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Міністерство освіти й науки України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цифрових технологій в енергетиці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«Візуалізація графічної та геометричної інформації»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Розрахунково-графічна робота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№25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  <w:tab/>
        <w:tab/>
        <w:tab/>
        <w:tab/>
        <w:tab/>
        <w:tab/>
        <w:t xml:space="preserve">Виконав: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  <w:tab/>
        <w:tab/>
        <w:tab/>
        <w:tab/>
        <w:tab/>
        <w:tab/>
        <w:t xml:space="preserve">студент 5-го курсу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  <w:tab/>
        <w:tab/>
        <w:tab/>
        <w:tab/>
        <w:tab/>
        <w:tab/>
        <w:t xml:space="preserve">групи ТР-22мп ІАТЕ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  <w:tab/>
        <w:tab/>
        <w:tab/>
        <w:tab/>
        <w:tab/>
        <w:tab/>
        <w:t xml:space="preserve">Снитко О.Д.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Перевірив: Демчишин А.А.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Київ-2022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працювати з масштабуванням та обертанням текстури навколо початку координат та навколо вказаної користувачем точки.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варіантом розробити логіку масштабування та обертання текстури (парний - обертання,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непарний - масштабування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відносно точки, яку обрав користувач.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можливість управління точкою через клавіші a/d для v  та w/s для  u. Це все розробити на базі 2-ї практичної роботи, та завантажити на відповідну гілку в свій репозиторій. Також оформити звіт, який складається з: титульної сторінки, розділу з описом завдання (1 сторінка), розділом з описом теорії (1 сторінка), розділом з описом деталей впровадження (2 сторінки), розділ інструкції користувача зі скріншотами (2 сторінки), зразок вихідного коду (2 сторінки).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при завершенні завантажити код та звіт на створену гілку.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Теорія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Основним завданням розрахунково-графічної роботи є: нанесення текстури на поверхню та масштабування текстури відносно точки на поверхні.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Нанесення текстури відображає розташування 2D-зображення на місце 3D-трикутника. WebGL використовує координати текстури для виконання нанесення текстури. Як і в багатьох інших аспектах графіки, координати текстури є відсотками, тобто значенням від 0 до 1. Позначення для координат текстури використовує (v,u) для представлення розташування зображення. Компонент u – це відсоток від ширини зображення, а компонент v – відсоток від висоти зображення. Кожній вершині моделі призначається координата текстури, і ці координати інтерполюються по всій поверхні трикутника, щоб визначити унікальне розташування на зображенні для кожного фрагмента трикутника. Тому обов’язково необхідно при генерації поверхні генерувати і uv координати у діапазоні від 0 до 1, які потім передати шейдеру для виконання процедури нанесення.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Масштабування текстури навколо точки відбувається за деяким алгоритмом: визначення центральної точки, потім необхідно сумістити центр текстури з початком  координат за допомогою матриці translate.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цьому етапі виконати сам процес масштабування відносно початку координат та  повернути текстуру у обрану точку.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Деталі впровадження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Найперше, що необхідно було для виконання роботи - додати буфер для текстурних координат:</w:t>
      </w:r>
    </w:p>
    <w:p w:rsidR="00000000" w:rsidDel="00000000" w:rsidP="00000000" w:rsidRDefault="00000000" w:rsidRPr="00000000" w14:paraId="00000039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iTexCoord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getAttribLocation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(prog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"texcoord"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tBuffer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tBuffer)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bufferData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(uvs)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STREAM_DRAW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enableVertexAttribArray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iTexCoord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vertexAttribPointer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iTexCoord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відповідно заповнити його даними. Особливість координат текстур, що значення uv повинно бути в діапазоні від 0 до 1, тому стала необхідність нормування координат, це вирішилось в такий спосіб:</w:t>
      </w:r>
    </w:p>
    <w:p w:rsidR="00000000" w:rsidDel="00000000" w:rsidP="00000000" w:rsidRDefault="00000000" w:rsidRPr="00000000" w14:paraId="00000042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normUv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z) {</w:t>
      </w:r>
    </w:p>
    <w:p w:rsidR="00000000" w:rsidDel="00000000" w:rsidP="00000000" w:rsidRDefault="00000000" w:rsidRPr="00000000" w14:paraId="00000043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[b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z 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l)]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де поділили значення на максимальні, які були для цих параметрів.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переходимо до завантаження текстури, поміщаємо в iTexCoord атрибут texcoord  </w:t>
      </w:r>
    </w:p>
    <w:p w:rsidR="00000000" w:rsidDel="00000000" w:rsidP="00000000" w:rsidRDefault="00000000" w:rsidRPr="00000000" w14:paraId="00000047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iTexCoord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getAttribLocation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(prog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"texcoord"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метод асинхронного завантаження  текстури:</w:t>
      </w:r>
    </w:p>
    <w:p w:rsidR="00000000" w:rsidDel="00000000" w:rsidP="00000000" w:rsidRDefault="00000000" w:rsidRPr="00000000" w14:paraId="0000004A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teximage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teximage.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crossOrigin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teximage.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src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"https://phonoteka.org/uploads/posts/2021-06/1623129591_14-phonoteka_org-p-shagren-tekstura.jpg"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teximage.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onload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function () {</w:t>
      </w:r>
    </w:p>
    <w:p w:rsidR="00000000" w:rsidDel="00000000" w:rsidP="00000000" w:rsidRDefault="00000000" w:rsidRPr="00000000" w14:paraId="0000004E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texture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createTexture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bindTexture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texture)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TEXTURE_MIN_FILTER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TEXTURE_MAG_FILTER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texImage2D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UNSIGNED_BYTE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teximage)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завантаження зображення встановлюємо текстуру.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додамо в шейдери атрибути та varying зміні, які додавали в js файлі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вертексний шейдер:</w:t>
      </w:r>
    </w:p>
    <w:p w:rsidR="00000000" w:rsidDel="00000000" w:rsidP="00000000" w:rsidRDefault="00000000" w:rsidRPr="00000000" w14:paraId="0000005A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varying vec2 vTexcoord;</w:t>
      </w:r>
    </w:p>
    <w:p w:rsidR="00000000" w:rsidDel="00000000" w:rsidP="00000000" w:rsidRDefault="00000000" w:rsidRPr="00000000" w14:paraId="0000005B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uniform vec2 texScale;</w:t>
      </w:r>
    </w:p>
    <w:p w:rsidR="00000000" w:rsidDel="00000000" w:rsidP="00000000" w:rsidRDefault="00000000" w:rsidRPr="00000000" w14:paraId="0000005C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uniform vec2 texCenter;</w:t>
      </w:r>
    </w:p>
    <w:p w:rsidR="00000000" w:rsidDel="00000000" w:rsidP="00000000" w:rsidRDefault="00000000" w:rsidRPr="00000000" w14:paraId="0000005D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attribute vec2 texcoord;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фрагментний шейдер: </w:t>
      </w:r>
    </w:p>
    <w:p w:rsidR="00000000" w:rsidDel="00000000" w:rsidP="00000000" w:rsidRDefault="00000000" w:rsidRPr="00000000" w14:paraId="00000060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varying vec2 vTexcoord;</w:t>
      </w:r>
    </w:p>
    <w:p w:rsidR="00000000" w:rsidDel="00000000" w:rsidP="00000000" w:rsidRDefault="00000000" w:rsidRPr="00000000" w14:paraId="00000061">
      <w:pPr>
        <w:shd w:fill="2b2b2b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uniform sampler2D uTexture;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Додамо метод для масштабування відносно точки</w:t>
      </w:r>
    </w:p>
    <w:p w:rsidR="00000000" w:rsidDel="00000000" w:rsidP="00000000" w:rsidRDefault="00000000" w:rsidRPr="00000000" w14:paraId="00000063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vec2 scalePoint(vec2 point, vec2 pivot, vec2 scale) {</w:t>
      </w:r>
    </w:p>
    <w:p w:rsidR="00000000" w:rsidDel="00000000" w:rsidP="00000000" w:rsidRDefault="00000000" w:rsidRPr="00000000" w14:paraId="00000064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mat4 tran = translateMat(vec3(pivot,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.));</w:t>
      </w:r>
    </w:p>
    <w:p w:rsidR="00000000" w:rsidDel="00000000" w:rsidP="00000000" w:rsidRDefault="00000000" w:rsidRPr="00000000" w14:paraId="00000065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mat4 scaleMat = scaleMatrix(vec3(scale,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.));</w:t>
      </w:r>
    </w:p>
    <w:p w:rsidR="00000000" w:rsidDel="00000000" w:rsidP="00000000" w:rsidRDefault="00000000" w:rsidRPr="00000000" w14:paraId="00000066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mat4 tranBack = translateMat(-vec3(pivot,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.));</w:t>
      </w:r>
    </w:p>
    <w:p w:rsidR="00000000" w:rsidDel="00000000" w:rsidP="00000000" w:rsidRDefault="00000000" w:rsidRPr="00000000" w14:paraId="00000067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vec4 trans = tran * vec4(point,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.);</w:t>
      </w:r>
    </w:p>
    <w:p w:rsidR="00000000" w:rsidDel="00000000" w:rsidP="00000000" w:rsidRDefault="00000000" w:rsidRPr="00000000" w14:paraId="00000069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vec4 sc = trans * scaleMat;</w:t>
      </w:r>
    </w:p>
    <w:p w:rsidR="00000000" w:rsidDel="00000000" w:rsidP="00000000" w:rsidRDefault="00000000" w:rsidRPr="00000000" w14:paraId="0000006A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vec2(sc * tranBack);</w:t>
      </w:r>
    </w:p>
    <w:p w:rsidR="00000000" w:rsidDel="00000000" w:rsidP="00000000" w:rsidRDefault="00000000" w:rsidRPr="00000000" w14:paraId="0000006B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Залишилось додати перехоплювачі натискання клавіш wasd для зміни uv параметрів з кроком 0.5:</w:t>
      </w:r>
    </w:p>
    <w:p w:rsidR="00000000" w:rsidDel="00000000" w:rsidP="00000000" w:rsidRDefault="00000000" w:rsidRPr="00000000" w14:paraId="0000006E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onkeydown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(e) =&gt; {</w:t>
      </w:r>
    </w:p>
    <w:p w:rsidR="00000000" w:rsidDel="00000000" w:rsidP="00000000" w:rsidRDefault="00000000" w:rsidRPr="00000000" w14:paraId="0000006F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setCurrentValue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Vpoint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b2b2b" w:val="clear"/>
        <w:spacing w:line="360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getCurrentValue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Vpoint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0.5</w:t>
      </w:r>
    </w:p>
    <w:p w:rsidR="00000000" w:rsidDel="00000000" w:rsidP="00000000" w:rsidRDefault="00000000" w:rsidRPr="00000000" w14:paraId="00000073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Інші клавіші обробляються схожим способом.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Інструкція користувача зі скріншотами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Відкривши сторінку в браузері можна побачити два інпути типу range, де можна обрати SCALE для U і V. Поруч виводиться їх значення. Далі йде інформація про керування точкою wasd і відповідно інформацію про місцезнаходження точки. Далі йде канвас з поверхнею.</w:t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4953" cy="64531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4953" cy="645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натискать на  клавіші w+w+w+d+d отримаємо такий результат: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5113" cy="35786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357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змінимо значення SCALE U на 3:</w:t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7025" cy="37290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Вихідний код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генерування поверхні в xyz та uv координатах:</w:t>
      </w:r>
    </w:p>
    <w:p w:rsidR="00000000" w:rsidDel="00000000" w:rsidP="00000000" w:rsidRDefault="00000000" w:rsidRPr="00000000" w14:paraId="00000082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CreateSurfaceData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vertices =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uvs =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r1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function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normUv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z) {</w:t>
      </w:r>
    </w:p>
    <w:p w:rsidR="00000000" w:rsidDel="00000000" w:rsidP="00000000" w:rsidRDefault="00000000" w:rsidRPr="00000000" w14:paraId="0000008B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[b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z 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* l)]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(a) {</w:t>
      </w:r>
    </w:p>
    <w:p w:rsidR="00000000" w:rsidDel="00000000" w:rsidP="00000000" w:rsidRDefault="00000000" w:rsidRPr="00000000" w14:paraId="0000008F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a 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deg2rad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(r2 - r1)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* a) 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* l))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+ 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b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b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* 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(a)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deg2rad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(a)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deg2rad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z =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vertices.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z)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uvs.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normUv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a1 = a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b1 = b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x1 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(a1)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deg2rad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(b1))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y1 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(a1)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deg2rad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(b1))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z1 = a1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vertices.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z1)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uvs.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normUv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a1))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{vertices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uvs}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Головний метод вертексного шейдера:</w:t>
      </w:r>
    </w:p>
    <w:p w:rsidR="00000000" w:rsidDel="00000000" w:rsidP="00000000" w:rsidRDefault="00000000" w:rsidRPr="00000000" w14:paraId="000000AB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main() {</w:t>
      </w:r>
    </w:p>
    <w:p w:rsidR="00000000" w:rsidDel="00000000" w:rsidP="00000000" w:rsidRDefault="00000000" w:rsidRPr="00000000" w14:paraId="000000AC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vec4 vertPos4 = ModelViewProjectionMatrix * vec4(vertex,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vertPos = vec3(vertPos4) / vertPos4.w;</w:t>
      </w:r>
    </w:p>
    <w:p w:rsidR="00000000" w:rsidDel="00000000" w:rsidP="00000000" w:rsidRDefault="00000000" w:rsidRPr="00000000" w14:paraId="000000AE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normalInterp = vec3(normalMat * vec4(vertex,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AF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gl_Position = vertPos4;</w:t>
      </w:r>
    </w:p>
    <w:p w:rsidR="00000000" w:rsidDel="00000000" w:rsidP="00000000" w:rsidRDefault="00000000" w:rsidRPr="00000000" w14:paraId="000000B0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normal = normalize(normalInterp);</w:t>
      </w:r>
    </w:p>
    <w:p w:rsidR="00000000" w:rsidDel="00000000" w:rsidP="00000000" w:rsidRDefault="00000000" w:rsidRPr="00000000" w14:paraId="000000B1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lightDirection = normalize(lightPosition - vertPos);</w:t>
      </w:r>
    </w:p>
    <w:p w:rsidR="00000000" w:rsidDel="00000000" w:rsidP="00000000" w:rsidRDefault="00000000" w:rsidRPr="00000000" w14:paraId="000000B2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b2b2b" w:val="clear"/>
        <w:spacing w:line="36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//ambient</w:t>
      </w:r>
    </w:p>
    <w:p w:rsidR="00000000" w:rsidDel="00000000" w:rsidP="00000000" w:rsidRDefault="00000000" w:rsidRPr="00000000" w14:paraId="000000B4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ambientStrength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ambient = ambientStrength * lightColor;</w:t>
      </w:r>
    </w:p>
    <w:p w:rsidR="00000000" w:rsidDel="00000000" w:rsidP="00000000" w:rsidRDefault="00000000" w:rsidRPr="00000000" w14:paraId="000000B6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b2b2b" w:val="clear"/>
        <w:spacing w:line="36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//diffuse</w:t>
      </w:r>
    </w:p>
    <w:p w:rsidR="00000000" w:rsidDel="00000000" w:rsidP="00000000" w:rsidRDefault="00000000" w:rsidRPr="00000000" w14:paraId="000000B8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diff = max(dot(normal, lightDirection),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diffuse = diff * lightColor;</w:t>
      </w:r>
    </w:p>
    <w:p w:rsidR="00000000" w:rsidDel="00000000" w:rsidP="00000000" w:rsidRDefault="00000000" w:rsidRPr="00000000" w14:paraId="000000BA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b2b2b" w:val="clear"/>
        <w:spacing w:line="36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//specular</w:t>
      </w:r>
    </w:p>
    <w:p w:rsidR="00000000" w:rsidDel="00000000" w:rsidP="00000000" w:rsidRDefault="00000000" w:rsidRPr="00000000" w14:paraId="000000BC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specularStrength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reflectDir = reflect(-lightDirection, normal);</w:t>
      </w:r>
    </w:p>
    <w:p w:rsidR="00000000" w:rsidDel="00000000" w:rsidP="00000000" w:rsidRDefault="00000000" w:rsidRPr="00000000" w14:paraId="000000BE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spec = pow(max(dot(lightDirection, reflectDir),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32.0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specular = specularStrength * spec * lightColor;</w:t>
      </w:r>
    </w:p>
    <w:p w:rsidR="00000000" w:rsidDel="00000000" w:rsidP="00000000" w:rsidRDefault="00000000" w:rsidRPr="00000000" w14:paraId="000000C0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color = vec4(diffuse + ambient + specular,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vTexcoord = scaleWithPoint(texcoord, texCenter, texScale);</w:t>
      </w:r>
    </w:p>
    <w:p w:rsidR="00000000" w:rsidDel="00000000" w:rsidP="00000000" w:rsidRDefault="00000000" w:rsidRPr="00000000" w14:paraId="000000C4">
      <w:pPr>
        <w:shd w:fill="2b2b2b" w:val="clear"/>
        <w:spacing w:line="36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Головний метод фрагментного шейдера:</w:t>
      </w:r>
    </w:p>
    <w:p w:rsidR="00000000" w:rsidDel="00000000" w:rsidP="00000000" w:rsidRDefault="00000000" w:rsidRPr="00000000" w14:paraId="000000C7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main() {</w:t>
      </w:r>
    </w:p>
    <w:p w:rsidR="00000000" w:rsidDel="00000000" w:rsidP="00000000" w:rsidRDefault="00000000" w:rsidRPr="00000000" w14:paraId="000000C8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vec4 texture = texture2D(uTexture, vTexcoord);</w:t>
      </w:r>
    </w:p>
    <w:p w:rsidR="00000000" w:rsidDel="00000000" w:rsidP="00000000" w:rsidRDefault="00000000" w:rsidRPr="00000000" w14:paraId="000000C9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gl_FragColor = texture * color;</w:t>
      </w:r>
    </w:p>
    <w:p w:rsidR="00000000" w:rsidDel="00000000" w:rsidP="00000000" w:rsidRDefault="00000000" w:rsidRPr="00000000" w14:paraId="000000CA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}`;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