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4EF37">
      <w:pPr>
        <w:pStyle w:val="4"/>
        <w:spacing w:before="38" w:line="179" w:lineRule="auto"/>
        <w:ind w:left="5126"/>
        <w:outlineLvl w:val="0"/>
        <w:rPr>
          <w:sz w:val="28"/>
          <w:szCs w:val="28"/>
        </w:rPr>
      </w:pPr>
      <w:r>
        <w:rPr>
          <w:b/>
          <w:bCs/>
          <w:color w:val="2F5496"/>
          <w:spacing w:val="-1"/>
          <w:sz w:val="28"/>
          <w:szCs w:val="28"/>
        </w:rPr>
        <w:t>Asis Jovin A</w:t>
      </w:r>
    </w:p>
    <w:p w14:paraId="46C7169D">
      <w:pPr>
        <w:pStyle w:val="4"/>
        <w:spacing w:line="337" w:lineRule="exact"/>
        <w:ind w:left="3120"/>
      </w:pPr>
      <w:r>
        <w:rPr>
          <w:spacing w:val="-1"/>
          <w:position w:val="4"/>
        </w:rPr>
        <w:t>+91-9791246593</w:t>
      </w:r>
      <w:r>
        <w:rPr>
          <w:spacing w:val="58"/>
          <w:position w:val="4"/>
        </w:rPr>
        <w:t xml:space="preserve"> </w:t>
      </w:r>
      <w:r>
        <w:rPr>
          <w:spacing w:val="-1"/>
          <w:position w:val="4"/>
        </w:rPr>
        <w:t>|</w:t>
      </w:r>
      <w:r>
        <w:rPr>
          <w:spacing w:val="18"/>
          <w:position w:val="4"/>
        </w:rPr>
        <w:t xml:space="preserve">   </w:t>
      </w:r>
      <w:r>
        <w:fldChar w:fldCharType="begin"/>
      </w:r>
      <w:r>
        <w:instrText xml:space="preserve"> HYPERLINK "mailto:fabian.vaz1@wipro.com" </w:instrText>
      </w:r>
      <w:r>
        <w:fldChar w:fldCharType="separate"/>
      </w:r>
      <w:r>
        <w:rPr>
          <w:spacing w:val="-1"/>
          <w:position w:val="4"/>
        </w:rPr>
        <w:t>asisjovin</w:t>
      </w:r>
      <w:r>
        <w:rPr>
          <w:spacing w:val="-2"/>
          <w:position w:val="4"/>
        </w:rPr>
        <w:t>fernando2003@gmail.</w:t>
      </w:r>
      <w:r>
        <w:rPr>
          <w:spacing w:val="-2"/>
          <w:position w:val="4"/>
        </w:rPr>
        <w:fldChar w:fldCharType="end"/>
      </w:r>
      <w:r>
        <w:rPr>
          <w:spacing w:val="-2"/>
          <w:position w:val="4"/>
        </w:rPr>
        <w:t>com</w:t>
      </w:r>
    </w:p>
    <w:p w14:paraId="415EDEB1">
      <w:pPr>
        <w:spacing w:line="263" w:lineRule="auto"/>
        <w:rPr>
          <w:rFonts w:ascii="Arial"/>
          <w:sz w:val="21"/>
        </w:rPr>
      </w:pPr>
    </w:p>
    <w:p w14:paraId="292E8869">
      <w:pPr>
        <w:pStyle w:val="4"/>
        <w:spacing w:before="69" w:line="235" w:lineRule="auto"/>
        <w:ind w:firstLine="2"/>
        <w:jc w:val="both"/>
        <w:rPr>
          <w:rFonts w:hint="default"/>
          <w:lang w:val="en-US"/>
        </w:rPr>
      </w:pPr>
      <w:r>
        <w:pict>
          <v:rect id="_x0000_s1026" o:spid="_x0000_s1026" o:spt="1" style="position:absolute;left:0pt;margin-left:1.3pt;margin-top:123.45pt;height:603.35pt;width:124.85pt;z-index:251660288;mso-width-relative:page;mso-height-relative:page;" fillcolor="#8EABB3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bookmarkStart w:id="0" w:name="_GoBack"/>
      <w:bookmarkEnd w:id="0"/>
      <w:r>
        <w:pict>
          <v:shape id="_x0000_s1027" o:spid="_x0000_s1027" o:spt="202" type="#_x0000_t202" style="position:absolute;left:0pt;margin-left:0.2pt;margin-top:122.45pt;height:605.35pt;width:127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3647C4">
                  <w:pPr>
                    <w:spacing w:line="20" w:lineRule="exact"/>
                  </w:pPr>
                </w:p>
                <w:tbl>
                  <w:tblPr>
                    <w:tblStyle w:val="7"/>
                    <w:tblW w:w="2494" w:type="dxa"/>
                    <w:tblInd w:w="22" w:type="dxa"/>
                    <w:tblBorders>
                      <w:top w:val="single" w:color="92CDDC" w:sz="2" w:space="0"/>
                      <w:left w:val="single" w:color="92CDDC" w:sz="2" w:space="0"/>
                      <w:bottom w:val="none" w:color="auto" w:sz="0" w:space="0"/>
                      <w:right w:val="single" w:color="92CDDC" w:sz="2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94"/>
                  </w:tblGrid>
                  <w:tr w14:paraId="2A9A2217">
                    <w:tblPrEx>
                      <w:tblBorders>
                        <w:top w:val="single" w:color="92CDDC" w:sz="2" w:space="0"/>
                        <w:left w:val="single" w:color="92CDDC" w:sz="2" w:space="0"/>
                        <w:bottom w:val="none" w:color="auto" w:sz="0" w:space="0"/>
                        <w:right w:val="single" w:color="92CDDC" w:sz="2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12061" w:hRule="atLeast"/>
                    </w:trPr>
                    <w:tc>
                      <w:tcPr>
                        <w:tcW w:w="2494" w:type="dxa"/>
                        <w:vAlign w:val="top"/>
                      </w:tcPr>
                      <w:p w14:paraId="05375097">
                        <w:pPr>
                          <w:pStyle w:val="8"/>
                          <w:spacing w:before="74" w:line="189" w:lineRule="auto"/>
                          <w:ind w:left="147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color w:val="2F5496"/>
                            <w:spacing w:val="-4"/>
                            <w:sz w:val="24"/>
                            <w:szCs w:val="24"/>
                          </w:rPr>
                          <w:t>Primary</w:t>
                        </w:r>
                        <w:r>
                          <w:rPr>
                            <w:b/>
                            <w:bCs/>
                            <w:color w:val="2F5496"/>
                            <w:spacing w:val="40"/>
                            <w:w w:val="101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F5496"/>
                            <w:spacing w:val="-4"/>
                            <w:sz w:val="24"/>
                            <w:szCs w:val="24"/>
                          </w:rPr>
                          <w:t>Skills</w:t>
                        </w:r>
                      </w:p>
                      <w:p w14:paraId="44435270">
                        <w:pPr>
                          <w:pStyle w:val="8"/>
                          <w:spacing w:before="48" w:line="223" w:lineRule="auto"/>
                          <w:ind w:left="116" w:right="391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rFonts w:hint="default"/>
                            <w:color w:val="366091"/>
                            <w:spacing w:val="-1"/>
                            <w:sz w:val="21"/>
                            <w:szCs w:val="21"/>
                            <w:lang w:val="en-US"/>
                          </w:rPr>
                          <w:t>SEO, Google Analytics, Google Search Console, Analysis, SQL Optimization</w:t>
                        </w:r>
                        <w:r>
                          <w:rPr>
                            <w:color w:val="366091"/>
                            <w:spacing w:val="-1"/>
                            <w:sz w:val="21"/>
                            <w:szCs w:val="21"/>
                          </w:rPr>
                          <w:t xml:space="preserve"> Databricks, Azure</w:t>
                        </w:r>
                        <w:r>
                          <w:rPr>
                            <w:color w:val="366091"/>
                            <w:spacing w:val="16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color w:val="366091"/>
                            <w:spacing w:val="-1"/>
                            <w:sz w:val="21"/>
                            <w:szCs w:val="21"/>
                          </w:rPr>
                          <w:t>Data Factory, Delta</w:t>
                        </w:r>
                      </w:p>
                      <w:p w14:paraId="0A584469">
                        <w:pPr>
                          <w:pStyle w:val="8"/>
                          <w:spacing w:before="26" w:line="193" w:lineRule="auto"/>
                          <w:ind w:left="117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color w:val="366091"/>
                            <w:spacing w:val="-1"/>
                            <w:sz w:val="21"/>
                            <w:szCs w:val="21"/>
                          </w:rPr>
                          <w:t>Lake, Docker, Azure</w:t>
                        </w:r>
                      </w:p>
                      <w:p w14:paraId="6A716F1F">
                        <w:pPr>
                          <w:pStyle w:val="8"/>
                          <w:spacing w:before="49" w:line="193" w:lineRule="auto"/>
                          <w:ind w:left="126"/>
                          <w:rPr>
                            <w:rFonts w:hint="default"/>
                            <w:sz w:val="21"/>
                            <w:szCs w:val="21"/>
                            <w:lang w:val="en-US"/>
                          </w:rPr>
                        </w:pPr>
                        <w:r>
                          <w:rPr>
                            <w:color w:val="366091"/>
                            <w:spacing w:val="-1"/>
                            <w:sz w:val="21"/>
                            <w:szCs w:val="21"/>
                          </w:rPr>
                          <w:t>Synapse, Azure devops</w:t>
                        </w:r>
                        <w:r>
                          <w:rPr>
                            <w:rFonts w:hint="default"/>
                            <w:color w:val="366091"/>
                            <w:spacing w:val="-1"/>
                            <w:sz w:val="21"/>
                            <w:szCs w:val="21"/>
                            <w:lang w:val="en-US"/>
                          </w:rPr>
                          <w:t>,  MS-Office(Word,Excel, Powerpoint)</w:t>
                        </w:r>
                      </w:p>
                      <w:p w14:paraId="395E538D">
                        <w:pPr>
                          <w:spacing w:line="41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4ABA4C62">
                        <w:pPr>
                          <w:pStyle w:val="8"/>
                          <w:spacing w:before="63" w:line="271" w:lineRule="auto"/>
                          <w:ind w:left="116" w:right="1072" w:firstLine="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2F5496"/>
                            <w:spacing w:val="-2"/>
                            <w:sz w:val="22"/>
                            <w:szCs w:val="22"/>
                          </w:rPr>
                          <w:t>Programming</w:t>
                        </w:r>
                        <w:r>
                          <w:rPr>
                            <w:b/>
                            <w:bCs/>
                            <w:color w:val="2F5496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F5496"/>
                            <w:spacing w:val="-2"/>
                            <w:sz w:val="22"/>
                            <w:szCs w:val="22"/>
                          </w:rPr>
                          <w:t>Languages</w:t>
                        </w:r>
                      </w:p>
                      <w:p w14:paraId="78D03A58">
                        <w:pPr>
                          <w:pStyle w:val="8"/>
                          <w:spacing w:before="28" w:line="226" w:lineRule="auto"/>
                          <w:ind w:left="116" w:right="314"/>
                          <w:jc w:val="left"/>
                          <w:rPr>
                            <w:color w:val="376092" w:themeColor="accent1" w:themeShade="BF"/>
                            <w:sz w:val="21"/>
                            <w:szCs w:val="21"/>
                          </w:rPr>
                        </w:pPr>
                        <w:r>
                          <w:rPr>
                            <w:color w:val="376092" w:themeColor="accent1" w:themeShade="BF"/>
                            <w:spacing w:val="-1"/>
                            <w:sz w:val="21"/>
                            <w:szCs w:val="21"/>
                          </w:rPr>
                          <w:t>PySpark,</w:t>
                        </w:r>
                        <w:r>
                          <w:rPr>
                            <w:color w:val="376092" w:themeColor="accent1" w:themeShade="BF"/>
                            <w:spacing w:val="17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color w:val="376092" w:themeColor="accent1" w:themeShade="BF"/>
                            <w:spacing w:val="-1"/>
                            <w:sz w:val="21"/>
                            <w:szCs w:val="21"/>
                          </w:rPr>
                          <w:t>SQL, Pandas,</w:t>
                        </w:r>
                        <w:r>
                          <w:rPr>
                            <w:color w:val="376092" w:themeColor="accent1" w:themeShade="BF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color w:val="376092" w:themeColor="accent1" w:themeShade="BF"/>
                            <w:spacing w:val="-1"/>
                            <w:sz w:val="21"/>
                            <w:szCs w:val="21"/>
                          </w:rPr>
                          <w:t xml:space="preserve">Power BI, </w:t>
                        </w:r>
                        <w:r>
                          <w:rPr>
                            <w:rFonts w:hint="default"/>
                            <w:color w:val="376092" w:themeColor="accent1" w:themeShade="BF"/>
                            <w:spacing w:val="-1"/>
                            <w:sz w:val="21"/>
                            <w:szCs w:val="21"/>
                            <w:lang w:val="en-US"/>
                          </w:rPr>
                          <w:t xml:space="preserve">SSIS </w:t>
                        </w:r>
                        <w:r>
                          <w:rPr>
                            <w:color w:val="376092" w:themeColor="accent1" w:themeShade="BF"/>
                            <w:spacing w:val="-1"/>
                            <w:sz w:val="21"/>
                            <w:szCs w:val="21"/>
                          </w:rPr>
                          <w:t>AzureSynapse Analytics,</w:t>
                        </w:r>
                      </w:p>
                      <w:p w14:paraId="0C013FF2">
                        <w:pPr>
                          <w:pStyle w:val="8"/>
                          <w:spacing w:before="28" w:line="228" w:lineRule="auto"/>
                          <w:ind w:left="116" w:right="297" w:firstLine="10"/>
                          <w:rPr>
                            <w:rFonts w:hint="default"/>
                            <w:sz w:val="22"/>
                            <w:szCs w:val="22"/>
                            <w:lang w:val="en-US"/>
                          </w:rPr>
                        </w:pPr>
                      </w:p>
                      <w:p w14:paraId="483867DA">
                        <w:pPr>
                          <w:spacing w:line="258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58780CFF">
                        <w:pPr>
                          <w:pStyle w:val="8"/>
                          <w:spacing w:before="63" w:line="189" w:lineRule="auto"/>
                          <w:ind w:left="143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2F5496"/>
                            <w:spacing w:val="-2"/>
                            <w:sz w:val="22"/>
                            <w:szCs w:val="22"/>
                          </w:rPr>
                          <w:t>EDUCATION</w:t>
                        </w:r>
                      </w:p>
                      <w:p w14:paraId="65E2CB74">
                        <w:pPr>
                          <w:pStyle w:val="8"/>
                          <w:spacing w:before="63" w:line="189" w:lineRule="auto"/>
                          <w:ind w:left="143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2F5496"/>
                            <w:spacing w:val="-2"/>
                            <w:sz w:val="22"/>
                            <w:szCs w:val="22"/>
                          </w:rPr>
                          <w:t>2021-2025</w:t>
                        </w:r>
                      </w:p>
                      <w:p w14:paraId="02349276">
                        <w:pPr>
                          <w:pStyle w:val="8"/>
                          <w:spacing w:before="60" w:line="189" w:lineRule="auto"/>
                          <w:ind w:left="143"/>
                          <w:outlineLvl w:val="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2F5496"/>
                            <w:spacing w:val="-2"/>
                            <w:sz w:val="22"/>
                            <w:szCs w:val="22"/>
                          </w:rPr>
                          <w:t>B.Tech - Artificial</w:t>
                        </w:r>
                      </w:p>
                      <w:p w14:paraId="3D2AB339">
                        <w:pPr>
                          <w:pStyle w:val="8"/>
                          <w:spacing w:before="129" w:line="211" w:lineRule="auto"/>
                          <w:ind w:left="162" w:right="336" w:hanging="19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2F5496"/>
                            <w:spacing w:val="-3"/>
                            <w:sz w:val="22"/>
                            <w:szCs w:val="22"/>
                          </w:rPr>
                          <w:t>Intelligence And Data</w:t>
                        </w:r>
                        <w:r>
                          <w:rPr>
                            <w:b/>
                            <w:bCs/>
                            <w:color w:val="2F5496"/>
                            <w:spacing w:val="18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F5496"/>
                            <w:spacing w:val="-4"/>
                            <w:sz w:val="22"/>
                            <w:szCs w:val="22"/>
                          </w:rPr>
                          <w:t>Science</w:t>
                        </w:r>
                      </w:p>
                      <w:p w14:paraId="3586730A">
                        <w:pPr>
                          <w:pStyle w:val="8"/>
                          <w:spacing w:before="1" w:line="192" w:lineRule="auto"/>
                          <w:ind w:left="155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2F5496"/>
                            <w:spacing w:val="-3"/>
                            <w:sz w:val="22"/>
                            <w:szCs w:val="22"/>
                          </w:rPr>
                          <w:t>(Karpaga Vinayaga</w:t>
                        </w:r>
                      </w:p>
                      <w:p w14:paraId="10DF60A7">
                        <w:pPr>
                          <w:pStyle w:val="8"/>
                          <w:spacing w:before="120" w:line="216" w:lineRule="auto"/>
                          <w:ind w:left="154" w:right="256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2F5496"/>
                            <w:sz w:val="22"/>
                            <w:szCs w:val="22"/>
                          </w:rPr>
                          <w:t>College</w:t>
                        </w:r>
                        <w:r>
                          <w:rPr>
                            <w:color w:val="2F5496"/>
                            <w:spacing w:val="30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color w:val="2F5496"/>
                            <w:sz w:val="22"/>
                            <w:szCs w:val="22"/>
                          </w:rPr>
                          <w:t xml:space="preserve">OfEngineering </w:t>
                        </w:r>
                        <w:r>
                          <w:rPr>
                            <w:color w:val="2F5496"/>
                            <w:spacing w:val="-4"/>
                            <w:sz w:val="22"/>
                            <w:szCs w:val="22"/>
                          </w:rPr>
                          <w:t>and</w:t>
                        </w:r>
                      </w:p>
                      <w:p w14:paraId="01778E80">
                        <w:pPr>
                          <w:pStyle w:val="8"/>
                          <w:spacing w:before="1" w:line="193" w:lineRule="auto"/>
                          <w:ind w:left="148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color w:val="2F5496"/>
                            <w:spacing w:val="-3"/>
                            <w:sz w:val="22"/>
                            <w:szCs w:val="22"/>
                          </w:rPr>
                          <w:t>Technology,Chennai)</w:t>
                        </w:r>
                      </w:p>
                      <w:p w14:paraId="561E7D90">
                        <w:pPr>
                          <w:pStyle w:val="8"/>
                          <w:spacing w:before="12" w:line="189" w:lineRule="auto"/>
                          <w:ind w:left="150"/>
                          <w:outlineLvl w:val="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2F5496"/>
                            <w:spacing w:val="-5"/>
                            <w:sz w:val="22"/>
                            <w:szCs w:val="22"/>
                          </w:rPr>
                          <w:t>CGPA</w:t>
                        </w:r>
                        <w:r>
                          <w:rPr>
                            <w:b/>
                            <w:bCs/>
                            <w:color w:val="2F5496"/>
                            <w:spacing w:val="19"/>
                            <w:sz w:val="22"/>
                            <w:szCs w:val="2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2F5496"/>
                            <w:spacing w:val="-5"/>
                            <w:sz w:val="22"/>
                            <w:szCs w:val="22"/>
                          </w:rPr>
                          <w:t>: 7.6</w:t>
                        </w:r>
                      </w:p>
                      <w:p w14:paraId="23AE5F0E">
                        <w:pPr>
                          <w:pStyle w:val="8"/>
                          <w:spacing w:before="226" w:line="189" w:lineRule="auto"/>
                          <w:ind w:left="15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color w:val="2F5496"/>
                            <w:spacing w:val="-3"/>
                            <w:sz w:val="22"/>
                            <w:szCs w:val="22"/>
                          </w:rPr>
                          <w:t>CERTIFICATION:</w:t>
                        </w:r>
                      </w:p>
                      <w:p w14:paraId="759DDE32">
                        <w:pPr>
                          <w:pStyle w:val="8"/>
                          <w:spacing w:before="228" w:line="192" w:lineRule="auto"/>
                          <w:ind w:left="146" w:right="994" w:hanging="3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color w:val="2F5496"/>
                            <w:spacing w:val="-2"/>
                            <w:sz w:val="28"/>
                            <w:szCs w:val="28"/>
                          </w:rPr>
                          <w:t>Azure Data</w:t>
                        </w:r>
                        <w:r>
                          <w:rPr>
                            <w:color w:val="2F5496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color w:val="2F5496"/>
                            <w:spacing w:val="-2"/>
                            <w:sz w:val="28"/>
                            <w:szCs w:val="28"/>
                          </w:rPr>
                          <w:t>Engineering</w:t>
                        </w:r>
                      </w:p>
                    </w:tc>
                  </w:tr>
                </w:tbl>
                <w:p w14:paraId="4D7FE46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21590</wp:posOffset>
            </wp:positionH>
            <wp:positionV relativeFrom="paragraph">
              <wp:posOffset>1567815</wp:posOffset>
            </wp:positionV>
            <wp:extent cx="1555750" cy="766254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6003" cy="7662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</w:rPr>
        <w:t>Aspiring</w:t>
      </w:r>
      <w:r>
        <w:rPr>
          <w:spacing w:val="19"/>
        </w:rPr>
        <w:t xml:space="preserve"> </w:t>
      </w:r>
      <w:r>
        <w:rPr>
          <w:spacing w:val="-1"/>
        </w:rPr>
        <w:t>Data</w:t>
      </w:r>
      <w:r>
        <w:rPr>
          <w:spacing w:val="31"/>
        </w:rPr>
        <w:t xml:space="preserve"> </w:t>
      </w:r>
      <w:r>
        <w:rPr>
          <w:spacing w:val="-1"/>
        </w:rPr>
        <w:t>Science</w:t>
      </w:r>
      <w:r>
        <w:rPr>
          <w:spacing w:val="18"/>
          <w:w w:val="101"/>
        </w:rPr>
        <w:t xml:space="preserve"> </w:t>
      </w:r>
      <w:r>
        <w:rPr>
          <w:spacing w:val="-1"/>
        </w:rPr>
        <w:t>professional</w:t>
      </w:r>
      <w:r>
        <w:rPr>
          <w:spacing w:val="29"/>
        </w:rPr>
        <w:t xml:space="preserve"> </w:t>
      </w:r>
      <w:r>
        <w:rPr>
          <w:spacing w:val="-1"/>
        </w:rPr>
        <w:t>seeking</w:t>
      </w:r>
      <w:r>
        <w:rPr>
          <w:spacing w:val="25"/>
        </w:rPr>
        <w:t xml:space="preserve"> </w:t>
      </w:r>
      <w:r>
        <w:rPr>
          <w:spacing w:val="-1"/>
        </w:rPr>
        <w:t>opportunities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25"/>
          <w:w w:val="101"/>
        </w:rPr>
        <w:t xml:space="preserve"> </w:t>
      </w:r>
      <w:r>
        <w:rPr>
          <w:spacing w:val="-1"/>
        </w:rPr>
        <w:t>apply</w:t>
      </w:r>
      <w:r>
        <w:rPr>
          <w:spacing w:val="26"/>
        </w:rPr>
        <w:t xml:space="preserve"> </w:t>
      </w:r>
      <w:r>
        <w:rPr>
          <w:spacing w:val="-1"/>
        </w:rPr>
        <w:t>expertise</w:t>
      </w:r>
      <w:r>
        <w:rPr>
          <w:spacing w:val="20"/>
          <w:w w:val="101"/>
        </w:rPr>
        <w:t xml:space="preserve"> </w:t>
      </w:r>
      <w:r>
        <w:rPr>
          <w:spacing w:val="-1"/>
        </w:rPr>
        <w:t>in</w:t>
      </w:r>
      <w:r>
        <w:rPr>
          <w:spacing w:val="22"/>
        </w:rPr>
        <w:t xml:space="preserve"> </w:t>
      </w:r>
      <w:r>
        <w:rPr>
          <w:spacing w:val="-1"/>
        </w:rPr>
        <w:t>delivering</w:t>
      </w:r>
      <w:r>
        <w:rPr>
          <w:spacing w:val="27"/>
          <w:w w:val="101"/>
        </w:rPr>
        <w:t xml:space="preserve"> </w:t>
      </w:r>
      <w:r>
        <w:rPr>
          <w:spacing w:val="-1"/>
        </w:rPr>
        <w:t>data-driven</w:t>
      </w:r>
      <w:r>
        <w:rPr>
          <w:spacing w:val="28"/>
          <w:w w:val="101"/>
        </w:rPr>
        <w:t xml:space="preserve"> </w:t>
      </w:r>
      <w:r>
        <w:rPr>
          <w:spacing w:val="-1"/>
        </w:rPr>
        <w:t>solutio</w:t>
      </w:r>
      <w:r>
        <w:rPr>
          <w:spacing w:val="-2"/>
        </w:rPr>
        <w:t>ns</w:t>
      </w:r>
      <w:r>
        <w:rPr>
          <w:spacing w:val="23"/>
        </w:rPr>
        <w:t xml:space="preserve"> </w:t>
      </w:r>
      <w:r>
        <w:rPr>
          <w:spacing w:val="-2"/>
        </w:rPr>
        <w:t>across</w:t>
      </w:r>
      <w:r>
        <w:t xml:space="preserve"> healthcare, business,</w:t>
      </w:r>
      <w:r>
        <w:rPr>
          <w:spacing w:val="18"/>
          <w:w w:val="101"/>
        </w:rPr>
        <w:t xml:space="preserve"> </w:t>
      </w:r>
      <w:r>
        <w:t>and</w:t>
      </w:r>
      <w:r>
        <w:rPr>
          <w:spacing w:val="23"/>
          <w:w w:val="101"/>
        </w:rPr>
        <w:t xml:space="preserve"> </w:t>
      </w:r>
      <w:r>
        <w:t>service</w:t>
      </w:r>
      <w:r>
        <w:rPr>
          <w:spacing w:val="21"/>
          <w:w w:val="101"/>
        </w:rPr>
        <w:t xml:space="preserve"> </w:t>
      </w:r>
      <w:r>
        <w:t>domains.</w:t>
      </w:r>
      <w:r>
        <w:rPr>
          <w:spacing w:val="24"/>
          <w:w w:val="101"/>
        </w:rPr>
        <w:t xml:space="preserve"> </w:t>
      </w:r>
      <w:r>
        <w:t>Skilled</w:t>
      </w:r>
      <w:r>
        <w:rPr>
          <w:spacing w:val="18"/>
          <w:w w:val="101"/>
        </w:rPr>
        <w:t xml:space="preserve"> </w:t>
      </w:r>
      <w:r>
        <w:t>in predict</w:t>
      </w:r>
      <w:r>
        <w:rPr>
          <w:spacing w:val="-1"/>
        </w:rPr>
        <w:t>ive</w:t>
      </w:r>
      <w:r>
        <w:rPr>
          <w:spacing w:val="15"/>
          <w:w w:val="101"/>
        </w:rPr>
        <w:t xml:space="preserve"> </w:t>
      </w:r>
      <w:r>
        <w:rPr>
          <w:spacing w:val="-1"/>
        </w:rPr>
        <w:t>modeling,</w:t>
      </w:r>
      <w:r>
        <w:rPr>
          <w:spacing w:val="24"/>
        </w:rPr>
        <w:t xml:space="preserve"> </w:t>
      </w:r>
      <w:r>
        <w:rPr>
          <w:spacing w:val="-1"/>
        </w:rPr>
        <w:t>statistical</w:t>
      </w:r>
      <w:r>
        <w:rPr>
          <w:spacing w:val="19"/>
        </w:rPr>
        <w:t xml:space="preserve"> </w:t>
      </w:r>
      <w:r>
        <w:rPr>
          <w:spacing w:val="-1"/>
        </w:rPr>
        <w:t>analysis,</w:t>
      </w:r>
      <w:r>
        <w:rPr>
          <w:spacing w:val="20"/>
          <w:w w:val="101"/>
        </w:rPr>
        <w:t xml:space="preserve"> </w:t>
      </w:r>
      <w:r>
        <w:rPr>
          <w:spacing w:val="-1"/>
        </w:rPr>
        <w:t>and</w:t>
      </w:r>
      <w:r>
        <w:rPr>
          <w:spacing w:val="19"/>
          <w:w w:val="101"/>
        </w:rPr>
        <w:t xml:space="preserve"> </w:t>
      </w:r>
      <w:r>
        <w:rPr>
          <w:spacing w:val="-1"/>
        </w:rPr>
        <w:t>data visualization to</w:t>
      </w:r>
      <w:r>
        <w:t xml:space="preserve"> </w:t>
      </w:r>
      <w:r>
        <w:rPr>
          <w:spacing w:val="-2"/>
        </w:rPr>
        <w:t>su</w:t>
      </w:r>
      <w:r>
        <w:rPr>
          <w:spacing w:val="-1"/>
        </w:rPr>
        <w:t>pport</w:t>
      </w:r>
      <w:r>
        <w:rPr>
          <w:spacing w:val="48"/>
          <w:w w:val="101"/>
        </w:rPr>
        <w:t xml:space="preserve"> </w:t>
      </w:r>
      <w:r>
        <w:rPr>
          <w:spacing w:val="-1"/>
        </w:rPr>
        <w:t>strategic</w:t>
      </w:r>
      <w:r>
        <w:rPr>
          <w:spacing w:val="45"/>
          <w:w w:val="101"/>
        </w:rPr>
        <w:t xml:space="preserve"> </w:t>
      </w:r>
      <w:r>
        <w:rPr>
          <w:spacing w:val="-1"/>
        </w:rPr>
        <w:t>decision-making.</w:t>
      </w:r>
      <w:r>
        <w:rPr>
          <w:spacing w:val="42"/>
          <w:w w:val="101"/>
        </w:rPr>
        <w:t xml:space="preserve"> </w:t>
      </w:r>
      <w:r>
        <w:rPr>
          <w:spacing w:val="-1"/>
        </w:rPr>
        <w:t>Proficient</w:t>
      </w:r>
      <w:r>
        <w:rPr>
          <w:spacing w:val="45"/>
          <w:w w:val="101"/>
        </w:rPr>
        <w:t xml:space="preserve"> </w:t>
      </w:r>
      <w:r>
        <w:rPr>
          <w:spacing w:val="-1"/>
        </w:rPr>
        <w:t>in</w:t>
      </w:r>
      <w:r>
        <w:rPr>
          <w:spacing w:val="42"/>
          <w:w w:val="101"/>
        </w:rPr>
        <w:t xml:space="preserve"> </w:t>
      </w:r>
      <w:r>
        <w:rPr>
          <w:spacing w:val="-1"/>
        </w:rPr>
        <w:t>Python,</w:t>
      </w:r>
      <w:r>
        <w:rPr>
          <w:spacing w:val="53"/>
        </w:rPr>
        <w:t xml:space="preserve"> </w:t>
      </w:r>
      <w:r>
        <w:rPr>
          <w:spacing w:val="-1"/>
        </w:rPr>
        <w:t>SQL,</w:t>
      </w:r>
      <w:r>
        <w:rPr>
          <w:spacing w:val="47"/>
          <w:w w:val="101"/>
        </w:rPr>
        <w:t xml:space="preserve"> </w:t>
      </w:r>
      <w:r>
        <w:rPr>
          <w:spacing w:val="-1"/>
        </w:rPr>
        <w:t>and</w:t>
      </w:r>
      <w:r>
        <w:rPr>
          <w:spacing w:val="49"/>
          <w:w w:val="101"/>
        </w:rPr>
        <w:t xml:space="preserve"> </w:t>
      </w:r>
      <w:r>
        <w:rPr>
          <w:spacing w:val="-1"/>
        </w:rPr>
        <w:t>scalable</w:t>
      </w:r>
      <w:r>
        <w:rPr>
          <w:spacing w:val="41"/>
          <w:w w:val="101"/>
        </w:rPr>
        <w:t xml:space="preserve"> </w:t>
      </w:r>
      <w:r>
        <w:rPr>
          <w:spacing w:val="-1"/>
        </w:rPr>
        <w:t>workflows</w:t>
      </w:r>
      <w:r>
        <w:rPr>
          <w:spacing w:val="40"/>
        </w:rPr>
        <w:t xml:space="preserve"> </w:t>
      </w:r>
      <w:r>
        <w:rPr>
          <w:spacing w:val="-1"/>
        </w:rPr>
        <w:t>with</w:t>
      </w:r>
      <w:r>
        <w:rPr>
          <w:spacing w:val="47"/>
        </w:rPr>
        <w:t xml:space="preserve"> </w:t>
      </w:r>
      <w:r>
        <w:rPr>
          <w:spacing w:val="-1"/>
        </w:rPr>
        <w:t>exposur</w:t>
      </w:r>
      <w:r>
        <w:rPr>
          <w:spacing w:val="-2"/>
        </w:rPr>
        <w:t>e</w:t>
      </w:r>
      <w:r>
        <w:rPr>
          <w:spacing w:val="40"/>
          <w:w w:val="101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Azure</w:t>
      </w:r>
      <w:r>
        <w:rPr>
          <w:spacing w:val="46"/>
          <w:w w:val="101"/>
        </w:rPr>
        <w:t xml:space="preserve"> </w:t>
      </w:r>
      <w:r>
        <w:rPr>
          <w:spacing w:val="-2"/>
        </w:rPr>
        <w:t>an</w:t>
      </w:r>
      <w:r>
        <w:t xml:space="preserve">d </w:t>
      </w:r>
      <w:r>
        <w:rPr>
          <w:spacing w:val="-2"/>
        </w:rPr>
        <w:t>D</w:t>
      </w:r>
      <w:r>
        <w:rPr>
          <w:spacing w:val="-1"/>
        </w:rPr>
        <w:t>atabricks.</w:t>
      </w:r>
      <w:r>
        <w:rPr>
          <w:spacing w:val="59"/>
        </w:rPr>
        <w:t xml:space="preserve"> </w:t>
      </w:r>
      <w:r>
        <w:rPr>
          <w:spacing w:val="-1"/>
        </w:rPr>
        <w:t>Built</w:t>
      </w:r>
      <w:r>
        <w:rPr>
          <w:spacing w:val="49"/>
          <w:w w:val="101"/>
        </w:rPr>
        <w:t xml:space="preserve"> </w:t>
      </w:r>
      <w:r>
        <w:rPr>
          <w:spacing w:val="-1"/>
        </w:rPr>
        <w:t>a</w:t>
      </w:r>
      <w:r>
        <w:rPr>
          <w:spacing w:val="52"/>
        </w:rPr>
        <w:t xml:space="preserve"> </w:t>
      </w:r>
      <w:r>
        <w:rPr>
          <w:spacing w:val="-1"/>
        </w:rPr>
        <w:t>strong</w:t>
      </w:r>
      <w:r>
        <w:rPr>
          <w:spacing w:val="50"/>
        </w:rPr>
        <w:t xml:space="preserve"> </w:t>
      </w:r>
      <w:r>
        <w:rPr>
          <w:spacing w:val="-1"/>
        </w:rPr>
        <w:t>foundation</w:t>
      </w:r>
      <w:r>
        <w:rPr>
          <w:spacing w:val="43"/>
          <w:w w:val="101"/>
        </w:rPr>
        <w:t xml:space="preserve"> </w:t>
      </w:r>
      <w:r>
        <w:rPr>
          <w:spacing w:val="-1"/>
        </w:rPr>
        <w:t>through</w:t>
      </w:r>
      <w:r>
        <w:rPr>
          <w:spacing w:val="42"/>
          <w:w w:val="101"/>
        </w:rPr>
        <w:t xml:space="preserve"> </w:t>
      </w:r>
      <w:r>
        <w:rPr>
          <w:spacing w:val="-1"/>
        </w:rPr>
        <w:t>published</w:t>
      </w:r>
      <w:r>
        <w:rPr>
          <w:spacing w:val="42"/>
        </w:rPr>
        <w:t xml:space="preserve"> </w:t>
      </w:r>
      <w:r>
        <w:rPr>
          <w:spacing w:val="-1"/>
        </w:rPr>
        <w:t>medical</w:t>
      </w:r>
      <w:r>
        <w:rPr>
          <w:spacing w:val="49"/>
          <w:w w:val="101"/>
        </w:rPr>
        <w:t xml:space="preserve"> </w:t>
      </w:r>
      <w:r>
        <w:rPr>
          <w:spacing w:val="-1"/>
        </w:rPr>
        <w:t>data</w:t>
      </w:r>
      <w:r>
        <w:rPr>
          <w:spacing w:val="54"/>
        </w:rPr>
        <w:t xml:space="preserve"> </w:t>
      </w:r>
      <w:r>
        <w:rPr>
          <w:spacing w:val="-1"/>
        </w:rPr>
        <w:t>science</w:t>
      </w:r>
      <w:r>
        <w:rPr>
          <w:spacing w:val="44"/>
        </w:rPr>
        <w:t xml:space="preserve"> </w:t>
      </w:r>
      <w:r>
        <w:rPr>
          <w:spacing w:val="-1"/>
        </w:rPr>
        <w:t>research,</w:t>
      </w:r>
      <w:r>
        <w:rPr>
          <w:spacing w:val="46"/>
        </w:rPr>
        <w:t xml:space="preserve"> </w:t>
      </w:r>
      <w:r>
        <w:rPr>
          <w:spacing w:val="-1"/>
        </w:rPr>
        <w:t>Elsevier</w:t>
      </w:r>
      <w:r>
        <w:rPr>
          <w:spacing w:val="49"/>
          <w:w w:val="101"/>
        </w:rPr>
        <w:t xml:space="preserve"> </w:t>
      </w:r>
      <w:r>
        <w:rPr>
          <w:spacing w:val="-1"/>
        </w:rPr>
        <w:t>contributions,</w:t>
      </w:r>
      <w:r>
        <w:rPr>
          <w:spacing w:val="49"/>
        </w:rPr>
        <w:t xml:space="preserve"> </w:t>
      </w:r>
      <w:r>
        <w:rPr>
          <w:spacing w:val="-1"/>
        </w:rPr>
        <w:t>an</w:t>
      </w:r>
      <w:r>
        <w:t>d practical projects</w:t>
      </w:r>
      <w:r>
        <w:rPr>
          <w:spacing w:val="19"/>
          <w:w w:val="101"/>
        </w:rPr>
        <w:t xml:space="preserve"> </w:t>
      </w:r>
      <w:r>
        <w:t>such</w:t>
      </w:r>
      <w:r>
        <w:rPr>
          <w:spacing w:val="16"/>
        </w:rPr>
        <w:t xml:space="preserve"> </w:t>
      </w:r>
      <w:r>
        <w:t>as</w:t>
      </w:r>
      <w:r>
        <w:rPr>
          <w:spacing w:val="16"/>
        </w:rPr>
        <w:t xml:space="preserve"> </w:t>
      </w:r>
      <w:r>
        <w:t>ChronicCare, Drive Rescue,</w:t>
      </w:r>
      <w:r>
        <w:rPr>
          <w:spacing w:val="16"/>
        </w:rPr>
        <w:t xml:space="preserve"> </w:t>
      </w:r>
      <w:r>
        <w:t>an</w:t>
      </w:r>
      <w:r>
        <w:rPr>
          <w:spacing w:val="-1"/>
        </w:rPr>
        <w:t>d RoomSync. Recognized</w:t>
      </w:r>
      <w:r>
        <w:rPr>
          <w:spacing w:val="15"/>
        </w:rPr>
        <w:t xml:space="preserve"> </w:t>
      </w:r>
      <w:r>
        <w:rPr>
          <w:spacing w:val="-1"/>
        </w:rPr>
        <w:t>at</w:t>
      </w:r>
      <w:r>
        <w:rPr>
          <w:spacing w:val="14"/>
        </w:rPr>
        <w:t xml:space="preserve"> </w:t>
      </w:r>
      <w:r>
        <w:rPr>
          <w:spacing w:val="-1"/>
        </w:rPr>
        <w:t>a</w:t>
      </w:r>
      <w:r>
        <w:rPr>
          <w:spacing w:val="10"/>
        </w:rPr>
        <w:t xml:space="preserve"> </w:t>
      </w:r>
      <w:r>
        <w:rPr>
          <w:spacing w:val="-1"/>
        </w:rPr>
        <w:t>national</w:t>
      </w:r>
      <w:r>
        <w:rPr>
          <w:spacing w:val="7"/>
        </w:rPr>
        <w:t xml:space="preserve"> </w:t>
      </w:r>
      <w:r>
        <w:rPr>
          <w:spacing w:val="-1"/>
        </w:rPr>
        <w:t>hackathon</w:t>
      </w:r>
      <w:r>
        <w:rPr>
          <w:spacing w:val="17"/>
        </w:rPr>
        <w:t xml:space="preserve"> </w:t>
      </w:r>
      <w:r>
        <w:rPr>
          <w:spacing w:val="-1"/>
        </w:rPr>
        <w:t>for</w:t>
      </w:r>
      <w:r>
        <w:rPr>
          <w:spacing w:val="13"/>
        </w:rPr>
        <w:t xml:space="preserve"> </w:t>
      </w:r>
      <w:r>
        <w:rPr>
          <w:spacing w:val="-1"/>
        </w:rPr>
        <w:t>creating</w:t>
      </w:r>
      <w:r>
        <w:t xml:space="preserve"> an impactful food donation app, with a proven</w:t>
      </w:r>
      <w:r>
        <w:rPr>
          <w:spacing w:val="11"/>
        </w:rPr>
        <w:t xml:space="preserve"> </w:t>
      </w:r>
      <w:r>
        <w:t>ab</w:t>
      </w:r>
      <w:r>
        <w:rPr>
          <w:spacing w:val="-1"/>
        </w:rPr>
        <w:t>ility to translate</w:t>
      </w:r>
      <w:r>
        <w:rPr>
          <w:spacing w:val="10"/>
        </w:rPr>
        <w:t xml:space="preserve"> </w:t>
      </w:r>
      <w:r>
        <w:rPr>
          <w:spacing w:val="-1"/>
        </w:rPr>
        <w:t>complex</w:t>
      </w:r>
      <w:r>
        <w:rPr>
          <w:spacing w:val="8"/>
        </w:rPr>
        <w:t xml:space="preserve"> </w:t>
      </w:r>
      <w:r>
        <w:rPr>
          <w:spacing w:val="-1"/>
        </w:rPr>
        <w:t>datasets</w:t>
      </w:r>
      <w:r>
        <w:rPr>
          <w:spacing w:val="9"/>
        </w:rPr>
        <w:t xml:space="preserve"> </w:t>
      </w:r>
      <w:r>
        <w:rPr>
          <w:spacing w:val="-1"/>
        </w:rPr>
        <w:t>into</w:t>
      </w:r>
      <w:r>
        <w:rPr>
          <w:spacing w:val="7"/>
        </w:rPr>
        <w:t xml:space="preserve"> </w:t>
      </w:r>
      <w:r>
        <w:rPr>
          <w:spacing w:val="-1"/>
        </w:rPr>
        <w:t>actionable</w:t>
      </w:r>
      <w:r>
        <w:rPr>
          <w:spacing w:val="8"/>
        </w:rPr>
        <w:t xml:space="preserve"> </w:t>
      </w:r>
      <w:r>
        <w:rPr>
          <w:spacing w:val="-1"/>
        </w:rPr>
        <w:t>insights.</w:t>
      </w:r>
      <w:r>
        <w:rPr>
          <w:rFonts w:hint="default"/>
          <w:spacing w:val="-1"/>
          <w:lang w:val="en-US"/>
        </w:rPr>
        <w:t xml:space="preserve"> </w:t>
      </w:r>
    </w:p>
    <w:p w14:paraId="71D2A73A">
      <w:pPr>
        <w:spacing w:before="10"/>
      </w:pPr>
    </w:p>
    <w:p w14:paraId="2470F8A9">
      <w:pPr>
        <w:spacing w:before="9"/>
      </w:pPr>
    </w:p>
    <w:p w14:paraId="74A45E52">
      <w:pPr>
        <w:spacing w:line="73" w:lineRule="exact"/>
        <w:rPr>
          <w:rFonts w:ascii="Arial"/>
          <w:sz w:val="6"/>
        </w:rPr>
      </w:pPr>
    </w:p>
    <w:p w14:paraId="38DFE858">
      <w:pPr>
        <w:spacing w:line="73" w:lineRule="exact"/>
        <w:rPr>
          <w:rFonts w:ascii="Arial" w:hAnsi="Arial" w:eastAsia="Arial" w:cs="Arial"/>
          <w:sz w:val="6"/>
          <w:szCs w:val="6"/>
        </w:rPr>
        <w:sectPr>
          <w:footerReference r:id="rId5" w:type="default"/>
          <w:pgSz w:w="12240" w:h="15840"/>
          <w:pgMar w:top="421" w:right="325" w:bottom="1" w:left="412" w:header="0" w:footer="0" w:gutter="0"/>
          <w:cols w:space="720" w:num="1"/>
        </w:sectPr>
      </w:pPr>
      <w:r>
        <w:rPr>
          <w:sz w:val="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1667510</wp:posOffset>
                </wp:positionH>
                <wp:positionV relativeFrom="paragraph">
                  <wp:posOffset>60325</wp:posOffset>
                </wp:positionV>
                <wp:extent cx="5753100" cy="7669530"/>
                <wp:effectExtent l="0" t="0" r="7620" b="1143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29130" y="2324735"/>
                          <a:ext cx="5753100" cy="7669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BAB43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napToGrid w:val="0"/>
                                <w:color w:val="376092" w:themeColor="accent1" w:themeShade="BF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napToGrid w:val="0"/>
                                <w:color w:val="376092" w:themeColor="accent1" w:themeShade="BF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INTERNSHIP EXPERIENCE: </w:t>
                            </w:r>
                          </w:p>
                          <w:p w14:paraId="7CC6115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</w:pPr>
                          </w:p>
                          <w:p w14:paraId="72BF954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Data Engineer – Boston Nex Tech, Chennai </w:t>
                            </w:r>
                          </w:p>
                          <w:p w14:paraId="5F45345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Jan 2025 – Sept 2025 </w:t>
                            </w:r>
                          </w:p>
                          <w:p w14:paraId="36A9C71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Wingdings" w:hAnsi="Wingdings" w:eastAsia="SimSun" w:cs="Wingdings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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Designed and deployed end-to-end data pipelines in Azure Data Factory &amp; Azure Databricks, </w:t>
                            </w:r>
                          </w:p>
                          <w:p w14:paraId="42B1C8F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preparing large structured and unstructured datasets for machine learning workflows. </w:t>
                            </w:r>
                          </w:p>
                          <w:p w14:paraId="0ED252A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Wingdings" w:hAnsi="Wingdings" w:eastAsia="SimSun" w:cs="Wingdings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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Implemented Delta Lake architecture to support ML feature store, schema evolution, and faster  model training queries. </w:t>
                            </w:r>
                          </w:p>
                          <w:p w14:paraId="21AD677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Wingdings" w:hAnsi="Wingdings" w:eastAsia="SimSun" w:cs="Wingdings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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Developed real-time streaming pipelines and automated data validation checks, ensuring high- </w:t>
                            </w:r>
                          </w:p>
                          <w:p w14:paraId="2C560A9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quality datasets for ML model training and evaluation. </w:t>
                            </w:r>
                          </w:p>
                          <w:p w14:paraId="2B89651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Wingdings" w:hAnsi="Wingdings" w:eastAsia="SimSun" w:cs="Wingdings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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Collaborated with the AI/ML team to perform exploratory data analysis (EDA) using Python, </w:t>
                            </w:r>
                          </w:p>
                          <w:p w14:paraId="4740D2C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pandas, polars, and PySpark, extracting insights to guide feature engineering. </w:t>
                            </w:r>
                          </w:p>
                          <w:p w14:paraId="13C4267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</w:pPr>
                          </w:p>
                          <w:p w14:paraId="3F0BFFB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Environment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: Azure Data Lake, Azure Synapse, Azure Databricks, Delta Lake, Azure Data Factory, Azure DevOps | Python, SQL, PySpark, pandas, polars, scikit-learn, Docker, Git | Power BI,MS- EXCEL, Powerpoint |SDLC| ANN,CNN,RNN</w:t>
                            </w:r>
                          </w:p>
                          <w:p w14:paraId="285CB64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</w:pPr>
                          </w:p>
                          <w:p w14:paraId="583C52B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Data Analyst – Prowesstics, Chennai </w:t>
                            </w:r>
                          </w:p>
                          <w:p w14:paraId="5DF0357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Jul 2022 – Aug 2022 </w:t>
                            </w:r>
                          </w:p>
                          <w:p w14:paraId="46A1A16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Wingdings" w:hAnsi="Wingdings" w:eastAsia="SimSun" w:cs="Wingdings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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Performed EDA and preprocessing on large datasets (APIs, SQL databases, flat files) using </w:t>
                            </w:r>
                          </w:p>
                          <w:p w14:paraId="50FE1D3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Python, pandas, scikit-learn, and PySpark to enable predictive modeling and forecasting. </w:t>
                            </w:r>
                          </w:p>
                          <w:p w14:paraId="6784DC1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Wingdings" w:hAnsi="Wingdings" w:eastAsia="SimSun" w:cs="Wingdings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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Built feature engineering pipelines in Azure Databricks, applying partitioning, caching, and </w:t>
                            </w:r>
                          </w:p>
                          <w:p w14:paraId="0BF0C76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optimization to accelerate ML workflows. </w:t>
                            </w:r>
                          </w:p>
                          <w:p w14:paraId="60BD0F5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Wingdings" w:hAnsi="Wingdings" w:eastAsia="SimSun" w:cs="Wingdings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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Supported machine learning experiments by preparing training/test datasets, validating models, </w:t>
                            </w:r>
                          </w:p>
                          <w:p w14:paraId="510CD8B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and documenting results for reproducibility. </w:t>
                            </w:r>
                          </w:p>
                          <w:p w14:paraId="58EE035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Wingdings" w:hAnsi="Wingdings" w:eastAsia="SimSun" w:cs="Wingdings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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Developed interactive dashboards in Power BI integrated with Azure services, providing insights </w:t>
                            </w:r>
                          </w:p>
                          <w:p w14:paraId="0C5E989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for business decision-making and predictive analytics. </w:t>
                            </w:r>
                          </w:p>
                          <w:p w14:paraId="03DB9F7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Wingdings" w:hAnsi="Wingdings" w:eastAsia="SimSun" w:cs="Wingdings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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Ensured data quality, exception handling, and logging within ADF pipelines, enabling reliable </w:t>
                            </w:r>
                          </w:p>
                          <w:p w14:paraId="26630BF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AI/ML solution deployment. </w:t>
                            </w:r>
                          </w:p>
                          <w:p w14:paraId="0BDCB3B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Wingdings" w:hAnsi="Wingdings" w:eastAsia="SimSun" w:cs="Wingdings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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 w:val="0"/>
                                <w:bCs w:val="0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Automated workflows with Azure DevOps CI/CD, ensuring smooth ML pipeline updates and </w:t>
                            </w:r>
                          </w:p>
                          <w:p w14:paraId="4A75A7E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Times New Roman" w:hAnsi="Times New Roman" w:eastAsia="SimSun" w:cs="Times New Roman"/>
                                <w:b w:val="0"/>
                                <w:bCs w:val="0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 w:val="0"/>
                                <w:bCs w:val="0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deployments. 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Applied Agile and </w:t>
                            </w:r>
                            <w:r>
                              <w:rPr>
                                <w:rStyle w:val="6"/>
                                <w:rFonts w:hint="default" w:ascii="Times New Roman" w:hAnsi="Times New Roman" w:eastAsia="SimSu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>SDLC best practices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b w:val="0"/>
                                <w:bCs w:val="0"/>
                                <w:sz w:val="24"/>
                                <w:szCs w:val="24"/>
                              </w:rPr>
                              <w:t xml:space="preserve"> to manage the analytics lifecycle and ensure structured delivery.</w:t>
                            </w:r>
                          </w:p>
                          <w:p w14:paraId="593CEE4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</w:pPr>
                          </w:p>
                          <w:p w14:paraId="6E6DEB3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Environment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: Azure Data Lake, Azure Synapse, Azure Databricks, Azure Data Factory, Azure </w:t>
                            </w:r>
                          </w:p>
                          <w:p w14:paraId="47CB568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DevOps | Python, SQL, PySpark, pandas, scikit-learn, dask | Power BI, MS-EXCEL, </w:t>
                            </w:r>
                          </w:p>
                          <w:p w14:paraId="274FC7A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Powerpoint|SDLC|ANN,CNN,RNN</w:t>
                            </w:r>
                          </w:p>
                          <w:p w14:paraId="615B750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both"/>
                              <w:rPr>
                                <w:rFonts w:hint="default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E4B268B">
                            <w:pPr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1.3pt;margin-top:4.75pt;height:603.9pt;width:453pt;z-index:251662336;mso-width-relative:page;mso-height-relative:page;" fillcolor="#FFFFFF [3201]" filled="t" stroked="f" coordsize="21600,21600" o:gfxdata="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wupxENYAAAALAQAADwAAAAAAAAAB&#10;ACAAAAAiAAAAZHJzL2Rvd25yZXYueG1sUEsBAhQAFAAAAAgAh07iQBhvVQlLAgAAmwQAAA4AAAAA&#10;AAAAAQAgAAAAJQ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FBAB435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napToGrid w:val="0"/>
                          <w:color w:val="376092" w:themeColor="accent1" w:themeShade="BF"/>
                          <w:kern w:val="0"/>
                          <w:sz w:val="22"/>
                          <w:szCs w:val="22"/>
                          <w:lang w:val="en-US" w:eastAsia="zh-CN" w:bidi="ar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napToGrid w:val="0"/>
                          <w:color w:val="376092" w:themeColor="accent1" w:themeShade="BF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INTERNSHIP EXPERIENCE: </w:t>
                      </w:r>
                    </w:p>
                    <w:p w14:paraId="7CC6115A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</w:pPr>
                    </w:p>
                    <w:p w14:paraId="72BF9543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Data Engineer – Boston Nex Tech, Chennai </w:t>
                      </w:r>
                    </w:p>
                    <w:p w14:paraId="5F45345E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Jan 2025 – Sept 2025 </w:t>
                      </w:r>
                    </w:p>
                    <w:p w14:paraId="36A9C71B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Wingdings" w:hAnsi="Wingdings" w:eastAsia="SimSun" w:cs="Wingdings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 </w:t>
                      </w: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Designed and deployed end-to-end data pipelines in Azure Data Factory &amp; Azure Databricks, </w:t>
                      </w:r>
                    </w:p>
                    <w:p w14:paraId="42B1C8F5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preparing large structured and unstructured datasets for machine learning workflows. </w:t>
                      </w:r>
                    </w:p>
                    <w:p w14:paraId="0ED252AF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Wingdings" w:hAnsi="Wingdings" w:eastAsia="SimSun" w:cs="Wingdings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 </w:t>
                      </w: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Implemented Delta Lake architecture to support ML feature store, schema evolution, and faster  model training queries. </w:t>
                      </w:r>
                    </w:p>
                    <w:p w14:paraId="21AD6770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Wingdings" w:hAnsi="Wingdings" w:eastAsia="SimSun" w:cs="Wingdings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 </w:t>
                      </w: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Developed real-time streaming pipelines and automated data validation checks, ensuring high- </w:t>
                      </w:r>
                    </w:p>
                    <w:p w14:paraId="2C560A9E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quality datasets for ML model training and evaluation. </w:t>
                      </w:r>
                    </w:p>
                    <w:p w14:paraId="2B89651C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Wingdings" w:hAnsi="Wingdings" w:eastAsia="SimSun" w:cs="Wingdings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 </w:t>
                      </w: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Collaborated with the AI/ML team to perform exploratory data analysis (EDA) using Python, </w:t>
                      </w:r>
                    </w:p>
                    <w:p w14:paraId="4740D2CE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pandas, polars, and PySpark, extracting insights to guide feature engineering. </w:t>
                      </w:r>
                    </w:p>
                    <w:p w14:paraId="13C42671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</w:pPr>
                    </w:p>
                    <w:p w14:paraId="3F0BFFBB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Environment</w:t>
                      </w: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: Azure Data Lake, Azure Synapse, Azure Databricks, Delta Lake, Azure Data Factory, Azure DevOps | Python, SQL, PySpark, pandas, polars, scikit-learn, Docker, Git | Power BI,MS- EXCEL, Powerpoint |SDLC| ANN,CNN,RNN</w:t>
                      </w:r>
                    </w:p>
                    <w:p w14:paraId="285CB649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</w:pPr>
                    </w:p>
                    <w:p w14:paraId="583C52B7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Data Analyst – Prowesstics, Chennai </w:t>
                      </w:r>
                    </w:p>
                    <w:p w14:paraId="5DF03576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Jul 2022 – Aug 2022 </w:t>
                      </w:r>
                    </w:p>
                    <w:p w14:paraId="46A1A164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Wingdings" w:hAnsi="Wingdings" w:eastAsia="SimSun" w:cs="Wingdings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 </w:t>
                      </w: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Performed EDA and preprocessing on large datasets (APIs, SQL databases, flat files) using </w:t>
                      </w:r>
                    </w:p>
                    <w:p w14:paraId="50FE1D36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Python, pandas, scikit-learn, and PySpark to enable predictive modeling and forecasting. </w:t>
                      </w:r>
                    </w:p>
                    <w:p w14:paraId="6784DC1E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Wingdings" w:hAnsi="Wingdings" w:eastAsia="SimSun" w:cs="Wingdings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 </w:t>
                      </w: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Built feature engineering pipelines in Azure Databricks, applying partitioning, caching, and </w:t>
                      </w:r>
                    </w:p>
                    <w:p w14:paraId="0BF0C765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optimization to accelerate ML workflows. </w:t>
                      </w:r>
                    </w:p>
                    <w:p w14:paraId="60BD0F51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Wingdings" w:hAnsi="Wingdings" w:eastAsia="SimSun" w:cs="Wingdings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 </w:t>
                      </w: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Supported machine learning experiments by preparing training/test datasets, validating models, </w:t>
                      </w:r>
                    </w:p>
                    <w:p w14:paraId="510CD8BF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and documenting results for reproducibility. </w:t>
                      </w:r>
                    </w:p>
                    <w:p w14:paraId="58EE035F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Wingdings" w:hAnsi="Wingdings" w:eastAsia="SimSun" w:cs="Wingdings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 </w:t>
                      </w: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Developed interactive dashboards in Power BI integrated with Azure services, providing insights </w:t>
                      </w:r>
                    </w:p>
                    <w:p w14:paraId="0C5E989C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for business decision-making and predictive analytics. </w:t>
                      </w:r>
                    </w:p>
                    <w:p w14:paraId="03DB9F7B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Wingdings" w:hAnsi="Wingdings" w:eastAsia="SimSun" w:cs="Wingdings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 </w:t>
                      </w: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Ensured data quality, exception handling, and logging within ADF pipelines, enabling reliable </w:t>
                      </w:r>
                    </w:p>
                    <w:p w14:paraId="26630BF7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AI/ML solution deployment. </w:t>
                      </w:r>
                    </w:p>
                    <w:p w14:paraId="0BDCB3B3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Wingdings" w:hAnsi="Wingdings" w:eastAsia="SimSun" w:cs="Wingdings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 </w:t>
                      </w:r>
                      <w:r>
                        <w:rPr>
                          <w:rFonts w:hint="default" w:ascii="Times New Roman" w:hAnsi="Times New Roman" w:eastAsia="SimSun" w:cs="Times New Roman"/>
                          <w:b w:val="0"/>
                          <w:bCs w:val="0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Automated workflows with Azure DevOps CI/CD, ensuring smooth ML pipeline updates and </w:t>
                      </w:r>
                    </w:p>
                    <w:p w14:paraId="4A75A7E1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Times New Roman" w:hAnsi="Times New Roman" w:eastAsia="SimSun" w:cs="Times New Roman"/>
                          <w:b w:val="0"/>
                          <w:bCs w:val="0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 w:val="0"/>
                          <w:bCs w:val="0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deployments. </w:t>
                      </w:r>
                      <w:r>
                        <w:rPr>
                          <w:rFonts w:hint="default" w:ascii="Times New Roman" w:hAnsi="Times New Roman" w:eastAsia="SimSu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Applied Agile and </w:t>
                      </w:r>
                      <w:r>
                        <w:rPr>
                          <w:rStyle w:val="6"/>
                          <w:rFonts w:hint="default" w:ascii="Times New Roman" w:hAnsi="Times New Roman" w:eastAsia="SimSun" w:cs="Times New Roman"/>
                          <w:b w:val="0"/>
                          <w:bCs w:val="0"/>
                          <w:sz w:val="24"/>
                          <w:szCs w:val="24"/>
                        </w:rPr>
                        <w:t>SDLC best practices</w:t>
                      </w:r>
                      <w:r>
                        <w:rPr>
                          <w:rFonts w:hint="default" w:ascii="Times New Roman" w:hAnsi="Times New Roman" w:eastAsia="SimSun" w:cs="Times New Roman"/>
                          <w:b w:val="0"/>
                          <w:bCs w:val="0"/>
                          <w:sz w:val="24"/>
                          <w:szCs w:val="24"/>
                        </w:rPr>
                        <w:t xml:space="preserve"> to manage the analytics lifecycle and ensure structured delivery.</w:t>
                      </w:r>
                    </w:p>
                    <w:p w14:paraId="593CEE42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</w:pPr>
                    </w:p>
                    <w:p w14:paraId="6E6DEB3E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b/>
                          <w:bCs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Environment</w:t>
                      </w: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: Azure Data Lake, Azure Synapse, Azure Databricks, Azure Data Factory, Azure </w:t>
                      </w:r>
                    </w:p>
                    <w:p w14:paraId="47CB5687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 xml:space="preserve">DevOps | Python, SQL, PySpark, pandas, scikit-learn, dask | Power BI, MS-EXCEL, </w:t>
                      </w:r>
                    </w:p>
                    <w:p w14:paraId="274FC7AF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</w:pPr>
                      <w:r>
                        <w:rPr>
                          <w:rFonts w:hint="default" w:ascii="Times New Roman" w:hAnsi="Times New Roman" w:eastAsia="SimSun" w:cs="Times New Roman"/>
                          <w:snapToGrid w:val="0"/>
                          <w:color w:val="000000"/>
                          <w:kern w:val="0"/>
                          <w:sz w:val="22"/>
                          <w:szCs w:val="22"/>
                          <w:lang w:val="en-US" w:eastAsia="zh-CN" w:bidi="ar"/>
                        </w:rPr>
                        <w:t>Powerpoint|SDLC|ANN,CNN,RNN</w:t>
                      </w:r>
                    </w:p>
                    <w:p w14:paraId="615B750F">
                      <w:pPr>
                        <w:keepNext w:val="0"/>
                        <w:keepLines w:val="0"/>
                        <w:widowControl/>
                        <w:suppressLineNumbers w:val="0"/>
                        <w:jc w:val="both"/>
                        <w:rPr>
                          <w:rFonts w:hint="default"/>
                          <w:sz w:val="22"/>
                          <w:szCs w:val="22"/>
                          <w:lang w:val="en-US"/>
                        </w:rPr>
                      </w:pPr>
                    </w:p>
                    <w:p w14:paraId="5E4B268B">
                      <w:pPr>
                        <w:jc w:val="both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AF2F2C5">
      <w:pPr>
        <w:spacing w:line="48" w:lineRule="auto"/>
        <w:rPr>
          <w:rFonts w:ascii="Arial"/>
          <w:sz w:val="2"/>
        </w:rPr>
      </w:pPr>
      <w:r>
        <w:pict>
          <v:shape id="_x0000_s1028" o:spid="_x0000_s1028" o:spt="202" type="#_x0000_t202" style="position:absolute;left:0pt;margin-left:147.5pt;margin-top:14.95pt;height:103.1pt;width:419.45pt;mso-position-horizontal-relative:page;mso-position-vertical-relative:page;z-index:251664384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B1387A">
                  <w:pPr>
                    <w:pStyle w:val="4"/>
                    <w:spacing w:before="20" w:line="189" w:lineRule="auto"/>
                    <w:ind w:left="50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color w:val="1F497D"/>
                      <w:spacing w:val="-2"/>
                      <w:sz w:val="22"/>
                      <w:szCs w:val="22"/>
                    </w:rPr>
                    <w:t>Project Experience:</w:t>
                  </w:r>
                </w:p>
                <w:p w14:paraId="322873C1"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</w:p>
                <w:p w14:paraId="6C255FCF">
                  <w:pPr>
                    <w:pStyle w:val="4"/>
                    <w:spacing w:before="63" w:line="189" w:lineRule="auto"/>
                    <w:ind w:left="76"/>
                    <w:outlineLvl w:val="1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1.Real-Time Sensor Fai</w:t>
                  </w:r>
                  <w:r>
                    <w:rPr>
                      <w:b/>
                      <w:bCs/>
                      <w:spacing w:val="-1"/>
                      <w:sz w:val="22"/>
                      <w:szCs w:val="22"/>
                    </w:rPr>
                    <w:t>lure Prediction (Manufacturing Analytics)</w:t>
                  </w:r>
                </w:p>
                <w:p w14:paraId="391FE99B">
                  <w:pPr>
                    <w:spacing w:line="293" w:lineRule="auto"/>
                    <w:rPr>
                      <w:rFonts w:ascii="Arial"/>
                      <w:sz w:val="21"/>
                    </w:rPr>
                  </w:pPr>
                </w:p>
                <w:p w14:paraId="3934C91A">
                  <w:pPr>
                    <w:pStyle w:val="4"/>
                    <w:spacing w:before="63" w:line="193" w:lineRule="auto"/>
                    <w:ind w:left="2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Built end-to-end ETL and real-time streaming pipelines in  Azure Data </w:t>
                  </w:r>
                  <w:r>
                    <w:rPr>
                      <w:spacing w:val="-1"/>
                      <w:sz w:val="22"/>
                      <w:szCs w:val="22"/>
                    </w:rPr>
                    <w:t>Factory   (ADF)</w:t>
                  </w:r>
                  <w:r>
                    <w:rPr>
                      <w:spacing w:val="9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and</w:t>
                  </w:r>
                </w:p>
                <w:p w14:paraId="1724026C">
                  <w:pPr>
                    <w:pStyle w:val="4"/>
                    <w:spacing w:before="40" w:line="222" w:lineRule="auto"/>
                    <w:ind w:left="20" w:right="20"/>
                    <w:rPr>
                      <w:sz w:val="22"/>
                      <w:szCs w:val="22"/>
                    </w:rPr>
                  </w:pPr>
                  <w:r>
                    <w:rPr>
                      <w:spacing w:val="-1"/>
                      <w:sz w:val="22"/>
                      <w:szCs w:val="22"/>
                    </w:rPr>
                    <w:t>Azure Databricks (PySpark) to ingest wafer sensor</w:t>
                  </w:r>
                  <w:r>
                    <w:rPr>
                      <w:spacing w:val="30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data,</w:t>
                  </w:r>
                  <w:r>
                    <w:rPr>
                      <w:spacing w:val="14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design</w:t>
                  </w:r>
                  <w:r>
                    <w:rPr>
                      <w:spacing w:val="23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scalable</w:t>
                  </w:r>
                  <w:r>
                    <w:rPr>
                      <w:spacing w:val="15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data models in Azure</w:t>
                  </w:r>
                  <w:r>
                    <w:rPr>
                      <w:sz w:val="22"/>
                      <w:szCs w:val="22"/>
                    </w:rPr>
                    <w:t xml:space="preserve">  Data Lake</w:t>
                  </w:r>
                  <w:r>
                    <w:rPr>
                      <w:spacing w:val="32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 xml:space="preserve">Storage, implement predictive ML pipelines for </w:t>
                  </w:r>
                  <w:r>
                    <w:rPr>
                      <w:spacing w:val="-1"/>
                      <w:sz w:val="22"/>
                      <w:szCs w:val="22"/>
                    </w:rPr>
                    <w:t>equipment   failure forecasting, and</w:t>
                  </w:r>
                  <w:r>
                    <w:rPr>
                      <w:sz w:val="22"/>
                      <w:szCs w:val="22"/>
                    </w:rPr>
                    <w:t xml:space="preserve"> visualize insights in Power</w:t>
                  </w:r>
                  <w:r>
                    <w:rPr>
                      <w:spacing w:val="-1"/>
                      <w:sz w:val="22"/>
                      <w:szCs w:val="22"/>
                    </w:rPr>
                    <w:t xml:space="preserve"> BI.</w:t>
                  </w:r>
                </w:p>
              </w:txbxContent>
            </v:textbox>
          </v:shape>
        </w:pict>
      </w:r>
      <w:r>
        <w:pict>
          <v:shape id="_x0000_s1029" o:spid="_x0000_s1029" o:spt="202" type="#_x0000_t202" style="position:absolute;left:0pt;margin-left:148.8pt;margin-top:151.15pt;height:450.6pt;width:437.7pt;mso-position-horizontal-relative:page;mso-position-vertical-relative:page;z-index:25166336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1644E8">
                  <w:pPr>
                    <w:pStyle w:val="4"/>
                    <w:spacing w:before="20" w:line="189" w:lineRule="auto"/>
                    <w:ind w:left="21"/>
                    <w:outlineLvl w:val="1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2. Insurance Data Lake &amp; Claim</w:t>
                  </w:r>
                  <w:r>
                    <w:rPr>
                      <w:b/>
                      <w:bCs/>
                      <w:spacing w:val="-1"/>
                      <w:sz w:val="22"/>
                      <w:szCs w:val="22"/>
                    </w:rPr>
                    <w:t>s Processing</w:t>
                  </w:r>
                </w:p>
                <w:p w14:paraId="7C25A698">
                  <w:pPr>
                    <w:pStyle w:val="4"/>
                    <w:spacing w:before="276" w:line="233" w:lineRule="auto"/>
                    <w:ind w:left="446" w:right="22" w:hanging="383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pacing w:val="-1"/>
                      <w:sz w:val="22"/>
                      <w:szCs w:val="22"/>
                    </w:rPr>
                    <w:t xml:space="preserve">l </w:t>
                  </w:r>
                  <w:r>
                    <w:rPr>
                      <w:spacing w:val="-1"/>
                      <w:sz w:val="22"/>
                      <w:szCs w:val="22"/>
                    </w:rPr>
                    <w:t>Designed  a  Data  Lake   architecture  on  Azure  to  consolidate   structured  and  unstructured</w:t>
                  </w:r>
                  <w:r>
                    <w:rPr>
                      <w:spacing w:val="13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insurance data (claims, policies, customer documents).</w:t>
                  </w:r>
                </w:p>
                <w:p w14:paraId="43076485">
                  <w:pPr>
                    <w:pStyle w:val="4"/>
                    <w:spacing w:before="8" w:line="232" w:lineRule="auto"/>
                    <w:ind w:left="63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pacing w:val="-1"/>
                      <w:sz w:val="22"/>
                      <w:szCs w:val="22"/>
                    </w:rPr>
                    <w:t xml:space="preserve">l </w:t>
                  </w:r>
                  <w:r>
                    <w:rPr>
                      <w:spacing w:val="-1"/>
                      <w:sz w:val="22"/>
                      <w:szCs w:val="22"/>
                    </w:rPr>
                    <w:t>Created data ingestion pipelines using ADF</w:t>
                  </w:r>
                  <w:r>
                    <w:rPr>
                      <w:spacing w:val="20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and Databricks</w:t>
                  </w:r>
                  <w:r>
                    <w:rPr>
                      <w:spacing w:val="26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for batch and</w:t>
                  </w:r>
                  <w:r>
                    <w:rPr>
                      <w:spacing w:val="27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 xml:space="preserve">streaming </w:t>
                  </w:r>
                  <w:r>
                    <w:rPr>
                      <w:spacing w:val="-2"/>
                      <w:sz w:val="22"/>
                      <w:szCs w:val="22"/>
                    </w:rPr>
                    <w:t>data.</w:t>
                  </w:r>
                </w:p>
                <w:p w14:paraId="58383F1C">
                  <w:pPr>
                    <w:pStyle w:val="4"/>
                    <w:spacing w:before="7" w:line="232" w:lineRule="auto"/>
                    <w:ind w:left="63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pacing w:val="-1"/>
                      <w:sz w:val="22"/>
                      <w:szCs w:val="22"/>
                    </w:rPr>
                    <w:t xml:space="preserve">l </w:t>
                  </w:r>
                  <w:r>
                    <w:rPr>
                      <w:spacing w:val="-1"/>
                      <w:sz w:val="22"/>
                      <w:szCs w:val="22"/>
                    </w:rPr>
                    <w:t>Implemented data</w:t>
                  </w:r>
                  <w:r>
                    <w:rPr>
                      <w:spacing w:val="23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quality checks,</w:t>
                  </w:r>
                  <w:r>
                    <w:rPr>
                      <w:spacing w:val="32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schema validation,</w:t>
                  </w:r>
                  <w:r>
                    <w:rPr>
                      <w:spacing w:val="20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and lineag</w:t>
                  </w:r>
                  <w:r>
                    <w:rPr>
                      <w:spacing w:val="-2"/>
                      <w:sz w:val="22"/>
                      <w:szCs w:val="22"/>
                    </w:rPr>
                    <w:t>e tracking</w:t>
                  </w:r>
                  <w:r>
                    <w:rPr>
                      <w:spacing w:val="18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2"/>
                      <w:sz w:val="22"/>
                      <w:szCs w:val="22"/>
                    </w:rPr>
                    <w:t>for compliance.</w:t>
                  </w:r>
                </w:p>
                <w:p w14:paraId="47BF44B4">
                  <w:pPr>
                    <w:pStyle w:val="4"/>
                    <w:spacing w:before="14" w:line="233" w:lineRule="auto"/>
                    <w:ind w:left="425" w:right="25" w:hanging="362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pacing w:val="-1"/>
                      <w:sz w:val="22"/>
                      <w:szCs w:val="22"/>
                    </w:rPr>
                    <w:t xml:space="preserve">l </w:t>
                  </w:r>
                  <w:r>
                    <w:rPr>
                      <w:spacing w:val="-1"/>
                      <w:sz w:val="22"/>
                      <w:szCs w:val="22"/>
                    </w:rPr>
                    <w:t>Built curated Delta Lake tables</w:t>
                  </w:r>
                  <w:r>
                    <w:rPr>
                      <w:spacing w:val="22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optimized</w:t>
                  </w:r>
                  <w:r>
                    <w:rPr>
                      <w:spacing w:val="25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for query performance in Data</w:t>
                  </w:r>
                  <w:r>
                    <w:rPr>
                      <w:spacing w:val="-2"/>
                      <w:sz w:val="22"/>
                      <w:szCs w:val="22"/>
                    </w:rPr>
                    <w:t>bricks  SQL, reducing</w:t>
                  </w:r>
                  <w:r>
                    <w:rPr>
                      <w:sz w:val="22"/>
                      <w:szCs w:val="22"/>
                    </w:rPr>
                    <w:t xml:space="preserve"> processing</w:t>
                  </w:r>
                  <w:r>
                    <w:rPr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latency</w:t>
                  </w:r>
                  <w:r>
                    <w:rPr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by</w:t>
                  </w:r>
                  <w:r>
                    <w:rPr>
                      <w:spacing w:val="4"/>
                      <w:sz w:val="22"/>
                      <w:szCs w:val="22"/>
                    </w:rPr>
                    <w:t xml:space="preserve"> 30%.</w:t>
                  </w:r>
                </w:p>
                <w:p w14:paraId="2E0A2077">
                  <w:pPr>
                    <w:spacing w:line="287" w:lineRule="auto"/>
                    <w:rPr>
                      <w:rFonts w:ascii="Arial"/>
                      <w:sz w:val="21"/>
                    </w:rPr>
                  </w:pPr>
                </w:p>
                <w:p w14:paraId="47511B4F">
                  <w:pPr>
                    <w:pStyle w:val="4"/>
                    <w:spacing w:before="64" w:line="189" w:lineRule="auto"/>
                    <w:ind w:left="20"/>
                    <w:outlineLvl w:val="1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3. Retail Sales Data Warehouse &amp;</w:t>
                  </w:r>
                  <w:r>
                    <w:rPr>
                      <w:b/>
                      <w:bCs/>
                      <w:spacing w:val="-1"/>
                      <w:sz w:val="22"/>
                      <w:szCs w:val="22"/>
                    </w:rPr>
                    <w:t xml:space="preserve"> Analytics</w:t>
                  </w:r>
                </w:p>
                <w:p w14:paraId="09B1D8D1">
                  <w:pPr>
                    <w:pStyle w:val="4"/>
                    <w:spacing w:before="274" w:line="233" w:lineRule="auto"/>
                    <w:ind w:left="454" w:right="23" w:hanging="391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pacing w:val="-1"/>
                      <w:sz w:val="22"/>
                      <w:szCs w:val="22"/>
                    </w:rPr>
                    <w:t xml:space="preserve">l </w:t>
                  </w:r>
                  <w:r>
                    <w:rPr>
                      <w:spacing w:val="-1"/>
                      <w:sz w:val="22"/>
                      <w:szCs w:val="22"/>
                    </w:rPr>
                    <w:t>Developed ETL workflow</w:t>
                  </w:r>
                  <w:r>
                    <w:rPr>
                      <w:spacing w:val="-2"/>
                      <w:sz w:val="22"/>
                      <w:szCs w:val="22"/>
                    </w:rPr>
                    <w:t>s to</w:t>
                  </w:r>
                  <w:r>
                    <w:rPr>
                      <w:spacing w:val="18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2"/>
                      <w:sz w:val="22"/>
                      <w:szCs w:val="22"/>
                    </w:rPr>
                    <w:t>extract</w:t>
                  </w:r>
                  <w:r>
                    <w:rPr>
                      <w:spacing w:val="17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2"/>
                      <w:sz w:val="22"/>
                      <w:szCs w:val="22"/>
                    </w:rPr>
                    <w:t>data</w:t>
                  </w:r>
                  <w:r>
                    <w:rPr>
                      <w:spacing w:val="26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2"/>
                      <w:sz w:val="22"/>
                      <w:szCs w:val="22"/>
                    </w:rPr>
                    <w:t>from on-prem</w:t>
                  </w:r>
                  <w:r>
                    <w:rPr>
                      <w:spacing w:val="42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2"/>
                      <w:sz w:val="22"/>
                      <w:szCs w:val="22"/>
                    </w:rPr>
                    <w:t>SQL</w:t>
                  </w:r>
                  <w:r>
                    <w:rPr>
                      <w:spacing w:val="33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2"/>
                      <w:sz w:val="22"/>
                      <w:szCs w:val="22"/>
                    </w:rPr>
                    <w:t>Server, transform in Databricks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 xml:space="preserve">(PySpark), and load </w:t>
                  </w:r>
                  <w:r>
                    <w:rPr>
                      <w:spacing w:val="-2"/>
                      <w:sz w:val="22"/>
                      <w:szCs w:val="22"/>
                    </w:rPr>
                    <w:t>into Azure  Synapse Analytics.</w:t>
                  </w:r>
                </w:p>
                <w:p w14:paraId="5525F7EA">
                  <w:pPr>
                    <w:pStyle w:val="4"/>
                    <w:spacing w:before="11" w:line="232" w:lineRule="auto"/>
                    <w:ind w:left="63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z w:val="22"/>
                      <w:szCs w:val="22"/>
                    </w:rPr>
                    <w:t xml:space="preserve">l </w:t>
                  </w:r>
                  <w:r>
                    <w:rPr>
                      <w:sz w:val="22"/>
                      <w:szCs w:val="22"/>
                    </w:rPr>
                    <w:t>Applied incremental data loading and p</w:t>
                  </w:r>
                  <w:r>
                    <w:rPr>
                      <w:spacing w:val="-1"/>
                      <w:sz w:val="22"/>
                      <w:szCs w:val="22"/>
                    </w:rPr>
                    <w:t>artitioning</w:t>
                  </w:r>
                  <w:r>
                    <w:rPr>
                      <w:spacing w:val="30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strategies to optimize refresh times.</w:t>
                  </w:r>
                </w:p>
                <w:p w14:paraId="5B163F03">
                  <w:pPr>
                    <w:pStyle w:val="4"/>
                    <w:spacing w:before="8" w:line="232" w:lineRule="auto"/>
                    <w:ind w:left="63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pacing w:val="-2"/>
                      <w:sz w:val="22"/>
                      <w:szCs w:val="22"/>
                    </w:rPr>
                    <w:t xml:space="preserve">l </w:t>
                  </w:r>
                  <w:r>
                    <w:rPr>
                      <w:spacing w:val="-2"/>
                      <w:sz w:val="22"/>
                      <w:szCs w:val="22"/>
                    </w:rPr>
                    <w:t>Built semantic models and connected Power BI  for</w:t>
                  </w:r>
                  <w:r>
                    <w:rPr>
                      <w:spacing w:val="40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2"/>
                      <w:sz w:val="22"/>
                      <w:szCs w:val="22"/>
                    </w:rPr>
                    <w:t>sales</w:t>
                  </w:r>
                  <w:r>
                    <w:rPr>
                      <w:spacing w:val="2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2"/>
                      <w:sz w:val="22"/>
                      <w:szCs w:val="22"/>
                    </w:rPr>
                    <w:t>forecasting</w:t>
                  </w:r>
                  <w:r>
                    <w:rPr>
                      <w:spacing w:val="15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2"/>
                      <w:sz w:val="22"/>
                      <w:szCs w:val="22"/>
                    </w:rPr>
                    <w:t>and trend</w:t>
                  </w:r>
                  <w:r>
                    <w:rPr>
                      <w:spacing w:val="19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2"/>
                      <w:sz w:val="22"/>
                      <w:szCs w:val="22"/>
                    </w:rPr>
                    <w:t>analysis.</w:t>
                  </w:r>
                </w:p>
                <w:p w14:paraId="38699B68">
                  <w:pPr>
                    <w:pStyle w:val="4"/>
                    <w:spacing w:before="14" w:line="234" w:lineRule="auto"/>
                    <w:ind w:left="432" w:right="20" w:hanging="369"/>
                    <w:rPr>
                      <w:rFonts w:hint="default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Wingdings" w:hAnsi="Wingdings" w:eastAsia="Wingdings" w:cs="Wingdings"/>
                      <w:spacing w:val="-1"/>
                      <w:sz w:val="22"/>
                      <w:szCs w:val="22"/>
                    </w:rPr>
                    <w:t xml:space="preserve">l </w:t>
                  </w:r>
                  <w:r>
                    <w:rPr>
                      <w:spacing w:val="-1"/>
                      <w:sz w:val="22"/>
                      <w:szCs w:val="22"/>
                    </w:rPr>
                    <w:t>Enabled  stakeholders  to  access  interactive  dashb</w:t>
                  </w:r>
                  <w:r>
                    <w:rPr>
                      <w:spacing w:val="-2"/>
                      <w:sz w:val="22"/>
                      <w:szCs w:val="22"/>
                    </w:rPr>
                    <w:t>oards  with  KPIs  on  sales,  inventory,  and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regional performance.</w:t>
                  </w:r>
                </w:p>
                <w:p w14:paraId="20DD52EC"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</w:p>
                <w:p w14:paraId="7B00A2E8">
                  <w:pPr>
                    <w:pStyle w:val="4"/>
                    <w:spacing w:before="64" w:line="189" w:lineRule="auto"/>
                    <w:ind w:left="21"/>
                    <w:outlineLvl w:val="1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4. Healthcare Data Integration for</w:t>
                  </w:r>
                  <w:r>
                    <w:rPr>
                      <w:b/>
                      <w:bCs/>
                      <w:spacing w:val="-1"/>
                      <w:sz w:val="22"/>
                      <w:szCs w:val="22"/>
                    </w:rPr>
                    <w:t xml:space="preserve"> ChronicCare App</w:t>
                  </w:r>
                </w:p>
                <w:p w14:paraId="05705FA6">
                  <w:pPr>
                    <w:pStyle w:val="4"/>
                    <w:spacing w:before="274" w:line="234" w:lineRule="auto"/>
                    <w:ind w:left="440" w:right="491" w:hanging="377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pacing w:val="-1"/>
                      <w:sz w:val="22"/>
                      <w:szCs w:val="22"/>
                    </w:rPr>
                    <w:t xml:space="preserve">l </w:t>
                  </w:r>
                  <w:r>
                    <w:rPr>
                      <w:spacing w:val="-1"/>
                      <w:sz w:val="22"/>
                      <w:szCs w:val="22"/>
                    </w:rPr>
                    <w:t>Designed a data pipeline to ingest patient health data</w:t>
                  </w:r>
                  <w:r>
                    <w:rPr>
                      <w:spacing w:val="43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(CSV, JSON, API)</w:t>
                  </w:r>
                  <w:r>
                    <w:rPr>
                      <w:spacing w:val="24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into Azure Data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4"/>
                      <w:sz w:val="22"/>
                      <w:szCs w:val="22"/>
                    </w:rPr>
                    <w:t>Lake</w:t>
                  </w:r>
                  <w:r>
                    <w:rPr>
                      <w:spacing w:val="44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4"/>
                      <w:sz w:val="22"/>
                      <w:szCs w:val="22"/>
                    </w:rPr>
                    <w:t>Storage.</w:t>
                  </w:r>
                </w:p>
                <w:p w14:paraId="72AB2F20">
                  <w:pPr>
                    <w:pStyle w:val="4"/>
                    <w:spacing w:before="9" w:line="233" w:lineRule="auto"/>
                    <w:ind w:left="63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pacing w:val="-1"/>
                      <w:sz w:val="22"/>
                      <w:szCs w:val="22"/>
                    </w:rPr>
                    <w:t xml:space="preserve">l </w:t>
                  </w:r>
                  <w:r>
                    <w:rPr>
                      <w:spacing w:val="-1"/>
                      <w:sz w:val="22"/>
                      <w:szCs w:val="22"/>
                    </w:rPr>
                    <w:t>Built ETL workflows in Data</w:t>
                  </w:r>
                  <w:r>
                    <w:rPr>
                      <w:spacing w:val="-2"/>
                      <w:sz w:val="22"/>
                      <w:szCs w:val="22"/>
                    </w:rPr>
                    <w:t>bricks</w:t>
                  </w:r>
                  <w:r>
                    <w:rPr>
                      <w:spacing w:val="3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2"/>
                      <w:sz w:val="22"/>
                      <w:szCs w:val="22"/>
                    </w:rPr>
                    <w:t>for data cleaning,</w:t>
                  </w:r>
                  <w:r>
                    <w:rPr>
                      <w:spacing w:val="30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2"/>
                      <w:sz w:val="22"/>
                      <w:szCs w:val="22"/>
                    </w:rPr>
                    <w:t>feature</w:t>
                  </w:r>
                  <w:r>
                    <w:rPr>
                      <w:spacing w:val="2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2"/>
                      <w:sz w:val="22"/>
                      <w:szCs w:val="22"/>
                    </w:rPr>
                    <w:t>engineering,</w:t>
                  </w:r>
                  <w:r>
                    <w:rPr>
                      <w:spacing w:val="25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2"/>
                      <w:sz w:val="22"/>
                      <w:szCs w:val="22"/>
                    </w:rPr>
                    <w:t>and</w:t>
                  </w:r>
                </w:p>
                <w:p w14:paraId="576B119E">
                  <w:pPr>
                    <w:pStyle w:val="4"/>
                    <w:spacing w:before="63" w:line="190" w:lineRule="auto"/>
                    <w:ind w:left="46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standardization</w:t>
                  </w:r>
                  <w:r>
                    <w:rPr>
                      <w:spacing w:val="5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ofmultimodal</w:t>
                  </w:r>
                  <w:r>
                    <w:rPr>
                      <w:spacing w:val="5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datasets</w:t>
                  </w:r>
                  <w:r>
                    <w:rPr>
                      <w:spacing w:val="5"/>
                      <w:sz w:val="22"/>
                      <w:szCs w:val="22"/>
                    </w:rPr>
                    <w:t xml:space="preserve"> (</w:t>
                  </w:r>
                  <w:r>
                    <w:rPr>
                      <w:sz w:val="22"/>
                      <w:szCs w:val="22"/>
                    </w:rPr>
                    <w:t>numerical</w:t>
                  </w:r>
                  <w:r>
                    <w:rPr>
                      <w:spacing w:val="5"/>
                      <w:sz w:val="22"/>
                      <w:szCs w:val="22"/>
                    </w:rPr>
                    <w:t xml:space="preserve"> +</w:t>
                  </w:r>
                  <w:r>
                    <w:rPr>
                      <w:spacing w:val="13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text</w:t>
                  </w:r>
                  <w:r>
                    <w:rPr>
                      <w:spacing w:val="5"/>
                      <w:sz w:val="22"/>
                      <w:szCs w:val="22"/>
                    </w:rPr>
                    <w:t>).</w:t>
                  </w:r>
                </w:p>
                <w:p w14:paraId="2F21BF55">
                  <w:pPr>
                    <w:pStyle w:val="4"/>
                    <w:spacing w:before="1" w:line="230" w:lineRule="auto"/>
                    <w:ind w:left="63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z w:val="22"/>
                      <w:szCs w:val="22"/>
                    </w:rPr>
                    <w:t xml:space="preserve">l </w:t>
                  </w:r>
                  <w:r>
                    <w:rPr>
                      <w:sz w:val="22"/>
                      <w:szCs w:val="22"/>
                    </w:rPr>
                    <w:t>Stored processed datasets in De</w:t>
                  </w:r>
                  <w:r>
                    <w:rPr>
                      <w:spacing w:val="-1"/>
                      <w:sz w:val="22"/>
                      <w:szCs w:val="22"/>
                    </w:rPr>
                    <w:t>lta Lake</w:t>
                  </w:r>
                  <w:r>
                    <w:rPr>
                      <w:spacing w:val="29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for efficient retrieval in predictive</w:t>
                  </w:r>
                  <w:r>
                    <w:rPr>
                      <w:spacing w:val="7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models.</w:t>
                  </w:r>
                </w:p>
                <w:p w14:paraId="0E9BEE8D">
                  <w:pPr>
                    <w:pStyle w:val="4"/>
                    <w:spacing w:before="6" w:line="233" w:lineRule="auto"/>
                    <w:ind w:left="63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z w:val="22"/>
                      <w:szCs w:val="22"/>
                    </w:rPr>
                    <w:t xml:space="preserve">l </w:t>
                  </w:r>
                  <w:r>
                    <w:rPr>
                      <w:sz w:val="22"/>
                      <w:szCs w:val="22"/>
                    </w:rPr>
                    <w:t>Integrated Azure ML for</w:t>
                  </w:r>
                  <w:r>
                    <w:rPr>
                      <w:spacing w:val="26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downstream</w:t>
                  </w:r>
                  <w:r>
                    <w:rPr>
                      <w:spacing w:val="21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analytics and report</w:t>
                  </w:r>
                  <w:r>
                    <w:rPr>
                      <w:spacing w:val="-1"/>
                      <w:sz w:val="22"/>
                      <w:szCs w:val="22"/>
                    </w:rPr>
                    <w:t>ing ofpatient health</w:t>
                  </w:r>
                  <w:r>
                    <w:rPr>
                      <w:spacing w:val="14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insights.</w:t>
                  </w:r>
                </w:p>
                <w:p w14:paraId="0A262BC3">
                  <w:pPr>
                    <w:spacing w:line="287" w:lineRule="auto"/>
                    <w:rPr>
                      <w:rFonts w:ascii="Arial"/>
                      <w:sz w:val="21"/>
                    </w:rPr>
                  </w:pPr>
                </w:p>
                <w:p w14:paraId="5CE91ED0">
                  <w:pPr>
                    <w:pStyle w:val="4"/>
                    <w:spacing w:before="64" w:line="189" w:lineRule="auto"/>
                    <w:ind w:left="31"/>
                    <w:outlineLvl w:val="1"/>
                    <w:rPr>
                      <w:sz w:val="22"/>
                      <w:szCs w:val="22"/>
                    </w:rPr>
                  </w:pPr>
                  <w:r>
                    <w:rPr>
                      <w:b/>
                      <w:bCs/>
                      <w:sz w:val="22"/>
                      <w:szCs w:val="22"/>
                    </w:rPr>
                    <w:t>5. Food Donation Analytic</w:t>
                  </w:r>
                  <w:r>
                    <w:rPr>
                      <w:rFonts w:hint="default"/>
                      <w:b/>
                      <w:bCs/>
                      <w:sz w:val="22"/>
                      <w:szCs w:val="22"/>
                      <w:lang w:val="en-US"/>
                    </w:rPr>
                    <w:t>z</w:t>
                  </w:r>
                  <w:r>
                    <w:rPr>
                      <w:b/>
                      <w:bCs/>
                      <w:sz w:val="22"/>
                      <w:szCs w:val="22"/>
                    </w:rPr>
                    <w:t xml:space="preserve">s Platform </w:t>
                  </w:r>
                  <w:r>
                    <w:rPr>
                      <w:b/>
                      <w:bCs/>
                      <w:spacing w:val="-1"/>
                      <w:sz w:val="22"/>
                      <w:szCs w:val="22"/>
                    </w:rPr>
                    <w:t>(Hackathon Project)</w:t>
                  </w:r>
                </w:p>
                <w:p w14:paraId="1BF8C549">
                  <w:pPr>
                    <w:pStyle w:val="4"/>
                    <w:spacing w:before="272" w:line="234" w:lineRule="auto"/>
                    <w:ind w:left="439" w:right="850" w:hanging="376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pacing w:val="-1"/>
                      <w:sz w:val="22"/>
                      <w:szCs w:val="22"/>
                    </w:rPr>
                    <w:t xml:space="preserve">l </w:t>
                  </w:r>
                  <w:r>
                    <w:rPr>
                      <w:spacing w:val="-1"/>
                      <w:sz w:val="22"/>
                      <w:szCs w:val="22"/>
                    </w:rPr>
                    <w:t>Implemented a</w:t>
                  </w:r>
                  <w:r>
                    <w:rPr>
                      <w:spacing w:val="35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scalable pipeline to process real-time donation</w:t>
                  </w:r>
                  <w:r>
                    <w:rPr>
                      <w:spacing w:val="20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and requ</w:t>
                  </w:r>
                  <w:r>
                    <w:rPr>
                      <w:spacing w:val="-2"/>
                      <w:sz w:val="22"/>
                      <w:szCs w:val="22"/>
                    </w:rPr>
                    <w:t>est</w:t>
                  </w:r>
                  <w:r>
                    <w:rPr>
                      <w:spacing w:val="23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2"/>
                      <w:sz w:val="22"/>
                      <w:szCs w:val="22"/>
                    </w:rPr>
                    <w:t>data using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3"/>
                      <w:sz w:val="22"/>
                      <w:szCs w:val="22"/>
                    </w:rPr>
                    <w:t>Databricks and Kafka.</w:t>
                  </w:r>
                </w:p>
                <w:p w14:paraId="40CAC7D4">
                  <w:pPr>
                    <w:pStyle w:val="4"/>
                    <w:spacing w:before="9" w:line="233" w:lineRule="auto"/>
                    <w:ind w:left="63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pacing w:val="-1"/>
                      <w:sz w:val="22"/>
                      <w:szCs w:val="22"/>
                    </w:rPr>
                    <w:t xml:space="preserve">l </w:t>
                  </w:r>
                  <w:r>
                    <w:rPr>
                      <w:spacing w:val="-1"/>
                      <w:sz w:val="22"/>
                      <w:szCs w:val="22"/>
                    </w:rPr>
                    <w:t>Designed schema</w:t>
                  </w:r>
                  <w:r>
                    <w:rPr>
                      <w:spacing w:val="21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in Azure  SQL Database to track donations, NGO requests, and log</w:t>
                  </w:r>
                  <w:r>
                    <w:rPr>
                      <w:spacing w:val="-2"/>
                      <w:sz w:val="22"/>
                      <w:szCs w:val="22"/>
                    </w:rPr>
                    <w:t>istics.</w:t>
                  </w:r>
                </w:p>
                <w:p w14:paraId="395E44C3">
                  <w:pPr>
                    <w:pStyle w:val="4"/>
                    <w:spacing w:before="13" w:line="234" w:lineRule="auto"/>
                    <w:ind w:left="451" w:right="124" w:hanging="388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z w:val="22"/>
                      <w:szCs w:val="22"/>
                    </w:rPr>
                    <w:t xml:space="preserve">l </w:t>
                  </w:r>
                  <w:r>
                    <w:rPr>
                      <w:sz w:val="22"/>
                      <w:szCs w:val="22"/>
                    </w:rPr>
                    <w:t>Built ETLjobs to generate insights on</w:t>
                  </w:r>
                  <w:r>
                    <w:rPr>
                      <w:spacing w:val="32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>surplus</w:t>
                  </w:r>
                  <w:r>
                    <w:rPr>
                      <w:spacing w:val="23"/>
                      <w:w w:val="101"/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</w:rPr>
                    <w:t xml:space="preserve">food </w:t>
                  </w:r>
                  <w:r>
                    <w:rPr>
                      <w:spacing w:val="-1"/>
                      <w:sz w:val="22"/>
                      <w:szCs w:val="22"/>
                    </w:rPr>
                    <w:t>availability, matching</w:t>
                  </w:r>
                  <w:r>
                    <w:rPr>
                      <w:spacing w:val="17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donors with NGOs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3"/>
                      <w:sz w:val="22"/>
                      <w:szCs w:val="22"/>
                    </w:rPr>
                    <w:t>efficiently.</w:t>
                  </w:r>
                </w:p>
                <w:p w14:paraId="5F928276">
                  <w:pPr>
                    <w:pStyle w:val="4"/>
                    <w:spacing w:before="7" w:line="233" w:lineRule="auto"/>
                    <w:ind w:left="63"/>
                    <w:rPr>
                      <w:sz w:val="22"/>
                      <w:szCs w:val="22"/>
                    </w:rPr>
                  </w:pPr>
                  <w:r>
                    <w:rPr>
                      <w:rFonts w:ascii="Wingdings" w:hAnsi="Wingdings" w:eastAsia="Wingdings" w:cs="Wingdings"/>
                      <w:sz w:val="22"/>
                      <w:szCs w:val="22"/>
                    </w:rPr>
                    <w:t xml:space="preserve">l </w:t>
                  </w:r>
                  <w:r>
                    <w:rPr>
                      <w:sz w:val="22"/>
                      <w:szCs w:val="22"/>
                    </w:rPr>
                    <w:t xml:space="preserve">Reduced food wastage by optimizing matching </w:t>
                  </w:r>
                  <w:r>
                    <w:rPr>
                      <w:spacing w:val="-1"/>
                      <w:sz w:val="22"/>
                      <w:szCs w:val="22"/>
                    </w:rPr>
                    <w:t>algorithm with data-driven</w:t>
                  </w:r>
                  <w:r>
                    <w:rPr>
                      <w:spacing w:val="14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1"/>
                      <w:sz w:val="22"/>
                      <w:szCs w:val="22"/>
                    </w:rPr>
                    <w:t>insights.</w:t>
                  </w:r>
                </w:p>
              </w:txbxContent>
            </v:textbox>
          </v:shape>
        </w:pict>
      </w:r>
    </w:p>
    <w:tbl>
      <w:tblPr>
        <w:tblStyle w:val="7"/>
        <w:tblW w:w="2493" w:type="dxa"/>
        <w:tblInd w:w="2" w:type="dxa"/>
        <w:tblBorders>
          <w:top w:val="single" w:color="92CDDC" w:sz="2" w:space="0"/>
          <w:left w:val="single" w:color="92CDDC" w:sz="2" w:space="0"/>
          <w:bottom w:val="single" w:color="92CDDC" w:sz="2" w:space="0"/>
          <w:right w:val="single" w:color="92CDDC" w:sz="2" w:space="0"/>
          <w:insideH w:val="none" w:color="auto" w:sz="0" w:space="0"/>
          <w:insideV w:val="none" w:color="auto" w:sz="0" w:space="0"/>
        </w:tblBorders>
        <w:shd w:val="clear" w:color="auto" w:fill="8EABB3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93"/>
      </w:tblGrid>
      <w:tr w14:paraId="4DE3C1EC">
        <w:tblPrEx>
          <w:tblBorders>
            <w:top w:val="single" w:color="92CDDC" w:sz="2" w:space="0"/>
            <w:left w:val="single" w:color="92CDDC" w:sz="2" w:space="0"/>
            <w:bottom w:val="single" w:color="92CDDC" w:sz="2" w:space="0"/>
            <w:right w:val="single" w:color="92CDDC" w:sz="2" w:space="0"/>
            <w:insideH w:val="none" w:color="auto" w:sz="0" w:space="0"/>
            <w:insideV w:val="none" w:color="auto" w:sz="0" w:space="0"/>
          </w:tblBorders>
          <w:shd w:val="clear" w:color="auto" w:fill="8EABB3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71" w:hRule="atLeast"/>
        </w:trPr>
        <w:tc>
          <w:tcPr>
            <w:tcW w:w="2493" w:type="dxa"/>
            <w:shd w:val="clear" w:color="auto" w:fill="8EABB3"/>
            <w:vAlign w:val="top"/>
          </w:tcPr>
          <w:p w14:paraId="0AADBB73">
            <w:pPr>
              <w:pStyle w:val="8"/>
              <w:spacing w:line="15082" w:lineRule="exact"/>
              <w:ind w:firstLine="24"/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1717675</wp:posOffset>
                      </wp:positionH>
                      <wp:positionV relativeFrom="paragraph">
                        <wp:posOffset>8331835</wp:posOffset>
                      </wp:positionV>
                      <wp:extent cx="5711825" cy="1193165"/>
                      <wp:effectExtent l="0" t="0" r="3175" b="1079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905635" y="7835900"/>
                                <a:ext cx="5711825" cy="11931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10AF5F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b/>
                                      <w:bCs/>
                                      <w:snapToGrid w:val="0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US" w:eastAsia="zh-CN" w:bidi="ar"/>
                                    </w:rPr>
                                    <w:t>I hereby declare that the above-mentioned details are true to the best of my knowledge.</w:t>
                                  </w:r>
                                </w:p>
                                <w:p w14:paraId="3C8B00C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eastAsia="SimSun" w:cs="Times New Roman"/>
                                      <w:b/>
                                      <w:bCs/>
                                      <w:snapToGrid w:val="0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US" w:eastAsia="zh-CN" w:bidi="ar"/>
                                    </w:rPr>
                                  </w:pPr>
                                </w:p>
                                <w:p w14:paraId="29DFFE7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rPr>
                                      <w:rFonts w:hint="default" w:ascii="Times New Roman" w:hAnsi="Times New Roman" w:eastAsia="SimSun" w:cs="Times New Roman"/>
                                      <w:b/>
                                      <w:bCs/>
                                      <w:snapToGrid w:val="0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US" w:eastAsia="zh-CN" w:bidi="ar"/>
                                    </w:rPr>
                                  </w:pPr>
                                </w:p>
                                <w:p w14:paraId="44445E4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b/>
                                      <w:bCs/>
                                      <w:snapToGrid w:val="0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US" w:eastAsia="zh-CN" w:bidi="ar"/>
                                    </w:rPr>
                                    <w:t xml:space="preserve">Place: Chennai </w:t>
                                  </w:r>
                                </w:p>
                                <w:p w14:paraId="4993021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7178" w:firstLineChars="3250"/>
                                    <w:jc w:val="left"/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b/>
                                      <w:bCs/>
                                      <w:snapToGrid w:val="0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US" w:eastAsia="zh-CN" w:bidi="ar"/>
                                    </w:rPr>
                                    <w:t xml:space="preserve">Yours Sincerely </w:t>
                                  </w:r>
                                </w:p>
                                <w:p w14:paraId="409B2793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ind w:firstLine="7178" w:firstLineChars="3250"/>
                                    <w:jc w:val="left"/>
                                  </w:pPr>
                                  <w:r>
                                    <w:rPr>
                                      <w:rFonts w:hint="default" w:ascii="Times New Roman" w:hAnsi="Times New Roman" w:eastAsia="SimSun" w:cs="Times New Roman"/>
                                      <w:b/>
                                      <w:bCs/>
                                      <w:snapToGrid w:val="0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:lang w:val="en-US" w:eastAsia="zh-CN" w:bidi="ar"/>
                                    </w:rPr>
                                    <w:t>ASIS JOVIN A</w:t>
                                  </w:r>
                                </w:p>
                                <w:p w14:paraId="10019BB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35.25pt;margin-top:656.05pt;height:93.95pt;width:449.75pt;z-index:251663360;mso-width-relative:page;mso-height-relative:page;" fillcolor="#FFFFFF [3201]" filled="t" stroked="f" coordsize="21600,21600" o:gfxdata="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Nn7LunWAAAADgEAAA8AAAAAAAAAAQAg&#10;AAAAIgAAAGRycy9kb3ducmV2LnhtbFBLAQIUABQAAAAIAIdO4kASkRBOSQIAAJsEAAAOAAAAAAAA&#10;AAEAIAAAACUBAABkcnMvZTJvRG9jLnhtbFBLBQYAAAAABgAGAFkBAADgBQ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4010AF5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I hereby declare that the above-mentioned details are true to the best of my knowledge.</w:t>
                            </w:r>
                          </w:p>
                          <w:p w14:paraId="3C8B00C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</w:pPr>
                          </w:p>
                          <w:p w14:paraId="29DFFE7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</w:pPr>
                          </w:p>
                          <w:p w14:paraId="44445E4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Place: Chennai </w:t>
                            </w:r>
                          </w:p>
                          <w:p w14:paraId="4993021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7178" w:firstLineChars="3250"/>
                              <w:jc w:val="left"/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 xml:space="preserve">Yours Sincerely </w:t>
                            </w:r>
                          </w:p>
                          <w:p w14:paraId="409B279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ind w:firstLine="7178" w:firstLineChars="3250"/>
                              <w:jc w:val="left"/>
                            </w:pPr>
                            <w:r>
                              <w:rPr>
                                <w:rFonts w:hint="default" w:ascii="Times New Roman" w:hAnsi="Times New Roman" w:eastAsia="SimSun" w:cs="Times New Roman"/>
                                <w:b/>
                                <w:bCs/>
                                <w:snapToGrid w:val="0"/>
                                <w:color w:val="000000"/>
                                <w:kern w:val="0"/>
                                <w:sz w:val="22"/>
                                <w:szCs w:val="22"/>
                                <w:lang w:val="en-US" w:eastAsia="zh-CN" w:bidi="ar"/>
                              </w:rPr>
                              <w:t>ASIS JOVIN A</w:t>
                            </w:r>
                          </w:p>
                          <w:p w14:paraId="10019BB0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position w:val="-301"/>
              </w:rPr>
              <w:pict>
                <v:group id="_x0000_s1030" o:spid="_x0000_s1030" o:spt="203" style="height:754.4pt;width:122.55pt;" coordsize="2451,15088">
                  <o:lock v:ext="edit"/>
                  <v:shape id="_x0000_s1031" o:spid="_x0000_s1031" o:spt="75" type="#_x0000_t75" style="position:absolute;left:0;top:0;height:15088;width:2451;" filled="f" stroked="f" coordsize="21600,21600">
                    <v:path/>
                    <v:fill on="f" focussize="0,0"/>
                    <v:stroke on="f"/>
                    <v:imagedata r:id="rId8" o:title=""/>
                    <o:lock v:ext="edit" aspectratio="t"/>
                  </v:shape>
                  <v:shape id="_x0000_s1032" o:spid="_x0000_s1032" o:spt="202" type="#_x0000_t202" style="position:absolute;left:-20;top:-20;height:15128;width:2491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45B784B1">
                          <w:pPr>
                            <w:spacing w:line="318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34293C64">
                          <w:pPr>
                            <w:spacing w:line="318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241AC92D">
                          <w:pPr>
                            <w:spacing w:line="318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72B3E51B">
                          <w:pPr>
                            <w:spacing w:before="69" w:line="273" w:lineRule="auto"/>
                            <w:ind w:left="181" w:right="1014" w:firstLine="7"/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3"/>
                              <w:sz w:val="24"/>
                              <w:szCs w:val="24"/>
                            </w:rPr>
                            <w:t>PERSONAL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2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2"/>
                              <w:sz w:val="24"/>
                              <w:szCs w:val="24"/>
                            </w:rPr>
                            <w:t>DETAILS</w:t>
                          </w:r>
                        </w:p>
                        <w:p w14:paraId="5C87CD08">
                          <w:pPr>
                            <w:spacing w:line="192" w:lineRule="auto"/>
                            <w:ind w:left="163"/>
                            <w:rPr>
                              <w:rFonts w:ascii="Times New Roman" w:hAnsi="Times New Roman" w:eastAsia="Times New Roman" w:cs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color w:val="2F5496"/>
                              <w:sz w:val="22"/>
                              <w:szCs w:val="22"/>
                            </w:rPr>
                            <w:t>Nationality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2F5496"/>
                              <w:spacing w:val="4"/>
                              <w:sz w:val="22"/>
                              <w:szCs w:val="22"/>
                            </w:rPr>
                            <w:t xml:space="preserve">: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color w:val="2F5496"/>
                              <w:sz w:val="22"/>
                              <w:szCs w:val="22"/>
                            </w:rPr>
                            <w:t>Indian</w:t>
                          </w:r>
                        </w:p>
                        <w:p w14:paraId="685ED0C8"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4359DD02"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FEAB223"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07E773AA">
                          <w:pPr>
                            <w:spacing w:before="69" w:line="188" w:lineRule="auto"/>
                            <w:ind w:left="177"/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1"/>
                              <w:sz w:val="24"/>
                              <w:szCs w:val="24"/>
                            </w:rPr>
                            <w:t>ADDRESS</w:t>
                          </w:r>
                        </w:p>
                        <w:p w14:paraId="68A27152">
                          <w:pPr>
                            <w:spacing w:before="215" w:line="251" w:lineRule="auto"/>
                            <w:ind w:left="185" w:right="209"/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3"/>
                              <w:sz w:val="24"/>
                              <w:szCs w:val="24"/>
                            </w:rPr>
                            <w:t>445 G type-1Quatres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16"/>
                              <w:w w:val="101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3"/>
                              <w:sz w:val="24"/>
                              <w:szCs w:val="24"/>
                            </w:rPr>
                            <w:t>Block-29 Neyveli-7</w:t>
                          </w:r>
                        </w:p>
                        <w:p w14:paraId="6D1487ED">
                          <w:pPr>
                            <w:spacing w:before="7" w:line="188" w:lineRule="auto"/>
                            <w:ind w:left="199" w:right="353"/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4"/>
                              <w:sz w:val="24"/>
                              <w:szCs w:val="24"/>
                            </w:rPr>
                            <w:t>607807, Cuddalore,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14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b/>
                              <w:bCs/>
                              <w:color w:val="2F5496"/>
                              <w:spacing w:val="-3"/>
                              <w:sz w:val="24"/>
                              <w:szCs w:val="24"/>
                            </w:rPr>
                            <w:t>TamilNadu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</w:tbl>
    <w:p w14:paraId="7A73B6BB">
      <w:pPr>
        <w:spacing w:line="14" w:lineRule="auto"/>
        <w:rPr>
          <w:rFonts w:ascii="Arial"/>
          <w:sz w:val="2"/>
        </w:rPr>
      </w:pPr>
    </w:p>
    <w:sectPr>
      <w:pgSz w:w="12240" w:h="15840"/>
      <w:pgMar w:top="319" w:right="529" w:bottom="323" w:left="402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FD9671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5D17A03"/>
    <w:rsid w:val="0C505A7E"/>
    <w:rsid w:val="1CDB55CA"/>
    <w:rsid w:val="21163AD2"/>
    <w:rsid w:val="46AC3397"/>
    <w:rsid w:val="4B6E1E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table" w:customStyle="1" w:styleId="7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7"/>
    <customShpInfo spid="_x0000_s1028"/>
    <customShpInfo spid="_x0000_s1029"/>
    <customShpInfo spid="_x0000_s1031"/>
    <customShpInfo spid="_x0000_s1032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96</Words>
  <Characters>661</Characters>
  <TotalTime>64</TotalTime>
  <ScaleCrop>false</ScaleCrop>
  <LinksUpToDate>false</LinksUpToDate>
  <CharactersWithSpaces>757</CharactersWithSpaces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2025-09-21T19:02:00Z</dcterms:created>
  <dc:creator>netfever</dc:creator>
  <cp:lastModifiedBy>Asis Jovin</cp:lastModifiedBy>
  <dcterms:modified xsi:type="dcterms:W3CDTF">2025-10-03T14:15:17Z</dcterms:modified>
  <dc:title>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2025-09-21T19:04:56Z</vt:filetime>
  </property>
  <property fmtid="{D5CDD505-2E9C-101B-9397-08002B2CF9AE}" pid="4" name="KSOProductBuildVer">
    <vt:lpwstr>1033-12.2.0.22549</vt:lpwstr>
  </property>
  <property fmtid="{D5CDD505-2E9C-101B-9397-08002B2CF9AE}" pid="5" name="ICV">
    <vt:lpwstr>062569EC97DB4000B801BD2293FD9756_12</vt:lpwstr>
  </property>
</Properties>
</file>