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7D54B" w14:textId="2EC966CC" w:rsidR="005A6384" w:rsidRPr="005A6384" w:rsidRDefault="00661A4C" w:rsidP="005A6384">
      <w:pPr>
        <w:spacing w:after="0" w:line="360" w:lineRule="auto"/>
        <w:contextualSpacing/>
        <w:jc w:val="center"/>
        <w:rPr>
          <w:rFonts w:ascii="Times New Roman" w:hAnsi="Times New Roman" w:cs="Times New Roman"/>
          <w:b/>
          <w:i/>
          <w:color w:val="C00000"/>
          <w:sz w:val="32"/>
          <w:szCs w:val="32"/>
        </w:rPr>
      </w:pPr>
      <w:r>
        <w:rPr>
          <w:rFonts w:ascii="Times New Roman" w:hAnsi="Times New Roman" w:cs="Times New Roman"/>
          <w:b/>
          <w:i/>
          <w:color w:val="C00000"/>
          <w:sz w:val="32"/>
          <w:szCs w:val="32"/>
        </w:rPr>
        <w:t xml:space="preserve">First </w:t>
      </w:r>
      <w:r w:rsidR="005A6384" w:rsidRPr="005A6384">
        <w:rPr>
          <w:rFonts w:ascii="Times New Roman" w:hAnsi="Times New Roman" w:cs="Times New Roman"/>
          <w:b/>
          <w:i/>
          <w:color w:val="C00000"/>
          <w:sz w:val="32"/>
          <w:szCs w:val="32"/>
        </w:rPr>
        <w:t xml:space="preserve">International Conference on </w:t>
      </w:r>
    </w:p>
    <w:p w14:paraId="597E9083" w14:textId="10956336" w:rsidR="005A6384" w:rsidRDefault="005A6384" w:rsidP="005A6384">
      <w:pPr>
        <w:spacing w:after="0" w:line="360" w:lineRule="auto"/>
        <w:contextualSpacing/>
        <w:jc w:val="center"/>
        <w:rPr>
          <w:rFonts w:ascii="Times New Roman" w:hAnsi="Times New Roman" w:cs="Times New Roman"/>
          <w:b/>
          <w:color w:val="C00000"/>
          <w:sz w:val="32"/>
          <w:szCs w:val="32"/>
          <w14:textOutline w14:w="12700" w14:cap="flat" w14:cmpd="sng" w14:algn="ctr">
            <w14:solidFill>
              <w14:srgbClr w14:val="002060"/>
            </w14:solidFill>
            <w14:prstDash w14:val="solid"/>
            <w14:round/>
          </w14:textOutline>
        </w:rPr>
      </w:pPr>
      <w:r w:rsidRPr="005A6384">
        <w:rPr>
          <w:rFonts w:ascii="Times New Roman" w:hAnsi="Times New Roman" w:cs="Times New Roman"/>
          <w:b/>
          <w:color w:val="C00000"/>
          <w:sz w:val="32"/>
          <w:szCs w:val="32"/>
          <w14:textOutline w14:w="12700" w14:cap="flat" w14:cmpd="sng" w14:algn="ctr">
            <w14:solidFill>
              <w14:srgbClr w14:val="002060"/>
            </w14:solidFill>
            <w14:prstDash w14:val="solid"/>
            <w14:round/>
          </w14:textOutline>
        </w:rPr>
        <w:t>Computational Science and Mathematical Modelling</w:t>
      </w:r>
    </w:p>
    <w:p w14:paraId="4E0BC3BE" w14:textId="775D654E" w:rsidR="00310E55" w:rsidRPr="00A641A7" w:rsidRDefault="00EB4AD5" w:rsidP="00A641A7">
      <w:pPr>
        <w:rPr>
          <w:rFonts w:ascii="Times New Roman" w:hAnsi="Times New Roman" w:cs="Times New Roman"/>
          <w:color w:val="0070C0"/>
          <w:sz w:val="32"/>
          <w:szCs w:val="32"/>
        </w:rPr>
      </w:pPr>
      <w:r w:rsidRPr="00A641A7">
        <w:rPr>
          <w:rFonts w:ascii="Times New Roman" w:hAnsi="Times New Roman" w:cs="Times New Roman"/>
          <w:color w:val="0070C0"/>
          <w:sz w:val="32"/>
          <w:szCs w:val="32"/>
        </w:rPr>
        <w:t xml:space="preserve">In </w:t>
      </w:r>
      <w:r w:rsidR="00A641A7" w:rsidRPr="00A641A7">
        <w:rPr>
          <w:rFonts w:ascii="Times New Roman" w:hAnsi="Times New Roman" w:cs="Times New Roman"/>
          <w:color w:val="0070C0"/>
          <w:sz w:val="32"/>
          <w:szCs w:val="32"/>
        </w:rPr>
        <w:t>Collaboration</w:t>
      </w:r>
      <w:r w:rsidR="00310E55" w:rsidRPr="00A641A7">
        <w:rPr>
          <w:rFonts w:ascii="Times New Roman" w:hAnsi="Times New Roman" w:cs="Times New Roman"/>
          <w:color w:val="0070C0"/>
          <w:sz w:val="32"/>
          <w:szCs w:val="32"/>
        </w:rPr>
        <w:t xml:space="preserve"> with University of KwaZulu-Natal, South Africa</w:t>
      </w:r>
    </w:p>
    <w:p w14:paraId="677ACB80" w14:textId="77777777" w:rsidR="005A6384" w:rsidRPr="005A6384" w:rsidRDefault="005A6384" w:rsidP="005A6384">
      <w:pPr>
        <w:spacing w:after="0" w:line="360" w:lineRule="auto"/>
        <w:contextualSpacing/>
        <w:jc w:val="center"/>
        <w:rPr>
          <w:rFonts w:ascii="Times New Roman" w:hAnsi="Times New Roman" w:cs="Times New Roman"/>
          <w:b/>
          <w:color w:val="002060"/>
          <w:sz w:val="32"/>
          <w:szCs w:val="32"/>
        </w:rPr>
      </w:pPr>
      <w:r w:rsidRPr="005A6384">
        <w:rPr>
          <w:rFonts w:ascii="Times New Roman" w:hAnsi="Times New Roman" w:cs="Times New Roman"/>
          <w:b/>
          <w:color w:val="002060"/>
          <w:sz w:val="32"/>
          <w:szCs w:val="32"/>
        </w:rPr>
        <w:t>(ICCSMM-2025)</w:t>
      </w:r>
    </w:p>
    <w:p w14:paraId="6CDDEC80" w14:textId="77777777" w:rsidR="005A6384" w:rsidRPr="005A6384" w:rsidRDefault="005A6384" w:rsidP="005A6384">
      <w:pPr>
        <w:spacing w:after="0" w:line="360" w:lineRule="auto"/>
        <w:contextualSpacing/>
        <w:jc w:val="center"/>
        <w:rPr>
          <w:rFonts w:ascii="Times New Roman" w:hAnsi="Times New Roman" w:cs="Times New Roman"/>
          <w:b/>
          <w:color w:val="002060"/>
          <w:sz w:val="32"/>
          <w:szCs w:val="32"/>
        </w:rPr>
      </w:pPr>
      <w:r w:rsidRPr="005A6384">
        <w:rPr>
          <w:rFonts w:ascii="Times New Roman" w:hAnsi="Times New Roman" w:cs="Times New Roman"/>
          <w:b/>
          <w:color w:val="002060"/>
          <w:sz w:val="32"/>
          <w:szCs w:val="32"/>
        </w:rPr>
        <w:t>July 17-19, 2025</w:t>
      </w:r>
    </w:p>
    <w:p w14:paraId="66EE3017" w14:textId="77777777" w:rsidR="005A6384" w:rsidRDefault="005A6384" w:rsidP="00376180">
      <w:pPr>
        <w:spacing w:after="0" w:line="360" w:lineRule="auto"/>
        <w:contextualSpacing/>
        <w:jc w:val="center"/>
        <w:rPr>
          <w:rFonts w:ascii="Times New Roman" w:hAnsi="Times New Roman" w:cs="Times New Roman"/>
          <w:b/>
          <w:color w:val="0000FF"/>
          <w:sz w:val="24"/>
          <w:szCs w:val="24"/>
        </w:rPr>
      </w:pPr>
    </w:p>
    <w:p w14:paraId="5E55A42D" w14:textId="311AA9BB" w:rsidR="000E264C" w:rsidRPr="007627DE" w:rsidRDefault="000E264C" w:rsidP="00376180">
      <w:pPr>
        <w:spacing w:after="0" w:line="360" w:lineRule="auto"/>
        <w:contextualSpacing/>
        <w:jc w:val="center"/>
        <w:rPr>
          <w:rFonts w:ascii="Times New Roman" w:hAnsi="Times New Roman" w:cs="Times New Roman"/>
          <w:b/>
          <w:color w:val="0000FF"/>
          <w:sz w:val="24"/>
          <w:szCs w:val="24"/>
        </w:rPr>
      </w:pPr>
      <w:r w:rsidRPr="007627DE">
        <w:rPr>
          <w:rFonts w:ascii="Times New Roman" w:hAnsi="Times New Roman" w:cs="Times New Roman"/>
          <w:b/>
          <w:color w:val="0000FF"/>
          <w:sz w:val="24"/>
          <w:szCs w:val="24"/>
        </w:rPr>
        <w:t>ABOUT THE CONFERENCE</w:t>
      </w:r>
    </w:p>
    <w:p w14:paraId="02F129A5" w14:textId="43088ABE" w:rsidR="000E264C" w:rsidRPr="00376180" w:rsidRDefault="000E264C" w:rsidP="00376180">
      <w:pPr>
        <w:spacing w:line="360" w:lineRule="auto"/>
        <w:contextualSpacing/>
        <w:jc w:val="both"/>
        <w:rPr>
          <w:rFonts w:ascii="Times New Roman" w:hAnsi="Times New Roman" w:cs="Times New Roman"/>
          <w:sz w:val="24"/>
          <w:szCs w:val="24"/>
        </w:rPr>
      </w:pPr>
      <w:r w:rsidRPr="00376180">
        <w:rPr>
          <w:rFonts w:ascii="Times New Roman" w:hAnsi="Times New Roman" w:cs="Times New Roman"/>
          <w:sz w:val="24"/>
          <w:szCs w:val="24"/>
        </w:rPr>
        <w:t xml:space="preserve">This will be a three-day Conference on </w:t>
      </w:r>
      <w:r w:rsidR="00931B61" w:rsidRPr="00376180">
        <w:rPr>
          <w:rFonts w:ascii="Times New Roman" w:hAnsi="Times New Roman" w:cs="Times New Roman"/>
          <w:sz w:val="24"/>
          <w:szCs w:val="24"/>
        </w:rPr>
        <w:t>Computational Science and Mathematical Modelling</w:t>
      </w:r>
      <w:r w:rsidR="00CF2B59">
        <w:rPr>
          <w:rFonts w:ascii="Times New Roman" w:hAnsi="Times New Roman" w:cs="Times New Roman"/>
          <w:sz w:val="24"/>
          <w:szCs w:val="24"/>
        </w:rPr>
        <w:t xml:space="preserve"> collaboration with University of KwaZulu-Natal, South Africa</w:t>
      </w:r>
      <w:r w:rsidRPr="00376180">
        <w:rPr>
          <w:rFonts w:ascii="Times New Roman" w:hAnsi="Times New Roman" w:cs="Times New Roman"/>
          <w:sz w:val="24"/>
          <w:szCs w:val="24"/>
        </w:rPr>
        <w:t xml:space="preserve">. This conference is intended for the participants who aspire to excel in aforementioned fields. The goal of this conference is to bring top researchers in this area to </w:t>
      </w:r>
      <w:r w:rsidR="00376180" w:rsidRPr="00376180">
        <w:rPr>
          <w:rFonts w:ascii="Times New Roman" w:hAnsi="Times New Roman" w:cs="Times New Roman"/>
          <w:sz w:val="24"/>
          <w:szCs w:val="24"/>
        </w:rPr>
        <w:t>VIT-AP University</w:t>
      </w:r>
      <w:r w:rsidRPr="00376180">
        <w:rPr>
          <w:rFonts w:ascii="Times New Roman" w:hAnsi="Times New Roman" w:cs="Times New Roman"/>
          <w:sz w:val="24"/>
          <w:szCs w:val="24"/>
        </w:rPr>
        <w:t xml:space="preserve"> to foster collaboration and to expose scholars to important problems in the growing field. The meeting will stimulate joint work among researchers both in India and abroad. It provides an opportunity to explore the recent challenges and developments in the area of </w:t>
      </w:r>
      <w:r w:rsidR="00376180" w:rsidRPr="00376180">
        <w:rPr>
          <w:rFonts w:ascii="Times New Roman" w:hAnsi="Times New Roman" w:cs="Times New Roman"/>
          <w:sz w:val="24"/>
          <w:szCs w:val="24"/>
        </w:rPr>
        <w:t>Mathematical Modelling</w:t>
      </w:r>
      <w:r w:rsidR="009A417C">
        <w:rPr>
          <w:rFonts w:ascii="Times New Roman" w:hAnsi="Times New Roman" w:cs="Times New Roman"/>
          <w:sz w:val="24"/>
          <w:szCs w:val="24"/>
        </w:rPr>
        <w:t xml:space="preserve">, </w:t>
      </w:r>
      <w:r w:rsidR="009A417C" w:rsidRPr="00376180">
        <w:rPr>
          <w:rFonts w:ascii="Times New Roman" w:hAnsi="Times New Roman" w:cs="Times New Roman"/>
          <w:sz w:val="24"/>
          <w:szCs w:val="24"/>
        </w:rPr>
        <w:t>Computational Science</w:t>
      </w:r>
      <w:r w:rsidR="009A417C">
        <w:rPr>
          <w:rFonts w:ascii="Times New Roman" w:hAnsi="Times New Roman" w:cs="Times New Roman"/>
          <w:sz w:val="24"/>
          <w:szCs w:val="24"/>
        </w:rPr>
        <w:t xml:space="preserve"> and Engineering</w:t>
      </w:r>
      <w:r w:rsidRPr="00376180">
        <w:rPr>
          <w:rFonts w:ascii="Times New Roman" w:hAnsi="Times New Roman" w:cs="Times New Roman"/>
          <w:sz w:val="24"/>
          <w:szCs w:val="24"/>
        </w:rPr>
        <w:t>.</w:t>
      </w:r>
    </w:p>
    <w:p w14:paraId="78D75869" w14:textId="77777777" w:rsidR="000E264C" w:rsidRPr="00376180" w:rsidRDefault="000E264C" w:rsidP="00376180">
      <w:pPr>
        <w:spacing w:after="0" w:line="360" w:lineRule="auto"/>
        <w:contextualSpacing/>
        <w:jc w:val="both"/>
        <w:rPr>
          <w:rFonts w:ascii="Times New Roman" w:hAnsi="Times New Roman" w:cs="Times New Roman"/>
          <w:sz w:val="24"/>
          <w:szCs w:val="24"/>
          <w:shd w:val="clear" w:color="auto" w:fill="FFFFFF"/>
        </w:rPr>
      </w:pPr>
    </w:p>
    <w:p w14:paraId="78679A32" w14:textId="77777777" w:rsidR="000E264C" w:rsidRPr="007627DE" w:rsidRDefault="000E264C" w:rsidP="00376180">
      <w:pPr>
        <w:spacing w:line="360" w:lineRule="auto"/>
        <w:contextualSpacing/>
        <w:jc w:val="center"/>
        <w:rPr>
          <w:rFonts w:ascii="Times New Roman" w:hAnsi="Times New Roman" w:cs="Times New Roman"/>
          <w:b/>
          <w:bCs/>
          <w:color w:val="0000FF"/>
          <w:sz w:val="24"/>
          <w:szCs w:val="24"/>
        </w:rPr>
      </w:pPr>
      <w:r w:rsidRPr="007627DE">
        <w:rPr>
          <w:rFonts w:ascii="Times New Roman" w:hAnsi="Times New Roman" w:cs="Times New Roman"/>
          <w:b/>
          <w:bCs/>
          <w:color w:val="0000FF"/>
          <w:sz w:val="24"/>
          <w:szCs w:val="24"/>
        </w:rPr>
        <w:t>CALL FOR PAPERS</w:t>
      </w:r>
    </w:p>
    <w:p w14:paraId="6844D827" w14:textId="77777777" w:rsidR="000E264C" w:rsidRDefault="000E264C" w:rsidP="00376180">
      <w:pPr>
        <w:spacing w:after="0" w:line="360" w:lineRule="auto"/>
        <w:contextualSpacing/>
        <w:jc w:val="both"/>
        <w:rPr>
          <w:rFonts w:ascii="Times New Roman" w:hAnsi="Times New Roman" w:cs="Times New Roman"/>
          <w:bCs/>
          <w:sz w:val="24"/>
          <w:szCs w:val="24"/>
        </w:rPr>
      </w:pPr>
      <w:r w:rsidRPr="00376180">
        <w:rPr>
          <w:rFonts w:ascii="Times New Roman" w:hAnsi="Times New Roman" w:cs="Times New Roman"/>
          <w:bCs/>
          <w:sz w:val="24"/>
          <w:szCs w:val="24"/>
        </w:rPr>
        <w:t xml:space="preserve">We invite submissions on a wide range of research topics, spanning both theoretical and systems research. The topics of interest include, but are not limited to: </w:t>
      </w:r>
    </w:p>
    <w:p w14:paraId="60BF960F" w14:textId="527CC97F" w:rsidR="009A417C" w:rsidRPr="009A417C" w:rsidRDefault="009A417C" w:rsidP="00376180">
      <w:pPr>
        <w:spacing w:after="0" w:line="360" w:lineRule="auto"/>
        <w:contextualSpacing/>
        <w:jc w:val="both"/>
        <w:rPr>
          <w:rFonts w:ascii="Times New Roman" w:hAnsi="Times New Roman" w:cs="Times New Roman"/>
          <w:bCs/>
          <w:sz w:val="24"/>
          <w:szCs w:val="24"/>
          <w:u w:val="single"/>
        </w:rPr>
      </w:pPr>
      <w:r w:rsidRPr="009A417C">
        <w:rPr>
          <w:rFonts w:ascii="Times New Roman" w:hAnsi="Times New Roman" w:cs="Times New Roman"/>
          <w:bCs/>
          <w:sz w:val="24"/>
          <w:szCs w:val="24"/>
          <w:u w:val="single"/>
        </w:rPr>
        <w:t>Computational Science and Modelling</w:t>
      </w:r>
    </w:p>
    <w:p w14:paraId="342538C5" w14:textId="77777777" w:rsidR="000E264C" w:rsidRPr="00376180" w:rsidRDefault="000E264C" w:rsidP="00376180">
      <w:pPr>
        <w:pStyle w:val="ListParagraph"/>
        <w:numPr>
          <w:ilvl w:val="0"/>
          <w:numId w:val="1"/>
        </w:numPr>
        <w:spacing w:after="0" w:line="360" w:lineRule="auto"/>
        <w:rPr>
          <w:rFonts w:ascii="Times New Roman" w:hAnsi="Times New Roman" w:cs="Times New Roman"/>
          <w:bCs/>
          <w:sz w:val="24"/>
          <w:szCs w:val="24"/>
        </w:rPr>
      </w:pPr>
      <w:r w:rsidRPr="00376180">
        <w:rPr>
          <w:rFonts w:ascii="Times New Roman" w:hAnsi="Times New Roman" w:cs="Times New Roman"/>
          <w:bCs/>
          <w:sz w:val="24"/>
          <w:szCs w:val="24"/>
        </w:rPr>
        <w:t xml:space="preserve">Computational Fluid Dynamics </w:t>
      </w:r>
    </w:p>
    <w:p w14:paraId="12FFA6ED" w14:textId="77777777" w:rsidR="000E264C" w:rsidRPr="00376180" w:rsidRDefault="000E264C" w:rsidP="00376180">
      <w:pPr>
        <w:pStyle w:val="ListParagraph"/>
        <w:numPr>
          <w:ilvl w:val="0"/>
          <w:numId w:val="1"/>
        </w:numPr>
        <w:spacing w:after="0" w:line="360" w:lineRule="auto"/>
        <w:rPr>
          <w:rFonts w:ascii="Times New Roman" w:hAnsi="Times New Roman" w:cs="Times New Roman"/>
          <w:bCs/>
          <w:sz w:val="24"/>
          <w:szCs w:val="24"/>
        </w:rPr>
      </w:pPr>
      <w:r w:rsidRPr="00376180">
        <w:rPr>
          <w:rFonts w:ascii="Times New Roman" w:hAnsi="Times New Roman" w:cs="Times New Roman"/>
          <w:bCs/>
          <w:sz w:val="24"/>
          <w:szCs w:val="24"/>
        </w:rPr>
        <w:t xml:space="preserve">Wave Mechanics </w:t>
      </w:r>
    </w:p>
    <w:p w14:paraId="74B37EE7" w14:textId="77777777" w:rsidR="000E264C" w:rsidRPr="00376180" w:rsidRDefault="000E264C" w:rsidP="00376180">
      <w:pPr>
        <w:pStyle w:val="ListParagraph"/>
        <w:numPr>
          <w:ilvl w:val="0"/>
          <w:numId w:val="1"/>
        </w:numPr>
        <w:spacing w:after="0" w:line="360" w:lineRule="auto"/>
        <w:rPr>
          <w:rFonts w:ascii="Times New Roman" w:hAnsi="Times New Roman" w:cs="Times New Roman"/>
          <w:bCs/>
          <w:sz w:val="24"/>
          <w:szCs w:val="24"/>
        </w:rPr>
      </w:pPr>
      <w:r w:rsidRPr="00376180">
        <w:rPr>
          <w:rFonts w:ascii="Times New Roman" w:hAnsi="Times New Roman" w:cs="Times New Roman"/>
          <w:bCs/>
          <w:sz w:val="24"/>
          <w:szCs w:val="24"/>
        </w:rPr>
        <w:t xml:space="preserve">Nonlinear Dynamic Problems </w:t>
      </w:r>
    </w:p>
    <w:p w14:paraId="31982419" w14:textId="5B99400A" w:rsidR="000E264C" w:rsidRDefault="000E264C" w:rsidP="009A417C">
      <w:pPr>
        <w:pStyle w:val="ListParagraph"/>
        <w:numPr>
          <w:ilvl w:val="0"/>
          <w:numId w:val="1"/>
        </w:numPr>
        <w:spacing w:after="0" w:line="360" w:lineRule="auto"/>
        <w:rPr>
          <w:rFonts w:ascii="Times New Roman" w:hAnsi="Times New Roman" w:cs="Times New Roman"/>
          <w:bCs/>
          <w:sz w:val="24"/>
          <w:szCs w:val="24"/>
        </w:rPr>
      </w:pPr>
      <w:r w:rsidRPr="00376180">
        <w:rPr>
          <w:rFonts w:ascii="Times New Roman" w:hAnsi="Times New Roman" w:cs="Times New Roman"/>
          <w:bCs/>
          <w:sz w:val="24"/>
          <w:szCs w:val="24"/>
        </w:rPr>
        <w:t xml:space="preserve">Differential Equations </w:t>
      </w:r>
    </w:p>
    <w:p w14:paraId="5DB691EC" w14:textId="400905B1" w:rsidR="009A417C" w:rsidRPr="009A417C" w:rsidRDefault="009A417C" w:rsidP="009A417C">
      <w:pPr>
        <w:pStyle w:val="ListParagraph"/>
        <w:numPr>
          <w:ilvl w:val="0"/>
          <w:numId w:val="1"/>
        </w:numPr>
        <w:spacing w:after="0" w:line="360" w:lineRule="auto"/>
        <w:rPr>
          <w:rFonts w:ascii="Times New Roman" w:hAnsi="Times New Roman" w:cs="Times New Roman"/>
          <w:bCs/>
          <w:sz w:val="24"/>
          <w:szCs w:val="24"/>
        </w:rPr>
      </w:pPr>
      <w:r w:rsidRPr="00376180">
        <w:rPr>
          <w:rFonts w:ascii="Times New Roman" w:hAnsi="Times New Roman" w:cs="Times New Roman"/>
          <w:bCs/>
          <w:sz w:val="24"/>
          <w:szCs w:val="24"/>
        </w:rPr>
        <w:t>Difference Equations</w:t>
      </w:r>
    </w:p>
    <w:p w14:paraId="05DE0AC3" w14:textId="7BD05EF6" w:rsidR="000E264C" w:rsidRPr="00376180" w:rsidRDefault="000E264C" w:rsidP="00376180">
      <w:pPr>
        <w:pStyle w:val="ListParagraph"/>
        <w:numPr>
          <w:ilvl w:val="0"/>
          <w:numId w:val="1"/>
        </w:numPr>
        <w:spacing w:after="0" w:line="360" w:lineRule="auto"/>
        <w:rPr>
          <w:rFonts w:ascii="Times New Roman" w:hAnsi="Times New Roman" w:cs="Times New Roman"/>
          <w:bCs/>
          <w:sz w:val="24"/>
          <w:szCs w:val="24"/>
        </w:rPr>
      </w:pPr>
      <w:r w:rsidRPr="00376180">
        <w:rPr>
          <w:rFonts w:ascii="Times New Roman" w:hAnsi="Times New Roman" w:cs="Times New Roman"/>
          <w:bCs/>
          <w:sz w:val="24"/>
          <w:szCs w:val="24"/>
        </w:rPr>
        <w:t>Integral Equations</w:t>
      </w:r>
    </w:p>
    <w:p w14:paraId="3D1E3243" w14:textId="77777777" w:rsidR="00335A8F" w:rsidRPr="00376180" w:rsidRDefault="00335A8F" w:rsidP="00376180">
      <w:pPr>
        <w:pStyle w:val="ListParagraph"/>
        <w:numPr>
          <w:ilvl w:val="0"/>
          <w:numId w:val="1"/>
        </w:numPr>
        <w:spacing w:after="0" w:line="360" w:lineRule="auto"/>
        <w:rPr>
          <w:rFonts w:ascii="Times New Roman" w:hAnsi="Times New Roman" w:cs="Times New Roman"/>
          <w:bCs/>
          <w:sz w:val="24"/>
          <w:szCs w:val="24"/>
        </w:rPr>
      </w:pPr>
      <w:r w:rsidRPr="00376180">
        <w:rPr>
          <w:rFonts w:ascii="Times New Roman" w:hAnsi="Times New Roman" w:cs="Times New Roman"/>
          <w:bCs/>
          <w:sz w:val="24"/>
          <w:szCs w:val="24"/>
        </w:rPr>
        <w:t>Fractional Differential Equation</w:t>
      </w:r>
    </w:p>
    <w:p w14:paraId="324F9FA0" w14:textId="196E7228" w:rsidR="000E264C" w:rsidRPr="00376180" w:rsidRDefault="000E264C" w:rsidP="00376180">
      <w:pPr>
        <w:pStyle w:val="ListParagraph"/>
        <w:numPr>
          <w:ilvl w:val="0"/>
          <w:numId w:val="1"/>
        </w:numPr>
        <w:spacing w:after="0" w:line="360" w:lineRule="auto"/>
        <w:rPr>
          <w:rFonts w:ascii="Times New Roman" w:hAnsi="Times New Roman" w:cs="Times New Roman"/>
          <w:bCs/>
          <w:sz w:val="24"/>
          <w:szCs w:val="24"/>
        </w:rPr>
      </w:pPr>
      <w:r w:rsidRPr="00376180">
        <w:rPr>
          <w:rFonts w:ascii="Times New Roman" w:hAnsi="Times New Roman" w:cs="Times New Roman"/>
          <w:bCs/>
          <w:sz w:val="24"/>
          <w:szCs w:val="24"/>
        </w:rPr>
        <w:t xml:space="preserve">Computational Uncertainties </w:t>
      </w:r>
    </w:p>
    <w:p w14:paraId="33AB8D39" w14:textId="77777777" w:rsidR="000E264C" w:rsidRPr="00376180" w:rsidRDefault="000E264C" w:rsidP="00376180">
      <w:pPr>
        <w:pStyle w:val="ListParagraph"/>
        <w:numPr>
          <w:ilvl w:val="0"/>
          <w:numId w:val="1"/>
        </w:numPr>
        <w:spacing w:after="0" w:line="360" w:lineRule="auto"/>
        <w:rPr>
          <w:rFonts w:ascii="Times New Roman" w:hAnsi="Times New Roman" w:cs="Times New Roman"/>
          <w:bCs/>
          <w:sz w:val="24"/>
          <w:szCs w:val="24"/>
        </w:rPr>
      </w:pPr>
      <w:r w:rsidRPr="00376180">
        <w:rPr>
          <w:rFonts w:ascii="Times New Roman" w:hAnsi="Times New Roman" w:cs="Times New Roman"/>
          <w:bCs/>
          <w:sz w:val="24"/>
          <w:szCs w:val="24"/>
        </w:rPr>
        <w:t xml:space="preserve">Numerical Optimization </w:t>
      </w:r>
    </w:p>
    <w:p w14:paraId="5755A437" w14:textId="02A5F99C" w:rsidR="000E264C" w:rsidRPr="00376180" w:rsidRDefault="009A417C" w:rsidP="00376180">
      <w:pPr>
        <w:pStyle w:val="ListParagraph"/>
        <w:numPr>
          <w:ilvl w:val="0"/>
          <w:numId w:val="1"/>
        </w:numPr>
        <w:spacing w:after="0" w:line="360" w:lineRule="auto"/>
        <w:rPr>
          <w:rFonts w:ascii="Times New Roman" w:hAnsi="Times New Roman" w:cs="Times New Roman"/>
          <w:bCs/>
          <w:sz w:val="24"/>
          <w:szCs w:val="24"/>
        </w:rPr>
      </w:pPr>
      <w:r>
        <w:rPr>
          <w:rFonts w:ascii="Times New Roman" w:hAnsi="Times New Roman" w:cs="Times New Roman"/>
          <w:bCs/>
          <w:sz w:val="24"/>
          <w:szCs w:val="24"/>
        </w:rPr>
        <w:t>Numerical</w:t>
      </w:r>
      <w:r w:rsidR="000E264C" w:rsidRPr="00376180">
        <w:rPr>
          <w:rFonts w:ascii="Times New Roman" w:hAnsi="Times New Roman" w:cs="Times New Roman"/>
          <w:bCs/>
          <w:sz w:val="24"/>
          <w:szCs w:val="24"/>
        </w:rPr>
        <w:t xml:space="preserve"> Method</w:t>
      </w:r>
      <w:r>
        <w:rPr>
          <w:rFonts w:ascii="Times New Roman" w:hAnsi="Times New Roman" w:cs="Times New Roman"/>
          <w:bCs/>
          <w:sz w:val="24"/>
          <w:szCs w:val="24"/>
        </w:rPr>
        <w:t>s</w:t>
      </w:r>
    </w:p>
    <w:p w14:paraId="3B4C6C11" w14:textId="277CFD29" w:rsidR="000E264C" w:rsidRPr="00376180" w:rsidRDefault="000E264C" w:rsidP="00376180">
      <w:pPr>
        <w:pStyle w:val="ListParagraph"/>
        <w:numPr>
          <w:ilvl w:val="0"/>
          <w:numId w:val="1"/>
        </w:numPr>
        <w:spacing w:after="0" w:line="360" w:lineRule="auto"/>
        <w:rPr>
          <w:rFonts w:ascii="Times New Roman" w:hAnsi="Times New Roman" w:cs="Times New Roman"/>
          <w:bCs/>
          <w:sz w:val="24"/>
          <w:szCs w:val="24"/>
        </w:rPr>
      </w:pPr>
      <w:r w:rsidRPr="00376180">
        <w:rPr>
          <w:rFonts w:ascii="Times New Roman" w:hAnsi="Times New Roman" w:cs="Times New Roman"/>
          <w:bCs/>
          <w:sz w:val="24"/>
          <w:szCs w:val="24"/>
        </w:rPr>
        <w:t xml:space="preserve">Perturbation </w:t>
      </w:r>
      <w:r w:rsidR="009A417C">
        <w:rPr>
          <w:rFonts w:ascii="Times New Roman" w:hAnsi="Times New Roman" w:cs="Times New Roman"/>
          <w:bCs/>
          <w:sz w:val="24"/>
          <w:szCs w:val="24"/>
        </w:rPr>
        <w:t>Techniques</w:t>
      </w:r>
    </w:p>
    <w:p w14:paraId="1B6301EE" w14:textId="1BC1684E" w:rsidR="00335A8F" w:rsidRPr="00376180" w:rsidRDefault="00335A8F" w:rsidP="00376180">
      <w:pPr>
        <w:pStyle w:val="ListParagraph"/>
        <w:numPr>
          <w:ilvl w:val="0"/>
          <w:numId w:val="1"/>
        </w:numPr>
        <w:spacing w:after="0" w:line="360" w:lineRule="auto"/>
        <w:rPr>
          <w:rFonts w:ascii="Times New Roman" w:hAnsi="Times New Roman" w:cs="Times New Roman"/>
          <w:bCs/>
          <w:sz w:val="24"/>
          <w:szCs w:val="24"/>
        </w:rPr>
      </w:pPr>
      <w:r w:rsidRPr="00376180">
        <w:rPr>
          <w:rFonts w:ascii="Times New Roman" w:hAnsi="Times New Roman" w:cs="Times New Roman"/>
          <w:bCs/>
          <w:sz w:val="24"/>
          <w:szCs w:val="24"/>
        </w:rPr>
        <w:t>Artificial Intelligence</w:t>
      </w:r>
      <w:r w:rsidR="00376180">
        <w:rPr>
          <w:rFonts w:ascii="Times New Roman" w:hAnsi="Times New Roman" w:cs="Times New Roman"/>
          <w:bCs/>
          <w:sz w:val="24"/>
          <w:szCs w:val="24"/>
        </w:rPr>
        <w:t xml:space="preserve"> and Machine Learning</w:t>
      </w:r>
    </w:p>
    <w:p w14:paraId="329EEC14" w14:textId="77777777" w:rsidR="009A417C" w:rsidRDefault="009A417C" w:rsidP="009A417C">
      <w:pPr>
        <w:pStyle w:val="ListParagraph"/>
        <w:spacing w:after="0" w:line="360" w:lineRule="auto"/>
        <w:rPr>
          <w:rFonts w:ascii="Times New Roman" w:hAnsi="Times New Roman" w:cs="Times New Roman"/>
          <w:bCs/>
          <w:sz w:val="24"/>
          <w:szCs w:val="24"/>
        </w:rPr>
      </w:pPr>
    </w:p>
    <w:p w14:paraId="4B9721A6" w14:textId="4D362E66" w:rsidR="00335A8F" w:rsidRPr="009A417C" w:rsidRDefault="00335A8F" w:rsidP="009A417C">
      <w:pPr>
        <w:pStyle w:val="ListParagraph"/>
        <w:spacing w:after="0" w:line="360" w:lineRule="auto"/>
        <w:rPr>
          <w:rFonts w:ascii="Times New Roman" w:hAnsi="Times New Roman" w:cs="Times New Roman"/>
          <w:bCs/>
          <w:sz w:val="24"/>
          <w:szCs w:val="24"/>
          <w:u w:val="single"/>
        </w:rPr>
      </w:pPr>
      <w:r w:rsidRPr="009A417C">
        <w:rPr>
          <w:rFonts w:ascii="Times New Roman" w:hAnsi="Times New Roman" w:cs="Times New Roman"/>
          <w:bCs/>
          <w:sz w:val="24"/>
          <w:szCs w:val="24"/>
          <w:u w:val="single"/>
        </w:rPr>
        <w:t>Data Science</w:t>
      </w:r>
    </w:p>
    <w:p w14:paraId="20ADD4BA" w14:textId="77777777" w:rsidR="009A417C" w:rsidRDefault="009A417C" w:rsidP="009A417C">
      <w:pPr>
        <w:pStyle w:val="ListParagraph"/>
        <w:numPr>
          <w:ilvl w:val="0"/>
          <w:numId w:val="5"/>
        </w:numPr>
        <w:spacing w:after="0" w:line="360" w:lineRule="auto"/>
        <w:rPr>
          <w:rFonts w:ascii="Times New Roman" w:hAnsi="Times New Roman" w:cs="Times New Roman"/>
          <w:bCs/>
          <w:sz w:val="24"/>
          <w:szCs w:val="24"/>
        </w:rPr>
      </w:pPr>
      <w:r w:rsidRPr="009A417C">
        <w:rPr>
          <w:rFonts w:ascii="Times New Roman" w:hAnsi="Times New Roman" w:cs="Times New Roman"/>
          <w:bCs/>
          <w:sz w:val="24"/>
          <w:szCs w:val="24"/>
        </w:rPr>
        <w:t xml:space="preserve">Data Mining </w:t>
      </w:r>
    </w:p>
    <w:p w14:paraId="2D74614B" w14:textId="77777777" w:rsidR="009A417C" w:rsidRDefault="009A417C" w:rsidP="009A417C">
      <w:pPr>
        <w:pStyle w:val="ListParagraph"/>
        <w:numPr>
          <w:ilvl w:val="0"/>
          <w:numId w:val="5"/>
        </w:numPr>
        <w:spacing w:after="0" w:line="360" w:lineRule="auto"/>
        <w:rPr>
          <w:rFonts w:ascii="Times New Roman" w:hAnsi="Times New Roman" w:cs="Times New Roman"/>
          <w:bCs/>
          <w:sz w:val="24"/>
          <w:szCs w:val="24"/>
        </w:rPr>
      </w:pPr>
      <w:r w:rsidRPr="009A417C">
        <w:rPr>
          <w:rFonts w:ascii="Times New Roman" w:hAnsi="Times New Roman" w:cs="Times New Roman"/>
          <w:bCs/>
          <w:sz w:val="24"/>
          <w:szCs w:val="24"/>
        </w:rPr>
        <w:t xml:space="preserve">Big Data Analytics </w:t>
      </w:r>
    </w:p>
    <w:p w14:paraId="0298252E" w14:textId="77777777" w:rsidR="009A417C" w:rsidRDefault="009A417C" w:rsidP="009A417C">
      <w:pPr>
        <w:pStyle w:val="ListParagraph"/>
        <w:numPr>
          <w:ilvl w:val="0"/>
          <w:numId w:val="5"/>
        </w:numPr>
        <w:spacing w:after="0" w:line="360" w:lineRule="auto"/>
        <w:rPr>
          <w:rFonts w:ascii="Times New Roman" w:hAnsi="Times New Roman" w:cs="Times New Roman"/>
          <w:bCs/>
          <w:sz w:val="24"/>
          <w:szCs w:val="24"/>
        </w:rPr>
      </w:pPr>
      <w:r w:rsidRPr="009A417C">
        <w:rPr>
          <w:rFonts w:ascii="Times New Roman" w:hAnsi="Times New Roman" w:cs="Times New Roman"/>
          <w:bCs/>
          <w:sz w:val="24"/>
          <w:szCs w:val="24"/>
        </w:rPr>
        <w:t xml:space="preserve">Data Engineering and Pipeline Design </w:t>
      </w:r>
    </w:p>
    <w:p w14:paraId="507CF423" w14:textId="77777777" w:rsidR="009A417C" w:rsidRDefault="009A417C" w:rsidP="009A417C">
      <w:pPr>
        <w:pStyle w:val="ListParagraph"/>
        <w:numPr>
          <w:ilvl w:val="0"/>
          <w:numId w:val="5"/>
        </w:numPr>
        <w:spacing w:after="0" w:line="360" w:lineRule="auto"/>
        <w:rPr>
          <w:rFonts w:ascii="Times New Roman" w:hAnsi="Times New Roman" w:cs="Times New Roman"/>
          <w:bCs/>
          <w:sz w:val="24"/>
          <w:szCs w:val="24"/>
        </w:rPr>
      </w:pPr>
      <w:r w:rsidRPr="009A417C">
        <w:rPr>
          <w:rFonts w:ascii="Times New Roman" w:hAnsi="Times New Roman" w:cs="Times New Roman"/>
          <w:bCs/>
          <w:sz w:val="24"/>
          <w:szCs w:val="24"/>
        </w:rPr>
        <w:t xml:space="preserve">Natural Language Processing </w:t>
      </w:r>
    </w:p>
    <w:p w14:paraId="21D73EFB" w14:textId="77777777" w:rsidR="009A417C" w:rsidRDefault="009A417C" w:rsidP="009A417C">
      <w:pPr>
        <w:pStyle w:val="ListParagraph"/>
        <w:numPr>
          <w:ilvl w:val="0"/>
          <w:numId w:val="5"/>
        </w:numPr>
        <w:spacing w:after="0" w:line="360" w:lineRule="auto"/>
        <w:rPr>
          <w:rFonts w:ascii="Times New Roman" w:hAnsi="Times New Roman" w:cs="Times New Roman"/>
          <w:bCs/>
          <w:sz w:val="24"/>
          <w:szCs w:val="24"/>
        </w:rPr>
      </w:pPr>
      <w:r w:rsidRPr="009A417C">
        <w:rPr>
          <w:rFonts w:ascii="Times New Roman" w:hAnsi="Times New Roman" w:cs="Times New Roman"/>
          <w:bCs/>
          <w:sz w:val="24"/>
          <w:szCs w:val="24"/>
        </w:rPr>
        <w:t xml:space="preserve">Deep Learning </w:t>
      </w:r>
    </w:p>
    <w:p w14:paraId="172BA776" w14:textId="77777777" w:rsidR="009A417C" w:rsidRDefault="009A417C" w:rsidP="009A417C">
      <w:pPr>
        <w:pStyle w:val="ListParagraph"/>
        <w:numPr>
          <w:ilvl w:val="0"/>
          <w:numId w:val="5"/>
        </w:numPr>
        <w:spacing w:after="0" w:line="360" w:lineRule="auto"/>
        <w:rPr>
          <w:rFonts w:ascii="Times New Roman" w:hAnsi="Times New Roman" w:cs="Times New Roman"/>
          <w:bCs/>
          <w:sz w:val="24"/>
          <w:szCs w:val="24"/>
        </w:rPr>
      </w:pPr>
      <w:r>
        <w:rPr>
          <w:rFonts w:ascii="Times New Roman" w:hAnsi="Times New Roman" w:cs="Times New Roman"/>
          <w:bCs/>
          <w:sz w:val="24"/>
          <w:szCs w:val="24"/>
        </w:rPr>
        <w:t>S</w:t>
      </w:r>
      <w:r w:rsidRPr="009A417C">
        <w:rPr>
          <w:rFonts w:ascii="Times New Roman" w:hAnsi="Times New Roman" w:cs="Times New Roman"/>
          <w:bCs/>
          <w:sz w:val="24"/>
          <w:szCs w:val="24"/>
        </w:rPr>
        <w:t>upervised</w:t>
      </w:r>
      <w:r>
        <w:rPr>
          <w:rFonts w:ascii="Times New Roman" w:hAnsi="Times New Roman" w:cs="Times New Roman"/>
          <w:bCs/>
          <w:sz w:val="24"/>
          <w:szCs w:val="24"/>
        </w:rPr>
        <w:t xml:space="preserve"> and Unsupervised</w:t>
      </w:r>
      <w:r w:rsidRPr="009A417C">
        <w:rPr>
          <w:rFonts w:ascii="Times New Roman" w:hAnsi="Times New Roman" w:cs="Times New Roman"/>
          <w:bCs/>
          <w:sz w:val="24"/>
          <w:szCs w:val="24"/>
        </w:rPr>
        <w:t xml:space="preserve"> Learning </w:t>
      </w:r>
    </w:p>
    <w:p w14:paraId="7B270750" w14:textId="77777777" w:rsidR="009A417C" w:rsidRDefault="009A417C" w:rsidP="009A417C">
      <w:pPr>
        <w:pStyle w:val="ListParagraph"/>
        <w:numPr>
          <w:ilvl w:val="0"/>
          <w:numId w:val="5"/>
        </w:numPr>
        <w:spacing w:after="0" w:line="360" w:lineRule="auto"/>
        <w:rPr>
          <w:rFonts w:ascii="Times New Roman" w:hAnsi="Times New Roman" w:cs="Times New Roman"/>
          <w:bCs/>
          <w:sz w:val="24"/>
          <w:szCs w:val="24"/>
        </w:rPr>
      </w:pPr>
      <w:r w:rsidRPr="009A417C">
        <w:rPr>
          <w:rFonts w:ascii="Times New Roman" w:hAnsi="Times New Roman" w:cs="Times New Roman"/>
          <w:bCs/>
          <w:sz w:val="24"/>
          <w:szCs w:val="24"/>
        </w:rPr>
        <w:t xml:space="preserve">Quantum ML </w:t>
      </w:r>
    </w:p>
    <w:p w14:paraId="6EAA99E5" w14:textId="00C40601" w:rsidR="009A417C" w:rsidRPr="00376180" w:rsidRDefault="009A417C" w:rsidP="009A417C">
      <w:pPr>
        <w:pStyle w:val="ListParagraph"/>
        <w:numPr>
          <w:ilvl w:val="0"/>
          <w:numId w:val="5"/>
        </w:numPr>
        <w:spacing w:after="0" w:line="360" w:lineRule="auto"/>
        <w:rPr>
          <w:rFonts w:ascii="Times New Roman" w:hAnsi="Times New Roman" w:cs="Times New Roman"/>
          <w:bCs/>
          <w:sz w:val="24"/>
          <w:szCs w:val="24"/>
        </w:rPr>
      </w:pPr>
      <w:r w:rsidRPr="009A417C">
        <w:rPr>
          <w:rFonts w:ascii="Times New Roman" w:hAnsi="Times New Roman" w:cs="Times New Roman"/>
          <w:bCs/>
          <w:sz w:val="24"/>
          <w:szCs w:val="24"/>
        </w:rPr>
        <w:t>Generative Models</w:t>
      </w:r>
    </w:p>
    <w:p w14:paraId="7DDA9161" w14:textId="77777777" w:rsidR="000E264C" w:rsidRPr="00376180" w:rsidRDefault="000E264C" w:rsidP="00376180">
      <w:pPr>
        <w:spacing w:after="0" w:line="360" w:lineRule="auto"/>
        <w:contextualSpacing/>
        <w:jc w:val="both"/>
        <w:rPr>
          <w:rFonts w:ascii="Times New Roman" w:hAnsi="Times New Roman" w:cs="Times New Roman"/>
          <w:bCs/>
          <w:sz w:val="24"/>
          <w:szCs w:val="24"/>
        </w:rPr>
      </w:pPr>
    </w:p>
    <w:p w14:paraId="450821D6" w14:textId="660CA48C" w:rsidR="000E264C" w:rsidRPr="007627DE" w:rsidRDefault="001156D3" w:rsidP="00376180">
      <w:pPr>
        <w:spacing w:after="0" w:line="360" w:lineRule="auto"/>
        <w:contextualSpacing/>
        <w:jc w:val="center"/>
        <w:rPr>
          <w:rFonts w:ascii="Times New Roman" w:hAnsi="Times New Roman" w:cs="Times New Roman"/>
          <w:b/>
          <w:color w:val="0000FF"/>
          <w:sz w:val="24"/>
          <w:szCs w:val="24"/>
        </w:rPr>
      </w:pPr>
      <w:r>
        <w:rPr>
          <w:rFonts w:ascii="Times New Roman" w:hAnsi="Times New Roman" w:cs="Times New Roman"/>
          <w:b/>
          <w:color w:val="0000FF"/>
          <w:sz w:val="24"/>
          <w:szCs w:val="24"/>
        </w:rPr>
        <w:t>International</w:t>
      </w:r>
      <w:r w:rsidRPr="007627DE">
        <w:rPr>
          <w:rFonts w:ascii="Times New Roman" w:hAnsi="Times New Roman" w:cs="Times New Roman"/>
          <w:b/>
          <w:color w:val="0000FF"/>
          <w:sz w:val="24"/>
          <w:szCs w:val="24"/>
        </w:rPr>
        <w:t xml:space="preserve"> Advisory Committee</w:t>
      </w:r>
    </w:p>
    <w:p w14:paraId="7579E959" w14:textId="77777777" w:rsidR="00E24E8A" w:rsidRPr="00376180" w:rsidRDefault="00E24E8A" w:rsidP="00E24E8A">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Prof. </w:t>
      </w:r>
      <w:r w:rsidRPr="00E24E8A">
        <w:rPr>
          <w:rFonts w:ascii="Times New Roman" w:hAnsi="Times New Roman" w:cs="Times New Roman"/>
          <w:sz w:val="24"/>
          <w:szCs w:val="24"/>
        </w:rPr>
        <w:t>Mehdi Salimi</w:t>
      </w:r>
      <w:r>
        <w:rPr>
          <w:rFonts w:ascii="Times New Roman" w:hAnsi="Times New Roman" w:cs="Times New Roman"/>
          <w:sz w:val="24"/>
          <w:szCs w:val="24"/>
        </w:rPr>
        <w:t xml:space="preserve"> (</w:t>
      </w:r>
      <w:r w:rsidRPr="00E24E8A">
        <w:rPr>
          <w:rFonts w:ascii="Times New Roman" w:hAnsi="Times New Roman" w:cs="Times New Roman"/>
          <w:sz w:val="24"/>
          <w:szCs w:val="24"/>
        </w:rPr>
        <w:t>Kwantlen Polytechnic University</w:t>
      </w:r>
      <w:r>
        <w:rPr>
          <w:rFonts w:ascii="Times New Roman" w:hAnsi="Times New Roman" w:cs="Times New Roman"/>
          <w:sz w:val="24"/>
          <w:szCs w:val="24"/>
        </w:rPr>
        <w:t>, Canada)</w:t>
      </w:r>
    </w:p>
    <w:p w14:paraId="3220ED0D" w14:textId="77777777" w:rsidR="00E24E8A" w:rsidRDefault="00E24E8A" w:rsidP="00E24E8A">
      <w:pPr>
        <w:pStyle w:val="ListParagraph"/>
        <w:numPr>
          <w:ilvl w:val="0"/>
          <w:numId w:val="2"/>
        </w:numPr>
        <w:spacing w:after="0" w:line="360" w:lineRule="auto"/>
        <w:rPr>
          <w:rFonts w:ascii="Times New Roman" w:hAnsi="Times New Roman" w:cs="Times New Roman"/>
          <w:sz w:val="24"/>
          <w:szCs w:val="24"/>
        </w:rPr>
      </w:pPr>
      <w:r w:rsidRPr="0032573B">
        <w:rPr>
          <w:rFonts w:ascii="Times New Roman" w:hAnsi="Times New Roman" w:cs="Times New Roman"/>
          <w:sz w:val="24"/>
          <w:szCs w:val="24"/>
        </w:rPr>
        <w:t>Prof. Oscar Castillo</w:t>
      </w:r>
      <w:r>
        <w:rPr>
          <w:rFonts w:ascii="Times New Roman" w:hAnsi="Times New Roman" w:cs="Times New Roman"/>
          <w:sz w:val="24"/>
          <w:szCs w:val="24"/>
        </w:rPr>
        <w:t xml:space="preserve"> (</w:t>
      </w:r>
      <w:r w:rsidRPr="0032573B">
        <w:rPr>
          <w:rFonts w:ascii="Times New Roman" w:hAnsi="Times New Roman" w:cs="Times New Roman"/>
          <w:sz w:val="24"/>
          <w:szCs w:val="24"/>
        </w:rPr>
        <w:t>Tijuana Institute of Technology</w:t>
      </w:r>
      <w:r>
        <w:rPr>
          <w:rFonts w:ascii="Times New Roman" w:hAnsi="Times New Roman" w:cs="Times New Roman"/>
          <w:sz w:val="24"/>
          <w:szCs w:val="24"/>
        </w:rPr>
        <w:t>, Mexico)</w:t>
      </w:r>
    </w:p>
    <w:p w14:paraId="6AEB1E3F" w14:textId="77777777" w:rsidR="00E24E8A" w:rsidRPr="00376180" w:rsidRDefault="00E24E8A" w:rsidP="00E24E8A">
      <w:pPr>
        <w:pStyle w:val="ListParagraph"/>
        <w:numPr>
          <w:ilvl w:val="0"/>
          <w:numId w:val="2"/>
        </w:numPr>
        <w:spacing w:after="0" w:line="360" w:lineRule="auto"/>
        <w:rPr>
          <w:rFonts w:ascii="Times New Roman" w:hAnsi="Times New Roman" w:cs="Times New Roman"/>
          <w:sz w:val="24"/>
          <w:szCs w:val="24"/>
        </w:rPr>
      </w:pPr>
      <w:r w:rsidRPr="00376180">
        <w:rPr>
          <w:rFonts w:ascii="Times New Roman" w:hAnsi="Times New Roman" w:cs="Times New Roman"/>
          <w:sz w:val="24"/>
          <w:szCs w:val="24"/>
        </w:rPr>
        <w:t>Prof. Eulalia Martinez (Universitat Politecnica Valencia, Spain)</w:t>
      </w:r>
    </w:p>
    <w:p w14:paraId="08AABB04" w14:textId="77777777" w:rsidR="00E24E8A" w:rsidRDefault="00E24E8A" w:rsidP="00E24E8A">
      <w:pPr>
        <w:pStyle w:val="ListParagraph"/>
        <w:numPr>
          <w:ilvl w:val="0"/>
          <w:numId w:val="2"/>
        </w:numPr>
        <w:spacing w:after="0" w:line="360" w:lineRule="auto"/>
        <w:rPr>
          <w:rFonts w:ascii="Times New Roman" w:hAnsi="Times New Roman" w:cs="Times New Roman"/>
          <w:sz w:val="24"/>
          <w:szCs w:val="24"/>
        </w:rPr>
      </w:pPr>
      <w:r w:rsidRPr="00376180">
        <w:rPr>
          <w:rFonts w:ascii="Times New Roman" w:hAnsi="Times New Roman" w:cs="Times New Roman"/>
          <w:sz w:val="24"/>
          <w:szCs w:val="24"/>
        </w:rPr>
        <w:t>Prof. Alberto Magreñán (Universidad de La Rioja, Spain)</w:t>
      </w:r>
    </w:p>
    <w:p w14:paraId="7723F8A9" w14:textId="77777777" w:rsidR="000E264C" w:rsidRDefault="000E264C" w:rsidP="00376180">
      <w:pPr>
        <w:pStyle w:val="ListParagraph"/>
        <w:numPr>
          <w:ilvl w:val="0"/>
          <w:numId w:val="2"/>
        </w:numPr>
        <w:spacing w:after="0" w:line="360" w:lineRule="auto"/>
        <w:rPr>
          <w:rFonts w:ascii="Times New Roman" w:hAnsi="Times New Roman" w:cs="Times New Roman"/>
          <w:sz w:val="24"/>
          <w:szCs w:val="24"/>
        </w:rPr>
      </w:pPr>
      <w:r w:rsidRPr="00376180">
        <w:rPr>
          <w:rFonts w:ascii="Times New Roman" w:hAnsi="Times New Roman" w:cs="Times New Roman"/>
          <w:sz w:val="24"/>
          <w:szCs w:val="24"/>
        </w:rPr>
        <w:t>Prof. S. S. Motsa (University of Swaziland, Swaziland)</w:t>
      </w:r>
    </w:p>
    <w:p w14:paraId="7CE9FA3C" w14:textId="6C605FEE" w:rsidR="000E264C" w:rsidRPr="00376180" w:rsidRDefault="000E264C" w:rsidP="00376180">
      <w:pPr>
        <w:pStyle w:val="ListParagraph"/>
        <w:numPr>
          <w:ilvl w:val="0"/>
          <w:numId w:val="2"/>
        </w:numPr>
        <w:spacing w:after="0" w:line="360" w:lineRule="auto"/>
        <w:rPr>
          <w:rFonts w:ascii="Times New Roman" w:hAnsi="Times New Roman" w:cs="Times New Roman"/>
          <w:sz w:val="24"/>
          <w:szCs w:val="24"/>
        </w:rPr>
      </w:pPr>
      <w:r w:rsidRPr="00376180">
        <w:rPr>
          <w:rFonts w:ascii="Times New Roman" w:hAnsi="Times New Roman" w:cs="Times New Roman"/>
          <w:sz w:val="24"/>
          <w:szCs w:val="24"/>
        </w:rPr>
        <w:t xml:space="preserve">Prof. </w:t>
      </w:r>
      <w:r w:rsidR="00313B5F" w:rsidRPr="00376180">
        <w:rPr>
          <w:rFonts w:ascii="Times New Roman" w:hAnsi="Times New Roman" w:cs="Times New Roman"/>
          <w:sz w:val="24"/>
          <w:szCs w:val="24"/>
        </w:rPr>
        <w:t>Sicelo Goqo</w:t>
      </w:r>
      <w:r w:rsidRPr="00376180">
        <w:rPr>
          <w:rFonts w:ascii="Times New Roman" w:hAnsi="Times New Roman" w:cs="Times New Roman"/>
          <w:sz w:val="24"/>
          <w:szCs w:val="24"/>
        </w:rPr>
        <w:t xml:space="preserve"> (University of KwaZulu-Natal, South Africa)</w:t>
      </w:r>
    </w:p>
    <w:p w14:paraId="61D54B01" w14:textId="66BB7A21" w:rsidR="009A417C" w:rsidRDefault="009A417C" w:rsidP="009A417C">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Prof. S. A. Edalatpanah</w:t>
      </w:r>
      <w:r w:rsidR="00E24E8A">
        <w:rPr>
          <w:rFonts w:ascii="Times New Roman" w:hAnsi="Times New Roman" w:cs="Times New Roman"/>
          <w:sz w:val="24"/>
          <w:szCs w:val="24"/>
        </w:rPr>
        <w:t xml:space="preserve"> (</w:t>
      </w:r>
      <w:r w:rsidR="00E24E8A" w:rsidRPr="00E24E8A">
        <w:rPr>
          <w:rFonts w:ascii="Times New Roman" w:hAnsi="Times New Roman" w:cs="Times New Roman"/>
          <w:sz w:val="24"/>
          <w:szCs w:val="24"/>
        </w:rPr>
        <w:t>Ayandegan Institute of Higher Education, Tonekabon, Iran</w:t>
      </w:r>
      <w:r w:rsidR="00E24E8A">
        <w:rPr>
          <w:rFonts w:ascii="Times New Roman" w:hAnsi="Times New Roman" w:cs="Times New Roman"/>
          <w:sz w:val="24"/>
          <w:szCs w:val="24"/>
        </w:rPr>
        <w:t>)</w:t>
      </w:r>
    </w:p>
    <w:p w14:paraId="242347A0" w14:textId="02646DCF" w:rsidR="009A417C" w:rsidRDefault="009A417C" w:rsidP="009A417C">
      <w:pPr>
        <w:pStyle w:val="ListParagraph"/>
        <w:numPr>
          <w:ilvl w:val="0"/>
          <w:numId w:val="2"/>
        </w:numPr>
        <w:spacing w:after="0" w:line="360" w:lineRule="auto"/>
        <w:rPr>
          <w:rFonts w:ascii="Times New Roman" w:hAnsi="Times New Roman" w:cs="Times New Roman"/>
          <w:sz w:val="24"/>
          <w:szCs w:val="24"/>
        </w:rPr>
      </w:pPr>
      <w:r w:rsidRPr="00376180">
        <w:rPr>
          <w:rFonts w:ascii="Times New Roman" w:hAnsi="Times New Roman" w:cs="Times New Roman"/>
          <w:sz w:val="24"/>
          <w:szCs w:val="24"/>
        </w:rPr>
        <w:t>Prof. Sachin Shaw (University of Botswana, Botswana)</w:t>
      </w:r>
    </w:p>
    <w:p w14:paraId="10590C52" w14:textId="77777777" w:rsidR="00406232" w:rsidRDefault="00406232" w:rsidP="009A417C">
      <w:pPr>
        <w:pStyle w:val="ListParagraph"/>
        <w:numPr>
          <w:ilvl w:val="0"/>
          <w:numId w:val="2"/>
        </w:numPr>
        <w:spacing w:after="0" w:line="360" w:lineRule="auto"/>
        <w:rPr>
          <w:rFonts w:ascii="Times New Roman" w:hAnsi="Times New Roman" w:cs="Times New Roman"/>
          <w:sz w:val="24"/>
          <w:szCs w:val="24"/>
        </w:rPr>
      </w:pPr>
      <w:r w:rsidRPr="00406232">
        <w:rPr>
          <w:rFonts w:ascii="Times New Roman" w:hAnsi="Times New Roman" w:cs="Times New Roman"/>
          <w:sz w:val="24"/>
          <w:szCs w:val="24"/>
        </w:rPr>
        <w:t xml:space="preserve">Prof. Ramandeep Behl (King Abdulaziz University, Jeddah, Saudi Arabia) </w:t>
      </w:r>
    </w:p>
    <w:p w14:paraId="2AE1E00C" w14:textId="6A81CB16" w:rsidR="00406232" w:rsidRDefault="00406232" w:rsidP="009A417C">
      <w:pPr>
        <w:pStyle w:val="ListParagraph"/>
        <w:numPr>
          <w:ilvl w:val="0"/>
          <w:numId w:val="2"/>
        </w:numPr>
        <w:spacing w:after="0" w:line="360" w:lineRule="auto"/>
        <w:rPr>
          <w:rFonts w:ascii="Times New Roman" w:hAnsi="Times New Roman" w:cs="Times New Roman"/>
          <w:sz w:val="24"/>
          <w:szCs w:val="24"/>
        </w:rPr>
      </w:pPr>
      <w:r w:rsidRPr="00406232">
        <w:rPr>
          <w:rFonts w:ascii="Times New Roman" w:hAnsi="Times New Roman" w:cs="Times New Roman"/>
          <w:sz w:val="24"/>
          <w:szCs w:val="24"/>
        </w:rPr>
        <w:t>Prof. Ramesh Katta (Sunway University, Malaysia)</w:t>
      </w:r>
    </w:p>
    <w:p w14:paraId="10944B8E" w14:textId="61EAA90E" w:rsidR="009A417C" w:rsidRDefault="009A417C" w:rsidP="00E24E8A">
      <w:pPr>
        <w:pStyle w:val="ListParagraph"/>
        <w:spacing w:after="0" w:line="360" w:lineRule="auto"/>
        <w:rPr>
          <w:rFonts w:ascii="Times New Roman" w:hAnsi="Times New Roman" w:cs="Times New Roman"/>
          <w:sz w:val="24"/>
          <w:szCs w:val="24"/>
        </w:rPr>
      </w:pPr>
    </w:p>
    <w:p w14:paraId="76B5EC01" w14:textId="77777777" w:rsidR="001156D3" w:rsidRDefault="001156D3" w:rsidP="001156D3">
      <w:pPr>
        <w:spacing w:after="0" w:line="360" w:lineRule="auto"/>
        <w:contextualSpacing/>
        <w:jc w:val="center"/>
        <w:rPr>
          <w:rFonts w:ascii="Times New Roman" w:hAnsi="Times New Roman" w:cs="Times New Roman"/>
          <w:b/>
          <w:color w:val="0000FF"/>
          <w:sz w:val="24"/>
          <w:szCs w:val="24"/>
        </w:rPr>
      </w:pPr>
    </w:p>
    <w:p w14:paraId="7DFED60B" w14:textId="60D3EEAC" w:rsidR="001156D3" w:rsidRPr="007627DE" w:rsidRDefault="001156D3" w:rsidP="001156D3">
      <w:pPr>
        <w:spacing w:after="0" w:line="360" w:lineRule="auto"/>
        <w:contextualSpacing/>
        <w:jc w:val="center"/>
        <w:rPr>
          <w:rFonts w:ascii="Times New Roman" w:hAnsi="Times New Roman" w:cs="Times New Roman"/>
          <w:b/>
          <w:color w:val="0000FF"/>
          <w:sz w:val="24"/>
          <w:szCs w:val="24"/>
        </w:rPr>
      </w:pPr>
      <w:r>
        <w:rPr>
          <w:rFonts w:ascii="Times New Roman" w:hAnsi="Times New Roman" w:cs="Times New Roman"/>
          <w:b/>
          <w:color w:val="0000FF"/>
          <w:sz w:val="24"/>
          <w:szCs w:val="24"/>
        </w:rPr>
        <w:t>Indian</w:t>
      </w:r>
      <w:r w:rsidRPr="007627DE">
        <w:rPr>
          <w:rFonts w:ascii="Times New Roman" w:hAnsi="Times New Roman" w:cs="Times New Roman"/>
          <w:b/>
          <w:color w:val="0000FF"/>
          <w:sz w:val="24"/>
          <w:szCs w:val="24"/>
        </w:rPr>
        <w:t xml:space="preserve"> Advisory Committee</w:t>
      </w:r>
    </w:p>
    <w:p w14:paraId="7A05ED98" w14:textId="77777777" w:rsidR="000E264C" w:rsidRDefault="000E264C" w:rsidP="00376180">
      <w:pPr>
        <w:pStyle w:val="ListParagraph"/>
        <w:numPr>
          <w:ilvl w:val="0"/>
          <w:numId w:val="2"/>
        </w:numPr>
        <w:spacing w:after="0" w:line="360" w:lineRule="auto"/>
        <w:rPr>
          <w:rFonts w:ascii="Times New Roman" w:hAnsi="Times New Roman" w:cs="Times New Roman"/>
          <w:sz w:val="24"/>
          <w:szCs w:val="24"/>
        </w:rPr>
      </w:pPr>
      <w:r w:rsidRPr="00376180">
        <w:rPr>
          <w:rFonts w:ascii="Times New Roman" w:hAnsi="Times New Roman" w:cs="Times New Roman"/>
          <w:sz w:val="24"/>
          <w:szCs w:val="24"/>
        </w:rPr>
        <w:t>Prof. P. V. S. N. Murthy (IIT Kharagpur)</w:t>
      </w:r>
    </w:p>
    <w:p w14:paraId="44B4D5BB" w14:textId="3BA6C5C8" w:rsidR="00E86E88" w:rsidRDefault="00E86E88" w:rsidP="00376180">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Prof. Debanik Roy (</w:t>
      </w:r>
      <w:r w:rsidRPr="00E86E88">
        <w:rPr>
          <w:rFonts w:ascii="Times New Roman" w:hAnsi="Times New Roman" w:cs="Times New Roman"/>
          <w:sz w:val="24"/>
          <w:szCs w:val="24"/>
        </w:rPr>
        <w:t>Sr. Scientist &amp; Group Head, Division of Remote Handling &amp; Robotics, Bhabha Atomic Research Centre, Department of Atomic Energy (DAE), Govt. of India, Mumbai 400085, India</w:t>
      </w:r>
      <w:r>
        <w:rPr>
          <w:rFonts w:ascii="Times New Roman" w:hAnsi="Times New Roman" w:cs="Times New Roman"/>
          <w:sz w:val="24"/>
          <w:szCs w:val="24"/>
        </w:rPr>
        <w:t>)</w:t>
      </w:r>
    </w:p>
    <w:p w14:paraId="4AB11BF4" w14:textId="4BA505C8" w:rsidR="006A2D65" w:rsidRDefault="006A2D65" w:rsidP="00376180">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Prof. Sunil Kumar (NIT Jamshedpur)</w:t>
      </w:r>
    </w:p>
    <w:p w14:paraId="4A2D2486" w14:textId="477776FB" w:rsidR="006A2D65" w:rsidRPr="00376180" w:rsidRDefault="00313B5F" w:rsidP="00376180">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Prof</w:t>
      </w:r>
      <w:r w:rsidR="006A2D65">
        <w:rPr>
          <w:rFonts w:ascii="Times New Roman" w:hAnsi="Times New Roman" w:cs="Times New Roman"/>
          <w:sz w:val="24"/>
          <w:szCs w:val="24"/>
        </w:rPr>
        <w:t>. Subrata Bera (NIT Silcher)</w:t>
      </w:r>
    </w:p>
    <w:p w14:paraId="3DE558F8" w14:textId="77777777" w:rsidR="000E264C" w:rsidRPr="00376180" w:rsidRDefault="000E264C" w:rsidP="00376180">
      <w:pPr>
        <w:pStyle w:val="ListParagraph"/>
        <w:numPr>
          <w:ilvl w:val="0"/>
          <w:numId w:val="2"/>
        </w:numPr>
        <w:spacing w:after="0" w:line="360" w:lineRule="auto"/>
        <w:rPr>
          <w:rFonts w:ascii="Times New Roman" w:hAnsi="Times New Roman" w:cs="Times New Roman"/>
          <w:sz w:val="24"/>
          <w:szCs w:val="24"/>
        </w:rPr>
      </w:pPr>
      <w:r w:rsidRPr="00376180">
        <w:rPr>
          <w:rFonts w:ascii="Times New Roman" w:hAnsi="Times New Roman" w:cs="Times New Roman"/>
          <w:sz w:val="24"/>
          <w:szCs w:val="24"/>
        </w:rPr>
        <w:t>Prof. Prabir Kumar Kundu (Jadvapur University, Kolkata)</w:t>
      </w:r>
    </w:p>
    <w:p w14:paraId="3FE8BC01" w14:textId="77777777" w:rsidR="00313B5F" w:rsidRPr="00313B5F" w:rsidRDefault="00313B5F" w:rsidP="00313B5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Prof</w:t>
      </w:r>
      <w:r w:rsidRPr="00313B5F">
        <w:rPr>
          <w:rFonts w:ascii="Times New Roman" w:hAnsi="Times New Roman" w:cs="Times New Roman"/>
          <w:sz w:val="24"/>
          <w:szCs w:val="24"/>
        </w:rPr>
        <w:t>. Punnam chandar Bitla (Tripura University (A Central university))</w:t>
      </w:r>
    </w:p>
    <w:p w14:paraId="5E8154D1" w14:textId="77777777" w:rsidR="00313B5F" w:rsidRDefault="00313B5F" w:rsidP="00313B5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Prof</w:t>
      </w:r>
      <w:r w:rsidRPr="00313B5F">
        <w:rPr>
          <w:rFonts w:ascii="Times New Roman" w:hAnsi="Times New Roman" w:cs="Times New Roman"/>
          <w:sz w:val="24"/>
          <w:szCs w:val="24"/>
        </w:rPr>
        <w:t xml:space="preserve">. Biswambhar Rakshit (Amrita Vishwa Vidyapeetham, Coimbatore) </w:t>
      </w:r>
    </w:p>
    <w:p w14:paraId="229FC9B1" w14:textId="77777777" w:rsidR="00313B5F" w:rsidRDefault="00313B5F" w:rsidP="00313B5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w:t>
      </w:r>
      <w:r w:rsidRPr="00313B5F">
        <w:rPr>
          <w:rFonts w:ascii="Times New Roman" w:hAnsi="Times New Roman" w:cs="Times New Roman"/>
          <w:sz w:val="24"/>
          <w:szCs w:val="24"/>
        </w:rPr>
        <w:t>r</w:t>
      </w:r>
      <w:r>
        <w:rPr>
          <w:rFonts w:ascii="Times New Roman" w:hAnsi="Times New Roman" w:cs="Times New Roman"/>
          <w:sz w:val="24"/>
          <w:szCs w:val="24"/>
        </w:rPr>
        <w:t>of</w:t>
      </w:r>
      <w:r w:rsidRPr="00313B5F">
        <w:rPr>
          <w:rFonts w:ascii="Times New Roman" w:hAnsi="Times New Roman" w:cs="Times New Roman"/>
          <w:sz w:val="24"/>
          <w:szCs w:val="24"/>
        </w:rPr>
        <w:t xml:space="preserve">. Prakash P (Amrita Vishwa Vidyapeetham, Coimbatore) </w:t>
      </w:r>
    </w:p>
    <w:p w14:paraId="4FADEA5D" w14:textId="23ABC80E" w:rsidR="00313B5F" w:rsidRDefault="00313B5F" w:rsidP="00376180">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Prof. S. Srinivas (</w:t>
      </w:r>
      <w:r w:rsidR="00657294">
        <w:rPr>
          <w:rFonts w:ascii="Times New Roman" w:hAnsi="Times New Roman" w:cs="Times New Roman"/>
          <w:sz w:val="24"/>
          <w:szCs w:val="24"/>
        </w:rPr>
        <w:t xml:space="preserve">Dean SAS, </w:t>
      </w:r>
      <w:r>
        <w:rPr>
          <w:rFonts w:ascii="Times New Roman" w:hAnsi="Times New Roman" w:cs="Times New Roman"/>
          <w:sz w:val="24"/>
          <w:szCs w:val="24"/>
        </w:rPr>
        <w:t>VIT-AP University)</w:t>
      </w:r>
    </w:p>
    <w:p w14:paraId="3ED39B29" w14:textId="3C9D6CB4" w:rsidR="00657294" w:rsidRDefault="00657294" w:rsidP="00376180">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Prof. Umakanta Nanda (Dean SENSE, VIT-AP University)</w:t>
      </w:r>
    </w:p>
    <w:p w14:paraId="4415D48C" w14:textId="4DA22C19" w:rsidR="00657294" w:rsidRDefault="00657294" w:rsidP="00376180">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Prof. </w:t>
      </w:r>
      <w:r w:rsidRPr="00657294">
        <w:rPr>
          <w:rFonts w:ascii="Times New Roman" w:hAnsi="Times New Roman" w:cs="Times New Roman"/>
          <w:sz w:val="24"/>
          <w:szCs w:val="24"/>
        </w:rPr>
        <w:t>Sudhakar Ilango</w:t>
      </w:r>
      <w:r>
        <w:rPr>
          <w:rFonts w:ascii="Times New Roman" w:hAnsi="Times New Roman" w:cs="Times New Roman"/>
          <w:sz w:val="24"/>
          <w:szCs w:val="24"/>
        </w:rPr>
        <w:t xml:space="preserve"> (Dean SCOPE, VIT-AP Univesity)</w:t>
      </w:r>
    </w:p>
    <w:p w14:paraId="6927D873" w14:textId="3A74F8DD" w:rsidR="00657294" w:rsidRDefault="00657294" w:rsidP="00376180">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Prof. </w:t>
      </w:r>
      <w:r w:rsidRPr="00657294">
        <w:rPr>
          <w:rFonts w:ascii="Times New Roman" w:hAnsi="Times New Roman" w:cs="Times New Roman"/>
          <w:sz w:val="24"/>
          <w:szCs w:val="24"/>
        </w:rPr>
        <w:t>Dilipkumar Mohanty</w:t>
      </w:r>
      <w:r>
        <w:rPr>
          <w:rFonts w:ascii="Times New Roman" w:hAnsi="Times New Roman" w:cs="Times New Roman"/>
          <w:sz w:val="24"/>
          <w:szCs w:val="24"/>
        </w:rPr>
        <w:t xml:space="preserve"> (Dean SMEC, VIT-AP University)</w:t>
      </w:r>
    </w:p>
    <w:p w14:paraId="16528F80" w14:textId="5AB487A3" w:rsidR="00657294" w:rsidRDefault="00657294" w:rsidP="00376180">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Prof. Ravindra Dhuli (Dean Academic Research, VIT-AP University)</w:t>
      </w:r>
    </w:p>
    <w:p w14:paraId="51746550" w14:textId="715AAE0A" w:rsidR="00313B5F" w:rsidRDefault="00313B5F" w:rsidP="00376180">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Prof. Santanu Mandal (VIT-AP University)</w:t>
      </w:r>
    </w:p>
    <w:p w14:paraId="13CD3292" w14:textId="1D9CF552" w:rsidR="00313B5F" w:rsidRDefault="00313B5F" w:rsidP="00376180">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Prof. Satyanarayana Badeti (VIT-AP University)</w:t>
      </w:r>
    </w:p>
    <w:p w14:paraId="6D85ACC5" w14:textId="48FB286B" w:rsidR="00313B5F" w:rsidRDefault="00313B5F" w:rsidP="00376180">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Prof. Sudhakar Matle (VIT-AP University)</w:t>
      </w:r>
    </w:p>
    <w:p w14:paraId="52455EC2" w14:textId="2B900A3A" w:rsidR="00313B5F" w:rsidRDefault="00313B5F" w:rsidP="00376180">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Prof. Phani Kumar (VIT-AP University)</w:t>
      </w:r>
    </w:p>
    <w:p w14:paraId="252CA180" w14:textId="2088DAA2" w:rsidR="00313B5F" w:rsidRDefault="00313B5F" w:rsidP="00376180">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Prof. Vemula Ramakrushna Reddy (VIT-AP University)</w:t>
      </w:r>
    </w:p>
    <w:p w14:paraId="2EFB04D6" w14:textId="3A34FB64" w:rsidR="00313B5F" w:rsidRDefault="00313B5F" w:rsidP="00376180">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Prof. Venkatrajam Marka (VIT-AP University)</w:t>
      </w:r>
    </w:p>
    <w:p w14:paraId="756727DF" w14:textId="77777777" w:rsidR="00313B5F" w:rsidRDefault="00313B5F" w:rsidP="00313B5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Prof. Ravikumar Bandaru (VIT-AP University)</w:t>
      </w:r>
    </w:p>
    <w:p w14:paraId="29E667E1" w14:textId="77777777" w:rsidR="00335A8F" w:rsidRPr="00376180" w:rsidRDefault="00335A8F" w:rsidP="00376180">
      <w:pPr>
        <w:spacing w:after="0" w:line="360" w:lineRule="auto"/>
        <w:contextualSpacing/>
        <w:jc w:val="center"/>
        <w:rPr>
          <w:rFonts w:ascii="Times New Roman" w:hAnsi="Times New Roman" w:cs="Times New Roman"/>
          <w:b/>
          <w:color w:val="FF3300"/>
          <w:sz w:val="24"/>
          <w:szCs w:val="24"/>
        </w:rPr>
      </w:pPr>
    </w:p>
    <w:p w14:paraId="202A2931" w14:textId="4D3CA082" w:rsidR="000E264C" w:rsidRPr="007627DE" w:rsidRDefault="000E264C" w:rsidP="00376180">
      <w:pPr>
        <w:spacing w:after="0" w:line="360" w:lineRule="auto"/>
        <w:contextualSpacing/>
        <w:jc w:val="center"/>
        <w:rPr>
          <w:rFonts w:ascii="Times New Roman" w:hAnsi="Times New Roman" w:cs="Times New Roman"/>
          <w:b/>
          <w:color w:val="0000FF"/>
          <w:sz w:val="24"/>
          <w:szCs w:val="24"/>
        </w:rPr>
      </w:pPr>
      <w:r w:rsidRPr="007627DE">
        <w:rPr>
          <w:rFonts w:ascii="Times New Roman" w:hAnsi="Times New Roman" w:cs="Times New Roman"/>
          <w:b/>
          <w:color w:val="0000FF"/>
          <w:sz w:val="24"/>
          <w:szCs w:val="24"/>
        </w:rPr>
        <w:t>INVITED SPEAKERS</w:t>
      </w:r>
    </w:p>
    <w:p w14:paraId="342A547E" w14:textId="4571D19D" w:rsidR="006F1ACD" w:rsidRPr="00104E6E" w:rsidRDefault="006F1ACD" w:rsidP="006F1ACD">
      <w:pPr>
        <w:pStyle w:val="ListParagraph"/>
        <w:numPr>
          <w:ilvl w:val="0"/>
          <w:numId w:val="3"/>
        </w:numPr>
        <w:spacing w:after="0" w:line="360" w:lineRule="auto"/>
        <w:rPr>
          <w:rFonts w:ascii="Times New Roman" w:hAnsi="Times New Roman" w:cs="Times New Roman"/>
          <w:strike/>
          <w:sz w:val="24"/>
          <w:szCs w:val="24"/>
        </w:rPr>
      </w:pPr>
      <w:r w:rsidRPr="00104E6E">
        <w:rPr>
          <w:rFonts w:ascii="Times New Roman" w:hAnsi="Times New Roman" w:cs="Times New Roman"/>
          <w:strike/>
          <w:sz w:val="24"/>
          <w:szCs w:val="24"/>
        </w:rPr>
        <w:t>Prof. Paul Harris (University of Brighton, United Kingdom)</w:t>
      </w:r>
    </w:p>
    <w:p w14:paraId="5AD2B956" w14:textId="3B407DE4" w:rsidR="000E264C" w:rsidRPr="006F1ACD" w:rsidRDefault="000E264C" w:rsidP="006F1ACD">
      <w:pPr>
        <w:pStyle w:val="ListParagraph"/>
        <w:numPr>
          <w:ilvl w:val="0"/>
          <w:numId w:val="3"/>
        </w:numPr>
        <w:spacing w:after="0" w:line="360" w:lineRule="auto"/>
        <w:rPr>
          <w:rFonts w:ascii="Times New Roman" w:hAnsi="Times New Roman" w:cs="Times New Roman"/>
          <w:sz w:val="24"/>
          <w:szCs w:val="24"/>
        </w:rPr>
      </w:pPr>
      <w:r w:rsidRPr="00376180">
        <w:rPr>
          <w:rFonts w:ascii="Times New Roman" w:hAnsi="Times New Roman" w:cs="Times New Roman"/>
          <w:sz w:val="24"/>
          <w:szCs w:val="24"/>
        </w:rPr>
        <w:t xml:space="preserve">Prof. </w:t>
      </w:r>
      <w:r w:rsidR="006F1ACD">
        <w:rPr>
          <w:rFonts w:ascii="Times New Roman" w:hAnsi="Times New Roman" w:cs="Times New Roman"/>
          <w:sz w:val="24"/>
          <w:szCs w:val="24"/>
        </w:rPr>
        <w:t>P</w:t>
      </w:r>
      <w:r w:rsidRPr="00376180">
        <w:rPr>
          <w:rFonts w:ascii="Times New Roman" w:hAnsi="Times New Roman" w:cs="Times New Roman"/>
          <w:sz w:val="24"/>
          <w:szCs w:val="24"/>
        </w:rPr>
        <w:t xml:space="preserve">. </w:t>
      </w:r>
      <w:r w:rsidR="006F1ACD">
        <w:rPr>
          <w:rFonts w:ascii="Times New Roman" w:hAnsi="Times New Roman" w:cs="Times New Roman"/>
          <w:sz w:val="24"/>
          <w:szCs w:val="24"/>
        </w:rPr>
        <w:t>Sibanda (</w:t>
      </w:r>
      <w:r w:rsidR="006F1ACD" w:rsidRPr="00376180">
        <w:rPr>
          <w:rFonts w:ascii="Times New Roman" w:hAnsi="Times New Roman" w:cs="Times New Roman"/>
          <w:sz w:val="24"/>
          <w:szCs w:val="24"/>
        </w:rPr>
        <w:t>University of KwaZulu-Natal, South Africa</w:t>
      </w:r>
      <w:r w:rsidR="006F1ACD">
        <w:rPr>
          <w:rFonts w:ascii="Times New Roman" w:hAnsi="Times New Roman" w:cs="Times New Roman"/>
          <w:sz w:val="24"/>
          <w:szCs w:val="24"/>
        </w:rPr>
        <w:t>)</w:t>
      </w:r>
    </w:p>
    <w:p w14:paraId="36B811D3" w14:textId="77777777" w:rsidR="00313B5F" w:rsidRPr="00104E6E" w:rsidRDefault="00313B5F" w:rsidP="00313B5F">
      <w:pPr>
        <w:pStyle w:val="ListParagraph"/>
        <w:numPr>
          <w:ilvl w:val="0"/>
          <w:numId w:val="3"/>
        </w:numPr>
        <w:spacing w:after="0" w:line="360" w:lineRule="auto"/>
        <w:rPr>
          <w:rFonts w:ascii="Times New Roman" w:hAnsi="Times New Roman" w:cs="Times New Roman"/>
          <w:strike/>
          <w:sz w:val="24"/>
          <w:szCs w:val="24"/>
        </w:rPr>
      </w:pPr>
      <w:r w:rsidRPr="00104E6E">
        <w:rPr>
          <w:rFonts w:ascii="Times New Roman" w:hAnsi="Times New Roman" w:cs="Times New Roman"/>
          <w:strike/>
          <w:sz w:val="24"/>
          <w:szCs w:val="24"/>
        </w:rPr>
        <w:t>Prof. Mehakpreet Singh (University of Limerick, Ireland)</w:t>
      </w:r>
    </w:p>
    <w:p w14:paraId="31A96F6F" w14:textId="4942AB38" w:rsidR="000E264C" w:rsidRPr="00104E6E" w:rsidRDefault="000E264C" w:rsidP="009949A8">
      <w:pPr>
        <w:pStyle w:val="ListParagraph"/>
        <w:numPr>
          <w:ilvl w:val="0"/>
          <w:numId w:val="3"/>
        </w:numPr>
        <w:spacing w:after="0" w:line="360" w:lineRule="auto"/>
        <w:rPr>
          <w:rFonts w:ascii="Times New Roman" w:hAnsi="Times New Roman" w:cs="Times New Roman"/>
          <w:strike/>
          <w:sz w:val="24"/>
          <w:szCs w:val="24"/>
        </w:rPr>
      </w:pPr>
      <w:r w:rsidRPr="00104E6E">
        <w:rPr>
          <w:rFonts w:ascii="Times New Roman" w:hAnsi="Times New Roman" w:cs="Times New Roman"/>
          <w:strike/>
          <w:sz w:val="24"/>
          <w:szCs w:val="24"/>
        </w:rPr>
        <w:t>Prof. Ramandeep Behl (King Abdulaziz University, Jeddah, Saudi Arabia)</w:t>
      </w:r>
    </w:p>
    <w:p w14:paraId="19B90646" w14:textId="7B1DA499" w:rsidR="006F1ACD" w:rsidRPr="00104E6E" w:rsidRDefault="006F1ACD" w:rsidP="006F1ACD">
      <w:pPr>
        <w:pStyle w:val="ListParagraph"/>
        <w:numPr>
          <w:ilvl w:val="0"/>
          <w:numId w:val="3"/>
        </w:numPr>
        <w:spacing w:after="0" w:line="360" w:lineRule="auto"/>
        <w:rPr>
          <w:rFonts w:ascii="Times New Roman" w:hAnsi="Times New Roman" w:cs="Times New Roman"/>
          <w:strike/>
          <w:sz w:val="24"/>
          <w:szCs w:val="24"/>
        </w:rPr>
      </w:pPr>
      <w:r w:rsidRPr="00104E6E">
        <w:rPr>
          <w:rFonts w:ascii="Times New Roman" w:hAnsi="Times New Roman" w:cs="Times New Roman"/>
          <w:strike/>
          <w:sz w:val="24"/>
          <w:szCs w:val="24"/>
        </w:rPr>
        <w:t>Prof. Ramesh Katta (Sunway University, Malaysia)</w:t>
      </w:r>
    </w:p>
    <w:p w14:paraId="0D71CD16" w14:textId="77777777" w:rsidR="00810B1F" w:rsidRPr="00376180" w:rsidRDefault="00810B1F" w:rsidP="00810B1F">
      <w:pPr>
        <w:pStyle w:val="ListParagraph"/>
        <w:numPr>
          <w:ilvl w:val="0"/>
          <w:numId w:val="3"/>
        </w:numPr>
        <w:spacing w:after="0" w:line="360" w:lineRule="auto"/>
        <w:rPr>
          <w:rFonts w:ascii="Times New Roman" w:hAnsi="Times New Roman" w:cs="Times New Roman"/>
          <w:sz w:val="24"/>
          <w:szCs w:val="24"/>
        </w:rPr>
      </w:pPr>
      <w:r w:rsidRPr="00376180">
        <w:rPr>
          <w:rFonts w:ascii="Times New Roman" w:hAnsi="Times New Roman" w:cs="Times New Roman"/>
          <w:sz w:val="24"/>
          <w:szCs w:val="24"/>
        </w:rPr>
        <w:t>Prof. S</w:t>
      </w:r>
      <w:r>
        <w:rPr>
          <w:rFonts w:ascii="Times New Roman" w:hAnsi="Times New Roman" w:cs="Times New Roman"/>
          <w:sz w:val="24"/>
          <w:szCs w:val="24"/>
        </w:rPr>
        <w:t>nehashish</w:t>
      </w:r>
      <w:r w:rsidRPr="00376180">
        <w:rPr>
          <w:rFonts w:ascii="Times New Roman" w:hAnsi="Times New Roman" w:cs="Times New Roman"/>
          <w:sz w:val="24"/>
          <w:szCs w:val="24"/>
        </w:rPr>
        <w:t xml:space="preserve"> Chakraverty (NIT Rourkela)</w:t>
      </w:r>
    </w:p>
    <w:p w14:paraId="4C24CC3E" w14:textId="582D2D09" w:rsidR="000E264C" w:rsidRPr="00376180" w:rsidRDefault="000E264C" w:rsidP="00376180">
      <w:pPr>
        <w:pStyle w:val="ListParagraph"/>
        <w:numPr>
          <w:ilvl w:val="0"/>
          <w:numId w:val="3"/>
        </w:numPr>
        <w:spacing w:after="0" w:line="360" w:lineRule="auto"/>
        <w:rPr>
          <w:rFonts w:ascii="Times New Roman" w:hAnsi="Times New Roman" w:cs="Times New Roman"/>
          <w:sz w:val="24"/>
          <w:szCs w:val="24"/>
        </w:rPr>
      </w:pPr>
      <w:r w:rsidRPr="00376180">
        <w:rPr>
          <w:rFonts w:ascii="Times New Roman" w:hAnsi="Times New Roman" w:cs="Times New Roman"/>
          <w:sz w:val="24"/>
          <w:szCs w:val="24"/>
        </w:rPr>
        <w:t xml:space="preserve">Prof. </w:t>
      </w:r>
      <w:r w:rsidR="006F1ACD">
        <w:rPr>
          <w:rFonts w:ascii="Times New Roman" w:hAnsi="Times New Roman" w:cs="Times New Roman"/>
          <w:sz w:val="24"/>
          <w:szCs w:val="24"/>
        </w:rPr>
        <w:t>Tanmoy Basak</w:t>
      </w:r>
      <w:r w:rsidRPr="00376180">
        <w:rPr>
          <w:rFonts w:ascii="Times New Roman" w:hAnsi="Times New Roman" w:cs="Times New Roman"/>
          <w:sz w:val="24"/>
          <w:szCs w:val="24"/>
        </w:rPr>
        <w:t xml:space="preserve"> (IIT </w:t>
      </w:r>
      <w:r w:rsidR="006F1ACD">
        <w:rPr>
          <w:rFonts w:ascii="Times New Roman" w:hAnsi="Times New Roman" w:cs="Times New Roman"/>
          <w:sz w:val="24"/>
          <w:szCs w:val="24"/>
        </w:rPr>
        <w:t>Madras</w:t>
      </w:r>
      <w:r w:rsidRPr="00376180">
        <w:rPr>
          <w:rFonts w:ascii="Times New Roman" w:hAnsi="Times New Roman" w:cs="Times New Roman"/>
          <w:sz w:val="24"/>
          <w:szCs w:val="24"/>
        </w:rPr>
        <w:t>)</w:t>
      </w:r>
    </w:p>
    <w:p w14:paraId="017A869A" w14:textId="5BDE2D39" w:rsidR="000E264C" w:rsidRPr="00376180" w:rsidRDefault="000E264C" w:rsidP="00376180">
      <w:pPr>
        <w:pStyle w:val="ListParagraph"/>
        <w:numPr>
          <w:ilvl w:val="0"/>
          <w:numId w:val="3"/>
        </w:numPr>
        <w:spacing w:after="0" w:line="360" w:lineRule="auto"/>
        <w:rPr>
          <w:rFonts w:ascii="Times New Roman" w:hAnsi="Times New Roman" w:cs="Times New Roman"/>
          <w:sz w:val="24"/>
          <w:szCs w:val="24"/>
        </w:rPr>
      </w:pPr>
      <w:r w:rsidRPr="00376180">
        <w:rPr>
          <w:rFonts w:ascii="Times New Roman" w:hAnsi="Times New Roman" w:cs="Times New Roman"/>
          <w:sz w:val="24"/>
          <w:szCs w:val="24"/>
        </w:rPr>
        <w:t xml:space="preserve">Prof. </w:t>
      </w:r>
      <w:r w:rsidR="006F1ACD" w:rsidRPr="006F1ACD">
        <w:rPr>
          <w:rFonts w:ascii="Times New Roman" w:hAnsi="Times New Roman" w:cs="Times New Roman"/>
          <w:sz w:val="24"/>
          <w:szCs w:val="24"/>
        </w:rPr>
        <w:t xml:space="preserve">Subrahmanya Sastry Challa </w:t>
      </w:r>
      <w:r w:rsidRPr="00376180">
        <w:rPr>
          <w:rFonts w:ascii="Times New Roman" w:hAnsi="Times New Roman" w:cs="Times New Roman"/>
          <w:sz w:val="24"/>
          <w:szCs w:val="24"/>
        </w:rPr>
        <w:t>(</w:t>
      </w:r>
      <w:r w:rsidR="006F1ACD">
        <w:rPr>
          <w:rFonts w:ascii="Times New Roman" w:hAnsi="Times New Roman" w:cs="Times New Roman"/>
          <w:sz w:val="24"/>
          <w:szCs w:val="24"/>
        </w:rPr>
        <w:t>IIT</w:t>
      </w:r>
      <w:r w:rsidRPr="00376180">
        <w:rPr>
          <w:rFonts w:ascii="Times New Roman" w:hAnsi="Times New Roman" w:cs="Times New Roman"/>
          <w:sz w:val="24"/>
          <w:szCs w:val="24"/>
        </w:rPr>
        <w:t xml:space="preserve"> </w:t>
      </w:r>
      <w:r w:rsidR="006F1ACD">
        <w:rPr>
          <w:rFonts w:ascii="Times New Roman" w:hAnsi="Times New Roman" w:cs="Times New Roman"/>
          <w:sz w:val="24"/>
          <w:szCs w:val="24"/>
        </w:rPr>
        <w:t>Hydarabad</w:t>
      </w:r>
      <w:r w:rsidRPr="00376180">
        <w:rPr>
          <w:rFonts w:ascii="Times New Roman" w:hAnsi="Times New Roman" w:cs="Times New Roman"/>
          <w:sz w:val="24"/>
          <w:szCs w:val="24"/>
        </w:rPr>
        <w:t>)</w:t>
      </w:r>
    </w:p>
    <w:p w14:paraId="6C54DDF8" w14:textId="7100836C" w:rsidR="00335A8F" w:rsidRPr="00376180" w:rsidRDefault="00335A8F" w:rsidP="009949A8">
      <w:pPr>
        <w:pStyle w:val="ListParagraph"/>
        <w:spacing w:after="0" w:line="360" w:lineRule="auto"/>
        <w:rPr>
          <w:rFonts w:ascii="Times New Roman" w:hAnsi="Times New Roman" w:cs="Times New Roman"/>
          <w:sz w:val="24"/>
          <w:szCs w:val="24"/>
        </w:rPr>
      </w:pPr>
    </w:p>
    <w:p w14:paraId="3411C60F" w14:textId="77777777" w:rsidR="000E264C" w:rsidRPr="007627DE" w:rsidRDefault="000E264C" w:rsidP="007627DE">
      <w:pPr>
        <w:pStyle w:val="ListParagraph"/>
        <w:spacing w:after="0" w:line="360" w:lineRule="auto"/>
        <w:jc w:val="center"/>
        <w:rPr>
          <w:rFonts w:ascii="Times New Roman" w:hAnsi="Times New Roman" w:cs="Times New Roman"/>
          <w:b/>
          <w:color w:val="0000FF"/>
          <w:sz w:val="24"/>
          <w:szCs w:val="24"/>
        </w:rPr>
      </w:pPr>
      <w:r w:rsidRPr="007627DE">
        <w:rPr>
          <w:rFonts w:ascii="Times New Roman" w:hAnsi="Times New Roman" w:cs="Times New Roman"/>
          <w:b/>
          <w:color w:val="0000FF"/>
          <w:sz w:val="24"/>
          <w:szCs w:val="24"/>
        </w:rPr>
        <w:t>IMPORTANT DATES</w:t>
      </w:r>
    </w:p>
    <w:p w14:paraId="28E7F635" w14:textId="6A16A9C7" w:rsidR="000E264C" w:rsidRPr="00376180" w:rsidRDefault="000E264C" w:rsidP="00376180">
      <w:pPr>
        <w:pStyle w:val="ListParagraph"/>
        <w:numPr>
          <w:ilvl w:val="0"/>
          <w:numId w:val="3"/>
        </w:numPr>
        <w:spacing w:after="0" w:line="360" w:lineRule="auto"/>
        <w:rPr>
          <w:rFonts w:ascii="Times New Roman" w:hAnsi="Times New Roman" w:cs="Times New Roman"/>
          <w:sz w:val="24"/>
          <w:szCs w:val="24"/>
        </w:rPr>
      </w:pPr>
      <w:r w:rsidRPr="00376180">
        <w:rPr>
          <w:rFonts w:ascii="Times New Roman" w:hAnsi="Times New Roman" w:cs="Times New Roman"/>
          <w:sz w:val="24"/>
          <w:szCs w:val="24"/>
        </w:rPr>
        <w:t xml:space="preserve">Conference Date:  </w:t>
      </w:r>
      <w:r w:rsidRPr="00376180">
        <w:rPr>
          <w:rFonts w:ascii="Times New Roman" w:hAnsi="Times New Roman" w:cs="Times New Roman"/>
          <w:b/>
          <w:sz w:val="24"/>
          <w:szCs w:val="24"/>
        </w:rPr>
        <w:t>Ju</w:t>
      </w:r>
      <w:r w:rsidR="00130B78">
        <w:rPr>
          <w:rFonts w:ascii="Times New Roman" w:hAnsi="Times New Roman" w:cs="Times New Roman"/>
          <w:b/>
          <w:sz w:val="24"/>
          <w:szCs w:val="24"/>
        </w:rPr>
        <w:t>ly</w:t>
      </w:r>
      <w:r w:rsidRPr="00376180">
        <w:rPr>
          <w:rFonts w:ascii="Times New Roman" w:hAnsi="Times New Roman" w:cs="Times New Roman"/>
          <w:b/>
          <w:sz w:val="24"/>
          <w:szCs w:val="24"/>
        </w:rPr>
        <w:t xml:space="preserve"> </w:t>
      </w:r>
      <w:r w:rsidR="00130B78">
        <w:rPr>
          <w:rFonts w:ascii="Times New Roman" w:hAnsi="Times New Roman" w:cs="Times New Roman"/>
          <w:b/>
          <w:sz w:val="24"/>
          <w:szCs w:val="24"/>
        </w:rPr>
        <w:t>17</w:t>
      </w:r>
      <w:r w:rsidRPr="00376180">
        <w:rPr>
          <w:rFonts w:ascii="Times New Roman" w:hAnsi="Times New Roman" w:cs="Times New Roman"/>
          <w:b/>
          <w:sz w:val="24"/>
          <w:szCs w:val="24"/>
        </w:rPr>
        <w:t>-</w:t>
      </w:r>
      <w:r w:rsidR="00130B78">
        <w:rPr>
          <w:rFonts w:ascii="Times New Roman" w:hAnsi="Times New Roman" w:cs="Times New Roman"/>
          <w:b/>
          <w:sz w:val="24"/>
          <w:szCs w:val="24"/>
        </w:rPr>
        <w:t>19</w:t>
      </w:r>
      <w:r w:rsidRPr="00376180">
        <w:rPr>
          <w:rFonts w:ascii="Times New Roman" w:hAnsi="Times New Roman" w:cs="Times New Roman"/>
          <w:b/>
          <w:sz w:val="24"/>
          <w:szCs w:val="24"/>
        </w:rPr>
        <w:t>, 202</w:t>
      </w:r>
      <w:r w:rsidR="0032573B">
        <w:rPr>
          <w:rFonts w:ascii="Times New Roman" w:hAnsi="Times New Roman" w:cs="Times New Roman"/>
          <w:b/>
          <w:sz w:val="24"/>
          <w:szCs w:val="24"/>
        </w:rPr>
        <w:t>5</w:t>
      </w:r>
      <w:r w:rsidRPr="00376180">
        <w:rPr>
          <w:rFonts w:ascii="Times New Roman" w:hAnsi="Times New Roman" w:cs="Times New Roman"/>
          <w:sz w:val="24"/>
          <w:szCs w:val="24"/>
        </w:rPr>
        <w:t xml:space="preserve"> </w:t>
      </w:r>
    </w:p>
    <w:p w14:paraId="65DD110A" w14:textId="2F5CC208" w:rsidR="000E264C" w:rsidRPr="00376180" w:rsidRDefault="000E264C" w:rsidP="00376180">
      <w:pPr>
        <w:pStyle w:val="ListParagraph"/>
        <w:numPr>
          <w:ilvl w:val="0"/>
          <w:numId w:val="3"/>
        </w:numPr>
        <w:spacing w:after="0" w:line="360" w:lineRule="auto"/>
        <w:rPr>
          <w:rFonts w:ascii="Times New Roman" w:hAnsi="Times New Roman" w:cs="Times New Roman"/>
          <w:sz w:val="24"/>
          <w:szCs w:val="24"/>
        </w:rPr>
      </w:pPr>
      <w:r w:rsidRPr="00376180">
        <w:rPr>
          <w:rFonts w:ascii="Times New Roman" w:hAnsi="Times New Roman" w:cs="Times New Roman"/>
          <w:sz w:val="24"/>
          <w:szCs w:val="24"/>
        </w:rPr>
        <w:t xml:space="preserve">Last Date of </w:t>
      </w:r>
      <w:r w:rsidR="00104E6E">
        <w:rPr>
          <w:rFonts w:ascii="Times New Roman" w:hAnsi="Times New Roman" w:cs="Times New Roman"/>
          <w:sz w:val="24"/>
          <w:szCs w:val="24"/>
        </w:rPr>
        <w:t>Abstract</w:t>
      </w:r>
      <w:r w:rsidRPr="00376180">
        <w:rPr>
          <w:rFonts w:ascii="Times New Roman" w:hAnsi="Times New Roman" w:cs="Times New Roman"/>
          <w:sz w:val="24"/>
          <w:szCs w:val="24"/>
        </w:rPr>
        <w:t xml:space="preserve"> Submission: </w:t>
      </w:r>
      <w:r w:rsidRPr="00376180">
        <w:rPr>
          <w:rFonts w:ascii="Times New Roman" w:hAnsi="Times New Roman" w:cs="Times New Roman"/>
          <w:b/>
          <w:sz w:val="24"/>
          <w:szCs w:val="24"/>
        </w:rPr>
        <w:t>March 15, 202</w:t>
      </w:r>
      <w:r w:rsidR="0032573B">
        <w:rPr>
          <w:rFonts w:ascii="Times New Roman" w:hAnsi="Times New Roman" w:cs="Times New Roman"/>
          <w:b/>
          <w:sz w:val="24"/>
          <w:szCs w:val="24"/>
        </w:rPr>
        <w:t>5</w:t>
      </w:r>
      <w:r w:rsidRPr="00376180">
        <w:rPr>
          <w:rFonts w:ascii="Times New Roman" w:hAnsi="Times New Roman" w:cs="Times New Roman"/>
          <w:sz w:val="24"/>
          <w:szCs w:val="24"/>
        </w:rPr>
        <w:t xml:space="preserve"> </w:t>
      </w:r>
    </w:p>
    <w:p w14:paraId="75E0E48E" w14:textId="51E891BF" w:rsidR="0032573B" w:rsidRPr="00104E6E" w:rsidRDefault="000E264C" w:rsidP="00376180">
      <w:pPr>
        <w:pStyle w:val="ListParagraph"/>
        <w:numPr>
          <w:ilvl w:val="0"/>
          <w:numId w:val="3"/>
        </w:numPr>
        <w:spacing w:after="0" w:line="360" w:lineRule="auto"/>
        <w:rPr>
          <w:rFonts w:ascii="Times New Roman" w:hAnsi="Times New Roman" w:cs="Times New Roman"/>
          <w:b/>
          <w:sz w:val="24"/>
          <w:szCs w:val="24"/>
        </w:rPr>
      </w:pPr>
      <w:r w:rsidRPr="00376180">
        <w:rPr>
          <w:rFonts w:ascii="Times New Roman" w:hAnsi="Times New Roman" w:cs="Times New Roman"/>
          <w:sz w:val="24"/>
          <w:szCs w:val="24"/>
        </w:rPr>
        <w:t xml:space="preserve">Acceptance of </w:t>
      </w:r>
      <w:r w:rsidR="00104E6E">
        <w:rPr>
          <w:rFonts w:ascii="Times New Roman" w:hAnsi="Times New Roman" w:cs="Times New Roman"/>
          <w:sz w:val="24"/>
          <w:szCs w:val="24"/>
        </w:rPr>
        <w:t>Abstract</w:t>
      </w:r>
      <w:r w:rsidRPr="00376180">
        <w:rPr>
          <w:rFonts w:ascii="Times New Roman" w:hAnsi="Times New Roman" w:cs="Times New Roman"/>
          <w:sz w:val="24"/>
          <w:szCs w:val="24"/>
        </w:rPr>
        <w:t xml:space="preserve">: </w:t>
      </w:r>
      <w:r w:rsidR="00104E6E">
        <w:rPr>
          <w:rFonts w:ascii="Times New Roman" w:hAnsi="Times New Roman" w:cs="Times New Roman"/>
          <w:b/>
          <w:sz w:val="24"/>
          <w:szCs w:val="24"/>
        </w:rPr>
        <w:t>March</w:t>
      </w:r>
      <w:r w:rsidRPr="00376180">
        <w:rPr>
          <w:rFonts w:ascii="Times New Roman" w:hAnsi="Times New Roman" w:cs="Times New Roman"/>
          <w:b/>
          <w:sz w:val="24"/>
          <w:szCs w:val="24"/>
        </w:rPr>
        <w:t xml:space="preserve"> </w:t>
      </w:r>
      <w:r w:rsidR="00104E6E">
        <w:rPr>
          <w:rFonts w:ascii="Times New Roman" w:hAnsi="Times New Roman" w:cs="Times New Roman"/>
          <w:b/>
          <w:sz w:val="24"/>
          <w:szCs w:val="24"/>
        </w:rPr>
        <w:t>20</w:t>
      </w:r>
      <w:r w:rsidRPr="00376180">
        <w:rPr>
          <w:rFonts w:ascii="Times New Roman" w:hAnsi="Times New Roman" w:cs="Times New Roman"/>
          <w:b/>
          <w:sz w:val="24"/>
          <w:szCs w:val="24"/>
        </w:rPr>
        <w:t>, 202</w:t>
      </w:r>
      <w:r w:rsidR="0032573B">
        <w:rPr>
          <w:rFonts w:ascii="Times New Roman" w:hAnsi="Times New Roman" w:cs="Times New Roman"/>
          <w:b/>
          <w:sz w:val="24"/>
          <w:szCs w:val="24"/>
        </w:rPr>
        <w:t>5</w:t>
      </w:r>
      <w:r w:rsidRPr="00376180">
        <w:rPr>
          <w:rFonts w:ascii="Times New Roman" w:hAnsi="Times New Roman" w:cs="Times New Roman"/>
          <w:sz w:val="24"/>
          <w:szCs w:val="24"/>
        </w:rPr>
        <w:t xml:space="preserve"> </w:t>
      </w:r>
    </w:p>
    <w:p w14:paraId="52B21184" w14:textId="4F4C0C30" w:rsidR="00104E6E" w:rsidRPr="00104E6E" w:rsidRDefault="00104E6E" w:rsidP="00376180">
      <w:pPr>
        <w:pStyle w:val="ListParagraph"/>
        <w:numPr>
          <w:ilvl w:val="0"/>
          <w:numId w:val="3"/>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Last Date of Full-length Paper: </w:t>
      </w:r>
      <w:r>
        <w:rPr>
          <w:rFonts w:ascii="Times New Roman" w:hAnsi="Times New Roman" w:cs="Times New Roman"/>
          <w:b/>
          <w:bCs/>
          <w:sz w:val="24"/>
          <w:szCs w:val="24"/>
        </w:rPr>
        <w:t>April 15, 2025</w:t>
      </w:r>
    </w:p>
    <w:p w14:paraId="48254E5C" w14:textId="5E0B849B" w:rsidR="00104E6E" w:rsidRPr="0032573B" w:rsidRDefault="00104E6E" w:rsidP="00376180">
      <w:pPr>
        <w:pStyle w:val="ListParagraph"/>
        <w:numPr>
          <w:ilvl w:val="0"/>
          <w:numId w:val="3"/>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Acceptance of Full-length Paper: </w:t>
      </w:r>
      <w:r>
        <w:rPr>
          <w:rFonts w:ascii="Times New Roman" w:hAnsi="Times New Roman" w:cs="Times New Roman"/>
          <w:b/>
          <w:bCs/>
          <w:sz w:val="24"/>
          <w:szCs w:val="24"/>
        </w:rPr>
        <w:t>May 1, 2025</w:t>
      </w:r>
    </w:p>
    <w:p w14:paraId="6CE398E7" w14:textId="510BB9B2" w:rsidR="000E264C" w:rsidRPr="00376180" w:rsidRDefault="000E264C" w:rsidP="00376180">
      <w:pPr>
        <w:pStyle w:val="ListParagraph"/>
        <w:numPr>
          <w:ilvl w:val="0"/>
          <w:numId w:val="3"/>
        </w:numPr>
        <w:spacing w:after="0" w:line="360" w:lineRule="auto"/>
        <w:rPr>
          <w:rFonts w:ascii="Times New Roman" w:hAnsi="Times New Roman" w:cs="Times New Roman"/>
          <w:b/>
          <w:sz w:val="24"/>
          <w:szCs w:val="24"/>
        </w:rPr>
      </w:pPr>
      <w:r w:rsidRPr="00376180">
        <w:rPr>
          <w:rFonts w:ascii="Times New Roman" w:hAnsi="Times New Roman" w:cs="Times New Roman"/>
          <w:sz w:val="24"/>
          <w:szCs w:val="24"/>
        </w:rPr>
        <w:t xml:space="preserve">Conference Registration Fee Payment: </w:t>
      </w:r>
      <w:r w:rsidR="00104E6E">
        <w:rPr>
          <w:rFonts w:ascii="Times New Roman" w:hAnsi="Times New Roman" w:cs="Times New Roman"/>
          <w:b/>
          <w:sz w:val="24"/>
          <w:szCs w:val="24"/>
        </w:rPr>
        <w:t>June</w:t>
      </w:r>
      <w:r w:rsidRPr="00376180">
        <w:rPr>
          <w:rFonts w:ascii="Times New Roman" w:hAnsi="Times New Roman" w:cs="Times New Roman"/>
          <w:b/>
          <w:sz w:val="24"/>
          <w:szCs w:val="24"/>
        </w:rPr>
        <w:t xml:space="preserve"> 1, 202</w:t>
      </w:r>
      <w:r w:rsidR="0032573B">
        <w:rPr>
          <w:rFonts w:ascii="Times New Roman" w:hAnsi="Times New Roman" w:cs="Times New Roman"/>
          <w:b/>
          <w:sz w:val="24"/>
          <w:szCs w:val="24"/>
        </w:rPr>
        <w:t>5</w:t>
      </w:r>
    </w:p>
    <w:p w14:paraId="61A89B6B" w14:textId="027C1F5F" w:rsidR="007627DE" w:rsidRDefault="007627DE">
      <w:pPr>
        <w:spacing w:after="160" w:line="259" w:lineRule="auto"/>
        <w:rPr>
          <w:rFonts w:ascii="Times New Roman" w:hAnsi="Times New Roman" w:cs="Times New Roman"/>
          <w:b/>
          <w:color w:val="FF3300"/>
          <w:sz w:val="24"/>
          <w:szCs w:val="24"/>
        </w:rPr>
      </w:pPr>
    </w:p>
    <w:p w14:paraId="2200EA2F" w14:textId="6E663267" w:rsidR="007627DE" w:rsidRPr="007627DE" w:rsidRDefault="007627DE" w:rsidP="007627DE">
      <w:pPr>
        <w:spacing w:line="360" w:lineRule="auto"/>
        <w:contextualSpacing/>
        <w:jc w:val="center"/>
        <w:rPr>
          <w:rFonts w:ascii="Times New Roman" w:hAnsi="Times New Roman" w:cs="Times New Roman"/>
          <w:b/>
          <w:color w:val="0000FF"/>
          <w:sz w:val="24"/>
          <w:szCs w:val="24"/>
        </w:rPr>
      </w:pPr>
      <w:r w:rsidRPr="007627DE">
        <w:rPr>
          <w:rFonts w:ascii="Times New Roman" w:hAnsi="Times New Roman" w:cs="Times New Roman"/>
          <w:b/>
          <w:color w:val="0000FF"/>
          <w:sz w:val="24"/>
          <w:szCs w:val="24"/>
        </w:rPr>
        <w:t>REGISTRATION DETAILS</w:t>
      </w:r>
    </w:p>
    <w:tbl>
      <w:tblPr>
        <w:tblW w:w="9488" w:type="dxa"/>
        <w:tblLook w:val="04A0" w:firstRow="1" w:lastRow="0" w:firstColumn="1" w:lastColumn="0" w:noHBand="0" w:noVBand="1"/>
      </w:tblPr>
      <w:tblGrid>
        <w:gridCol w:w="2542"/>
        <w:gridCol w:w="3544"/>
        <w:gridCol w:w="3402"/>
      </w:tblGrid>
      <w:tr w:rsidR="007627DE" w:rsidRPr="007627DE" w14:paraId="45C5C30C" w14:textId="77777777" w:rsidTr="007627DE">
        <w:trPr>
          <w:trHeight w:val="371"/>
        </w:trPr>
        <w:tc>
          <w:tcPr>
            <w:tcW w:w="2542" w:type="dxa"/>
            <w:vMerge w:val="restart"/>
            <w:tcBorders>
              <w:top w:val="single" w:sz="8" w:space="0" w:color="333333"/>
              <w:left w:val="single" w:sz="8" w:space="0" w:color="333333"/>
              <w:bottom w:val="single" w:sz="8" w:space="0" w:color="333333"/>
              <w:right w:val="single" w:sz="8" w:space="0" w:color="333333"/>
            </w:tcBorders>
            <w:shd w:val="clear" w:color="000000" w:fill="6699CC"/>
            <w:vAlign w:val="center"/>
            <w:hideMark/>
          </w:tcPr>
          <w:p w14:paraId="43C75C6E" w14:textId="77777777" w:rsidR="007627DE" w:rsidRPr="007627DE" w:rsidRDefault="007627DE" w:rsidP="007627DE">
            <w:pPr>
              <w:spacing w:after="0" w:line="240" w:lineRule="auto"/>
              <w:jc w:val="center"/>
              <w:rPr>
                <w:rFonts w:ascii="Times New Roman" w:eastAsia="Times New Roman" w:hAnsi="Times New Roman" w:cs="Times New Roman"/>
                <w:b/>
                <w:bCs/>
                <w:color w:val="FFFFFF"/>
                <w:sz w:val="24"/>
                <w:szCs w:val="24"/>
                <w:lang w:bidi="ar-SA"/>
              </w:rPr>
            </w:pPr>
            <w:r w:rsidRPr="007627DE">
              <w:rPr>
                <w:rFonts w:ascii="Times New Roman" w:eastAsia="Times New Roman" w:hAnsi="Times New Roman" w:cs="Times New Roman"/>
                <w:b/>
                <w:bCs/>
                <w:color w:val="FFFFFF"/>
                <w:sz w:val="24"/>
                <w:szCs w:val="24"/>
                <w:lang w:bidi="ar-SA"/>
              </w:rPr>
              <w:t>Category</w:t>
            </w:r>
          </w:p>
        </w:tc>
        <w:tc>
          <w:tcPr>
            <w:tcW w:w="6946" w:type="dxa"/>
            <w:gridSpan w:val="2"/>
            <w:tcBorders>
              <w:top w:val="nil"/>
              <w:left w:val="nil"/>
              <w:bottom w:val="single" w:sz="8" w:space="0" w:color="333333"/>
              <w:right w:val="nil"/>
            </w:tcBorders>
            <w:shd w:val="clear" w:color="000000" w:fill="6699CC"/>
            <w:vAlign w:val="center"/>
            <w:hideMark/>
          </w:tcPr>
          <w:p w14:paraId="5926EFAE" w14:textId="3184DDE7" w:rsidR="007627DE" w:rsidRPr="007627DE" w:rsidRDefault="007627DE" w:rsidP="007627DE">
            <w:pPr>
              <w:spacing w:after="0" w:line="240" w:lineRule="auto"/>
              <w:jc w:val="center"/>
              <w:rPr>
                <w:rFonts w:ascii="Times New Roman" w:eastAsia="Times New Roman" w:hAnsi="Times New Roman" w:cs="Times New Roman"/>
                <w:b/>
                <w:bCs/>
                <w:color w:val="FFFFFF"/>
                <w:sz w:val="24"/>
                <w:szCs w:val="24"/>
                <w:lang w:bidi="ar-SA"/>
              </w:rPr>
            </w:pPr>
            <w:r w:rsidRPr="007627DE">
              <w:rPr>
                <w:rFonts w:ascii="Times New Roman" w:eastAsia="Times New Roman" w:hAnsi="Times New Roman" w:cs="Times New Roman"/>
                <w:b/>
                <w:bCs/>
                <w:color w:val="FFFFFF"/>
                <w:sz w:val="24"/>
                <w:szCs w:val="24"/>
                <w:lang w:bidi="ar-SA"/>
              </w:rPr>
              <w:t>Registration</w:t>
            </w:r>
          </w:p>
        </w:tc>
      </w:tr>
      <w:tr w:rsidR="007627DE" w:rsidRPr="007627DE" w14:paraId="062C5FD9" w14:textId="77777777" w:rsidTr="007627DE">
        <w:trPr>
          <w:trHeight w:val="371"/>
        </w:trPr>
        <w:tc>
          <w:tcPr>
            <w:tcW w:w="2542" w:type="dxa"/>
            <w:vMerge/>
            <w:tcBorders>
              <w:top w:val="single" w:sz="8" w:space="0" w:color="333333"/>
              <w:left w:val="single" w:sz="8" w:space="0" w:color="333333"/>
              <w:bottom w:val="single" w:sz="8" w:space="0" w:color="333333"/>
              <w:right w:val="single" w:sz="8" w:space="0" w:color="333333"/>
            </w:tcBorders>
            <w:vAlign w:val="center"/>
            <w:hideMark/>
          </w:tcPr>
          <w:p w14:paraId="4ED87F39" w14:textId="77777777" w:rsidR="007627DE" w:rsidRPr="007627DE" w:rsidRDefault="007627DE" w:rsidP="007627DE">
            <w:pPr>
              <w:spacing w:after="0" w:line="240" w:lineRule="auto"/>
              <w:rPr>
                <w:rFonts w:ascii="Times New Roman" w:eastAsia="Times New Roman" w:hAnsi="Times New Roman" w:cs="Times New Roman"/>
                <w:b/>
                <w:bCs/>
                <w:color w:val="FFFFFF"/>
                <w:sz w:val="24"/>
                <w:szCs w:val="24"/>
                <w:lang w:bidi="ar-SA"/>
              </w:rPr>
            </w:pPr>
          </w:p>
        </w:tc>
        <w:tc>
          <w:tcPr>
            <w:tcW w:w="3544" w:type="dxa"/>
            <w:tcBorders>
              <w:top w:val="single" w:sz="8" w:space="0" w:color="333333"/>
              <w:left w:val="nil"/>
              <w:bottom w:val="single" w:sz="8" w:space="0" w:color="333333"/>
              <w:right w:val="single" w:sz="8" w:space="0" w:color="333333"/>
            </w:tcBorders>
            <w:shd w:val="clear" w:color="000000" w:fill="6699CC"/>
            <w:vAlign w:val="center"/>
            <w:hideMark/>
          </w:tcPr>
          <w:p w14:paraId="704CFB11" w14:textId="77777777" w:rsidR="007627DE" w:rsidRPr="007627DE" w:rsidRDefault="007627DE" w:rsidP="007627DE">
            <w:pPr>
              <w:spacing w:after="0" w:line="240" w:lineRule="auto"/>
              <w:jc w:val="center"/>
              <w:rPr>
                <w:rFonts w:ascii="Times New Roman" w:eastAsia="Times New Roman" w:hAnsi="Times New Roman" w:cs="Times New Roman"/>
                <w:b/>
                <w:bCs/>
                <w:color w:val="FFFFFF"/>
                <w:sz w:val="24"/>
                <w:szCs w:val="24"/>
                <w:lang w:bidi="ar-SA"/>
              </w:rPr>
            </w:pPr>
            <w:r w:rsidRPr="007627DE">
              <w:rPr>
                <w:rFonts w:ascii="Times New Roman" w:eastAsia="Times New Roman" w:hAnsi="Times New Roman" w:cs="Times New Roman"/>
                <w:b/>
                <w:bCs/>
                <w:color w:val="FFFFFF"/>
                <w:sz w:val="24"/>
                <w:szCs w:val="24"/>
                <w:lang w:bidi="ar-SA"/>
              </w:rPr>
              <w:t>Indian</w:t>
            </w:r>
          </w:p>
        </w:tc>
        <w:tc>
          <w:tcPr>
            <w:tcW w:w="3402" w:type="dxa"/>
            <w:tcBorders>
              <w:top w:val="single" w:sz="8" w:space="0" w:color="333333"/>
              <w:left w:val="nil"/>
              <w:bottom w:val="single" w:sz="8" w:space="0" w:color="333333"/>
              <w:right w:val="single" w:sz="8" w:space="0" w:color="333333"/>
            </w:tcBorders>
            <w:shd w:val="clear" w:color="000000" w:fill="6699CC"/>
            <w:vAlign w:val="center"/>
            <w:hideMark/>
          </w:tcPr>
          <w:p w14:paraId="5448C14C" w14:textId="77777777" w:rsidR="007627DE" w:rsidRPr="007627DE" w:rsidRDefault="007627DE" w:rsidP="007627DE">
            <w:pPr>
              <w:spacing w:after="0" w:line="240" w:lineRule="auto"/>
              <w:jc w:val="center"/>
              <w:rPr>
                <w:rFonts w:ascii="Times New Roman" w:eastAsia="Times New Roman" w:hAnsi="Times New Roman" w:cs="Times New Roman"/>
                <w:b/>
                <w:bCs/>
                <w:color w:val="FFFFFF"/>
                <w:sz w:val="24"/>
                <w:szCs w:val="24"/>
                <w:lang w:bidi="ar-SA"/>
              </w:rPr>
            </w:pPr>
            <w:r w:rsidRPr="007627DE">
              <w:rPr>
                <w:rFonts w:ascii="Times New Roman" w:eastAsia="Times New Roman" w:hAnsi="Times New Roman" w:cs="Times New Roman"/>
                <w:b/>
                <w:bCs/>
                <w:color w:val="FFFFFF"/>
                <w:sz w:val="24"/>
                <w:szCs w:val="24"/>
                <w:lang w:bidi="ar-SA"/>
              </w:rPr>
              <w:t>Foreign</w:t>
            </w:r>
          </w:p>
        </w:tc>
      </w:tr>
      <w:tr w:rsidR="00406232" w:rsidRPr="007627DE" w14:paraId="3978425F" w14:textId="77777777" w:rsidTr="00C32D4D">
        <w:trPr>
          <w:trHeight w:val="371"/>
        </w:trPr>
        <w:tc>
          <w:tcPr>
            <w:tcW w:w="2542" w:type="dxa"/>
            <w:vMerge/>
            <w:tcBorders>
              <w:top w:val="single" w:sz="8" w:space="0" w:color="333333"/>
              <w:left w:val="single" w:sz="8" w:space="0" w:color="333333"/>
              <w:bottom w:val="single" w:sz="8" w:space="0" w:color="333333"/>
              <w:right w:val="single" w:sz="8" w:space="0" w:color="333333"/>
            </w:tcBorders>
            <w:vAlign w:val="center"/>
            <w:hideMark/>
          </w:tcPr>
          <w:p w14:paraId="6F65B623" w14:textId="77777777" w:rsidR="00406232" w:rsidRPr="007627DE" w:rsidRDefault="00406232" w:rsidP="007627DE">
            <w:pPr>
              <w:spacing w:after="0" w:line="240" w:lineRule="auto"/>
              <w:rPr>
                <w:rFonts w:ascii="Times New Roman" w:eastAsia="Times New Roman" w:hAnsi="Times New Roman" w:cs="Times New Roman"/>
                <w:b/>
                <w:bCs/>
                <w:color w:val="FFFFFF"/>
                <w:sz w:val="24"/>
                <w:szCs w:val="24"/>
                <w:lang w:bidi="ar-SA"/>
              </w:rPr>
            </w:pPr>
          </w:p>
        </w:tc>
        <w:tc>
          <w:tcPr>
            <w:tcW w:w="3544" w:type="dxa"/>
            <w:tcBorders>
              <w:top w:val="nil"/>
              <w:left w:val="nil"/>
              <w:bottom w:val="single" w:sz="8" w:space="0" w:color="333333"/>
              <w:right w:val="single" w:sz="8" w:space="0" w:color="333333"/>
            </w:tcBorders>
            <w:shd w:val="clear" w:color="000000" w:fill="6699CC"/>
            <w:vAlign w:val="center"/>
          </w:tcPr>
          <w:p w14:paraId="53068FAC" w14:textId="77777777" w:rsidR="00406232" w:rsidRPr="007627DE" w:rsidRDefault="00406232" w:rsidP="007627DE">
            <w:pPr>
              <w:spacing w:after="0" w:line="240" w:lineRule="auto"/>
              <w:jc w:val="center"/>
              <w:rPr>
                <w:rFonts w:ascii="Times New Roman" w:eastAsia="Times New Roman" w:hAnsi="Times New Roman" w:cs="Times New Roman"/>
                <w:b/>
                <w:bCs/>
                <w:color w:val="FFFFFF"/>
                <w:sz w:val="24"/>
                <w:szCs w:val="24"/>
                <w:lang w:bidi="ar-SA"/>
              </w:rPr>
            </w:pPr>
            <w:r w:rsidRPr="007627DE">
              <w:rPr>
                <w:rFonts w:ascii="Times New Roman" w:eastAsia="Times New Roman" w:hAnsi="Times New Roman" w:cs="Times New Roman"/>
                <w:b/>
                <w:bCs/>
                <w:color w:val="FFFFFF"/>
                <w:sz w:val="24"/>
                <w:szCs w:val="24"/>
                <w:lang w:bidi="ar-SA"/>
              </w:rPr>
              <w:t>Offline</w:t>
            </w:r>
          </w:p>
        </w:tc>
        <w:tc>
          <w:tcPr>
            <w:tcW w:w="3402" w:type="dxa"/>
            <w:tcBorders>
              <w:top w:val="nil"/>
              <w:left w:val="nil"/>
              <w:bottom w:val="single" w:sz="8" w:space="0" w:color="333333"/>
              <w:right w:val="single" w:sz="8" w:space="0" w:color="333333"/>
            </w:tcBorders>
            <w:shd w:val="clear" w:color="000000" w:fill="6699CC"/>
            <w:vAlign w:val="center"/>
            <w:hideMark/>
          </w:tcPr>
          <w:p w14:paraId="6C920936" w14:textId="21A26C8B" w:rsidR="00406232" w:rsidRPr="007627DE" w:rsidRDefault="00406232" w:rsidP="007627DE">
            <w:pPr>
              <w:spacing w:after="0" w:line="240" w:lineRule="auto"/>
              <w:jc w:val="center"/>
              <w:rPr>
                <w:rFonts w:ascii="Times New Roman" w:eastAsia="Times New Roman" w:hAnsi="Times New Roman" w:cs="Times New Roman"/>
                <w:b/>
                <w:bCs/>
                <w:color w:val="FFFFFF"/>
                <w:sz w:val="24"/>
                <w:szCs w:val="24"/>
                <w:lang w:bidi="ar-SA"/>
              </w:rPr>
            </w:pPr>
            <w:r w:rsidRPr="007627DE">
              <w:rPr>
                <w:rFonts w:ascii="Times New Roman" w:eastAsia="Times New Roman" w:hAnsi="Times New Roman" w:cs="Times New Roman"/>
                <w:b/>
                <w:bCs/>
                <w:color w:val="FFFFFF"/>
                <w:sz w:val="24"/>
                <w:szCs w:val="24"/>
                <w:lang w:bidi="ar-SA"/>
              </w:rPr>
              <w:t xml:space="preserve">Online </w:t>
            </w:r>
          </w:p>
        </w:tc>
      </w:tr>
      <w:tr w:rsidR="00406232" w:rsidRPr="007627DE" w14:paraId="11FCFAA5" w14:textId="77777777" w:rsidTr="00314A45">
        <w:trPr>
          <w:trHeight w:val="371"/>
        </w:trPr>
        <w:tc>
          <w:tcPr>
            <w:tcW w:w="2542" w:type="dxa"/>
            <w:tcBorders>
              <w:top w:val="nil"/>
              <w:left w:val="single" w:sz="8" w:space="0" w:color="333333"/>
              <w:bottom w:val="single" w:sz="8" w:space="0" w:color="333333"/>
              <w:right w:val="single" w:sz="8" w:space="0" w:color="333333"/>
            </w:tcBorders>
            <w:shd w:val="clear" w:color="000000" w:fill="FFFFFF"/>
            <w:vAlign w:val="center"/>
            <w:hideMark/>
          </w:tcPr>
          <w:p w14:paraId="559703C3" w14:textId="77777777" w:rsidR="00406232" w:rsidRPr="007627DE" w:rsidRDefault="00406232" w:rsidP="007627DE">
            <w:pPr>
              <w:spacing w:after="0" w:line="240" w:lineRule="auto"/>
              <w:jc w:val="center"/>
              <w:rPr>
                <w:rFonts w:ascii="Times New Roman" w:eastAsia="Times New Roman" w:hAnsi="Times New Roman" w:cs="Times New Roman"/>
                <w:b/>
                <w:bCs/>
                <w:color w:val="47425D"/>
                <w:sz w:val="24"/>
                <w:szCs w:val="24"/>
                <w:lang w:bidi="ar-SA"/>
              </w:rPr>
            </w:pPr>
            <w:r w:rsidRPr="007627DE">
              <w:rPr>
                <w:rFonts w:ascii="Times New Roman" w:eastAsia="Times New Roman" w:hAnsi="Times New Roman" w:cs="Times New Roman"/>
                <w:b/>
                <w:bCs/>
                <w:color w:val="47425D"/>
                <w:sz w:val="24"/>
                <w:szCs w:val="24"/>
                <w:lang w:bidi="ar-SA"/>
              </w:rPr>
              <w:t>Participation only</w:t>
            </w:r>
          </w:p>
        </w:tc>
        <w:tc>
          <w:tcPr>
            <w:tcW w:w="3544" w:type="dxa"/>
            <w:tcBorders>
              <w:top w:val="nil"/>
              <w:left w:val="nil"/>
              <w:bottom w:val="nil"/>
              <w:right w:val="single" w:sz="8" w:space="0" w:color="333333"/>
            </w:tcBorders>
            <w:shd w:val="clear" w:color="000000" w:fill="FFFFFF"/>
            <w:vAlign w:val="center"/>
          </w:tcPr>
          <w:p w14:paraId="3600A716" w14:textId="77777777" w:rsidR="00406232" w:rsidRPr="007627DE" w:rsidRDefault="00406232" w:rsidP="007627DE">
            <w:pPr>
              <w:spacing w:after="0" w:line="240" w:lineRule="auto"/>
              <w:jc w:val="center"/>
              <w:rPr>
                <w:rFonts w:ascii="Times New Roman" w:eastAsia="Times New Roman" w:hAnsi="Times New Roman" w:cs="Times New Roman"/>
                <w:b/>
                <w:bCs/>
                <w:color w:val="47425D"/>
                <w:sz w:val="24"/>
                <w:szCs w:val="24"/>
                <w:lang w:bidi="ar-SA"/>
              </w:rPr>
            </w:pPr>
            <w:r w:rsidRPr="007627DE">
              <w:rPr>
                <w:rFonts w:ascii="Times New Roman" w:eastAsia="Times New Roman" w:hAnsi="Times New Roman" w:cs="Times New Roman"/>
                <w:b/>
                <w:bCs/>
                <w:color w:val="47425D"/>
                <w:sz w:val="24"/>
                <w:szCs w:val="24"/>
                <w:lang w:bidi="ar-SA"/>
              </w:rPr>
              <w:t>1700 INR</w:t>
            </w:r>
          </w:p>
        </w:tc>
        <w:tc>
          <w:tcPr>
            <w:tcW w:w="3402" w:type="dxa"/>
            <w:tcBorders>
              <w:top w:val="nil"/>
              <w:left w:val="nil"/>
              <w:bottom w:val="single" w:sz="8" w:space="0" w:color="333333"/>
              <w:right w:val="single" w:sz="8" w:space="0" w:color="333333"/>
            </w:tcBorders>
            <w:shd w:val="clear" w:color="000000" w:fill="FFFFFF"/>
            <w:vAlign w:val="center"/>
            <w:hideMark/>
          </w:tcPr>
          <w:p w14:paraId="502E0EDC" w14:textId="39AF9D45" w:rsidR="00406232" w:rsidRPr="007627DE" w:rsidRDefault="001D4A18" w:rsidP="007627DE">
            <w:pPr>
              <w:spacing w:after="0" w:line="240" w:lineRule="auto"/>
              <w:jc w:val="center"/>
              <w:rPr>
                <w:rFonts w:ascii="Times New Roman" w:eastAsia="Times New Roman" w:hAnsi="Times New Roman" w:cs="Times New Roman"/>
                <w:b/>
                <w:bCs/>
                <w:color w:val="47425D"/>
                <w:sz w:val="24"/>
                <w:szCs w:val="24"/>
                <w:lang w:bidi="ar-SA"/>
              </w:rPr>
            </w:pPr>
            <w:r>
              <w:rPr>
                <w:rFonts w:ascii="Times New Roman" w:eastAsia="Times New Roman" w:hAnsi="Times New Roman" w:cs="Times New Roman"/>
                <w:b/>
                <w:bCs/>
                <w:color w:val="47425D"/>
                <w:sz w:val="24"/>
                <w:szCs w:val="24"/>
                <w:lang w:bidi="ar-SA"/>
              </w:rPr>
              <w:t>15</w:t>
            </w:r>
            <w:r w:rsidR="00406232" w:rsidRPr="007627DE">
              <w:rPr>
                <w:rFonts w:ascii="Times New Roman" w:eastAsia="Times New Roman" w:hAnsi="Times New Roman" w:cs="Times New Roman"/>
                <w:b/>
                <w:bCs/>
                <w:color w:val="47425D"/>
                <w:sz w:val="24"/>
                <w:szCs w:val="24"/>
                <w:lang w:bidi="ar-SA"/>
              </w:rPr>
              <w:t xml:space="preserve"> USD</w:t>
            </w:r>
          </w:p>
        </w:tc>
      </w:tr>
      <w:tr w:rsidR="00406232" w:rsidRPr="007627DE" w14:paraId="64B0105D" w14:textId="77777777" w:rsidTr="001A61BF">
        <w:trPr>
          <w:trHeight w:val="1090"/>
        </w:trPr>
        <w:tc>
          <w:tcPr>
            <w:tcW w:w="2542" w:type="dxa"/>
            <w:tcBorders>
              <w:top w:val="nil"/>
              <w:left w:val="single" w:sz="8" w:space="0" w:color="333333"/>
              <w:bottom w:val="single" w:sz="8" w:space="0" w:color="333333"/>
              <w:right w:val="nil"/>
            </w:tcBorders>
            <w:shd w:val="clear" w:color="000000" w:fill="FFFFFF"/>
            <w:vAlign w:val="center"/>
            <w:hideMark/>
          </w:tcPr>
          <w:p w14:paraId="312854EC" w14:textId="77777777" w:rsidR="00406232" w:rsidRPr="007627DE" w:rsidRDefault="00406232" w:rsidP="007627DE">
            <w:pPr>
              <w:spacing w:after="0" w:line="240" w:lineRule="auto"/>
              <w:jc w:val="center"/>
              <w:rPr>
                <w:rFonts w:ascii="Times New Roman" w:eastAsia="Times New Roman" w:hAnsi="Times New Roman" w:cs="Times New Roman"/>
                <w:b/>
                <w:bCs/>
                <w:color w:val="47425D"/>
                <w:sz w:val="24"/>
                <w:szCs w:val="24"/>
                <w:lang w:bidi="ar-SA"/>
              </w:rPr>
            </w:pPr>
            <w:r w:rsidRPr="007627DE">
              <w:rPr>
                <w:rFonts w:ascii="Times New Roman" w:eastAsia="Times New Roman" w:hAnsi="Times New Roman" w:cs="Times New Roman"/>
                <w:b/>
                <w:bCs/>
                <w:color w:val="47425D"/>
                <w:sz w:val="24"/>
                <w:szCs w:val="24"/>
                <w:lang w:bidi="ar-SA"/>
              </w:rPr>
              <w:t>Full Length Paper Presentation (Research Scholar)</w:t>
            </w:r>
          </w:p>
        </w:tc>
        <w:tc>
          <w:tcPr>
            <w:tcW w:w="3544" w:type="dxa"/>
            <w:tcBorders>
              <w:top w:val="single" w:sz="4" w:space="0" w:color="auto"/>
              <w:left w:val="single" w:sz="4" w:space="0" w:color="auto"/>
              <w:bottom w:val="single" w:sz="4" w:space="0" w:color="auto"/>
              <w:right w:val="single" w:sz="4" w:space="0" w:color="auto"/>
            </w:tcBorders>
            <w:shd w:val="clear" w:color="000000" w:fill="FFFFFF"/>
            <w:vAlign w:val="center"/>
          </w:tcPr>
          <w:p w14:paraId="5F229606" w14:textId="77777777" w:rsidR="00406232" w:rsidRPr="007627DE" w:rsidRDefault="00406232" w:rsidP="007627DE">
            <w:pPr>
              <w:spacing w:after="0" w:line="240" w:lineRule="auto"/>
              <w:jc w:val="center"/>
              <w:rPr>
                <w:rFonts w:ascii="Times New Roman" w:eastAsia="Times New Roman" w:hAnsi="Times New Roman" w:cs="Times New Roman"/>
                <w:b/>
                <w:bCs/>
                <w:color w:val="47425D"/>
                <w:sz w:val="24"/>
                <w:szCs w:val="24"/>
                <w:lang w:bidi="ar-SA"/>
              </w:rPr>
            </w:pPr>
            <w:r w:rsidRPr="007627DE">
              <w:rPr>
                <w:rFonts w:ascii="Times New Roman" w:eastAsia="Times New Roman" w:hAnsi="Times New Roman" w:cs="Times New Roman"/>
                <w:b/>
                <w:bCs/>
                <w:color w:val="47425D"/>
                <w:sz w:val="24"/>
                <w:szCs w:val="24"/>
                <w:lang w:bidi="ar-SA"/>
              </w:rPr>
              <w:t>4000 INR</w:t>
            </w:r>
          </w:p>
        </w:tc>
        <w:tc>
          <w:tcPr>
            <w:tcW w:w="3402" w:type="dxa"/>
            <w:tcBorders>
              <w:top w:val="nil"/>
              <w:left w:val="nil"/>
              <w:bottom w:val="single" w:sz="8" w:space="0" w:color="333333"/>
              <w:right w:val="single" w:sz="8" w:space="0" w:color="333333"/>
            </w:tcBorders>
            <w:shd w:val="clear" w:color="000000" w:fill="FFFFFF"/>
            <w:vAlign w:val="center"/>
            <w:hideMark/>
          </w:tcPr>
          <w:p w14:paraId="1F358EB2" w14:textId="272B33A4" w:rsidR="00406232" w:rsidRPr="007627DE" w:rsidRDefault="00BB4BA7" w:rsidP="007627DE">
            <w:pPr>
              <w:spacing w:after="0" w:line="240" w:lineRule="auto"/>
              <w:jc w:val="center"/>
              <w:rPr>
                <w:rFonts w:ascii="Times New Roman" w:eastAsia="Times New Roman" w:hAnsi="Times New Roman" w:cs="Times New Roman"/>
                <w:b/>
                <w:bCs/>
                <w:color w:val="47425D"/>
                <w:sz w:val="24"/>
                <w:szCs w:val="24"/>
                <w:lang w:bidi="ar-SA"/>
              </w:rPr>
            </w:pPr>
            <w:r>
              <w:rPr>
                <w:rFonts w:ascii="Times New Roman" w:eastAsia="Times New Roman" w:hAnsi="Times New Roman" w:cs="Times New Roman"/>
                <w:b/>
                <w:bCs/>
                <w:color w:val="47425D"/>
                <w:sz w:val="24"/>
                <w:szCs w:val="24"/>
                <w:lang w:bidi="ar-SA"/>
              </w:rPr>
              <w:t>40</w:t>
            </w:r>
            <w:r w:rsidR="00406232" w:rsidRPr="007627DE">
              <w:rPr>
                <w:rFonts w:ascii="Times New Roman" w:eastAsia="Times New Roman" w:hAnsi="Times New Roman" w:cs="Times New Roman"/>
                <w:b/>
                <w:bCs/>
                <w:color w:val="47425D"/>
                <w:sz w:val="24"/>
                <w:szCs w:val="24"/>
                <w:lang w:bidi="ar-SA"/>
              </w:rPr>
              <w:t xml:space="preserve"> USD</w:t>
            </w:r>
          </w:p>
        </w:tc>
      </w:tr>
      <w:tr w:rsidR="00406232" w:rsidRPr="007627DE" w14:paraId="29071BC1" w14:textId="77777777" w:rsidTr="00A90B72">
        <w:trPr>
          <w:trHeight w:val="1090"/>
        </w:trPr>
        <w:tc>
          <w:tcPr>
            <w:tcW w:w="2542" w:type="dxa"/>
            <w:tcBorders>
              <w:top w:val="nil"/>
              <w:left w:val="single" w:sz="8" w:space="0" w:color="333333"/>
              <w:bottom w:val="single" w:sz="8" w:space="0" w:color="333333"/>
              <w:right w:val="single" w:sz="8" w:space="0" w:color="333333"/>
            </w:tcBorders>
            <w:shd w:val="clear" w:color="000000" w:fill="FFFFFF"/>
            <w:vAlign w:val="center"/>
            <w:hideMark/>
          </w:tcPr>
          <w:p w14:paraId="5170A77C" w14:textId="77777777" w:rsidR="00406232" w:rsidRPr="007627DE" w:rsidRDefault="00406232" w:rsidP="007627DE">
            <w:pPr>
              <w:spacing w:after="0" w:line="240" w:lineRule="auto"/>
              <w:jc w:val="center"/>
              <w:rPr>
                <w:rFonts w:ascii="Times New Roman" w:eastAsia="Times New Roman" w:hAnsi="Times New Roman" w:cs="Times New Roman"/>
                <w:b/>
                <w:bCs/>
                <w:color w:val="47425D"/>
                <w:sz w:val="24"/>
                <w:szCs w:val="24"/>
                <w:lang w:bidi="ar-SA"/>
              </w:rPr>
            </w:pPr>
            <w:r w:rsidRPr="007627DE">
              <w:rPr>
                <w:rFonts w:ascii="Times New Roman" w:eastAsia="Times New Roman" w:hAnsi="Times New Roman" w:cs="Times New Roman"/>
                <w:b/>
                <w:bCs/>
                <w:color w:val="47425D"/>
                <w:sz w:val="24"/>
                <w:szCs w:val="24"/>
                <w:lang w:bidi="ar-SA"/>
              </w:rPr>
              <w:t>Full Length Paper Presentation (Faculty)</w:t>
            </w:r>
          </w:p>
        </w:tc>
        <w:tc>
          <w:tcPr>
            <w:tcW w:w="3544" w:type="dxa"/>
            <w:tcBorders>
              <w:top w:val="nil"/>
              <w:left w:val="nil"/>
              <w:bottom w:val="single" w:sz="8" w:space="0" w:color="333333"/>
              <w:right w:val="single" w:sz="8" w:space="0" w:color="333333"/>
            </w:tcBorders>
            <w:shd w:val="clear" w:color="000000" w:fill="FFFFFF"/>
            <w:vAlign w:val="center"/>
          </w:tcPr>
          <w:p w14:paraId="5EC2E572" w14:textId="1EC84E11" w:rsidR="00406232" w:rsidRPr="007627DE" w:rsidRDefault="00406232" w:rsidP="007627DE">
            <w:pPr>
              <w:spacing w:after="0" w:line="240" w:lineRule="auto"/>
              <w:jc w:val="center"/>
              <w:rPr>
                <w:rFonts w:ascii="Times New Roman" w:eastAsia="Times New Roman" w:hAnsi="Times New Roman" w:cs="Times New Roman"/>
                <w:b/>
                <w:bCs/>
                <w:color w:val="47425D"/>
                <w:sz w:val="24"/>
                <w:szCs w:val="24"/>
                <w:lang w:bidi="ar-SA"/>
              </w:rPr>
            </w:pPr>
            <w:r w:rsidRPr="007627DE">
              <w:rPr>
                <w:rFonts w:ascii="Times New Roman" w:eastAsia="Times New Roman" w:hAnsi="Times New Roman" w:cs="Times New Roman"/>
                <w:b/>
                <w:bCs/>
                <w:color w:val="47425D"/>
                <w:sz w:val="24"/>
                <w:szCs w:val="24"/>
                <w:lang w:bidi="ar-SA"/>
              </w:rPr>
              <w:t>5</w:t>
            </w:r>
            <w:r>
              <w:rPr>
                <w:rFonts w:ascii="Times New Roman" w:eastAsia="Times New Roman" w:hAnsi="Times New Roman" w:cs="Times New Roman"/>
                <w:b/>
                <w:bCs/>
                <w:color w:val="47425D"/>
                <w:sz w:val="24"/>
                <w:szCs w:val="24"/>
                <w:lang w:bidi="ar-SA"/>
              </w:rPr>
              <w:t>0</w:t>
            </w:r>
            <w:r w:rsidRPr="007627DE">
              <w:rPr>
                <w:rFonts w:ascii="Times New Roman" w:eastAsia="Times New Roman" w:hAnsi="Times New Roman" w:cs="Times New Roman"/>
                <w:b/>
                <w:bCs/>
                <w:color w:val="47425D"/>
                <w:sz w:val="24"/>
                <w:szCs w:val="24"/>
                <w:lang w:bidi="ar-SA"/>
              </w:rPr>
              <w:t>00 INR</w:t>
            </w:r>
          </w:p>
        </w:tc>
        <w:tc>
          <w:tcPr>
            <w:tcW w:w="3402" w:type="dxa"/>
            <w:tcBorders>
              <w:top w:val="nil"/>
              <w:left w:val="nil"/>
              <w:bottom w:val="single" w:sz="8" w:space="0" w:color="333333"/>
              <w:right w:val="single" w:sz="8" w:space="0" w:color="333333"/>
            </w:tcBorders>
            <w:shd w:val="clear" w:color="000000" w:fill="FFFFFF"/>
            <w:vAlign w:val="center"/>
            <w:hideMark/>
          </w:tcPr>
          <w:p w14:paraId="0B3C72A7" w14:textId="050908E4" w:rsidR="00406232" w:rsidRPr="007627DE" w:rsidRDefault="00BB4BA7" w:rsidP="007627DE">
            <w:pPr>
              <w:spacing w:after="0" w:line="240" w:lineRule="auto"/>
              <w:jc w:val="center"/>
              <w:rPr>
                <w:rFonts w:ascii="Times New Roman" w:eastAsia="Times New Roman" w:hAnsi="Times New Roman" w:cs="Times New Roman"/>
                <w:b/>
                <w:bCs/>
                <w:color w:val="47425D"/>
                <w:sz w:val="24"/>
                <w:szCs w:val="24"/>
                <w:lang w:bidi="ar-SA"/>
              </w:rPr>
            </w:pPr>
            <w:r>
              <w:rPr>
                <w:rFonts w:ascii="Times New Roman" w:eastAsia="Times New Roman" w:hAnsi="Times New Roman" w:cs="Times New Roman"/>
                <w:b/>
                <w:bCs/>
                <w:color w:val="47425D"/>
                <w:sz w:val="24"/>
                <w:szCs w:val="24"/>
                <w:lang w:bidi="ar-SA"/>
              </w:rPr>
              <w:t>5</w:t>
            </w:r>
            <w:r w:rsidR="00406232" w:rsidRPr="007627DE">
              <w:rPr>
                <w:rFonts w:ascii="Times New Roman" w:eastAsia="Times New Roman" w:hAnsi="Times New Roman" w:cs="Times New Roman"/>
                <w:b/>
                <w:bCs/>
                <w:color w:val="47425D"/>
                <w:sz w:val="24"/>
                <w:szCs w:val="24"/>
                <w:lang w:bidi="ar-SA"/>
              </w:rPr>
              <w:t>0 USD</w:t>
            </w:r>
          </w:p>
        </w:tc>
      </w:tr>
      <w:tr w:rsidR="00406232" w:rsidRPr="007627DE" w14:paraId="3A614C53" w14:textId="77777777" w:rsidTr="005A7C9F">
        <w:trPr>
          <w:trHeight w:val="1450"/>
        </w:trPr>
        <w:tc>
          <w:tcPr>
            <w:tcW w:w="2542" w:type="dxa"/>
            <w:tcBorders>
              <w:top w:val="nil"/>
              <w:left w:val="single" w:sz="8" w:space="0" w:color="333333"/>
              <w:bottom w:val="single" w:sz="8" w:space="0" w:color="333333"/>
              <w:right w:val="single" w:sz="8" w:space="0" w:color="333333"/>
            </w:tcBorders>
            <w:shd w:val="clear" w:color="000000" w:fill="FFFFFF"/>
            <w:vAlign w:val="center"/>
            <w:hideMark/>
          </w:tcPr>
          <w:p w14:paraId="10C07F9A" w14:textId="05321BEE" w:rsidR="00406232" w:rsidRPr="007627DE" w:rsidRDefault="00406232" w:rsidP="007627DE">
            <w:pPr>
              <w:spacing w:after="0" w:line="240" w:lineRule="auto"/>
              <w:jc w:val="center"/>
              <w:rPr>
                <w:rFonts w:ascii="Times New Roman" w:eastAsia="Times New Roman" w:hAnsi="Times New Roman" w:cs="Times New Roman"/>
                <w:b/>
                <w:bCs/>
                <w:color w:val="47425D"/>
                <w:sz w:val="24"/>
                <w:szCs w:val="24"/>
                <w:lang w:bidi="ar-SA"/>
              </w:rPr>
            </w:pPr>
            <w:r w:rsidRPr="007627DE">
              <w:rPr>
                <w:rFonts w:ascii="Times New Roman" w:eastAsia="Times New Roman" w:hAnsi="Times New Roman" w:cs="Times New Roman"/>
                <w:b/>
                <w:bCs/>
                <w:color w:val="47425D"/>
                <w:sz w:val="24"/>
                <w:szCs w:val="24"/>
                <w:lang w:bidi="ar-SA"/>
              </w:rPr>
              <w:t>Full Length Paper Presentation (Industry Professionals)</w:t>
            </w:r>
          </w:p>
        </w:tc>
        <w:tc>
          <w:tcPr>
            <w:tcW w:w="3544" w:type="dxa"/>
            <w:tcBorders>
              <w:top w:val="nil"/>
              <w:left w:val="nil"/>
              <w:bottom w:val="single" w:sz="8" w:space="0" w:color="333333"/>
              <w:right w:val="single" w:sz="8" w:space="0" w:color="333333"/>
            </w:tcBorders>
            <w:shd w:val="clear" w:color="000000" w:fill="FFFFFF"/>
            <w:vAlign w:val="center"/>
          </w:tcPr>
          <w:p w14:paraId="1451E80E" w14:textId="763D674A" w:rsidR="00406232" w:rsidRPr="007627DE" w:rsidRDefault="00406232" w:rsidP="007627DE">
            <w:pPr>
              <w:spacing w:after="0" w:line="240" w:lineRule="auto"/>
              <w:jc w:val="center"/>
              <w:rPr>
                <w:rFonts w:ascii="Times New Roman" w:eastAsia="Times New Roman" w:hAnsi="Times New Roman" w:cs="Times New Roman"/>
                <w:b/>
                <w:bCs/>
                <w:color w:val="47425D"/>
                <w:sz w:val="24"/>
                <w:szCs w:val="24"/>
                <w:lang w:bidi="ar-SA"/>
              </w:rPr>
            </w:pPr>
            <w:r>
              <w:rPr>
                <w:rFonts w:ascii="Times New Roman" w:eastAsia="Times New Roman" w:hAnsi="Times New Roman" w:cs="Times New Roman"/>
                <w:b/>
                <w:bCs/>
                <w:color w:val="47425D"/>
                <w:sz w:val="24"/>
                <w:szCs w:val="24"/>
                <w:lang w:bidi="ar-SA"/>
              </w:rPr>
              <w:t>6</w:t>
            </w:r>
            <w:r w:rsidRPr="007627DE">
              <w:rPr>
                <w:rFonts w:ascii="Times New Roman" w:eastAsia="Times New Roman" w:hAnsi="Times New Roman" w:cs="Times New Roman"/>
                <w:b/>
                <w:bCs/>
                <w:color w:val="47425D"/>
                <w:sz w:val="24"/>
                <w:szCs w:val="24"/>
                <w:lang w:bidi="ar-SA"/>
              </w:rPr>
              <w:t>000 INR</w:t>
            </w:r>
          </w:p>
        </w:tc>
        <w:tc>
          <w:tcPr>
            <w:tcW w:w="3402" w:type="dxa"/>
            <w:tcBorders>
              <w:top w:val="nil"/>
              <w:left w:val="nil"/>
              <w:bottom w:val="single" w:sz="8" w:space="0" w:color="333333"/>
              <w:right w:val="single" w:sz="8" w:space="0" w:color="333333"/>
            </w:tcBorders>
            <w:shd w:val="clear" w:color="000000" w:fill="FFFFFF"/>
            <w:vAlign w:val="center"/>
            <w:hideMark/>
          </w:tcPr>
          <w:p w14:paraId="2A3E7D7F" w14:textId="3199F0DB" w:rsidR="00406232" w:rsidRPr="007627DE" w:rsidRDefault="00BB4BA7" w:rsidP="007627DE">
            <w:pPr>
              <w:spacing w:after="0" w:line="240" w:lineRule="auto"/>
              <w:jc w:val="center"/>
              <w:rPr>
                <w:rFonts w:ascii="Times New Roman" w:eastAsia="Times New Roman" w:hAnsi="Times New Roman" w:cs="Times New Roman"/>
                <w:b/>
                <w:bCs/>
                <w:color w:val="47425D"/>
                <w:sz w:val="24"/>
                <w:szCs w:val="24"/>
                <w:lang w:bidi="ar-SA"/>
              </w:rPr>
            </w:pPr>
            <w:r>
              <w:rPr>
                <w:rFonts w:ascii="Times New Roman" w:eastAsia="Times New Roman" w:hAnsi="Times New Roman" w:cs="Times New Roman"/>
                <w:b/>
                <w:bCs/>
                <w:color w:val="47425D"/>
                <w:sz w:val="24"/>
                <w:szCs w:val="24"/>
                <w:lang w:bidi="ar-SA"/>
              </w:rPr>
              <w:t>60</w:t>
            </w:r>
            <w:r w:rsidR="00406232" w:rsidRPr="007627DE">
              <w:rPr>
                <w:rFonts w:ascii="Times New Roman" w:eastAsia="Times New Roman" w:hAnsi="Times New Roman" w:cs="Times New Roman"/>
                <w:b/>
                <w:bCs/>
                <w:color w:val="47425D"/>
                <w:sz w:val="24"/>
                <w:szCs w:val="24"/>
                <w:lang w:bidi="ar-SA"/>
              </w:rPr>
              <w:t xml:space="preserve"> USD</w:t>
            </w:r>
          </w:p>
        </w:tc>
      </w:tr>
    </w:tbl>
    <w:p w14:paraId="1B8BF158" w14:textId="77777777" w:rsidR="004739A2" w:rsidRDefault="004739A2" w:rsidP="007627DE">
      <w:pPr>
        <w:pStyle w:val="ListParagraph"/>
        <w:spacing w:after="0" w:line="360" w:lineRule="auto"/>
        <w:jc w:val="center"/>
        <w:rPr>
          <w:rFonts w:ascii="Times New Roman" w:hAnsi="Times New Roman" w:cs="Times New Roman"/>
          <w:b/>
          <w:color w:val="0000FF"/>
          <w:sz w:val="24"/>
          <w:szCs w:val="24"/>
        </w:rPr>
      </w:pPr>
    </w:p>
    <w:p w14:paraId="1DDEE7CF" w14:textId="77777777" w:rsidR="00313B5F" w:rsidRDefault="00313B5F">
      <w:pPr>
        <w:spacing w:after="160" w:line="259" w:lineRule="auto"/>
        <w:rPr>
          <w:rFonts w:ascii="Times New Roman" w:hAnsi="Times New Roman" w:cs="Times New Roman"/>
          <w:b/>
          <w:color w:val="0000FF"/>
          <w:sz w:val="24"/>
          <w:szCs w:val="24"/>
        </w:rPr>
      </w:pPr>
      <w:r>
        <w:rPr>
          <w:rFonts w:ascii="Times New Roman" w:hAnsi="Times New Roman" w:cs="Times New Roman"/>
          <w:b/>
          <w:color w:val="0000FF"/>
          <w:sz w:val="24"/>
          <w:szCs w:val="24"/>
        </w:rPr>
        <w:br w:type="page"/>
      </w:r>
    </w:p>
    <w:p w14:paraId="15DAF0C2" w14:textId="4E90A38B" w:rsidR="000E264C" w:rsidRPr="007627DE" w:rsidRDefault="000E264C" w:rsidP="007627DE">
      <w:pPr>
        <w:pStyle w:val="ListParagraph"/>
        <w:spacing w:after="0" w:line="360" w:lineRule="auto"/>
        <w:jc w:val="center"/>
        <w:rPr>
          <w:rFonts w:ascii="Times New Roman" w:hAnsi="Times New Roman" w:cs="Times New Roman"/>
          <w:b/>
          <w:color w:val="0000FF"/>
          <w:sz w:val="24"/>
          <w:szCs w:val="24"/>
        </w:rPr>
      </w:pPr>
      <w:r w:rsidRPr="007627DE">
        <w:rPr>
          <w:rFonts w:ascii="Times New Roman" w:hAnsi="Times New Roman" w:cs="Times New Roman"/>
          <w:b/>
          <w:color w:val="0000FF"/>
          <w:sz w:val="24"/>
          <w:szCs w:val="24"/>
        </w:rPr>
        <w:lastRenderedPageBreak/>
        <w:t>PUBLICATION DETAILS</w:t>
      </w:r>
    </w:p>
    <w:p w14:paraId="0B5309BD" w14:textId="758553BF" w:rsidR="000E264C" w:rsidRPr="004739A2" w:rsidRDefault="000E264C" w:rsidP="004739A2">
      <w:pPr>
        <w:spacing w:after="0" w:line="360" w:lineRule="auto"/>
        <w:jc w:val="both"/>
        <w:rPr>
          <w:rFonts w:ascii="Times New Roman" w:hAnsi="Times New Roman" w:cs="Times New Roman"/>
          <w:sz w:val="24"/>
          <w:szCs w:val="24"/>
        </w:rPr>
      </w:pPr>
      <w:r w:rsidRPr="004739A2">
        <w:rPr>
          <w:rFonts w:ascii="Times New Roman" w:hAnsi="Times New Roman" w:cs="Times New Roman"/>
          <w:sz w:val="24"/>
          <w:szCs w:val="24"/>
        </w:rPr>
        <w:t xml:space="preserve">Selected peer-reviewed full-length papers will be eligible for SCOPUS indexed publication. </w:t>
      </w:r>
      <w:r w:rsidR="00406232">
        <w:rPr>
          <w:rFonts w:ascii="Times New Roman" w:hAnsi="Times New Roman" w:cs="Times New Roman"/>
          <w:sz w:val="24"/>
          <w:szCs w:val="24"/>
        </w:rPr>
        <w:t>Publication details will be</w:t>
      </w:r>
      <w:r w:rsidRPr="004739A2">
        <w:rPr>
          <w:rFonts w:ascii="Times New Roman" w:hAnsi="Times New Roman" w:cs="Times New Roman"/>
          <w:sz w:val="24"/>
          <w:szCs w:val="24"/>
        </w:rPr>
        <w:t xml:space="preserve"> update</w:t>
      </w:r>
      <w:r w:rsidR="00406232">
        <w:rPr>
          <w:rFonts w:ascii="Times New Roman" w:hAnsi="Times New Roman" w:cs="Times New Roman"/>
          <w:sz w:val="24"/>
          <w:szCs w:val="24"/>
        </w:rPr>
        <w:t>d soon.</w:t>
      </w:r>
    </w:p>
    <w:p w14:paraId="7D545181" w14:textId="77777777" w:rsidR="000E264C" w:rsidRPr="00376180" w:rsidRDefault="000E264C" w:rsidP="00376180">
      <w:pPr>
        <w:spacing w:after="0" w:line="360" w:lineRule="auto"/>
        <w:contextualSpacing/>
        <w:jc w:val="both"/>
        <w:rPr>
          <w:rFonts w:ascii="Times New Roman" w:hAnsi="Times New Roman" w:cs="Times New Roman"/>
          <w:sz w:val="24"/>
          <w:szCs w:val="24"/>
        </w:rPr>
      </w:pPr>
    </w:p>
    <w:p w14:paraId="793D9E35" w14:textId="63071779" w:rsidR="00D2718D" w:rsidRDefault="00D2718D" w:rsidP="00D2718D">
      <w:pPr>
        <w:spacing w:line="360" w:lineRule="auto"/>
        <w:jc w:val="center"/>
        <w:rPr>
          <w:rFonts w:ascii="Times New Roman" w:hAnsi="Times New Roman" w:cs="Times New Roman"/>
          <w:b/>
          <w:color w:val="0000FF"/>
          <w:sz w:val="24"/>
          <w:szCs w:val="24"/>
        </w:rPr>
      </w:pPr>
      <w:r>
        <w:rPr>
          <w:rFonts w:ascii="Times New Roman" w:hAnsi="Times New Roman" w:cs="Times New Roman"/>
          <w:b/>
          <w:color w:val="0000FF"/>
          <w:sz w:val="24"/>
          <w:szCs w:val="24"/>
        </w:rPr>
        <w:t>Organizing Committee</w:t>
      </w:r>
    </w:p>
    <w:p w14:paraId="27343E6D" w14:textId="77777777" w:rsidR="00882E17" w:rsidRPr="00882E17" w:rsidRDefault="00882E17" w:rsidP="00D2718D">
      <w:pPr>
        <w:spacing w:line="360" w:lineRule="auto"/>
        <w:jc w:val="center"/>
        <w:rPr>
          <w:rFonts w:ascii="Times New Roman" w:hAnsi="Times New Roman" w:cs="Times New Roman"/>
          <w:b/>
          <w:sz w:val="24"/>
          <w:szCs w:val="24"/>
        </w:rPr>
      </w:pPr>
      <w:r w:rsidRPr="00882E17">
        <w:rPr>
          <w:rFonts w:ascii="Times New Roman" w:hAnsi="Times New Roman" w:cs="Times New Roman"/>
          <w:b/>
          <w:sz w:val="24"/>
          <w:szCs w:val="24"/>
        </w:rPr>
        <w:t xml:space="preserve">Chief Patrons </w:t>
      </w:r>
    </w:p>
    <w:p w14:paraId="62070331" w14:textId="77777777" w:rsidR="00882E17" w:rsidRPr="00882E17" w:rsidRDefault="00882E17" w:rsidP="00D2718D">
      <w:pPr>
        <w:spacing w:line="360" w:lineRule="auto"/>
        <w:jc w:val="center"/>
        <w:rPr>
          <w:rFonts w:ascii="Times New Roman" w:hAnsi="Times New Roman" w:cs="Times New Roman"/>
          <w:bCs/>
          <w:sz w:val="24"/>
          <w:szCs w:val="24"/>
        </w:rPr>
      </w:pPr>
      <w:r w:rsidRPr="00882E17">
        <w:rPr>
          <w:rFonts w:ascii="Times New Roman" w:hAnsi="Times New Roman" w:cs="Times New Roman"/>
          <w:bCs/>
          <w:sz w:val="24"/>
          <w:szCs w:val="24"/>
        </w:rPr>
        <w:t xml:space="preserve">Dr. G. Viswanathan, Chancellor, VIT University </w:t>
      </w:r>
    </w:p>
    <w:p w14:paraId="7718EB1C" w14:textId="77777777" w:rsidR="00882E17" w:rsidRPr="00882E17" w:rsidRDefault="00882E17" w:rsidP="00D2718D">
      <w:pPr>
        <w:spacing w:line="360" w:lineRule="auto"/>
        <w:jc w:val="center"/>
        <w:rPr>
          <w:rFonts w:ascii="Times New Roman" w:hAnsi="Times New Roman" w:cs="Times New Roman"/>
          <w:b/>
          <w:sz w:val="24"/>
          <w:szCs w:val="24"/>
        </w:rPr>
      </w:pPr>
      <w:r w:rsidRPr="00882E17">
        <w:rPr>
          <w:rFonts w:ascii="Times New Roman" w:hAnsi="Times New Roman" w:cs="Times New Roman"/>
          <w:b/>
          <w:sz w:val="24"/>
          <w:szCs w:val="24"/>
        </w:rPr>
        <w:t xml:space="preserve">Patrons </w:t>
      </w:r>
    </w:p>
    <w:p w14:paraId="36FBEDE8" w14:textId="49B1F315" w:rsidR="00882E17" w:rsidRPr="00882E17" w:rsidRDefault="00882E17" w:rsidP="00D2718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D</w:t>
      </w:r>
      <w:r w:rsidRPr="00882E17">
        <w:rPr>
          <w:rFonts w:ascii="Times New Roman" w:hAnsi="Times New Roman" w:cs="Times New Roman"/>
          <w:bCs/>
          <w:sz w:val="24"/>
          <w:szCs w:val="24"/>
        </w:rPr>
        <w:t>r. Sankar Viswanathan,</w:t>
      </w:r>
      <w:r w:rsidR="00130B78">
        <w:rPr>
          <w:rFonts w:ascii="Times New Roman" w:hAnsi="Times New Roman" w:cs="Times New Roman"/>
          <w:bCs/>
          <w:sz w:val="24"/>
          <w:szCs w:val="24"/>
        </w:rPr>
        <w:t xml:space="preserve"> </w:t>
      </w:r>
      <w:r w:rsidRPr="00882E17">
        <w:rPr>
          <w:rFonts w:ascii="Times New Roman" w:hAnsi="Times New Roman" w:cs="Times New Roman"/>
          <w:bCs/>
          <w:sz w:val="24"/>
          <w:szCs w:val="24"/>
        </w:rPr>
        <w:t xml:space="preserve">Vice President, VIT University </w:t>
      </w:r>
    </w:p>
    <w:p w14:paraId="08A39CEE" w14:textId="4AC735FC" w:rsidR="00882E17" w:rsidRPr="00882E17" w:rsidRDefault="00882E17" w:rsidP="00D2718D">
      <w:pPr>
        <w:spacing w:line="360" w:lineRule="auto"/>
        <w:jc w:val="center"/>
        <w:rPr>
          <w:rFonts w:ascii="Times New Roman" w:hAnsi="Times New Roman" w:cs="Times New Roman"/>
          <w:bCs/>
          <w:sz w:val="24"/>
          <w:szCs w:val="24"/>
        </w:rPr>
      </w:pPr>
      <w:r w:rsidRPr="00882E17">
        <w:rPr>
          <w:rFonts w:ascii="Times New Roman" w:hAnsi="Times New Roman" w:cs="Times New Roman"/>
          <w:bCs/>
          <w:sz w:val="24"/>
          <w:szCs w:val="24"/>
        </w:rPr>
        <w:t>Dr. Sekar Viswanathan,</w:t>
      </w:r>
      <w:r w:rsidR="00130B78">
        <w:rPr>
          <w:rFonts w:ascii="Times New Roman" w:hAnsi="Times New Roman" w:cs="Times New Roman"/>
          <w:bCs/>
          <w:sz w:val="24"/>
          <w:szCs w:val="24"/>
        </w:rPr>
        <w:t xml:space="preserve"> </w:t>
      </w:r>
      <w:r w:rsidRPr="00882E17">
        <w:rPr>
          <w:rFonts w:ascii="Times New Roman" w:hAnsi="Times New Roman" w:cs="Times New Roman"/>
          <w:bCs/>
          <w:sz w:val="24"/>
          <w:szCs w:val="24"/>
        </w:rPr>
        <w:t xml:space="preserve">Vice President, VIT University </w:t>
      </w:r>
    </w:p>
    <w:p w14:paraId="58410807" w14:textId="52567925" w:rsidR="00882E17" w:rsidRPr="00882E17" w:rsidRDefault="00882E17" w:rsidP="00D2718D">
      <w:pPr>
        <w:spacing w:line="360" w:lineRule="auto"/>
        <w:jc w:val="center"/>
        <w:rPr>
          <w:rFonts w:ascii="Times New Roman" w:hAnsi="Times New Roman" w:cs="Times New Roman"/>
          <w:bCs/>
          <w:sz w:val="24"/>
          <w:szCs w:val="24"/>
        </w:rPr>
      </w:pPr>
      <w:r w:rsidRPr="00882E17">
        <w:rPr>
          <w:rFonts w:ascii="Times New Roman" w:hAnsi="Times New Roman" w:cs="Times New Roman"/>
          <w:bCs/>
          <w:sz w:val="24"/>
          <w:szCs w:val="24"/>
        </w:rPr>
        <w:t>Dr. G. V. Selvam,</w:t>
      </w:r>
      <w:r w:rsidR="00130B78">
        <w:rPr>
          <w:rFonts w:ascii="Times New Roman" w:hAnsi="Times New Roman" w:cs="Times New Roman"/>
          <w:bCs/>
          <w:sz w:val="24"/>
          <w:szCs w:val="24"/>
        </w:rPr>
        <w:t xml:space="preserve"> </w:t>
      </w:r>
      <w:r w:rsidRPr="00882E17">
        <w:rPr>
          <w:rFonts w:ascii="Times New Roman" w:hAnsi="Times New Roman" w:cs="Times New Roman"/>
          <w:bCs/>
          <w:sz w:val="24"/>
          <w:szCs w:val="24"/>
        </w:rPr>
        <w:t xml:space="preserve">Vice President, VIT University </w:t>
      </w:r>
    </w:p>
    <w:p w14:paraId="468DE867" w14:textId="77777777" w:rsidR="00882E17" w:rsidRPr="00882E17" w:rsidRDefault="00882E17" w:rsidP="00D2718D">
      <w:pPr>
        <w:spacing w:line="360" w:lineRule="auto"/>
        <w:jc w:val="center"/>
        <w:rPr>
          <w:rFonts w:ascii="Times New Roman" w:hAnsi="Times New Roman" w:cs="Times New Roman"/>
          <w:bCs/>
          <w:sz w:val="24"/>
          <w:szCs w:val="24"/>
        </w:rPr>
      </w:pPr>
      <w:r w:rsidRPr="00882E17">
        <w:rPr>
          <w:rFonts w:ascii="Times New Roman" w:hAnsi="Times New Roman" w:cs="Times New Roman"/>
          <w:bCs/>
          <w:sz w:val="24"/>
          <w:szCs w:val="24"/>
        </w:rPr>
        <w:t xml:space="preserve">Dr. S. V. Kota Reddy, Vice Chancellor, VIT-AP University </w:t>
      </w:r>
    </w:p>
    <w:p w14:paraId="66CCDAD5" w14:textId="77777777" w:rsidR="00882E17" w:rsidRPr="00882E17" w:rsidRDefault="00882E17" w:rsidP="00D2718D">
      <w:pPr>
        <w:spacing w:line="360" w:lineRule="auto"/>
        <w:jc w:val="center"/>
        <w:rPr>
          <w:rFonts w:ascii="Times New Roman" w:hAnsi="Times New Roman" w:cs="Times New Roman"/>
          <w:bCs/>
          <w:sz w:val="24"/>
          <w:szCs w:val="24"/>
        </w:rPr>
      </w:pPr>
      <w:r w:rsidRPr="00882E17">
        <w:rPr>
          <w:rFonts w:ascii="Times New Roman" w:hAnsi="Times New Roman" w:cs="Times New Roman"/>
          <w:bCs/>
          <w:sz w:val="24"/>
          <w:szCs w:val="24"/>
        </w:rPr>
        <w:t xml:space="preserve">Dr. Jagadish Chandra Mudiganti, Registrar, VIT-AP University </w:t>
      </w:r>
    </w:p>
    <w:p w14:paraId="7D682193" w14:textId="77777777" w:rsidR="00882E17" w:rsidRPr="00882E17" w:rsidRDefault="00882E17" w:rsidP="00D2718D">
      <w:pPr>
        <w:spacing w:line="360" w:lineRule="auto"/>
        <w:jc w:val="center"/>
        <w:rPr>
          <w:rFonts w:ascii="Times New Roman" w:hAnsi="Times New Roman" w:cs="Times New Roman"/>
          <w:b/>
          <w:sz w:val="24"/>
          <w:szCs w:val="24"/>
        </w:rPr>
      </w:pPr>
      <w:r w:rsidRPr="00882E17">
        <w:rPr>
          <w:rFonts w:ascii="Times New Roman" w:hAnsi="Times New Roman" w:cs="Times New Roman"/>
          <w:b/>
          <w:sz w:val="24"/>
          <w:szCs w:val="24"/>
        </w:rPr>
        <w:t xml:space="preserve">Organising Chair </w:t>
      </w:r>
    </w:p>
    <w:p w14:paraId="20797AE2" w14:textId="22669A05" w:rsidR="00882E17" w:rsidRPr="00882E17" w:rsidRDefault="00882E17" w:rsidP="00D2718D">
      <w:pPr>
        <w:spacing w:line="360" w:lineRule="auto"/>
        <w:jc w:val="center"/>
        <w:rPr>
          <w:rFonts w:ascii="Times New Roman" w:hAnsi="Times New Roman" w:cs="Times New Roman"/>
          <w:bCs/>
          <w:sz w:val="24"/>
          <w:szCs w:val="24"/>
        </w:rPr>
      </w:pPr>
      <w:r w:rsidRPr="00882E17">
        <w:rPr>
          <w:rFonts w:ascii="Times New Roman" w:hAnsi="Times New Roman" w:cs="Times New Roman"/>
          <w:bCs/>
          <w:sz w:val="24"/>
          <w:szCs w:val="24"/>
        </w:rPr>
        <w:t xml:space="preserve">Dr. S. Srinivas, Dean SAS, VIT-AP University </w:t>
      </w:r>
    </w:p>
    <w:p w14:paraId="1E0B5CA2" w14:textId="77777777" w:rsidR="00882E17" w:rsidRPr="00882E17" w:rsidRDefault="00882E17" w:rsidP="00D2718D">
      <w:pPr>
        <w:spacing w:line="360" w:lineRule="auto"/>
        <w:jc w:val="center"/>
        <w:rPr>
          <w:rFonts w:ascii="Times New Roman" w:hAnsi="Times New Roman" w:cs="Times New Roman"/>
          <w:b/>
          <w:sz w:val="24"/>
          <w:szCs w:val="24"/>
        </w:rPr>
      </w:pPr>
      <w:r w:rsidRPr="00882E17">
        <w:rPr>
          <w:rFonts w:ascii="Times New Roman" w:hAnsi="Times New Roman" w:cs="Times New Roman"/>
          <w:b/>
          <w:sz w:val="24"/>
          <w:szCs w:val="24"/>
        </w:rPr>
        <w:t xml:space="preserve">Organising Co-Chair </w:t>
      </w:r>
    </w:p>
    <w:p w14:paraId="3511F723" w14:textId="5217AD29" w:rsidR="00882E17" w:rsidRPr="00882E17" w:rsidRDefault="00882E17" w:rsidP="00D2718D">
      <w:pPr>
        <w:spacing w:line="360" w:lineRule="auto"/>
        <w:jc w:val="center"/>
        <w:rPr>
          <w:rFonts w:ascii="Times New Roman" w:hAnsi="Times New Roman" w:cs="Times New Roman"/>
          <w:bCs/>
          <w:sz w:val="24"/>
          <w:szCs w:val="24"/>
        </w:rPr>
      </w:pPr>
      <w:r w:rsidRPr="00882E17">
        <w:rPr>
          <w:rFonts w:ascii="Times New Roman" w:hAnsi="Times New Roman" w:cs="Times New Roman"/>
          <w:bCs/>
          <w:sz w:val="24"/>
          <w:szCs w:val="24"/>
        </w:rPr>
        <w:t>Dr. Vemula Ramakrishna Reddy, HOD Mathematics, VIT-AP University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2718D" w14:paraId="07B21A72" w14:textId="77777777" w:rsidTr="00882E17">
        <w:trPr>
          <w:jc w:val="center"/>
        </w:trPr>
        <w:tc>
          <w:tcPr>
            <w:tcW w:w="9016" w:type="dxa"/>
            <w:gridSpan w:val="2"/>
          </w:tcPr>
          <w:p w14:paraId="49E595D6" w14:textId="51937B9C" w:rsidR="00D2718D" w:rsidRPr="00155DEF" w:rsidRDefault="00155DEF" w:rsidP="00D2718D">
            <w:pPr>
              <w:spacing w:after="0" w:line="360" w:lineRule="auto"/>
              <w:contextualSpacing/>
              <w:jc w:val="center"/>
              <w:rPr>
                <w:rFonts w:ascii="Times New Roman" w:hAnsi="Times New Roman" w:cs="Times New Roman"/>
                <w:b/>
                <w:bCs/>
                <w:sz w:val="24"/>
                <w:szCs w:val="24"/>
              </w:rPr>
            </w:pPr>
            <w:r w:rsidRPr="00155DEF">
              <w:rPr>
                <w:rFonts w:ascii="Times New Roman" w:hAnsi="Times New Roman" w:cs="Times New Roman"/>
                <w:b/>
                <w:bCs/>
                <w:sz w:val="24"/>
                <w:szCs w:val="24"/>
              </w:rPr>
              <w:t>Conveners</w:t>
            </w:r>
          </w:p>
        </w:tc>
      </w:tr>
      <w:tr w:rsidR="00D2718D" w14:paraId="5370D805" w14:textId="77777777" w:rsidTr="00882E17">
        <w:trPr>
          <w:jc w:val="center"/>
        </w:trPr>
        <w:tc>
          <w:tcPr>
            <w:tcW w:w="4508" w:type="dxa"/>
          </w:tcPr>
          <w:p w14:paraId="23273CFF" w14:textId="77777777" w:rsidR="00D2718D" w:rsidRPr="00376180" w:rsidRDefault="00D2718D" w:rsidP="00D2718D">
            <w:pPr>
              <w:spacing w:after="0" w:line="360" w:lineRule="auto"/>
              <w:contextualSpacing/>
              <w:jc w:val="center"/>
              <w:rPr>
                <w:rFonts w:ascii="Times New Roman" w:hAnsi="Times New Roman" w:cs="Times New Roman"/>
                <w:sz w:val="24"/>
                <w:szCs w:val="24"/>
              </w:rPr>
            </w:pPr>
            <w:r w:rsidRPr="00376180">
              <w:rPr>
                <w:rFonts w:ascii="Times New Roman" w:hAnsi="Times New Roman" w:cs="Times New Roman"/>
                <w:sz w:val="24"/>
                <w:szCs w:val="24"/>
              </w:rPr>
              <w:t>Dr. Prashanth</w:t>
            </w:r>
            <w:r w:rsidRPr="007627DE">
              <w:rPr>
                <w:rFonts w:ascii="Times New Roman" w:hAnsi="Times New Roman" w:cs="Times New Roman"/>
                <w:sz w:val="24"/>
                <w:szCs w:val="24"/>
              </w:rPr>
              <w:t xml:space="preserve"> </w:t>
            </w:r>
            <w:r w:rsidRPr="00376180">
              <w:rPr>
                <w:rFonts w:ascii="Times New Roman" w:hAnsi="Times New Roman" w:cs="Times New Roman"/>
                <w:sz w:val="24"/>
                <w:szCs w:val="24"/>
              </w:rPr>
              <w:t>Maroju,</w:t>
            </w:r>
          </w:p>
          <w:p w14:paraId="335BD522" w14:textId="77777777" w:rsidR="00D2718D" w:rsidRPr="00376180" w:rsidRDefault="00D2718D" w:rsidP="00D2718D">
            <w:pPr>
              <w:spacing w:after="0" w:line="360" w:lineRule="auto"/>
              <w:contextualSpacing/>
              <w:jc w:val="center"/>
              <w:rPr>
                <w:rFonts w:ascii="Times New Roman" w:hAnsi="Times New Roman" w:cs="Times New Roman"/>
                <w:sz w:val="24"/>
                <w:szCs w:val="24"/>
              </w:rPr>
            </w:pPr>
            <w:r w:rsidRPr="00376180">
              <w:rPr>
                <w:rFonts w:ascii="Times New Roman" w:hAnsi="Times New Roman" w:cs="Times New Roman"/>
                <w:sz w:val="24"/>
                <w:szCs w:val="24"/>
              </w:rPr>
              <w:t xml:space="preserve">Email: </w:t>
            </w:r>
            <w:hyperlink r:id="rId5" w:history="1">
              <w:r w:rsidRPr="00BB1EAC">
                <w:rPr>
                  <w:rFonts w:ascii="Times New Roman" w:hAnsi="Times New Roman" w:cs="Times New Roman"/>
                  <w:sz w:val="24"/>
                  <w:szCs w:val="24"/>
                </w:rPr>
                <w:t>prashanth.m@vitap.ac.in</w:t>
              </w:r>
            </w:hyperlink>
            <w:r w:rsidRPr="00BB1EAC">
              <w:rPr>
                <w:rFonts w:ascii="Times New Roman" w:hAnsi="Times New Roman" w:cs="Times New Roman"/>
                <w:sz w:val="24"/>
                <w:szCs w:val="24"/>
              </w:rPr>
              <w:t xml:space="preserve"> </w:t>
            </w:r>
          </w:p>
          <w:p w14:paraId="56AD49E0" w14:textId="65989D6E" w:rsidR="00D2718D" w:rsidRPr="00D2718D" w:rsidRDefault="00D2718D" w:rsidP="00D2718D">
            <w:pPr>
              <w:spacing w:after="0" w:line="360" w:lineRule="auto"/>
              <w:contextualSpacing/>
              <w:jc w:val="center"/>
              <w:rPr>
                <w:rFonts w:ascii="Times New Roman" w:hAnsi="Times New Roman" w:cs="Times New Roman"/>
                <w:sz w:val="24"/>
                <w:szCs w:val="24"/>
              </w:rPr>
            </w:pPr>
            <w:r w:rsidRPr="00376180">
              <w:rPr>
                <w:rFonts w:ascii="Times New Roman" w:hAnsi="Times New Roman" w:cs="Times New Roman"/>
                <w:sz w:val="24"/>
                <w:szCs w:val="24"/>
              </w:rPr>
              <w:t>Phone: +91 8309592957</w:t>
            </w:r>
          </w:p>
        </w:tc>
        <w:tc>
          <w:tcPr>
            <w:tcW w:w="4508" w:type="dxa"/>
          </w:tcPr>
          <w:p w14:paraId="55B444E9" w14:textId="77777777" w:rsidR="00D2718D" w:rsidRPr="00376180" w:rsidRDefault="00D2718D" w:rsidP="00D2718D">
            <w:pPr>
              <w:spacing w:after="0" w:line="360" w:lineRule="auto"/>
              <w:contextualSpacing/>
              <w:jc w:val="center"/>
              <w:rPr>
                <w:rFonts w:ascii="Times New Roman" w:hAnsi="Times New Roman" w:cs="Times New Roman"/>
                <w:sz w:val="24"/>
                <w:szCs w:val="24"/>
              </w:rPr>
            </w:pPr>
            <w:r w:rsidRPr="00376180">
              <w:rPr>
                <w:rFonts w:ascii="Times New Roman" w:hAnsi="Times New Roman" w:cs="Times New Roman"/>
                <w:sz w:val="24"/>
                <w:szCs w:val="24"/>
              </w:rPr>
              <w:t>Dr. Sukanta Nayak,</w:t>
            </w:r>
          </w:p>
          <w:p w14:paraId="7FC46F7D" w14:textId="77777777" w:rsidR="00D2718D" w:rsidRPr="00376180" w:rsidRDefault="00D2718D" w:rsidP="00D2718D">
            <w:pPr>
              <w:spacing w:after="0" w:line="360" w:lineRule="auto"/>
              <w:contextualSpacing/>
              <w:jc w:val="center"/>
              <w:rPr>
                <w:rFonts w:ascii="Times New Roman" w:hAnsi="Times New Roman" w:cs="Times New Roman"/>
                <w:sz w:val="24"/>
                <w:szCs w:val="24"/>
              </w:rPr>
            </w:pPr>
            <w:r w:rsidRPr="00376180">
              <w:rPr>
                <w:rFonts w:ascii="Times New Roman" w:hAnsi="Times New Roman" w:cs="Times New Roman"/>
                <w:sz w:val="24"/>
                <w:szCs w:val="24"/>
              </w:rPr>
              <w:t>Email:</w:t>
            </w:r>
            <w:r>
              <w:rPr>
                <w:rFonts w:ascii="Times New Roman" w:hAnsi="Times New Roman" w:cs="Times New Roman"/>
                <w:sz w:val="24"/>
                <w:szCs w:val="24"/>
              </w:rPr>
              <w:t xml:space="preserve"> sukanta.nayak</w:t>
            </w:r>
            <w:r w:rsidRPr="00BB1EAC">
              <w:rPr>
                <w:rFonts w:ascii="Times New Roman" w:hAnsi="Times New Roman" w:cs="Times New Roman"/>
                <w:sz w:val="24"/>
                <w:szCs w:val="24"/>
              </w:rPr>
              <w:t>@vitap.ac.in</w:t>
            </w:r>
            <w:r w:rsidRPr="00376180">
              <w:rPr>
                <w:rFonts w:ascii="Times New Roman" w:hAnsi="Times New Roman" w:cs="Times New Roman"/>
                <w:sz w:val="24"/>
                <w:szCs w:val="24"/>
              </w:rPr>
              <w:t xml:space="preserve"> </w:t>
            </w:r>
          </w:p>
          <w:p w14:paraId="50F7F4A2" w14:textId="538D0F81" w:rsidR="00D2718D" w:rsidRPr="00D2718D" w:rsidRDefault="00D2718D" w:rsidP="00D2718D">
            <w:pPr>
              <w:spacing w:after="0" w:line="360" w:lineRule="auto"/>
              <w:contextualSpacing/>
              <w:jc w:val="center"/>
              <w:rPr>
                <w:rFonts w:ascii="Times New Roman" w:hAnsi="Times New Roman" w:cs="Times New Roman"/>
                <w:sz w:val="24"/>
                <w:szCs w:val="24"/>
              </w:rPr>
            </w:pPr>
            <w:r w:rsidRPr="00376180">
              <w:rPr>
                <w:rFonts w:ascii="Times New Roman" w:hAnsi="Times New Roman" w:cs="Times New Roman"/>
                <w:sz w:val="24"/>
                <w:szCs w:val="24"/>
              </w:rPr>
              <w:t>Phone: +91 8637291412</w:t>
            </w:r>
          </w:p>
        </w:tc>
      </w:tr>
      <w:tr w:rsidR="00D2718D" w14:paraId="3214EEF2" w14:textId="77777777" w:rsidTr="00882E17">
        <w:trPr>
          <w:jc w:val="center"/>
        </w:trPr>
        <w:tc>
          <w:tcPr>
            <w:tcW w:w="9016" w:type="dxa"/>
            <w:gridSpan w:val="2"/>
          </w:tcPr>
          <w:p w14:paraId="48C54184" w14:textId="77777777" w:rsidR="00747966" w:rsidRDefault="00747966" w:rsidP="00D2718D">
            <w:pPr>
              <w:spacing w:after="0" w:line="360" w:lineRule="auto"/>
              <w:contextualSpacing/>
              <w:jc w:val="center"/>
              <w:rPr>
                <w:rFonts w:ascii="Times New Roman" w:hAnsi="Times New Roman" w:cs="Times New Roman"/>
                <w:b/>
                <w:bCs/>
                <w:sz w:val="24"/>
                <w:szCs w:val="24"/>
              </w:rPr>
            </w:pPr>
          </w:p>
          <w:p w14:paraId="620D44CA" w14:textId="1DD3287F" w:rsidR="00D2718D" w:rsidRPr="00155DEF" w:rsidRDefault="00155DEF" w:rsidP="00D2718D">
            <w:pPr>
              <w:spacing w:after="0" w:line="360" w:lineRule="auto"/>
              <w:contextualSpacing/>
              <w:jc w:val="center"/>
              <w:rPr>
                <w:rFonts w:ascii="Times New Roman" w:hAnsi="Times New Roman" w:cs="Times New Roman"/>
                <w:b/>
                <w:bCs/>
                <w:sz w:val="24"/>
                <w:szCs w:val="24"/>
              </w:rPr>
            </w:pPr>
            <w:r w:rsidRPr="00155DEF">
              <w:rPr>
                <w:rFonts w:ascii="Times New Roman" w:hAnsi="Times New Roman" w:cs="Times New Roman"/>
                <w:b/>
                <w:bCs/>
                <w:sz w:val="24"/>
                <w:szCs w:val="24"/>
              </w:rPr>
              <w:t>Co-Conveners</w:t>
            </w:r>
          </w:p>
        </w:tc>
      </w:tr>
      <w:tr w:rsidR="00D2718D" w14:paraId="0814B1F7" w14:textId="77777777" w:rsidTr="00882E17">
        <w:trPr>
          <w:jc w:val="center"/>
        </w:trPr>
        <w:tc>
          <w:tcPr>
            <w:tcW w:w="4508" w:type="dxa"/>
          </w:tcPr>
          <w:p w14:paraId="5D76C9D3" w14:textId="77777777" w:rsidR="00D2718D" w:rsidRDefault="001341B7" w:rsidP="00D2718D">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Prof. </w:t>
            </w:r>
            <w:r w:rsidRPr="001341B7">
              <w:rPr>
                <w:rFonts w:ascii="Times New Roman" w:hAnsi="Times New Roman" w:cs="Times New Roman"/>
                <w:sz w:val="24"/>
                <w:szCs w:val="24"/>
              </w:rPr>
              <w:t>Precious Sibanda</w:t>
            </w:r>
          </w:p>
          <w:p w14:paraId="5467F5C3" w14:textId="08D5CE99" w:rsidR="001341B7" w:rsidRPr="00376180" w:rsidRDefault="001341B7" w:rsidP="00D2718D">
            <w:pPr>
              <w:spacing w:after="0" w:line="360" w:lineRule="auto"/>
              <w:contextualSpacing/>
              <w:jc w:val="center"/>
              <w:rPr>
                <w:rFonts w:ascii="Times New Roman" w:hAnsi="Times New Roman" w:cs="Times New Roman"/>
                <w:sz w:val="24"/>
                <w:szCs w:val="24"/>
              </w:rPr>
            </w:pPr>
            <w:r w:rsidRPr="001341B7">
              <w:rPr>
                <w:rFonts w:ascii="Times New Roman" w:hAnsi="Times New Roman" w:cs="Times New Roman"/>
                <w:sz w:val="24"/>
                <w:szCs w:val="24"/>
              </w:rPr>
              <w:t>University of KwaZulu-Nata</w:t>
            </w:r>
            <w:r>
              <w:rPr>
                <w:rFonts w:ascii="Times New Roman" w:hAnsi="Times New Roman" w:cs="Times New Roman"/>
                <w:sz w:val="24"/>
                <w:szCs w:val="24"/>
              </w:rPr>
              <w:t>l, South Africa</w:t>
            </w:r>
          </w:p>
        </w:tc>
        <w:tc>
          <w:tcPr>
            <w:tcW w:w="4508" w:type="dxa"/>
          </w:tcPr>
          <w:p w14:paraId="1A4A5B87" w14:textId="77777777" w:rsidR="001341B7" w:rsidRDefault="001341B7" w:rsidP="001341B7">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Dr. Karunakar Perumandla</w:t>
            </w:r>
          </w:p>
          <w:p w14:paraId="334C1029" w14:textId="31A61918" w:rsidR="00D2718D" w:rsidRPr="00376180" w:rsidRDefault="001341B7" w:rsidP="001341B7">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Email: </w:t>
            </w:r>
            <w:r w:rsidRPr="00D2718D">
              <w:rPr>
                <w:rFonts w:ascii="Times New Roman" w:hAnsi="Times New Roman" w:cs="Times New Roman"/>
                <w:sz w:val="24"/>
                <w:szCs w:val="24"/>
              </w:rPr>
              <w:t>karunakar.perumandla@vitap.ac.in</w:t>
            </w:r>
          </w:p>
        </w:tc>
      </w:tr>
    </w:tbl>
    <w:p w14:paraId="592994BB" w14:textId="77777777" w:rsidR="00D2718D" w:rsidRDefault="00D2718D" w:rsidP="00D2718D">
      <w:pPr>
        <w:spacing w:line="360" w:lineRule="auto"/>
        <w:jc w:val="center"/>
        <w:rPr>
          <w:rFonts w:ascii="Times New Roman" w:hAnsi="Times New Roman" w:cs="Times New Roman"/>
          <w:b/>
          <w:color w:val="0000FF"/>
          <w:sz w:val="24"/>
          <w:szCs w:val="24"/>
        </w:rPr>
      </w:pPr>
    </w:p>
    <w:p w14:paraId="5964C1CA" w14:textId="77777777" w:rsidR="00313B5F" w:rsidRDefault="00313B5F">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C86B922" w14:textId="0B6FC1A6" w:rsidR="0056108C" w:rsidRDefault="0056108C" w:rsidP="00D271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Organizing Secretaries</w:t>
      </w:r>
    </w:p>
    <w:p w14:paraId="3A4E9DF8" w14:textId="219E7AFC" w:rsidR="001341B7" w:rsidRDefault="001341B7" w:rsidP="0056108C">
      <w:pPr>
        <w:spacing w:after="0" w:line="360" w:lineRule="auto"/>
        <w:contextualSpacing/>
        <w:jc w:val="center"/>
        <w:rPr>
          <w:rFonts w:ascii="Times New Roman" w:hAnsi="Times New Roman" w:cs="Times New Roman"/>
          <w:sz w:val="24"/>
          <w:szCs w:val="24"/>
        </w:rPr>
      </w:pPr>
      <w:r w:rsidRPr="001341B7">
        <w:rPr>
          <w:rFonts w:ascii="Times New Roman" w:hAnsi="Times New Roman" w:cs="Times New Roman"/>
          <w:sz w:val="24"/>
          <w:szCs w:val="24"/>
        </w:rPr>
        <w:t>Dr</w:t>
      </w:r>
      <w:r w:rsidR="003B66D3">
        <w:rPr>
          <w:rFonts w:ascii="Times New Roman" w:hAnsi="Times New Roman" w:cs="Times New Roman"/>
          <w:sz w:val="24"/>
          <w:szCs w:val="24"/>
        </w:rPr>
        <w:t>.</w:t>
      </w:r>
      <w:r w:rsidRPr="001341B7">
        <w:rPr>
          <w:rFonts w:ascii="Times New Roman" w:hAnsi="Times New Roman" w:cs="Times New Roman"/>
          <w:sz w:val="24"/>
          <w:szCs w:val="24"/>
        </w:rPr>
        <w:t xml:space="preserve"> Sicelo Praisegod Goqo</w:t>
      </w:r>
    </w:p>
    <w:p w14:paraId="6672327F" w14:textId="46082381" w:rsidR="001341B7" w:rsidRDefault="001341B7" w:rsidP="0056108C">
      <w:pPr>
        <w:spacing w:after="0" w:line="360" w:lineRule="auto"/>
        <w:contextualSpacing/>
        <w:jc w:val="center"/>
        <w:rPr>
          <w:rFonts w:ascii="Times New Roman" w:hAnsi="Times New Roman" w:cs="Times New Roman"/>
          <w:sz w:val="24"/>
          <w:szCs w:val="24"/>
        </w:rPr>
      </w:pPr>
      <w:r w:rsidRPr="001341B7">
        <w:rPr>
          <w:rFonts w:ascii="Times New Roman" w:hAnsi="Times New Roman" w:cs="Times New Roman"/>
          <w:sz w:val="24"/>
          <w:szCs w:val="24"/>
        </w:rPr>
        <w:t>University of KwaZulu-Nata</w:t>
      </w:r>
      <w:r>
        <w:rPr>
          <w:rFonts w:ascii="Times New Roman" w:hAnsi="Times New Roman" w:cs="Times New Roman"/>
          <w:sz w:val="24"/>
          <w:szCs w:val="24"/>
        </w:rPr>
        <w:t>l, South Africa</w:t>
      </w:r>
    </w:p>
    <w:p w14:paraId="56E167D4" w14:textId="77777777" w:rsidR="001341B7" w:rsidRDefault="001341B7" w:rsidP="0056108C">
      <w:pPr>
        <w:spacing w:after="0" w:line="360" w:lineRule="auto"/>
        <w:contextualSpacing/>
        <w:jc w:val="center"/>
        <w:rPr>
          <w:rFonts w:ascii="Times New Roman" w:hAnsi="Times New Roman" w:cs="Times New Roman"/>
          <w:sz w:val="24"/>
          <w:szCs w:val="24"/>
        </w:rPr>
      </w:pPr>
    </w:p>
    <w:p w14:paraId="2C86DD6A" w14:textId="0D636CB9" w:rsidR="0056108C" w:rsidRDefault="0056108C" w:rsidP="0056108C">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Dr. </w:t>
      </w:r>
      <w:r w:rsidRPr="00D2718D">
        <w:rPr>
          <w:rFonts w:ascii="Times New Roman" w:hAnsi="Times New Roman" w:cs="Times New Roman"/>
          <w:sz w:val="24"/>
          <w:szCs w:val="24"/>
        </w:rPr>
        <w:t>Rajashekar Naraveni</w:t>
      </w:r>
    </w:p>
    <w:p w14:paraId="53A643E0" w14:textId="7B8E1510" w:rsidR="0056108C" w:rsidRDefault="0056108C" w:rsidP="0056108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E41144">
          <w:rPr>
            <w:rStyle w:val="Hyperlink"/>
            <w:rFonts w:ascii="Times New Roman" w:hAnsi="Times New Roman" w:cs="Times New Roman"/>
            <w:sz w:val="24"/>
            <w:szCs w:val="24"/>
          </w:rPr>
          <w:t>rajashekar.naraveni@vitap.ac.in</w:t>
        </w:r>
      </w:hyperlink>
    </w:p>
    <w:p w14:paraId="1E1D176A" w14:textId="6399390D" w:rsidR="0056108C" w:rsidRPr="00FF51B0" w:rsidRDefault="0056108C" w:rsidP="0056108C">
      <w:pPr>
        <w:spacing w:line="360" w:lineRule="auto"/>
        <w:jc w:val="center"/>
        <w:rPr>
          <w:rFonts w:ascii="Times New Roman" w:hAnsi="Times New Roman" w:cs="Times New Roman"/>
          <w:b/>
          <w:bCs/>
          <w:sz w:val="24"/>
          <w:szCs w:val="24"/>
          <w:u w:val="single"/>
        </w:rPr>
      </w:pPr>
      <w:r w:rsidRPr="00FF51B0">
        <w:rPr>
          <w:rFonts w:ascii="Times New Roman" w:hAnsi="Times New Roman" w:cs="Times New Roman"/>
          <w:b/>
          <w:bCs/>
          <w:sz w:val="24"/>
          <w:szCs w:val="24"/>
          <w:u w:val="single"/>
        </w:rPr>
        <w:t xml:space="preserve">Registration </w:t>
      </w:r>
    </w:p>
    <w:p w14:paraId="5114B847" w14:textId="53CFC433" w:rsidR="0056108C" w:rsidRPr="001341B7" w:rsidRDefault="001341B7" w:rsidP="0056108C">
      <w:pPr>
        <w:spacing w:line="360" w:lineRule="auto"/>
        <w:jc w:val="center"/>
        <w:rPr>
          <w:rFonts w:ascii="Times New Roman" w:hAnsi="Times New Roman" w:cs="Times New Roman"/>
          <w:sz w:val="24"/>
          <w:szCs w:val="24"/>
        </w:rPr>
      </w:pPr>
      <w:r w:rsidRPr="001341B7">
        <w:rPr>
          <w:rFonts w:ascii="Times New Roman" w:hAnsi="Times New Roman" w:cs="Times New Roman"/>
          <w:sz w:val="24"/>
          <w:szCs w:val="24"/>
        </w:rPr>
        <w:t>Dr. Pratik Premadarshi Ray</w:t>
      </w:r>
    </w:p>
    <w:p w14:paraId="6CF85095" w14:textId="7F96CADA" w:rsidR="001341B7" w:rsidRDefault="00FE0E06" w:rsidP="0056108C">
      <w:pPr>
        <w:spacing w:line="360" w:lineRule="auto"/>
        <w:jc w:val="center"/>
        <w:rPr>
          <w:rFonts w:ascii="Times New Roman" w:hAnsi="Times New Roman" w:cs="Times New Roman"/>
          <w:sz w:val="24"/>
          <w:szCs w:val="24"/>
        </w:rPr>
      </w:pPr>
      <w:r w:rsidRPr="00FE0E06">
        <w:rPr>
          <w:rFonts w:ascii="Times New Roman" w:hAnsi="Times New Roman" w:cs="Times New Roman"/>
          <w:sz w:val="24"/>
          <w:szCs w:val="24"/>
        </w:rPr>
        <w:t>Dr. Archana Tiwari</w:t>
      </w:r>
    </w:p>
    <w:p w14:paraId="7A5D173F" w14:textId="6716238A" w:rsidR="00FE0E06" w:rsidRDefault="00FE0E06" w:rsidP="0056108C">
      <w:pPr>
        <w:spacing w:line="360" w:lineRule="auto"/>
        <w:jc w:val="center"/>
        <w:rPr>
          <w:rFonts w:ascii="Times New Roman" w:hAnsi="Times New Roman" w:cs="Times New Roman"/>
          <w:sz w:val="24"/>
          <w:szCs w:val="24"/>
        </w:rPr>
      </w:pPr>
      <w:r w:rsidRPr="00FE0E06">
        <w:rPr>
          <w:rFonts w:ascii="Times New Roman" w:hAnsi="Times New Roman" w:cs="Times New Roman"/>
          <w:sz w:val="24"/>
          <w:szCs w:val="24"/>
        </w:rPr>
        <w:t>Dr. K. Panduranga</w:t>
      </w:r>
    </w:p>
    <w:p w14:paraId="5B00AA4F" w14:textId="738E095C" w:rsidR="00FE0E06" w:rsidRDefault="00FE0E06" w:rsidP="0056108C">
      <w:pPr>
        <w:spacing w:line="360" w:lineRule="auto"/>
        <w:jc w:val="center"/>
        <w:rPr>
          <w:rFonts w:ascii="Times New Roman" w:hAnsi="Times New Roman" w:cs="Times New Roman"/>
          <w:sz w:val="24"/>
          <w:szCs w:val="24"/>
        </w:rPr>
      </w:pPr>
      <w:r w:rsidRPr="00FE0E06">
        <w:rPr>
          <w:rFonts w:ascii="Times New Roman" w:hAnsi="Times New Roman" w:cs="Times New Roman"/>
          <w:sz w:val="24"/>
          <w:szCs w:val="24"/>
        </w:rPr>
        <w:t>Dr. Manisha Maity</w:t>
      </w:r>
    </w:p>
    <w:p w14:paraId="66E5AD55" w14:textId="2E55710D" w:rsidR="003B66D3" w:rsidRPr="00FE0E06" w:rsidRDefault="003B66D3" w:rsidP="0056108C">
      <w:pPr>
        <w:spacing w:line="360" w:lineRule="auto"/>
        <w:jc w:val="center"/>
        <w:rPr>
          <w:rFonts w:ascii="Times New Roman" w:hAnsi="Times New Roman" w:cs="Times New Roman"/>
          <w:sz w:val="24"/>
          <w:szCs w:val="24"/>
        </w:rPr>
      </w:pPr>
      <w:r w:rsidRPr="003B66D3">
        <w:rPr>
          <w:rFonts w:ascii="Times New Roman" w:hAnsi="Times New Roman" w:cs="Times New Roman"/>
          <w:sz w:val="24"/>
          <w:szCs w:val="24"/>
        </w:rPr>
        <w:t>Dr. Saista Tabssum</w:t>
      </w:r>
    </w:p>
    <w:p w14:paraId="73B1E5A7" w14:textId="7C313902" w:rsidR="0056108C" w:rsidRPr="00FF51B0" w:rsidRDefault="0056108C" w:rsidP="0056108C">
      <w:pPr>
        <w:spacing w:line="360" w:lineRule="auto"/>
        <w:jc w:val="center"/>
        <w:rPr>
          <w:rFonts w:ascii="Times New Roman" w:hAnsi="Times New Roman" w:cs="Times New Roman"/>
          <w:b/>
          <w:bCs/>
          <w:sz w:val="24"/>
          <w:szCs w:val="24"/>
          <w:u w:val="single"/>
        </w:rPr>
      </w:pPr>
      <w:r w:rsidRPr="00FF51B0">
        <w:rPr>
          <w:rFonts w:ascii="Times New Roman" w:hAnsi="Times New Roman" w:cs="Times New Roman"/>
          <w:b/>
          <w:bCs/>
          <w:sz w:val="24"/>
          <w:szCs w:val="24"/>
          <w:u w:val="single"/>
        </w:rPr>
        <w:t>Publication</w:t>
      </w:r>
    </w:p>
    <w:p w14:paraId="47B1C886" w14:textId="6A2DB385" w:rsidR="0056108C" w:rsidRDefault="00FF51B0" w:rsidP="0056108C">
      <w:pPr>
        <w:spacing w:line="360" w:lineRule="auto"/>
        <w:jc w:val="center"/>
        <w:rPr>
          <w:rFonts w:ascii="Times New Roman" w:hAnsi="Times New Roman" w:cs="Times New Roman"/>
          <w:sz w:val="24"/>
          <w:szCs w:val="24"/>
        </w:rPr>
      </w:pPr>
      <w:r w:rsidRPr="00FF51B0">
        <w:rPr>
          <w:rFonts w:ascii="Times New Roman" w:hAnsi="Times New Roman" w:cs="Times New Roman"/>
          <w:sz w:val="24"/>
          <w:szCs w:val="24"/>
        </w:rPr>
        <w:t>Dr. Naga Prasad Puvvada</w:t>
      </w:r>
    </w:p>
    <w:p w14:paraId="66917182" w14:textId="2E79935D" w:rsidR="00B95513" w:rsidRDefault="00B95513" w:rsidP="0056108C">
      <w:pPr>
        <w:spacing w:line="360" w:lineRule="auto"/>
        <w:jc w:val="center"/>
        <w:rPr>
          <w:rFonts w:ascii="Times New Roman" w:hAnsi="Times New Roman" w:cs="Times New Roman"/>
          <w:sz w:val="24"/>
          <w:szCs w:val="24"/>
        </w:rPr>
      </w:pPr>
      <w:r w:rsidRPr="00B95513">
        <w:rPr>
          <w:rFonts w:ascii="Times New Roman" w:hAnsi="Times New Roman" w:cs="Times New Roman"/>
          <w:sz w:val="24"/>
          <w:szCs w:val="24"/>
        </w:rPr>
        <w:t>Dr. Satpal Singh</w:t>
      </w:r>
    </w:p>
    <w:p w14:paraId="31F89376" w14:textId="423AD0EF" w:rsidR="00313B5F" w:rsidRDefault="00313B5F" w:rsidP="00313B5F">
      <w:pPr>
        <w:spacing w:line="360" w:lineRule="auto"/>
        <w:jc w:val="center"/>
        <w:rPr>
          <w:rFonts w:ascii="Times New Roman" w:hAnsi="Times New Roman" w:cs="Times New Roman"/>
          <w:sz w:val="24"/>
          <w:szCs w:val="24"/>
        </w:rPr>
      </w:pPr>
      <w:r>
        <w:rPr>
          <w:rFonts w:ascii="Times New Roman" w:hAnsi="Times New Roman" w:cs="Times New Roman"/>
          <w:sz w:val="24"/>
          <w:szCs w:val="24"/>
        </w:rPr>
        <w:t>Dr. Karunakar Perumandla</w:t>
      </w:r>
    </w:p>
    <w:p w14:paraId="1B58ED1F" w14:textId="0776BA13" w:rsidR="0056108C" w:rsidRPr="00FF51B0" w:rsidRDefault="0056108C" w:rsidP="0056108C">
      <w:pPr>
        <w:spacing w:line="360" w:lineRule="auto"/>
        <w:jc w:val="center"/>
        <w:rPr>
          <w:rFonts w:ascii="Times New Roman" w:hAnsi="Times New Roman" w:cs="Times New Roman"/>
          <w:b/>
          <w:bCs/>
          <w:sz w:val="24"/>
          <w:szCs w:val="24"/>
          <w:u w:val="single"/>
        </w:rPr>
      </w:pPr>
      <w:r w:rsidRPr="00FF51B0">
        <w:rPr>
          <w:rFonts w:ascii="Times New Roman" w:hAnsi="Times New Roman" w:cs="Times New Roman"/>
          <w:b/>
          <w:bCs/>
          <w:sz w:val="24"/>
          <w:szCs w:val="24"/>
          <w:u w:val="single"/>
        </w:rPr>
        <w:t xml:space="preserve">Transportation and </w:t>
      </w:r>
      <w:r w:rsidR="003B66D3">
        <w:rPr>
          <w:rFonts w:ascii="Times New Roman" w:hAnsi="Times New Roman" w:cs="Times New Roman"/>
          <w:b/>
          <w:bCs/>
          <w:sz w:val="24"/>
          <w:szCs w:val="24"/>
          <w:u w:val="single"/>
        </w:rPr>
        <w:t>Accommodation</w:t>
      </w:r>
    </w:p>
    <w:p w14:paraId="11C5BCC7" w14:textId="7231D8EA" w:rsidR="0056108C" w:rsidRPr="00FE0E06" w:rsidRDefault="00FE0E06" w:rsidP="0056108C">
      <w:pPr>
        <w:spacing w:line="360" w:lineRule="auto"/>
        <w:jc w:val="center"/>
        <w:rPr>
          <w:rFonts w:ascii="Times New Roman" w:hAnsi="Times New Roman" w:cs="Times New Roman"/>
          <w:sz w:val="24"/>
          <w:szCs w:val="24"/>
        </w:rPr>
      </w:pPr>
      <w:r w:rsidRPr="00FE0E06">
        <w:rPr>
          <w:rFonts w:ascii="Times New Roman" w:hAnsi="Times New Roman" w:cs="Times New Roman"/>
          <w:sz w:val="24"/>
          <w:szCs w:val="24"/>
        </w:rPr>
        <w:t>Dr. Komandla Mahipal Reddy</w:t>
      </w:r>
    </w:p>
    <w:p w14:paraId="786AF612" w14:textId="5B55C048" w:rsidR="00FE0E06" w:rsidRDefault="00FE0E06" w:rsidP="0056108C">
      <w:pPr>
        <w:spacing w:line="360" w:lineRule="auto"/>
        <w:jc w:val="center"/>
        <w:rPr>
          <w:rFonts w:ascii="Times New Roman" w:hAnsi="Times New Roman" w:cs="Times New Roman"/>
          <w:sz w:val="24"/>
          <w:szCs w:val="24"/>
        </w:rPr>
      </w:pPr>
      <w:r>
        <w:rPr>
          <w:rFonts w:ascii="Times New Roman" w:hAnsi="Times New Roman" w:cs="Times New Roman"/>
          <w:sz w:val="24"/>
          <w:szCs w:val="24"/>
        </w:rPr>
        <w:t>Dr. Anil Negi</w:t>
      </w:r>
    </w:p>
    <w:p w14:paraId="24B11E99" w14:textId="26F3F770" w:rsidR="003B66D3" w:rsidRDefault="003B66D3" w:rsidP="0056108C">
      <w:pPr>
        <w:spacing w:line="360" w:lineRule="auto"/>
        <w:jc w:val="center"/>
        <w:rPr>
          <w:rFonts w:ascii="Times New Roman" w:hAnsi="Times New Roman" w:cs="Times New Roman"/>
          <w:sz w:val="24"/>
          <w:szCs w:val="24"/>
        </w:rPr>
      </w:pPr>
      <w:r w:rsidRPr="003B66D3">
        <w:rPr>
          <w:rFonts w:ascii="Times New Roman" w:hAnsi="Times New Roman" w:cs="Times New Roman"/>
          <w:sz w:val="24"/>
          <w:szCs w:val="24"/>
        </w:rPr>
        <w:t>Dr. Varunkumar Merugu</w:t>
      </w:r>
    </w:p>
    <w:p w14:paraId="45D7C575" w14:textId="29E0FFFB" w:rsidR="00B95513" w:rsidRDefault="00B95513" w:rsidP="0056108C">
      <w:pPr>
        <w:spacing w:line="360" w:lineRule="auto"/>
        <w:jc w:val="center"/>
        <w:rPr>
          <w:rFonts w:ascii="Times New Roman" w:hAnsi="Times New Roman" w:cs="Times New Roman"/>
          <w:sz w:val="24"/>
          <w:szCs w:val="24"/>
        </w:rPr>
      </w:pPr>
      <w:r w:rsidRPr="00B95513">
        <w:rPr>
          <w:rFonts w:ascii="Times New Roman" w:hAnsi="Times New Roman" w:cs="Times New Roman"/>
          <w:sz w:val="24"/>
          <w:szCs w:val="24"/>
        </w:rPr>
        <w:t>Dr. Prashant Patel</w:t>
      </w:r>
    </w:p>
    <w:p w14:paraId="07A605D4" w14:textId="073A4C31" w:rsidR="003B66D3" w:rsidRDefault="003B66D3" w:rsidP="0056108C">
      <w:pPr>
        <w:spacing w:line="360" w:lineRule="auto"/>
        <w:jc w:val="center"/>
        <w:rPr>
          <w:rFonts w:ascii="Times New Roman" w:hAnsi="Times New Roman" w:cs="Times New Roman"/>
          <w:b/>
          <w:bCs/>
          <w:sz w:val="24"/>
          <w:szCs w:val="24"/>
          <w:u w:val="single"/>
        </w:rPr>
      </w:pPr>
      <w:r w:rsidRPr="00FF51B0">
        <w:rPr>
          <w:rFonts w:ascii="Times New Roman" w:hAnsi="Times New Roman" w:cs="Times New Roman"/>
          <w:b/>
          <w:bCs/>
          <w:sz w:val="24"/>
          <w:szCs w:val="24"/>
          <w:u w:val="single"/>
        </w:rPr>
        <w:t>Food</w:t>
      </w:r>
    </w:p>
    <w:p w14:paraId="7C4FEF5B" w14:textId="77777777" w:rsidR="003B66D3" w:rsidRDefault="003B66D3" w:rsidP="003B66D3">
      <w:pPr>
        <w:spacing w:line="360" w:lineRule="auto"/>
        <w:jc w:val="center"/>
        <w:rPr>
          <w:rFonts w:ascii="Times New Roman" w:hAnsi="Times New Roman" w:cs="Times New Roman"/>
          <w:sz w:val="24"/>
          <w:szCs w:val="24"/>
        </w:rPr>
      </w:pPr>
      <w:r w:rsidRPr="00FE0E06">
        <w:rPr>
          <w:rFonts w:ascii="Times New Roman" w:hAnsi="Times New Roman" w:cs="Times New Roman"/>
          <w:sz w:val="24"/>
          <w:szCs w:val="24"/>
        </w:rPr>
        <w:t>Dr. Davala Ravi Kumar</w:t>
      </w:r>
    </w:p>
    <w:p w14:paraId="4502C0EF" w14:textId="56E66F4A" w:rsidR="00406232" w:rsidRDefault="00406232" w:rsidP="003B66D3">
      <w:pPr>
        <w:spacing w:line="360" w:lineRule="auto"/>
        <w:jc w:val="center"/>
        <w:rPr>
          <w:rFonts w:ascii="Times New Roman" w:hAnsi="Times New Roman" w:cs="Times New Roman"/>
          <w:sz w:val="24"/>
          <w:szCs w:val="24"/>
        </w:rPr>
      </w:pPr>
      <w:r>
        <w:rPr>
          <w:rFonts w:ascii="Times New Roman" w:hAnsi="Times New Roman" w:cs="Times New Roman"/>
          <w:sz w:val="24"/>
          <w:szCs w:val="24"/>
        </w:rPr>
        <w:t>Dr. Satyanarayana Badeti</w:t>
      </w:r>
    </w:p>
    <w:p w14:paraId="4C83A2AD" w14:textId="16EAB3DC" w:rsidR="000157F1" w:rsidRDefault="000157F1" w:rsidP="003B66D3">
      <w:pPr>
        <w:spacing w:line="360" w:lineRule="auto"/>
        <w:jc w:val="center"/>
        <w:rPr>
          <w:rFonts w:ascii="Times New Roman" w:hAnsi="Times New Roman" w:cs="Times New Roman"/>
          <w:sz w:val="24"/>
          <w:szCs w:val="24"/>
        </w:rPr>
      </w:pPr>
      <w:r w:rsidRPr="000157F1">
        <w:rPr>
          <w:rFonts w:ascii="Times New Roman" w:hAnsi="Times New Roman" w:cs="Times New Roman"/>
          <w:sz w:val="24"/>
          <w:szCs w:val="24"/>
        </w:rPr>
        <w:lastRenderedPageBreak/>
        <w:t>Dr. Kottu Durga Prasad</w:t>
      </w:r>
    </w:p>
    <w:p w14:paraId="72EC4EE0" w14:textId="74E811FD" w:rsidR="000157F1" w:rsidRDefault="000157F1" w:rsidP="003B66D3">
      <w:pPr>
        <w:spacing w:line="360" w:lineRule="auto"/>
        <w:jc w:val="center"/>
        <w:rPr>
          <w:rFonts w:ascii="Times New Roman" w:hAnsi="Times New Roman" w:cs="Times New Roman"/>
          <w:sz w:val="24"/>
          <w:szCs w:val="24"/>
        </w:rPr>
      </w:pPr>
      <w:r w:rsidRPr="000157F1">
        <w:rPr>
          <w:rFonts w:ascii="Times New Roman" w:hAnsi="Times New Roman" w:cs="Times New Roman"/>
          <w:sz w:val="24"/>
          <w:szCs w:val="24"/>
        </w:rPr>
        <w:t>Dr. Riya</w:t>
      </w:r>
    </w:p>
    <w:p w14:paraId="243B9C0E" w14:textId="37C8FA41" w:rsidR="00B95513" w:rsidRDefault="00B95513" w:rsidP="003B66D3">
      <w:pPr>
        <w:spacing w:line="360" w:lineRule="auto"/>
        <w:jc w:val="center"/>
        <w:rPr>
          <w:rFonts w:ascii="Times New Roman" w:hAnsi="Times New Roman" w:cs="Times New Roman"/>
          <w:sz w:val="24"/>
          <w:szCs w:val="24"/>
        </w:rPr>
      </w:pPr>
      <w:r w:rsidRPr="00B95513">
        <w:rPr>
          <w:rFonts w:ascii="Times New Roman" w:hAnsi="Times New Roman" w:cs="Times New Roman"/>
          <w:sz w:val="24"/>
          <w:szCs w:val="24"/>
        </w:rPr>
        <w:t>Dr.</w:t>
      </w:r>
      <w:r>
        <w:rPr>
          <w:rFonts w:ascii="Times New Roman" w:hAnsi="Times New Roman" w:cs="Times New Roman"/>
          <w:sz w:val="24"/>
          <w:szCs w:val="24"/>
        </w:rPr>
        <w:t xml:space="preserve"> </w:t>
      </w:r>
      <w:r w:rsidRPr="00B95513">
        <w:rPr>
          <w:rFonts w:ascii="Times New Roman" w:hAnsi="Times New Roman" w:cs="Times New Roman"/>
          <w:sz w:val="24"/>
          <w:szCs w:val="24"/>
        </w:rPr>
        <w:t>Peeyush Singh</w:t>
      </w:r>
    </w:p>
    <w:p w14:paraId="4E77D5A0" w14:textId="70CD1B87" w:rsidR="0056108C" w:rsidRPr="00FF51B0" w:rsidRDefault="0056108C" w:rsidP="0056108C">
      <w:pPr>
        <w:spacing w:line="360" w:lineRule="auto"/>
        <w:jc w:val="center"/>
        <w:rPr>
          <w:rFonts w:ascii="Times New Roman" w:hAnsi="Times New Roman" w:cs="Times New Roman"/>
          <w:b/>
          <w:bCs/>
          <w:sz w:val="24"/>
          <w:szCs w:val="24"/>
          <w:u w:val="single"/>
        </w:rPr>
      </w:pPr>
      <w:r w:rsidRPr="00FF51B0">
        <w:rPr>
          <w:rFonts w:ascii="Times New Roman" w:hAnsi="Times New Roman" w:cs="Times New Roman"/>
          <w:b/>
          <w:bCs/>
          <w:sz w:val="24"/>
          <w:szCs w:val="24"/>
          <w:u w:val="single"/>
        </w:rPr>
        <w:t>Finance</w:t>
      </w:r>
    </w:p>
    <w:p w14:paraId="4AA0224D" w14:textId="77777777" w:rsidR="003B66D3" w:rsidRPr="00062CB7" w:rsidRDefault="003B66D3" w:rsidP="003B66D3">
      <w:pPr>
        <w:spacing w:line="360" w:lineRule="auto"/>
        <w:jc w:val="center"/>
        <w:rPr>
          <w:rFonts w:ascii="Times New Roman" w:hAnsi="Times New Roman" w:cs="Times New Roman"/>
          <w:sz w:val="24"/>
          <w:szCs w:val="24"/>
        </w:rPr>
      </w:pPr>
      <w:r w:rsidRPr="00062CB7">
        <w:rPr>
          <w:rFonts w:ascii="Times New Roman" w:hAnsi="Times New Roman" w:cs="Times New Roman"/>
          <w:sz w:val="24"/>
          <w:szCs w:val="24"/>
        </w:rPr>
        <w:t>Dr. Yada Nandukumar</w:t>
      </w:r>
    </w:p>
    <w:p w14:paraId="02B2FEA6" w14:textId="0B659DAA" w:rsidR="00062CB7" w:rsidRDefault="00062CB7" w:rsidP="003B66D3">
      <w:pPr>
        <w:spacing w:line="360" w:lineRule="auto"/>
        <w:jc w:val="center"/>
        <w:rPr>
          <w:rFonts w:ascii="Times New Roman" w:hAnsi="Times New Roman" w:cs="Times New Roman"/>
          <w:sz w:val="24"/>
          <w:szCs w:val="24"/>
        </w:rPr>
      </w:pPr>
      <w:r w:rsidRPr="00062CB7">
        <w:rPr>
          <w:rFonts w:ascii="Times New Roman" w:hAnsi="Times New Roman" w:cs="Times New Roman"/>
          <w:sz w:val="24"/>
          <w:szCs w:val="24"/>
        </w:rPr>
        <w:t>Dr. R Sinuvasan</w:t>
      </w:r>
    </w:p>
    <w:p w14:paraId="4060A84E" w14:textId="1E0A0D75" w:rsidR="003B66D3" w:rsidRDefault="003B66D3" w:rsidP="003B66D3">
      <w:pPr>
        <w:spacing w:line="360" w:lineRule="auto"/>
        <w:jc w:val="center"/>
        <w:rPr>
          <w:rFonts w:ascii="Times New Roman" w:hAnsi="Times New Roman" w:cs="Times New Roman"/>
          <w:sz w:val="24"/>
          <w:szCs w:val="24"/>
        </w:rPr>
      </w:pPr>
      <w:r w:rsidRPr="003B66D3">
        <w:rPr>
          <w:rFonts w:ascii="Times New Roman" w:hAnsi="Times New Roman" w:cs="Times New Roman"/>
          <w:sz w:val="24"/>
          <w:szCs w:val="24"/>
        </w:rPr>
        <w:t>Dr. Soumen Kundu</w:t>
      </w:r>
    </w:p>
    <w:p w14:paraId="56EE1B9C" w14:textId="66446C8C" w:rsidR="00B95513" w:rsidRDefault="00B95513" w:rsidP="003B66D3">
      <w:pPr>
        <w:spacing w:line="360" w:lineRule="auto"/>
        <w:jc w:val="center"/>
        <w:rPr>
          <w:rFonts w:ascii="Times New Roman" w:hAnsi="Times New Roman" w:cs="Times New Roman"/>
          <w:sz w:val="24"/>
          <w:szCs w:val="24"/>
        </w:rPr>
      </w:pPr>
      <w:r w:rsidRPr="00B95513">
        <w:rPr>
          <w:rFonts w:ascii="Times New Roman" w:hAnsi="Times New Roman" w:cs="Times New Roman"/>
          <w:sz w:val="24"/>
          <w:szCs w:val="24"/>
        </w:rPr>
        <w:t>Dr. Prakash S</w:t>
      </w:r>
    </w:p>
    <w:p w14:paraId="7B3DCE67" w14:textId="171296A6" w:rsidR="0056108C" w:rsidRDefault="0056108C" w:rsidP="0056108C">
      <w:pPr>
        <w:spacing w:line="360" w:lineRule="auto"/>
        <w:jc w:val="center"/>
        <w:rPr>
          <w:rFonts w:ascii="Times New Roman" w:hAnsi="Times New Roman" w:cs="Times New Roman"/>
          <w:b/>
          <w:bCs/>
          <w:sz w:val="24"/>
          <w:szCs w:val="24"/>
          <w:u w:val="single"/>
        </w:rPr>
      </w:pPr>
      <w:r w:rsidRPr="00FF51B0">
        <w:rPr>
          <w:rFonts w:ascii="Times New Roman" w:hAnsi="Times New Roman" w:cs="Times New Roman"/>
          <w:b/>
          <w:bCs/>
          <w:sz w:val="24"/>
          <w:szCs w:val="24"/>
          <w:u w:val="single"/>
        </w:rPr>
        <w:t>Publicity and Media</w:t>
      </w:r>
    </w:p>
    <w:p w14:paraId="3A81FA23" w14:textId="555317A9" w:rsidR="00FE0E06" w:rsidRPr="002C0887" w:rsidRDefault="00FE0E06" w:rsidP="0056108C">
      <w:pPr>
        <w:spacing w:line="360" w:lineRule="auto"/>
        <w:jc w:val="center"/>
        <w:rPr>
          <w:rFonts w:ascii="Times New Roman" w:hAnsi="Times New Roman" w:cs="Times New Roman"/>
          <w:sz w:val="24"/>
          <w:szCs w:val="24"/>
        </w:rPr>
      </w:pPr>
      <w:r w:rsidRPr="002C0887">
        <w:rPr>
          <w:rFonts w:ascii="Times New Roman" w:hAnsi="Times New Roman" w:cs="Times New Roman"/>
          <w:sz w:val="24"/>
          <w:szCs w:val="24"/>
        </w:rPr>
        <w:t>Dr.</w:t>
      </w:r>
      <w:r w:rsidR="00B95513" w:rsidRPr="002C0887">
        <w:rPr>
          <w:rFonts w:ascii="Times New Roman" w:hAnsi="Times New Roman" w:cs="Times New Roman"/>
          <w:sz w:val="24"/>
          <w:szCs w:val="24"/>
        </w:rPr>
        <w:t xml:space="preserve"> </w:t>
      </w:r>
      <w:r w:rsidRPr="002C0887">
        <w:rPr>
          <w:rFonts w:ascii="Times New Roman" w:hAnsi="Times New Roman" w:cs="Times New Roman"/>
          <w:sz w:val="24"/>
          <w:szCs w:val="24"/>
        </w:rPr>
        <w:t>Aswathy R K</w:t>
      </w:r>
    </w:p>
    <w:p w14:paraId="2BD50246" w14:textId="32A79D90" w:rsidR="002C0887" w:rsidRPr="002C0887" w:rsidRDefault="002C0887" w:rsidP="0056108C">
      <w:pPr>
        <w:spacing w:line="360" w:lineRule="auto"/>
        <w:jc w:val="center"/>
        <w:rPr>
          <w:rFonts w:ascii="Times New Roman" w:hAnsi="Times New Roman" w:cs="Times New Roman"/>
          <w:sz w:val="24"/>
          <w:szCs w:val="24"/>
        </w:rPr>
      </w:pPr>
      <w:r w:rsidRPr="002C0887">
        <w:rPr>
          <w:rFonts w:ascii="Times New Roman" w:hAnsi="Times New Roman" w:cs="Times New Roman"/>
          <w:sz w:val="24"/>
          <w:szCs w:val="24"/>
        </w:rPr>
        <w:t>Dr. Lisna PC</w:t>
      </w:r>
    </w:p>
    <w:p w14:paraId="6C4753B3" w14:textId="2C8B6886" w:rsidR="00B95513" w:rsidRPr="002C0887" w:rsidRDefault="00B95513" w:rsidP="0056108C">
      <w:pPr>
        <w:spacing w:line="360" w:lineRule="auto"/>
        <w:jc w:val="center"/>
        <w:rPr>
          <w:rFonts w:ascii="Times New Roman" w:hAnsi="Times New Roman" w:cs="Times New Roman"/>
          <w:sz w:val="24"/>
          <w:szCs w:val="24"/>
        </w:rPr>
      </w:pPr>
      <w:r w:rsidRPr="002C0887">
        <w:rPr>
          <w:rFonts w:ascii="Times New Roman" w:hAnsi="Times New Roman" w:cs="Times New Roman"/>
          <w:sz w:val="24"/>
          <w:szCs w:val="24"/>
        </w:rPr>
        <w:t>Dr. Chandan Kumar Thakur</w:t>
      </w:r>
    </w:p>
    <w:p w14:paraId="2B065FE7" w14:textId="77777777" w:rsidR="002C0887" w:rsidRPr="002C0887" w:rsidRDefault="002C0887" w:rsidP="002C0887">
      <w:pPr>
        <w:spacing w:line="360" w:lineRule="auto"/>
        <w:jc w:val="center"/>
        <w:rPr>
          <w:rFonts w:ascii="Times New Roman" w:hAnsi="Times New Roman" w:cs="Times New Roman"/>
          <w:sz w:val="24"/>
          <w:szCs w:val="24"/>
        </w:rPr>
      </w:pPr>
      <w:r w:rsidRPr="002C0887">
        <w:rPr>
          <w:rFonts w:ascii="Times New Roman" w:hAnsi="Times New Roman" w:cs="Times New Roman"/>
          <w:sz w:val="24"/>
          <w:szCs w:val="24"/>
        </w:rPr>
        <w:t>Dr. Shobhit Kumar Srivastava</w:t>
      </w:r>
    </w:p>
    <w:p w14:paraId="7ECB07F1" w14:textId="7E5AA43A" w:rsidR="00B95513" w:rsidRDefault="00B95513" w:rsidP="0056108C">
      <w:pPr>
        <w:spacing w:line="360" w:lineRule="auto"/>
        <w:jc w:val="center"/>
        <w:rPr>
          <w:rFonts w:ascii="Times New Roman" w:hAnsi="Times New Roman" w:cs="Times New Roman"/>
          <w:sz w:val="24"/>
          <w:szCs w:val="24"/>
        </w:rPr>
      </w:pPr>
      <w:r w:rsidRPr="002C0887">
        <w:rPr>
          <w:rFonts w:ascii="Times New Roman" w:hAnsi="Times New Roman" w:cs="Times New Roman"/>
          <w:sz w:val="24"/>
          <w:szCs w:val="24"/>
        </w:rPr>
        <w:t>Dr. Chiranjeev Kumar Shahu</w:t>
      </w:r>
    </w:p>
    <w:p w14:paraId="2C2FC3D2" w14:textId="3928B963" w:rsidR="00406232" w:rsidRPr="00406232" w:rsidRDefault="00406232" w:rsidP="0056108C">
      <w:pPr>
        <w:spacing w:line="360" w:lineRule="auto"/>
        <w:jc w:val="center"/>
        <w:rPr>
          <w:rFonts w:ascii="Times New Roman" w:hAnsi="Times New Roman" w:cs="Times New Roman"/>
          <w:b/>
          <w:bCs/>
          <w:sz w:val="24"/>
          <w:szCs w:val="24"/>
          <w:u w:val="single"/>
        </w:rPr>
      </w:pPr>
      <w:r w:rsidRPr="00406232">
        <w:rPr>
          <w:rFonts w:ascii="Times New Roman" w:hAnsi="Times New Roman" w:cs="Times New Roman"/>
          <w:b/>
          <w:bCs/>
          <w:sz w:val="24"/>
          <w:szCs w:val="24"/>
          <w:u w:val="single"/>
        </w:rPr>
        <w:t xml:space="preserve">Technical </w:t>
      </w:r>
      <w:r>
        <w:rPr>
          <w:rFonts w:ascii="Times New Roman" w:hAnsi="Times New Roman" w:cs="Times New Roman"/>
          <w:b/>
          <w:bCs/>
          <w:sz w:val="24"/>
          <w:szCs w:val="24"/>
          <w:u w:val="single"/>
        </w:rPr>
        <w:t>S</w:t>
      </w:r>
      <w:r w:rsidRPr="00406232">
        <w:rPr>
          <w:rFonts w:ascii="Times New Roman" w:hAnsi="Times New Roman" w:cs="Times New Roman"/>
          <w:b/>
          <w:bCs/>
          <w:sz w:val="24"/>
          <w:szCs w:val="24"/>
          <w:u w:val="single"/>
        </w:rPr>
        <w:t>ession Committee</w:t>
      </w:r>
    </w:p>
    <w:p w14:paraId="53F517D8" w14:textId="43B1968E" w:rsidR="00406232" w:rsidRPr="002C0887" w:rsidRDefault="00406232" w:rsidP="0056108C">
      <w:pPr>
        <w:spacing w:line="360" w:lineRule="auto"/>
        <w:jc w:val="center"/>
        <w:rPr>
          <w:rFonts w:ascii="Times New Roman" w:hAnsi="Times New Roman" w:cs="Times New Roman"/>
          <w:sz w:val="24"/>
          <w:szCs w:val="24"/>
        </w:rPr>
      </w:pPr>
      <w:r>
        <w:rPr>
          <w:rFonts w:ascii="Times New Roman" w:hAnsi="Times New Roman" w:cs="Times New Roman"/>
          <w:sz w:val="24"/>
          <w:szCs w:val="24"/>
        </w:rPr>
        <w:t>Dr. Manoj Kumar Mishra</w:t>
      </w:r>
    </w:p>
    <w:p w14:paraId="7386C765" w14:textId="77777777" w:rsidR="00A641A7" w:rsidRPr="007627DE" w:rsidRDefault="00A641A7" w:rsidP="00A641A7">
      <w:pPr>
        <w:spacing w:after="0" w:line="360" w:lineRule="auto"/>
        <w:contextualSpacing/>
        <w:jc w:val="center"/>
        <w:rPr>
          <w:rFonts w:ascii="Times New Roman" w:hAnsi="Times New Roman" w:cs="Times New Roman"/>
          <w:b/>
          <w:color w:val="0000FF"/>
          <w:sz w:val="24"/>
          <w:szCs w:val="24"/>
        </w:rPr>
      </w:pPr>
      <w:r w:rsidRPr="007627DE">
        <w:rPr>
          <w:rFonts w:ascii="Times New Roman" w:hAnsi="Times New Roman" w:cs="Times New Roman"/>
          <w:b/>
          <w:color w:val="0000FF"/>
          <w:sz w:val="24"/>
          <w:szCs w:val="24"/>
        </w:rPr>
        <w:t>ADDRESS FOR COMMUNICATION</w:t>
      </w:r>
    </w:p>
    <w:p w14:paraId="149C56D2" w14:textId="77777777" w:rsidR="00A641A7" w:rsidRPr="00376180" w:rsidRDefault="00A641A7" w:rsidP="00A641A7">
      <w:pPr>
        <w:spacing w:after="0" w:line="360" w:lineRule="auto"/>
        <w:contextualSpacing/>
        <w:jc w:val="center"/>
        <w:rPr>
          <w:rFonts w:ascii="Times New Roman" w:hAnsi="Times New Roman" w:cs="Times New Roman"/>
          <w:sz w:val="24"/>
          <w:szCs w:val="24"/>
        </w:rPr>
      </w:pPr>
      <w:r w:rsidRPr="00376180">
        <w:rPr>
          <w:rFonts w:ascii="Times New Roman" w:hAnsi="Times New Roman" w:cs="Times New Roman"/>
          <w:sz w:val="24"/>
          <w:szCs w:val="24"/>
        </w:rPr>
        <w:t>(CONVENERS)</w:t>
      </w:r>
    </w:p>
    <w:p w14:paraId="4CBB63C5" w14:textId="77777777" w:rsidR="00A641A7" w:rsidRPr="00376180" w:rsidRDefault="00A641A7" w:rsidP="00A641A7">
      <w:pPr>
        <w:spacing w:after="0" w:line="360" w:lineRule="auto"/>
        <w:contextualSpacing/>
        <w:jc w:val="center"/>
        <w:rPr>
          <w:rFonts w:ascii="Times New Roman" w:hAnsi="Times New Roman" w:cs="Times New Roman"/>
          <w:sz w:val="24"/>
          <w:szCs w:val="24"/>
        </w:rPr>
      </w:pPr>
      <w:r w:rsidRPr="00376180">
        <w:rPr>
          <w:rFonts w:ascii="Times New Roman" w:hAnsi="Times New Roman" w:cs="Times New Roman"/>
          <w:sz w:val="24"/>
          <w:szCs w:val="24"/>
        </w:rPr>
        <w:t>Dr. Prashanth</w:t>
      </w:r>
      <w:r w:rsidRPr="007627DE">
        <w:rPr>
          <w:rFonts w:ascii="Times New Roman" w:hAnsi="Times New Roman" w:cs="Times New Roman"/>
          <w:sz w:val="24"/>
          <w:szCs w:val="24"/>
        </w:rPr>
        <w:t xml:space="preserve"> </w:t>
      </w:r>
      <w:r w:rsidRPr="00376180">
        <w:rPr>
          <w:rFonts w:ascii="Times New Roman" w:hAnsi="Times New Roman" w:cs="Times New Roman"/>
          <w:sz w:val="24"/>
          <w:szCs w:val="24"/>
        </w:rPr>
        <w:t>Maroju,</w:t>
      </w:r>
    </w:p>
    <w:p w14:paraId="4BEF6038" w14:textId="77777777" w:rsidR="00A641A7" w:rsidRPr="00376180" w:rsidRDefault="00A641A7" w:rsidP="00A641A7">
      <w:pPr>
        <w:spacing w:after="0" w:line="360" w:lineRule="auto"/>
        <w:contextualSpacing/>
        <w:jc w:val="center"/>
        <w:rPr>
          <w:rFonts w:ascii="Times New Roman" w:hAnsi="Times New Roman" w:cs="Times New Roman"/>
          <w:sz w:val="24"/>
          <w:szCs w:val="24"/>
        </w:rPr>
      </w:pPr>
      <w:r w:rsidRPr="00376180">
        <w:rPr>
          <w:rFonts w:ascii="Times New Roman" w:hAnsi="Times New Roman" w:cs="Times New Roman"/>
          <w:sz w:val="24"/>
          <w:szCs w:val="24"/>
        </w:rPr>
        <w:t xml:space="preserve">Email: </w:t>
      </w:r>
      <w:hyperlink r:id="rId7" w:history="1">
        <w:r w:rsidRPr="00BB1EAC">
          <w:rPr>
            <w:rFonts w:ascii="Times New Roman" w:hAnsi="Times New Roman" w:cs="Times New Roman"/>
            <w:sz w:val="24"/>
            <w:szCs w:val="24"/>
          </w:rPr>
          <w:t>prashanth.m@vitap.ac.in</w:t>
        </w:r>
      </w:hyperlink>
      <w:r w:rsidRPr="00BB1EAC">
        <w:rPr>
          <w:rFonts w:ascii="Times New Roman" w:hAnsi="Times New Roman" w:cs="Times New Roman"/>
          <w:sz w:val="24"/>
          <w:szCs w:val="24"/>
        </w:rPr>
        <w:t xml:space="preserve"> </w:t>
      </w:r>
    </w:p>
    <w:p w14:paraId="394B3483" w14:textId="77777777" w:rsidR="00A641A7" w:rsidRPr="00376180" w:rsidRDefault="00A641A7" w:rsidP="00A641A7">
      <w:pPr>
        <w:spacing w:after="0" w:line="360" w:lineRule="auto"/>
        <w:contextualSpacing/>
        <w:jc w:val="center"/>
        <w:rPr>
          <w:rFonts w:ascii="Times New Roman" w:hAnsi="Times New Roman" w:cs="Times New Roman"/>
          <w:sz w:val="24"/>
          <w:szCs w:val="24"/>
        </w:rPr>
      </w:pPr>
      <w:r w:rsidRPr="00376180">
        <w:rPr>
          <w:rFonts w:ascii="Times New Roman" w:hAnsi="Times New Roman" w:cs="Times New Roman"/>
          <w:sz w:val="24"/>
          <w:szCs w:val="24"/>
        </w:rPr>
        <w:t>Phone: +91 8309592957</w:t>
      </w:r>
    </w:p>
    <w:p w14:paraId="152A5C36" w14:textId="77777777" w:rsidR="00A641A7" w:rsidRDefault="00A641A7" w:rsidP="00A641A7">
      <w:pPr>
        <w:spacing w:after="0" w:line="360" w:lineRule="auto"/>
        <w:contextualSpacing/>
        <w:jc w:val="center"/>
        <w:rPr>
          <w:rFonts w:ascii="Times New Roman" w:hAnsi="Times New Roman" w:cs="Times New Roman"/>
          <w:sz w:val="24"/>
          <w:szCs w:val="24"/>
        </w:rPr>
      </w:pPr>
    </w:p>
    <w:p w14:paraId="15203632" w14:textId="77777777" w:rsidR="00A641A7" w:rsidRPr="00376180" w:rsidRDefault="00A641A7" w:rsidP="00A641A7">
      <w:pPr>
        <w:spacing w:after="0" w:line="360" w:lineRule="auto"/>
        <w:contextualSpacing/>
        <w:jc w:val="center"/>
        <w:rPr>
          <w:rFonts w:ascii="Times New Roman" w:hAnsi="Times New Roman" w:cs="Times New Roman"/>
          <w:sz w:val="24"/>
          <w:szCs w:val="24"/>
        </w:rPr>
      </w:pPr>
      <w:r w:rsidRPr="00376180">
        <w:rPr>
          <w:rFonts w:ascii="Times New Roman" w:hAnsi="Times New Roman" w:cs="Times New Roman"/>
          <w:sz w:val="24"/>
          <w:szCs w:val="24"/>
        </w:rPr>
        <w:t>Dr. Sukanta Nayak,</w:t>
      </w:r>
    </w:p>
    <w:p w14:paraId="0FCBE6F2" w14:textId="77777777" w:rsidR="00A641A7" w:rsidRPr="00376180" w:rsidRDefault="00A641A7" w:rsidP="00A641A7">
      <w:pPr>
        <w:spacing w:after="0" w:line="360" w:lineRule="auto"/>
        <w:contextualSpacing/>
        <w:jc w:val="center"/>
        <w:rPr>
          <w:rFonts w:ascii="Times New Roman" w:hAnsi="Times New Roman" w:cs="Times New Roman"/>
          <w:sz w:val="24"/>
          <w:szCs w:val="24"/>
        </w:rPr>
      </w:pPr>
      <w:r w:rsidRPr="00376180">
        <w:rPr>
          <w:rFonts w:ascii="Times New Roman" w:hAnsi="Times New Roman" w:cs="Times New Roman"/>
          <w:sz w:val="24"/>
          <w:szCs w:val="24"/>
        </w:rPr>
        <w:t>Email:</w:t>
      </w:r>
      <w:r>
        <w:rPr>
          <w:rFonts w:ascii="Times New Roman" w:hAnsi="Times New Roman" w:cs="Times New Roman"/>
          <w:sz w:val="24"/>
          <w:szCs w:val="24"/>
        </w:rPr>
        <w:t xml:space="preserve"> sukanta.nayak</w:t>
      </w:r>
      <w:r w:rsidRPr="00BB1EAC">
        <w:rPr>
          <w:rFonts w:ascii="Times New Roman" w:hAnsi="Times New Roman" w:cs="Times New Roman"/>
          <w:sz w:val="24"/>
          <w:szCs w:val="24"/>
        </w:rPr>
        <w:t>@vitap.ac.in</w:t>
      </w:r>
      <w:r w:rsidRPr="00376180">
        <w:rPr>
          <w:rFonts w:ascii="Times New Roman" w:hAnsi="Times New Roman" w:cs="Times New Roman"/>
          <w:sz w:val="24"/>
          <w:szCs w:val="24"/>
        </w:rPr>
        <w:t xml:space="preserve"> </w:t>
      </w:r>
    </w:p>
    <w:p w14:paraId="1C679008" w14:textId="77777777" w:rsidR="00A641A7" w:rsidRPr="00376180" w:rsidRDefault="00A641A7" w:rsidP="00A641A7">
      <w:pPr>
        <w:spacing w:after="0" w:line="360" w:lineRule="auto"/>
        <w:contextualSpacing/>
        <w:jc w:val="center"/>
        <w:rPr>
          <w:rFonts w:ascii="Times New Roman" w:hAnsi="Times New Roman" w:cs="Times New Roman"/>
          <w:sz w:val="24"/>
          <w:szCs w:val="24"/>
        </w:rPr>
      </w:pPr>
      <w:r w:rsidRPr="00376180">
        <w:rPr>
          <w:rFonts w:ascii="Times New Roman" w:hAnsi="Times New Roman" w:cs="Times New Roman"/>
          <w:sz w:val="24"/>
          <w:szCs w:val="24"/>
        </w:rPr>
        <w:t>Phone: +91 8637291412</w:t>
      </w:r>
    </w:p>
    <w:p w14:paraId="4C0D4CA3" w14:textId="77777777" w:rsidR="00A641A7" w:rsidRPr="00376180" w:rsidRDefault="00A641A7" w:rsidP="00A641A7">
      <w:pPr>
        <w:spacing w:after="0" w:line="360" w:lineRule="auto"/>
        <w:contextualSpacing/>
        <w:jc w:val="center"/>
        <w:rPr>
          <w:rFonts w:ascii="Times New Roman" w:hAnsi="Times New Roman" w:cs="Times New Roman"/>
          <w:sz w:val="24"/>
          <w:szCs w:val="24"/>
        </w:rPr>
      </w:pPr>
      <w:r w:rsidRPr="00376180">
        <w:rPr>
          <w:rFonts w:ascii="Times New Roman" w:hAnsi="Times New Roman" w:cs="Times New Roman"/>
          <w:sz w:val="24"/>
          <w:szCs w:val="24"/>
        </w:rPr>
        <w:lastRenderedPageBreak/>
        <w:t xml:space="preserve">Department of Mathematics, </w:t>
      </w:r>
      <w:r w:rsidRPr="00BB1EAC">
        <w:rPr>
          <w:rFonts w:ascii="Times New Roman" w:hAnsi="Times New Roman" w:cs="Times New Roman"/>
          <w:sz w:val="24"/>
          <w:szCs w:val="24"/>
        </w:rPr>
        <w:t>School of Advanced Science, VIT AP University, Amaravati Andhra Pradesh, India</w:t>
      </w:r>
      <w:r w:rsidRPr="00376180">
        <w:rPr>
          <w:rFonts w:ascii="Times New Roman" w:hAnsi="Times New Roman" w:cs="Times New Roman"/>
          <w:sz w:val="24"/>
          <w:szCs w:val="24"/>
        </w:rPr>
        <w:t>.</w:t>
      </w:r>
    </w:p>
    <w:p w14:paraId="3541D8DD" w14:textId="77777777" w:rsidR="00A641A7" w:rsidRPr="00376180" w:rsidRDefault="00A641A7" w:rsidP="00A641A7">
      <w:pPr>
        <w:spacing w:after="0" w:line="360" w:lineRule="auto"/>
        <w:contextualSpacing/>
        <w:rPr>
          <w:rFonts w:ascii="Times New Roman" w:hAnsi="Times New Roman" w:cs="Times New Roman"/>
          <w:sz w:val="24"/>
          <w:szCs w:val="24"/>
        </w:rPr>
      </w:pPr>
    </w:p>
    <w:p w14:paraId="3A297359" w14:textId="77777777" w:rsidR="00A641A7" w:rsidRPr="00376180" w:rsidRDefault="00A641A7" w:rsidP="00A641A7">
      <w:pPr>
        <w:spacing w:after="0" w:line="360" w:lineRule="auto"/>
        <w:contextualSpacing/>
        <w:rPr>
          <w:rFonts w:ascii="Times New Roman" w:hAnsi="Times New Roman" w:cs="Times New Roman"/>
          <w:sz w:val="24"/>
          <w:szCs w:val="24"/>
        </w:rPr>
      </w:pPr>
      <w:r w:rsidRPr="00376180">
        <w:rPr>
          <w:rFonts w:ascii="Times New Roman" w:hAnsi="Times New Roman" w:cs="Times New Roman"/>
          <w:sz w:val="24"/>
          <w:szCs w:val="24"/>
        </w:rPr>
        <w:t xml:space="preserve">Conference Link: </w:t>
      </w:r>
    </w:p>
    <w:sectPr w:rsidR="00A641A7" w:rsidRPr="00376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13E9"/>
    <w:multiLevelType w:val="hybridMultilevel"/>
    <w:tmpl w:val="2FBE1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C4752"/>
    <w:multiLevelType w:val="hybridMultilevel"/>
    <w:tmpl w:val="CCB4B0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F49A4"/>
    <w:multiLevelType w:val="hybridMultilevel"/>
    <w:tmpl w:val="E9AC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000BE"/>
    <w:multiLevelType w:val="hybridMultilevel"/>
    <w:tmpl w:val="37B80D7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0D010DF"/>
    <w:multiLevelType w:val="hybridMultilevel"/>
    <w:tmpl w:val="FD2AC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232885">
    <w:abstractNumId w:val="1"/>
  </w:num>
  <w:num w:numId="2" w16cid:durableId="1703676253">
    <w:abstractNumId w:val="2"/>
  </w:num>
  <w:num w:numId="3" w16cid:durableId="880942819">
    <w:abstractNumId w:val="4"/>
  </w:num>
  <w:num w:numId="4" w16cid:durableId="1937206506">
    <w:abstractNumId w:val="0"/>
  </w:num>
  <w:num w:numId="5" w16cid:durableId="1025866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64C"/>
    <w:rsid w:val="000157F1"/>
    <w:rsid w:val="00062CB7"/>
    <w:rsid w:val="000E264C"/>
    <w:rsid w:val="000F68E0"/>
    <w:rsid w:val="00104E6E"/>
    <w:rsid w:val="001156D3"/>
    <w:rsid w:val="00130B78"/>
    <w:rsid w:val="001341B7"/>
    <w:rsid w:val="0014476F"/>
    <w:rsid w:val="00155DEF"/>
    <w:rsid w:val="001C5410"/>
    <w:rsid w:val="001D4A18"/>
    <w:rsid w:val="00216DCD"/>
    <w:rsid w:val="002C0887"/>
    <w:rsid w:val="00310E55"/>
    <w:rsid w:val="00313B5F"/>
    <w:rsid w:val="0032573B"/>
    <w:rsid w:val="003311E7"/>
    <w:rsid w:val="00335A8F"/>
    <w:rsid w:val="00376180"/>
    <w:rsid w:val="003B4E89"/>
    <w:rsid w:val="003B66D3"/>
    <w:rsid w:val="003F6C50"/>
    <w:rsid w:val="00406232"/>
    <w:rsid w:val="004739A2"/>
    <w:rsid w:val="00486C5C"/>
    <w:rsid w:val="005573E0"/>
    <w:rsid w:val="0056108C"/>
    <w:rsid w:val="005A6384"/>
    <w:rsid w:val="00657294"/>
    <w:rsid w:val="00661A4C"/>
    <w:rsid w:val="006A2D65"/>
    <w:rsid w:val="006F1ACD"/>
    <w:rsid w:val="00747966"/>
    <w:rsid w:val="007627DE"/>
    <w:rsid w:val="007D2C8B"/>
    <w:rsid w:val="00810B1F"/>
    <w:rsid w:val="00835749"/>
    <w:rsid w:val="00882E17"/>
    <w:rsid w:val="00901DF8"/>
    <w:rsid w:val="00906443"/>
    <w:rsid w:val="00931B61"/>
    <w:rsid w:val="009949A8"/>
    <w:rsid w:val="009A417C"/>
    <w:rsid w:val="00A641A7"/>
    <w:rsid w:val="00A968BD"/>
    <w:rsid w:val="00AD1C46"/>
    <w:rsid w:val="00B95513"/>
    <w:rsid w:val="00BB1EAC"/>
    <w:rsid w:val="00BB4BA7"/>
    <w:rsid w:val="00BC3718"/>
    <w:rsid w:val="00BD38C8"/>
    <w:rsid w:val="00C82DDF"/>
    <w:rsid w:val="00CF1F99"/>
    <w:rsid w:val="00CF2B59"/>
    <w:rsid w:val="00D2718D"/>
    <w:rsid w:val="00D316CB"/>
    <w:rsid w:val="00D3712F"/>
    <w:rsid w:val="00E24E8A"/>
    <w:rsid w:val="00E86E88"/>
    <w:rsid w:val="00EB4AD5"/>
    <w:rsid w:val="00F23E5D"/>
    <w:rsid w:val="00FB7A7C"/>
    <w:rsid w:val="00FE0E06"/>
    <w:rsid w:val="00FF5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67D8C"/>
  <w15:chartTrackingRefBased/>
  <w15:docId w15:val="{C523E2EA-8DF7-40DD-BD92-EB4D5756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64C"/>
    <w:pPr>
      <w:spacing w:after="200" w:line="276" w:lineRule="auto"/>
    </w:pPr>
    <w:rPr>
      <w:rFonts w:eastAsiaTheme="minorEastAsia"/>
      <w:kern w:val="0"/>
      <w:lang w:eastAsia="en-IN" w:bidi="te-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64C"/>
    <w:pPr>
      <w:ind w:left="720"/>
      <w:contextualSpacing/>
    </w:pPr>
  </w:style>
  <w:style w:type="paragraph" w:styleId="NormalWeb">
    <w:name w:val="Normal (Web)"/>
    <w:basedOn w:val="Normal"/>
    <w:uiPriority w:val="99"/>
    <w:unhideWhenUsed/>
    <w:rsid w:val="000E264C"/>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table" w:styleId="TableGrid">
    <w:name w:val="Table Grid"/>
    <w:basedOn w:val="TableNormal"/>
    <w:uiPriority w:val="59"/>
    <w:rsid w:val="000E264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264C"/>
    <w:rPr>
      <w:color w:val="0563C1" w:themeColor="hyperlink"/>
      <w:u w:val="single"/>
    </w:rPr>
  </w:style>
  <w:style w:type="character" w:customStyle="1" w:styleId="UnresolvedMention1">
    <w:name w:val="Unresolved Mention1"/>
    <w:basedOn w:val="DefaultParagraphFont"/>
    <w:uiPriority w:val="99"/>
    <w:semiHidden/>
    <w:unhideWhenUsed/>
    <w:rsid w:val="007627DE"/>
    <w:rPr>
      <w:color w:val="605E5C"/>
      <w:shd w:val="clear" w:color="auto" w:fill="E1DFDD"/>
    </w:rPr>
  </w:style>
  <w:style w:type="character" w:styleId="UnresolvedMention">
    <w:name w:val="Unresolved Mention"/>
    <w:basedOn w:val="DefaultParagraphFont"/>
    <w:uiPriority w:val="99"/>
    <w:semiHidden/>
    <w:unhideWhenUsed/>
    <w:rsid w:val="00561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1763">
      <w:bodyDiv w:val="1"/>
      <w:marLeft w:val="0"/>
      <w:marRight w:val="0"/>
      <w:marTop w:val="0"/>
      <w:marBottom w:val="0"/>
      <w:divBdr>
        <w:top w:val="none" w:sz="0" w:space="0" w:color="auto"/>
        <w:left w:val="none" w:sz="0" w:space="0" w:color="auto"/>
        <w:bottom w:val="none" w:sz="0" w:space="0" w:color="auto"/>
        <w:right w:val="none" w:sz="0" w:space="0" w:color="auto"/>
      </w:divBdr>
    </w:div>
    <w:div w:id="332416552">
      <w:bodyDiv w:val="1"/>
      <w:marLeft w:val="0"/>
      <w:marRight w:val="0"/>
      <w:marTop w:val="0"/>
      <w:marBottom w:val="0"/>
      <w:divBdr>
        <w:top w:val="none" w:sz="0" w:space="0" w:color="auto"/>
        <w:left w:val="none" w:sz="0" w:space="0" w:color="auto"/>
        <w:bottom w:val="none" w:sz="0" w:space="0" w:color="auto"/>
        <w:right w:val="none" w:sz="0" w:space="0" w:color="auto"/>
      </w:divBdr>
    </w:div>
    <w:div w:id="697197154">
      <w:bodyDiv w:val="1"/>
      <w:marLeft w:val="0"/>
      <w:marRight w:val="0"/>
      <w:marTop w:val="0"/>
      <w:marBottom w:val="0"/>
      <w:divBdr>
        <w:top w:val="none" w:sz="0" w:space="0" w:color="auto"/>
        <w:left w:val="none" w:sz="0" w:space="0" w:color="auto"/>
        <w:bottom w:val="none" w:sz="0" w:space="0" w:color="auto"/>
        <w:right w:val="none" w:sz="0" w:space="0" w:color="auto"/>
      </w:divBdr>
    </w:div>
    <w:div w:id="795803686">
      <w:bodyDiv w:val="1"/>
      <w:marLeft w:val="0"/>
      <w:marRight w:val="0"/>
      <w:marTop w:val="0"/>
      <w:marBottom w:val="0"/>
      <w:divBdr>
        <w:top w:val="none" w:sz="0" w:space="0" w:color="auto"/>
        <w:left w:val="none" w:sz="0" w:space="0" w:color="auto"/>
        <w:bottom w:val="none" w:sz="0" w:space="0" w:color="auto"/>
        <w:right w:val="none" w:sz="0" w:space="0" w:color="auto"/>
      </w:divBdr>
    </w:div>
    <w:div w:id="1005397485">
      <w:bodyDiv w:val="1"/>
      <w:marLeft w:val="0"/>
      <w:marRight w:val="0"/>
      <w:marTop w:val="0"/>
      <w:marBottom w:val="0"/>
      <w:divBdr>
        <w:top w:val="none" w:sz="0" w:space="0" w:color="auto"/>
        <w:left w:val="none" w:sz="0" w:space="0" w:color="auto"/>
        <w:bottom w:val="none" w:sz="0" w:space="0" w:color="auto"/>
        <w:right w:val="none" w:sz="0" w:space="0" w:color="auto"/>
      </w:divBdr>
    </w:div>
    <w:div w:id="1656912666">
      <w:bodyDiv w:val="1"/>
      <w:marLeft w:val="0"/>
      <w:marRight w:val="0"/>
      <w:marTop w:val="0"/>
      <w:marBottom w:val="0"/>
      <w:divBdr>
        <w:top w:val="none" w:sz="0" w:space="0" w:color="auto"/>
        <w:left w:val="none" w:sz="0" w:space="0" w:color="auto"/>
        <w:bottom w:val="none" w:sz="0" w:space="0" w:color="auto"/>
        <w:right w:val="none" w:sz="0" w:space="0" w:color="auto"/>
      </w:divBdr>
    </w:div>
    <w:div w:id="1723941113">
      <w:bodyDiv w:val="1"/>
      <w:marLeft w:val="0"/>
      <w:marRight w:val="0"/>
      <w:marTop w:val="0"/>
      <w:marBottom w:val="0"/>
      <w:divBdr>
        <w:top w:val="none" w:sz="0" w:space="0" w:color="auto"/>
        <w:left w:val="none" w:sz="0" w:space="0" w:color="auto"/>
        <w:bottom w:val="none" w:sz="0" w:space="0" w:color="auto"/>
        <w:right w:val="none" w:sz="0" w:space="0" w:color="auto"/>
      </w:divBdr>
    </w:div>
    <w:div w:id="201460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shanth.m@vitap.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jashekar.naraveni@vitap.ac.in" TargetMode="External"/><Relationship Id="rId5" Type="http://schemas.openxmlformats.org/officeDocument/2006/relationships/hyperlink" Target="mailto:prashanth.m@vitap.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8</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Sukanta Nayak</dc:creator>
  <cp:keywords/>
  <dc:description/>
  <cp:lastModifiedBy>Sukanta Nayak</cp:lastModifiedBy>
  <cp:revision>7</cp:revision>
  <dcterms:created xsi:type="dcterms:W3CDTF">2025-01-28T06:40:00Z</dcterms:created>
  <dcterms:modified xsi:type="dcterms:W3CDTF">2025-01-28T09:19:00Z</dcterms:modified>
</cp:coreProperties>
</file>