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28"/>
      </w:pPr>
      <w:r>
        <w:rPr>
          <w:rFonts w:ascii="Helvetica Neue" w:hAnsi="Helvetica Neue" w:cs="Helvetica Neue"/>
          <w:sz w:val="64"/>
          <w:sz-cs w:val="64"/>
          <w:b/>
          <w:spacing w:val="0"/>
        </w:rPr>
        <w:t xml:space="preserve">API and Message Contracts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1. External HTTP Endpoints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Beamer content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{ApiBaseUrl}/posts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{ApiBaseUrl}/unread/count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Tracking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POST https://app.getbeamer.com/trackViews?...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(numeric </w:t>
      </w:r>
      <w:r>
        <w:rPr>
          <w:rFonts w:ascii="Courier" w:hAnsi="Courier" w:cs="Courier"/>
          <w:sz w:val="32"/>
          <w:sz-cs w:val="32"/>
          <w:spacing w:val="0"/>
        </w:rPr>
        <w:t xml:space="preserve">descriptionId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path)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POST https://backend.getbeamer.com/track?...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(query tracking path)</w:t>
      </w:r>
    </w:p>
    <w:p>
      <w:pPr>
        <w:spacing w:after="374"/>
      </w:pP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>Description ID fallback cache source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GET https://app.getbeamer.com/loadMoreNews?app_id={ProductId}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2. Auth Modes Attempted by Host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</w:rPr>
        <w:t xml:space="preserve">In fallback order:</w:t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1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Authorization: Bearer &lt;ApiKey&gt;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2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Beamer-API-Key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3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X-API-Key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and </w:t>
      </w:r>
      <w:r>
        <w:rPr>
          <w:rFonts w:ascii="Courier" w:hAnsi="Courier" w:cs="Courier"/>
          <w:sz w:val="32"/>
          <w:sz-cs w:val="32"/>
          <w:spacing w:val="0"/>
        </w:rPr>
        <w:t xml:space="preserve">API-Key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/>
      </w:r>
    </w:p>
    <w:p>
      <w:pPr>
        <w:ind w:left="720" w:first-line="-720"/>
      </w:pPr>
      <w:r>
        <w:rPr>
          <w:rFonts w:ascii="Courier" w:hAnsi="Courier" w:cs="Courier"/>
          <w:sz w:val="32"/>
          <w:sz-cs w:val="32"/>
        </w:rPr>
        <w:t xml:space="preserve"/>
        <w:tab/>
        <w:t xml:space="preserve">4</w:t>
        <w:tab/>
        <w:t xml:space="preserve"/>
      </w:r>
      <w:r>
        <w:rPr>
          <w:rFonts w:ascii="Courier" w:hAnsi="Courier" w:cs="Courier"/>
          <w:sz w:val="32"/>
          <w:sz-cs w:val="32"/>
          <w:spacing w:val="0"/>
        </w:rPr>
        <w:t xml:space="preserve">api_key</w:t>
      </w:r>
      <w:r>
        <w:rPr>
          <w:rFonts w:ascii="Helvetica Neue" w:hAnsi="Helvetica Neue" w:cs="Helvetica Neue"/>
          <w:sz w:val="32"/>
          <w:sz-cs w:val="32"/>
          <w:spacing w:val="0"/>
        </w:rPr>
        <w:t xml:space="preserve"> query parameter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3. Host -&gt; UI Messages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state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"state",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"status": "ok|loading|error|config_error",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"message":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"refreshMs": 5000,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"configPath":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"lastSyncUtc": "2026-02-25T00:00:00.0000000Z",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"posts": [],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"newPostIds": []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archive_state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"archive_state",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"messages": []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ui_config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"ui_config",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"enable_secret_menu":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"ui_app_title":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"ui_header_title":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"theme_page_background":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"theme_header_start":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"theme_header_end":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"theme_text_main":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"theme_text_muted":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"theme_accent_soft":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"theme_unread_start":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"theme_unread_end":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"theme_read_start":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"theme_read_end": "#657486"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ui_settings_saved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"ui_settings_saved",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"success": true,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"message": "UI settings saved. Secret menu disabled."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98"/>
      </w:pPr>
      <w:r>
        <w:rPr>
          <w:rFonts w:ascii="Helvetica Neue" w:hAnsi="Helvetica Neue" w:cs="Helvetica Neue"/>
          <w:sz w:val="48"/>
          <w:sz-cs w:val="48"/>
          <w:b/>
          <w:spacing w:val="0"/>
        </w:rPr>
        <w:t xml:space="preserve">4. UI -&gt; Host Messages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ui_ready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"ui_ready",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open_external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"open_external",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"url": "https://..."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mark_read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"mark_read",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"id":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"code":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"beaconTracked": false,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"trackIds": ["string"],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"postKey":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"title":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"content":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"category":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"dateUtc":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"postUrl":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"linkUrl": "string",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"linkText": "string"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p>
      <w:pPr>
        <w:spacing w:after="374"/>
      </w:pPr>
      <w:r>
        <w:rPr>
          <w:rFonts w:ascii="Courier" w:hAnsi="Courier" w:cs="Courier"/>
          <w:sz w:val="37"/>
          <w:sz-cs w:val="37"/>
          <w:b/>
          <w:spacing w:val="0"/>
        </w:rPr>
        <w:t xml:space="preserve">save_ui_settings</w:t>
      </w:r>
      <w:r>
        <w:rPr>
          <w:rFonts w:ascii="Helvetica Neue" w:hAnsi="Helvetica Neue" w:cs="Helvetica Neue"/>
          <w:sz w:val="37"/>
          <w:sz-cs w:val="37"/>
          <w:b/>
          <w:spacing w:val="0"/>
        </w:rPr>
        <w:t xml:space="preserve"/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"type": "save_ui_settings",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"payload": {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"appTitle":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"headerTitle": "Notifications",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"themePageBackground":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"themeHeaderStart": "#ffffff",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"themeHeaderEnd": "#f5faff",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"themeTextMain": "#1a4e86",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"themeTextMuted": "#4b6f95",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"themeAccent": "#0000ff",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"themeAccentSoft": "#80ffff",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"themeUnreadStart": "#6bbbf6",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"themeUnreadEnd": "#519fdd",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"themeReadStart": "#758499",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"themeReadEnd": "#657486",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  "disableSecretMenuAfterSave": true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  }</w:t>
      </w:r>
    </w:p>
    <w:p>
      <w:pPr/>
      <w:r>
        <w:rPr>
          <w:rFonts w:ascii="Courier" w:hAnsi="Courier" w:cs="Courier"/>
          <w:sz w:val="32"/>
          <w:sz-cs w:val="32"/>
          <w:spacing w:val="0"/>
        </w:rPr>
        <w:t xml:space="preserve">}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