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Configuration Reference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File name: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File Resolution Order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At startup, the app resolves config in this order: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AppContext.BaseDirectory/Notifications.config.json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Legacy in base dir: </w:t>
      </w:r>
      <w:r>
        <w:rPr>
          <w:rFonts w:ascii="Courier" w:hAnsi="Courier" w:cs="Courier"/>
          <w:sz w:val="32"/>
          <w:sz-cs w:val="32"/>
          <w:spacing w:val="0"/>
        </w:rPr>
        <w:t xml:space="preserve">Beamerviewer.config.json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(auto-migrated)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Embedded template extraction to base directory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%AppData%/Notifications/Notifications.config.json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%AppData%/Notifications/Beamerviewer.config.json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(auto-migrated)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6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%AppData%/Beamer_viewer/Beamerviewer.config.json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(auto-migrated)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Embedded template extraction to </w:t>
      </w:r>
      <w:r>
        <w:rPr>
          <w:rFonts w:ascii="Courier" w:hAnsi="Courier" w:cs="Courier"/>
          <w:sz w:val="32"/>
          <w:sz-cs w:val="32"/>
          <w:spacing w:val="0"/>
        </w:rPr>
        <w:t xml:space="preserve">%AppData%/Notifications/Notifications.config.json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Full Config Example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"ProductId": "vEjlRlWp82033",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"UserId": "",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"ViewerUserId": "",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"ViewerName": "",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"ViewerEmail": "",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"ApiKey": "",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"ApiBaseUrl": "https://api.getbeamer.com/v0",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"MaxPosts": 25,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"RequestTimeoutMs": 10000,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"RefreshMs": 5000,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"WidgetWidth": 520,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"AutoOpenOnLaunch": true,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"ManualCloseCooldownMs": 6000,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"PulseOnNewMessage": true,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"PulseMinIntervalMs": 15000,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"ForceForegroundOnUrgent": false,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"UrgentFocusUnreadDelta": 3,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"FocusStealCooldownMs": 45000,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"EnableViewTracking": true,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"Ui":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"EnableSecretMenu": false,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"AppTitle": "Notifications",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"HeaderTitle": "Notifications",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"ThemePageBackground":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"ThemeHeaderStart":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"ThemeHeaderEnd": "#f5faff",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"ThemeTextMain": "#1a4e86",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"ThemeTextMuted": "#4b6f95",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"ThemeAccent": "#0000ff",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"ThemeAccentSoft": "#80ffff",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"ThemeUnreadStart": "#6bbbf6",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"ThemeUnreadEnd": "#519fdd",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"ThemeReadStart": "#758499",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"ThemeReadEnd": "#657486"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Core Fields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Field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Type</w:t>
      </w:r>
    </w:p>
    <w:p>
      <w:pPr>
        <w:jc w:val="right"/>
      </w:pP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Default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Notes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ProductId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vEjlRlWp82033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Required for API and tracking.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""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If blank, app generates </w:t>
      </w:r>
      <w:r>
        <w:rPr>
          <w:rFonts w:ascii="Courier" w:hAnsi="Courier" w:cs="Courier"/>
          <w:sz w:val="32"/>
          <w:sz-cs w:val="32"/>
          <w:spacing w:val="0"/>
        </w:rPr>
        <w:t xml:space="preserve">local-&lt;guid&gt;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internally.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ViewerUserId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""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Override identity sent to Beamer.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ViewerName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""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Override display name sent to Beamer.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ViewerEmail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""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Optional user email for tracking payloads.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""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Required for successful post fetches.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ApiBaseUrl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https://api.getbeamer.com/v0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Trimmed and trailing </w:t>
      </w:r>
      <w:r>
        <w:rPr>
          <w:rFonts w:ascii="Courier" w:hAnsi="Courier" w:cs="Courier"/>
          <w:sz w:val="32"/>
          <w:sz-cs w:val="32"/>
          <w:spacing w:val="0"/>
        </w:rPr>
        <w:t xml:space="preserve">/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removed.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MaxPosts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int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25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Clamped to </w:t>
      </w:r>
      <w:r>
        <w:rPr>
          <w:rFonts w:ascii="Courier" w:hAnsi="Courier" w:cs="Courier"/>
          <w:sz w:val="32"/>
          <w:sz-cs w:val="32"/>
          <w:spacing w:val="0"/>
        </w:rPr>
        <w:t xml:space="preserve">1..100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RequestTimeoutMs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long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10000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Clamped to </w:t>
      </w:r>
      <w:r>
        <w:rPr>
          <w:rFonts w:ascii="Courier" w:hAnsi="Courier" w:cs="Courier"/>
          <w:sz w:val="32"/>
          <w:sz-cs w:val="32"/>
          <w:spacing w:val="0"/>
        </w:rPr>
        <w:t xml:space="preserve">2000..60000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RefreshMs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long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60000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internal default; template currently </w:t>
      </w:r>
      <w:r>
        <w:rPr>
          <w:rFonts w:ascii="Courier" w:hAnsi="Courier" w:cs="Courier"/>
          <w:sz w:val="32"/>
          <w:sz-cs w:val="32"/>
          <w:spacing w:val="0"/>
        </w:rPr>
        <w:t xml:space="preserve">5000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Clamped to minimum </w:t>
      </w:r>
      <w:r>
        <w:rPr>
          <w:rFonts w:ascii="Courier" w:hAnsi="Courier" w:cs="Courier"/>
          <w:sz w:val="32"/>
          <w:sz-cs w:val="32"/>
          <w:spacing w:val="0"/>
        </w:rPr>
        <w:t xml:space="preserve">1000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WidgetWidth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int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520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If </w:t>
      </w:r>
      <w:r>
        <w:rPr>
          <w:rFonts w:ascii="Courier" w:hAnsi="Courier" w:cs="Courier"/>
          <w:sz w:val="32"/>
          <w:sz-cs w:val="32"/>
          <w:spacing w:val="0"/>
        </w:rPr>
        <w:t xml:space="preserve">&lt;320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reset to </w:t>
      </w:r>
      <w:r>
        <w:rPr>
          <w:rFonts w:ascii="Courier" w:hAnsi="Courier" w:cs="Courier"/>
          <w:sz w:val="32"/>
          <w:sz-cs w:val="32"/>
          <w:spacing w:val="0"/>
        </w:rPr>
        <w:t xml:space="preserve">520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AutoOpenOnLaunch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bool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Present for compatibility.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ManualCloseCooldownMs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long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6000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Clamped to </w:t>
      </w:r>
      <w:r>
        <w:rPr>
          <w:rFonts w:ascii="Courier" w:hAnsi="Courier" w:cs="Courier"/>
          <w:sz w:val="32"/>
          <w:sz-cs w:val="32"/>
          <w:spacing w:val="0"/>
        </w:rPr>
        <w:t xml:space="preserve">0..120000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PulseOnNewMessage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bool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Present for compatibility.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PulseMinIntervalMs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long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15000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Clamped to </w:t>
      </w:r>
      <w:r>
        <w:rPr>
          <w:rFonts w:ascii="Courier" w:hAnsi="Courier" w:cs="Courier"/>
          <w:sz w:val="32"/>
          <w:sz-cs w:val="32"/>
          <w:spacing w:val="0"/>
        </w:rPr>
        <w:t xml:space="preserve">0..600000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ForceForegroundOnUrgent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bool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Present; new-message foreground is currently enforced directly.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UrgentFocusUnreadDelta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int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3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Clamped to </w:t>
      </w:r>
      <w:r>
        <w:rPr>
          <w:rFonts w:ascii="Courier" w:hAnsi="Courier" w:cs="Courier"/>
          <w:sz w:val="32"/>
          <w:sz-cs w:val="32"/>
          <w:spacing w:val="0"/>
        </w:rPr>
        <w:t xml:space="preserve">1..50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FocusStealCooldownMs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long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45000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Clamped to </w:t>
      </w:r>
      <w:r>
        <w:rPr>
          <w:rFonts w:ascii="Courier" w:hAnsi="Courier" w:cs="Courier"/>
          <w:sz w:val="32"/>
          <w:sz-cs w:val="32"/>
          <w:spacing w:val="0"/>
        </w:rPr>
        <w:t xml:space="preserve">0..600000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EnableViewTracking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bool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Controls posting read/view tracking to Beamer.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UI Fields (</w:t>
      </w:r>
      <w:r>
        <w:rPr>
          <w:rFonts w:ascii="Courier" w:hAnsi="Courier" w:cs="Courier"/>
          <w:sz w:val="48"/>
          <w:sz-cs w:val="48"/>
          <w:b/>
          <w:spacing w:val="0"/>
        </w:rPr>
        <w:t xml:space="preserve">Ui</w:t>
      </w: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 object)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Field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Type</w:t>
      </w:r>
    </w:p>
    <w:p>
      <w:pPr>
        <w:jc w:val="right"/>
      </w:pP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Default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Validation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Ui.EnableSecretMenu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bool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When </w:t>
      </w:r>
      <w:r>
        <w:rPr>
          <w:rFonts w:ascii="Courier" w:hAnsi="Courier" w:cs="Courier"/>
          <w:sz w:val="32"/>
          <w:sz-cs w:val="32"/>
          <w:spacing w:val="0"/>
        </w:rPr>
        <w:t xml:space="preserve">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shows </w:t>
      </w:r>
      <w:r>
        <w:rPr>
          <w:rFonts w:ascii="Courier" w:hAnsi="Courier" w:cs="Courier"/>
          <w:sz w:val="32"/>
          <w:sz-cs w:val="32"/>
          <w:spacing w:val="0"/>
        </w:rPr>
        <w:t xml:space="preserve">SETTINGS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button.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Ui.AppTitle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Notifications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Trimmed; max length 80.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Ui.HeaderTitle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Notifications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Trimmed; max length 80.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Ui.ThemePageBackground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#ffffff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Ui.ThemeHeaderStart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#ffffff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Ui.ThemeHeaderEnd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#f5faff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Ui.ThemeTextMain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#1a4e86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Ui.ThemeTextMuted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#4b6f95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Ui.ThemeAccent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#0000ff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Ui.ThemeAccentSoft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#80ffff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Ui.ThemeUnreadStart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#6bbbf6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Ui.ThemeUnreadEnd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#519fdd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Ui.ThemeReadStart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#758499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Ui.ThemeReadEnd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#657486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Legacy Compatibility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 loader also reads legacy top-level UI keys when present: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EnableSecretMenu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UiAppTitle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UiHeaderTitle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Theme*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These are mapped into </w:t>
      </w:r>
      <w:r>
        <w:rPr>
          <w:rFonts w:ascii="Courier" w:hAnsi="Courier" w:cs="Courier"/>
          <w:sz w:val="32"/>
          <w:sz-cs w:val="32"/>
          <w:spacing w:val="0"/>
        </w:rPr>
        <w:t xml:space="preserve">Ui.*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at load time.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Identity Source Priority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For viewer identity sent to Beamer: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ViewerName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ViewerUserId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from config (if non-empty)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Cname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Cthisreg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from </w:t>
      </w:r>
      <w:r>
        <w:rPr>
          <w:rFonts w:ascii="Courier" w:hAnsi="Courier" w:cs="Courier"/>
          <w:sz w:val="32"/>
          <w:sz-cs w:val="32"/>
          <w:spacing w:val="0"/>
        </w:rPr>
        <w:t xml:space="preserve">C:\TEMP\cheader.dbf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Environment.MachineName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Environment.UserName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fallback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7. Secret Menu Save Behavior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When the user clicks </w:t>
      </w:r>
      <w:r>
        <w:rPr>
          <w:rFonts w:ascii="Courier" w:hAnsi="Courier" w:cs="Courier"/>
          <w:sz w:val="32"/>
          <w:sz-cs w:val="32"/>
          <w:spacing w:val="0"/>
        </w:rPr>
        <w:t xml:space="preserve">Save &amp; Close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 the secret menu: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UI settings are saved to config.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is forced to </w:t>
      </w:r>
      <w:r>
        <w:rPr>
          <w:rFonts w:ascii="Courier" w:hAnsi="Courier" w:cs="Courier"/>
          <w:sz w:val="32"/>
          <w:sz-cs w:val="32"/>
          <w:spacing w:val="0"/>
        </w:rPr>
        <w:t xml:space="preserve">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Menu closes.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save fails,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is not flipped.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