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264422" w14:textId="38ABE1BA" w:rsidR="000C0155" w:rsidRPr="00B7641A" w:rsidRDefault="000C0155" w:rsidP="000C0155">
      <w:pPr>
        <w:pStyle w:val="Textoindependiente"/>
        <w:spacing w:before="4"/>
        <w:rPr>
          <w:rFonts w:ascii="Century Gothic" w:hAnsi="Century Gothic"/>
          <w:b/>
          <w:sz w:val="21"/>
          <w:szCs w:val="21"/>
        </w:rPr>
      </w:pPr>
      <w:r>
        <w:rPr>
          <w:noProof/>
          <w:lang w:val="es-CO" w:eastAsia="es-CO"/>
        </w:rPr>
        <w:drawing>
          <wp:anchor distT="0" distB="0" distL="114300" distR="114300" simplePos="0" relativeHeight="251659264" behindDoc="0" locked="0" layoutInCell="1" allowOverlap="1" wp14:anchorId="575B7F6E" wp14:editId="18B7139B">
            <wp:simplePos x="0" y="0"/>
            <wp:positionH relativeFrom="page">
              <wp:posOffset>-158750</wp:posOffset>
            </wp:positionH>
            <wp:positionV relativeFrom="paragraph">
              <wp:posOffset>-899795</wp:posOffset>
            </wp:positionV>
            <wp:extent cx="7977978" cy="10647680"/>
            <wp:effectExtent l="0" t="0" r="4445" b="1270"/>
            <wp:wrapNone/>
            <wp:docPr id="1087457365" name="Picture 8" descr="Imagen que contiene persona, niño, viendo, hombr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57365" name="Picture 8" descr="Imagen que contiene persona, niño, viendo, hombre&#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81924" cy="10652947"/>
                    </a:xfrm>
                    <a:prstGeom prst="rect">
                      <a:avLst/>
                    </a:prstGeom>
                    <a:noFill/>
                    <a:ln>
                      <a:noFill/>
                    </a:ln>
                  </pic:spPr>
                </pic:pic>
              </a:graphicData>
            </a:graphic>
            <wp14:sizeRelH relativeFrom="page">
              <wp14:pctWidth>0</wp14:pctWidth>
            </wp14:sizeRelH>
            <wp14:sizeRelV relativeFrom="page">
              <wp14:pctHeight>0</wp14:pctHeight>
            </wp14:sizeRelV>
          </wp:anchor>
        </w:drawing>
      </w:r>
      <w:r w:rsidRPr="003007CB">
        <w:rPr>
          <w:rFonts w:ascii="Century Gothic" w:hAnsi="Century Gothic"/>
          <w:b/>
          <w:noProof/>
          <w:sz w:val="21"/>
          <w:szCs w:val="21"/>
          <w:lang w:val="es-CO" w:eastAsia="es-CO"/>
        </w:rPr>
        <w:drawing>
          <wp:anchor distT="0" distB="0" distL="114300" distR="114300" simplePos="0" relativeHeight="251663360" behindDoc="0" locked="0" layoutInCell="1" allowOverlap="1" wp14:anchorId="32D4B01D" wp14:editId="247512CB">
            <wp:simplePos x="0" y="0"/>
            <wp:positionH relativeFrom="margin">
              <wp:posOffset>1656080</wp:posOffset>
            </wp:positionH>
            <wp:positionV relativeFrom="paragraph">
              <wp:posOffset>-103505</wp:posOffset>
            </wp:positionV>
            <wp:extent cx="2428240" cy="542925"/>
            <wp:effectExtent l="0" t="0" r="0" b="9525"/>
            <wp:wrapNone/>
            <wp:docPr id="1118874716" name="Gráfic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74716" name=""/>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428240" cy="542925"/>
                    </a:xfrm>
                    <a:prstGeom prst="rect">
                      <a:avLst/>
                    </a:prstGeom>
                  </pic:spPr>
                </pic:pic>
              </a:graphicData>
            </a:graphic>
            <wp14:sizeRelH relativeFrom="page">
              <wp14:pctWidth>0</wp14:pctWidth>
            </wp14:sizeRelH>
            <wp14:sizeRelV relativeFrom="page">
              <wp14:pctHeight>0</wp14:pctHeight>
            </wp14:sizeRelV>
          </wp:anchor>
        </w:drawing>
      </w:r>
      <w:r w:rsidRPr="003007CB">
        <w:rPr>
          <w:rFonts w:ascii="Century Gothic" w:hAnsi="Century Gothic"/>
          <w:b/>
          <w:noProof/>
          <w:sz w:val="21"/>
          <w:szCs w:val="21"/>
          <w:lang w:val="es-CO" w:eastAsia="es-CO"/>
        </w:rPr>
        <mc:AlternateContent>
          <mc:Choice Requires="wps">
            <w:drawing>
              <wp:anchor distT="0" distB="0" distL="114300" distR="114300" simplePos="0" relativeHeight="251662336" behindDoc="0" locked="0" layoutInCell="1" allowOverlap="1" wp14:anchorId="3A5EA973" wp14:editId="5C9760FD">
                <wp:simplePos x="0" y="0"/>
                <wp:positionH relativeFrom="margin">
                  <wp:posOffset>1003300</wp:posOffset>
                </wp:positionH>
                <wp:positionV relativeFrom="paragraph">
                  <wp:posOffset>-429895</wp:posOffset>
                </wp:positionV>
                <wp:extent cx="4094309" cy="1392071"/>
                <wp:effectExtent l="0" t="0" r="20955" b="17780"/>
                <wp:wrapNone/>
                <wp:docPr id="1082603781" name="Rectángulo 9"/>
                <wp:cNvGraphicFramePr/>
                <a:graphic xmlns:a="http://schemas.openxmlformats.org/drawingml/2006/main">
                  <a:graphicData uri="http://schemas.microsoft.com/office/word/2010/wordprocessingShape">
                    <wps:wsp>
                      <wps:cNvSpPr/>
                      <wps:spPr>
                        <a:xfrm>
                          <a:off x="0" y="0"/>
                          <a:ext cx="4094309" cy="1392071"/>
                        </a:xfrm>
                        <a:prstGeom prst="rect">
                          <a:avLst/>
                        </a:prstGeom>
                        <a:solidFill>
                          <a:schemeClr val="bg1"/>
                        </a:solidFill>
                        <a:effectLst>
                          <a:softEdge rad="45720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79E2072" id="Rectángulo 9" o:spid="_x0000_s1026" style="position:absolute;margin-left:79pt;margin-top:-33.85pt;width:322.4pt;height:109.6pt;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" fillcolor="white [3212]" strokecolor="#1f4d78 [1604]" strokeweight="1pt">
                <w10:wrap anchorx="margin"/>
              </v:rect>
            </w:pict>
          </mc:Fallback>
        </mc:AlternateContent>
      </w:r>
      <w:r w:rsidR="00A950AF">
        <w:rPr>
          <w:rFonts w:ascii="Century Gothic" w:hAnsi="Century Gothic"/>
          <w:b/>
          <w:sz w:val="21"/>
          <w:szCs w:val="21"/>
        </w:rPr>
        <w:t xml:space="preserve"> </w:t>
      </w:r>
    </w:p>
    <w:p w14:paraId="25109CAD" w14:textId="77777777" w:rsidR="000C0155" w:rsidRPr="00B7641A" w:rsidRDefault="000C0155" w:rsidP="000C0155">
      <w:pPr>
        <w:pStyle w:val="Textoindependiente"/>
        <w:tabs>
          <w:tab w:val="left" w:pos="3399"/>
        </w:tabs>
        <w:spacing w:before="4"/>
        <w:rPr>
          <w:rFonts w:ascii="Century Gothic" w:hAnsi="Century Gothic"/>
          <w:b/>
          <w:sz w:val="21"/>
          <w:szCs w:val="21"/>
        </w:rPr>
      </w:pPr>
      <w:r w:rsidRPr="00B7641A">
        <w:rPr>
          <w:rFonts w:ascii="Century Gothic" w:hAnsi="Century Gothic"/>
          <w:b/>
          <w:sz w:val="21"/>
          <w:szCs w:val="21"/>
        </w:rPr>
        <w:tab/>
      </w:r>
      <w:r w:rsidRPr="00B7641A">
        <w:rPr>
          <w:noProof/>
          <w:sz w:val="21"/>
          <w:szCs w:val="21"/>
          <w:lang w:val="es-CO" w:eastAsia="es-CO"/>
        </w:rPr>
        <mc:AlternateContent>
          <mc:Choice Requires="wps">
            <w:drawing>
              <wp:anchor distT="0" distB="0" distL="114300" distR="114300" simplePos="0" relativeHeight="251661312" behindDoc="0" locked="0" layoutInCell="1" allowOverlap="1" wp14:anchorId="3670BD4D" wp14:editId="1E1B0253">
                <wp:simplePos x="0" y="0"/>
                <wp:positionH relativeFrom="page">
                  <wp:posOffset>2400935</wp:posOffset>
                </wp:positionH>
                <wp:positionV relativeFrom="page">
                  <wp:posOffset>11971655</wp:posOffset>
                </wp:positionV>
                <wp:extent cx="2764790" cy="2008909"/>
                <wp:effectExtent l="0" t="0" r="3810" b="10795"/>
                <wp:wrapTight wrapText="bothSides">
                  <wp:wrapPolygon edited="0">
                    <wp:start x="0" y="0"/>
                    <wp:lineTo x="0" y="21580"/>
                    <wp:lineTo x="21531" y="21580"/>
                    <wp:lineTo x="21531" y="0"/>
                    <wp:lineTo x="0" y="0"/>
                  </wp:wrapPolygon>
                </wp:wrapTight>
                <wp:docPr id="601" name="Text Box 6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4790" cy="20089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13E02E" w14:textId="77777777" w:rsidR="000C0155" w:rsidRPr="00FB339C" w:rsidRDefault="000C0155" w:rsidP="000C0155">
                            <w:pPr>
                              <w:adjustRightInd w:val="0"/>
                              <w:spacing w:line="288" w:lineRule="auto"/>
                              <w:textAlignment w:val="center"/>
                              <w:rPr>
                                <w:rFonts w:ascii="Gilroy-Regular" w:hAnsi="Gilroy-Regular" w:cs="Gilroy-Regular"/>
                                <w:color w:val="000000"/>
                                <w:sz w:val="28"/>
                                <w:szCs w:val="28"/>
                              </w:rPr>
                            </w:pPr>
                            <w:r w:rsidRPr="00FB339C">
                              <w:rPr>
                                <w:rFonts w:ascii="Gilroy-Regular" w:hAnsi="Gilroy-Regular" w:cs="Gilroy-Regular"/>
                                <w:color w:val="000000"/>
                                <w:sz w:val="28"/>
                                <w:szCs w:val="28"/>
                              </w:rPr>
                              <w:t xml:space="preserve">Zehirut Limitada </w:t>
                            </w:r>
                          </w:p>
                          <w:p w14:paraId="418BF471" w14:textId="77777777" w:rsidR="000C0155" w:rsidRPr="00263136" w:rsidRDefault="000C0155" w:rsidP="000C0155">
                            <w:pPr>
                              <w:pStyle w:val="NormalWeb"/>
                              <w:shd w:val="clear" w:color="auto" w:fill="FFFFFF"/>
                              <w:contextualSpacing/>
                              <w:jc w:val="both"/>
                              <w:rPr>
                                <w:rFonts w:cs="Gilroy-Bold"/>
                                <w:color w:val="808080" w:themeColor="background1" w:themeShade="80"/>
                                <w:sz w:val="18"/>
                                <w:szCs w:val="18"/>
                                <w:lang w:val="es-ES"/>
                              </w:rPr>
                            </w:pPr>
                            <w:r w:rsidRPr="00263136">
                              <w:rPr>
                                <w:rFonts w:cs="Gilroy-Bold"/>
                                <w:color w:val="808080" w:themeColor="background1" w:themeShade="80"/>
                                <w:sz w:val="18"/>
                                <w:szCs w:val="18"/>
                                <w:lang w:val="es-ES"/>
                              </w:rPr>
                              <w:t xml:space="preserve">Calle 99 # 49-60, Bogotá D.C </w:t>
                            </w:r>
                          </w:p>
                          <w:p w14:paraId="312D6194" w14:textId="77777777" w:rsidR="000C0155" w:rsidRPr="00263136" w:rsidRDefault="000C0155" w:rsidP="000C0155">
                            <w:pPr>
                              <w:pStyle w:val="NormalWeb"/>
                              <w:shd w:val="clear" w:color="auto" w:fill="FFFFFF"/>
                              <w:contextualSpacing/>
                              <w:jc w:val="both"/>
                              <w:rPr>
                                <w:rFonts w:cs="Gilroy-Bold"/>
                                <w:color w:val="808080" w:themeColor="background1" w:themeShade="80"/>
                                <w:sz w:val="18"/>
                                <w:szCs w:val="18"/>
                                <w:lang w:val="es-ES"/>
                              </w:rPr>
                            </w:pPr>
                            <w:r w:rsidRPr="00263136">
                              <w:rPr>
                                <w:rFonts w:cs="Gilroy-Bold"/>
                                <w:color w:val="808080" w:themeColor="background1" w:themeShade="80"/>
                                <w:sz w:val="18"/>
                                <w:szCs w:val="18"/>
                                <w:lang w:val="es-ES"/>
                              </w:rPr>
                              <w:t> O: </w:t>
                            </w:r>
                            <w:hyperlink r:id="rId11" w:tgtFrame="_blank" w:history="1">
                              <w:r w:rsidRPr="00263136">
                                <w:rPr>
                                  <w:rFonts w:cs="Gilroy-Bold"/>
                                  <w:color w:val="808080" w:themeColor="background1" w:themeShade="80"/>
                                  <w:sz w:val="18"/>
                                  <w:szCs w:val="18"/>
                                  <w:lang w:val="es-ES"/>
                                </w:rPr>
                                <w:t xml:space="preserve">+ 57 1 (601) 654-05-08 </w:t>
                              </w:r>
                            </w:hyperlink>
                          </w:p>
                          <w:p w14:paraId="35052C07" w14:textId="77777777" w:rsidR="000C0155" w:rsidRPr="00263136" w:rsidRDefault="000C0155" w:rsidP="000C0155">
                            <w:pPr>
                              <w:pStyle w:val="NormalWeb"/>
                              <w:shd w:val="clear" w:color="auto" w:fill="FFFFFF"/>
                              <w:contextualSpacing/>
                              <w:jc w:val="both"/>
                              <w:rPr>
                                <w:rFonts w:cs="Gilroy-Bold"/>
                                <w:color w:val="808080" w:themeColor="background1" w:themeShade="80"/>
                                <w:sz w:val="18"/>
                                <w:szCs w:val="18"/>
                                <w:lang w:val="es-ES"/>
                              </w:rPr>
                            </w:pPr>
                            <w:r w:rsidRPr="00263136">
                              <w:rPr>
                                <w:rFonts w:cs="Gilroy-Bold"/>
                                <w:color w:val="808080" w:themeColor="background1" w:themeShade="80"/>
                                <w:sz w:val="18"/>
                                <w:szCs w:val="18"/>
                                <w:lang w:val="es-ES"/>
                              </w:rPr>
                              <w:t xml:space="preserve"> M:+ 57    (311) 477-23-29</w:t>
                            </w:r>
                          </w:p>
                          <w:p w14:paraId="2276EA67" w14:textId="77777777" w:rsidR="000C0155" w:rsidRPr="00263136" w:rsidRDefault="000C0155" w:rsidP="000C0155">
                            <w:pPr>
                              <w:pStyle w:val="NormalWeb"/>
                              <w:shd w:val="clear" w:color="auto" w:fill="FFFFFF"/>
                              <w:contextualSpacing/>
                              <w:rPr>
                                <w:color w:val="808080" w:themeColor="background1" w:themeShade="80"/>
                              </w:rPr>
                            </w:pPr>
                            <w:r w:rsidRPr="00263136">
                              <w:rPr>
                                <w:rFonts w:cs="Gilroy-Bold"/>
                                <w:color w:val="808080" w:themeColor="background1" w:themeShade="80"/>
                                <w:sz w:val="18"/>
                                <w:szCs w:val="18"/>
                                <w:lang w:val="es-ES"/>
                              </w:rPr>
                              <w:t xml:space="preserve">Punto de contacto: ANDREA FONSECA </w:t>
                            </w:r>
                            <w:hyperlink r:id="rId12" w:tgtFrame="_blank" w:history="1">
                              <w:r w:rsidRPr="00263136">
                                <w:rPr>
                                  <w:rStyle w:val="Hipervnculo"/>
                                  <w:rFonts w:ascii="Roboto" w:hAnsi="Roboto"/>
                                  <w:color w:val="808080" w:themeColor="background1" w:themeShade="80"/>
                                  <w:sz w:val="20"/>
                                  <w:szCs w:val="20"/>
                                  <w:shd w:val="clear" w:color="auto" w:fill="FFFFFF"/>
                                </w:rPr>
                                <w:t>andrea.fonseca@zehirut.com</w:t>
                              </w:r>
                            </w:hyperlink>
                          </w:p>
                          <w:p w14:paraId="470B2D6F" w14:textId="77777777" w:rsidR="000C0155" w:rsidRPr="00263136" w:rsidRDefault="00041641" w:rsidP="000C0155">
                            <w:pPr>
                              <w:pStyle w:val="NormalWeb"/>
                              <w:shd w:val="clear" w:color="auto" w:fill="FFFFFF"/>
                              <w:contextualSpacing/>
                              <w:rPr>
                                <w:rFonts w:cs="Gilroy-Bold"/>
                                <w:color w:val="808080" w:themeColor="background1" w:themeShade="80"/>
                                <w:sz w:val="18"/>
                                <w:szCs w:val="18"/>
                                <w:lang w:val="es-ES"/>
                              </w:rPr>
                            </w:pPr>
                            <w:hyperlink r:id="rId13" w:history="1">
                              <w:r w:rsidR="000C0155" w:rsidRPr="00263136">
                                <w:rPr>
                                  <w:rStyle w:val="Hipervnculo"/>
                                  <w:rFonts w:cs="Gilroy-Bold"/>
                                  <w:color w:val="808080" w:themeColor="background1" w:themeShade="80"/>
                                  <w:sz w:val="18"/>
                                  <w:szCs w:val="18"/>
                                </w:rPr>
                                <w:t>www.zehirut.com</w:t>
                              </w:r>
                            </w:hyperlink>
                          </w:p>
                          <w:p w14:paraId="12DAE820" w14:textId="77777777" w:rsidR="000C0155" w:rsidRPr="001A57FC" w:rsidRDefault="000C0155" w:rsidP="000C0155">
                            <w:pPr>
                              <w:adjustRightInd w:val="0"/>
                              <w:spacing w:line="288" w:lineRule="auto"/>
                              <w:textAlignment w:val="center"/>
                              <w:rPr>
                                <w:rFonts w:ascii="Open Sans" w:hAnsi="Open Sans" w:cs="Open Sans"/>
                                <w:color w:val="FFFFFF"/>
                                <w:sz w:val="36"/>
                              </w:rPr>
                            </w:pPr>
                          </w:p>
                          <w:p w14:paraId="7307BD35" w14:textId="77777777" w:rsidR="000C0155" w:rsidRPr="001A57FC" w:rsidRDefault="000C0155" w:rsidP="000C0155">
                            <w:pPr>
                              <w:pStyle w:val="BasicParagraph"/>
                              <w:spacing w:line="240" w:lineRule="auto"/>
                              <w:rPr>
                                <w:rFonts w:ascii="Open Sans" w:hAnsi="Open Sans" w:cs="Open Sans"/>
                                <w:color w:val="FFFFFF"/>
                                <w:sz w:val="3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70BD4D" id="_x0000_t202" coordsize="21600,21600" o:spt="202" path="m,l,21600r21600,l21600,xe">
                <v:stroke joinstyle="miter"/>
                <v:path gradientshapeok="t" o:connecttype="rect"/>
              </v:shapetype>
              <v:shape id="Text Box 694" o:spid="_x0000_s1026" type="#_x0000_t202" style="position:absolute;margin-left:189.05pt;margin-top:942.65pt;width:217.7pt;height:158.2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" filled="f" stroked="f">
                <v:textbox inset="0,0,0,0">
                  <w:txbxContent>
                    <w:p w14:paraId="1C13E02E" w14:textId="77777777" w:rsidR="000C0155" w:rsidRPr="00FB339C" w:rsidRDefault="000C0155" w:rsidP="000C0155">
                      <w:pPr>
                        <w:adjustRightInd w:val="0"/>
                        <w:spacing w:line="288" w:lineRule="auto"/>
                        <w:textAlignment w:val="center"/>
                        <w:rPr>
                          <w:rFonts w:ascii="Gilroy-Regular" w:hAnsi="Gilroy-Regular" w:cs="Gilroy-Regular"/>
                          <w:color w:val="000000"/>
                          <w:sz w:val="28"/>
                          <w:szCs w:val="28"/>
                        </w:rPr>
                      </w:pPr>
                      <w:r w:rsidRPr="00FB339C">
                        <w:rPr>
                          <w:rFonts w:ascii="Gilroy-Regular" w:hAnsi="Gilroy-Regular" w:cs="Gilroy-Regular"/>
                          <w:color w:val="000000"/>
                          <w:sz w:val="28"/>
                          <w:szCs w:val="28"/>
                        </w:rPr>
                        <w:t xml:space="preserve">Zehirut Limitada </w:t>
                      </w:r>
                    </w:p>
                    <w:p w14:paraId="418BF471" w14:textId="77777777" w:rsidR="000C0155" w:rsidRPr="00263136" w:rsidRDefault="000C0155" w:rsidP="000C0155">
                      <w:pPr>
                        <w:pStyle w:val="NormalWeb"/>
                        <w:shd w:val="clear" w:color="auto" w:fill="FFFFFF"/>
                        <w:contextualSpacing/>
                        <w:jc w:val="both"/>
                        <w:rPr>
                          <w:rFonts w:cs="Gilroy-Bold"/>
                          <w:color w:val="808080" w:themeColor="background1" w:themeShade="80"/>
                          <w:sz w:val="18"/>
                          <w:szCs w:val="18"/>
                          <w:lang w:val="es-ES"/>
                        </w:rPr>
                      </w:pPr>
                      <w:r w:rsidRPr="00263136">
                        <w:rPr>
                          <w:rFonts w:cs="Gilroy-Bold"/>
                          <w:color w:val="808080" w:themeColor="background1" w:themeShade="80"/>
                          <w:sz w:val="18"/>
                          <w:szCs w:val="18"/>
                          <w:lang w:val="es-ES"/>
                        </w:rPr>
                        <w:t xml:space="preserve">Calle 99 # 49-60, Bogotá D.C </w:t>
                      </w:r>
                    </w:p>
                    <w:p w14:paraId="312D6194" w14:textId="77777777" w:rsidR="000C0155" w:rsidRPr="00263136" w:rsidRDefault="000C0155" w:rsidP="000C0155">
                      <w:pPr>
                        <w:pStyle w:val="NormalWeb"/>
                        <w:shd w:val="clear" w:color="auto" w:fill="FFFFFF"/>
                        <w:contextualSpacing/>
                        <w:jc w:val="both"/>
                        <w:rPr>
                          <w:rFonts w:cs="Gilroy-Bold"/>
                          <w:color w:val="808080" w:themeColor="background1" w:themeShade="80"/>
                          <w:sz w:val="18"/>
                          <w:szCs w:val="18"/>
                          <w:lang w:val="es-ES"/>
                        </w:rPr>
                      </w:pPr>
                      <w:r w:rsidRPr="00263136">
                        <w:rPr>
                          <w:rFonts w:cs="Gilroy-Bold"/>
                          <w:color w:val="808080" w:themeColor="background1" w:themeShade="80"/>
                          <w:sz w:val="18"/>
                          <w:szCs w:val="18"/>
                          <w:lang w:val="es-ES"/>
                        </w:rPr>
                        <w:t> O: </w:t>
                      </w:r>
                      <w:hyperlink r:id="rId14" w:tgtFrame="_blank" w:history="1">
                        <w:r w:rsidRPr="00263136">
                          <w:rPr>
                            <w:rFonts w:cs="Gilroy-Bold"/>
                            <w:color w:val="808080" w:themeColor="background1" w:themeShade="80"/>
                            <w:sz w:val="18"/>
                            <w:szCs w:val="18"/>
                            <w:lang w:val="es-ES"/>
                          </w:rPr>
                          <w:t xml:space="preserve">+ 57 1 (601) 654-05-08 </w:t>
                        </w:r>
                      </w:hyperlink>
                    </w:p>
                    <w:p w14:paraId="35052C07" w14:textId="77777777" w:rsidR="000C0155" w:rsidRPr="00263136" w:rsidRDefault="000C0155" w:rsidP="000C0155">
                      <w:pPr>
                        <w:pStyle w:val="NormalWeb"/>
                        <w:shd w:val="clear" w:color="auto" w:fill="FFFFFF"/>
                        <w:contextualSpacing/>
                        <w:jc w:val="both"/>
                        <w:rPr>
                          <w:rFonts w:cs="Gilroy-Bold"/>
                          <w:color w:val="808080" w:themeColor="background1" w:themeShade="80"/>
                          <w:sz w:val="18"/>
                          <w:szCs w:val="18"/>
                          <w:lang w:val="es-ES"/>
                        </w:rPr>
                      </w:pPr>
                      <w:r w:rsidRPr="00263136">
                        <w:rPr>
                          <w:rFonts w:cs="Gilroy-Bold"/>
                          <w:color w:val="808080" w:themeColor="background1" w:themeShade="80"/>
                          <w:sz w:val="18"/>
                          <w:szCs w:val="18"/>
                          <w:lang w:val="es-ES"/>
                        </w:rPr>
                        <w:t xml:space="preserve"> M:+ 57    (311) 477-23-29</w:t>
                      </w:r>
                    </w:p>
                    <w:p w14:paraId="2276EA67" w14:textId="77777777" w:rsidR="000C0155" w:rsidRPr="00263136" w:rsidRDefault="000C0155" w:rsidP="000C0155">
                      <w:pPr>
                        <w:pStyle w:val="NormalWeb"/>
                        <w:shd w:val="clear" w:color="auto" w:fill="FFFFFF"/>
                        <w:contextualSpacing/>
                        <w:rPr>
                          <w:color w:val="808080" w:themeColor="background1" w:themeShade="80"/>
                        </w:rPr>
                      </w:pPr>
                      <w:r w:rsidRPr="00263136">
                        <w:rPr>
                          <w:rFonts w:cs="Gilroy-Bold"/>
                          <w:color w:val="808080" w:themeColor="background1" w:themeShade="80"/>
                          <w:sz w:val="18"/>
                          <w:szCs w:val="18"/>
                          <w:lang w:val="es-ES"/>
                        </w:rPr>
                        <w:t xml:space="preserve">Punto de contacto: ANDREA FONSECA </w:t>
                      </w:r>
                      <w:hyperlink r:id="rId15" w:tgtFrame="_blank" w:history="1">
                        <w:r w:rsidRPr="00263136">
                          <w:rPr>
                            <w:rStyle w:val="Hipervnculo"/>
                            <w:rFonts w:ascii="Roboto" w:hAnsi="Roboto"/>
                            <w:color w:val="808080" w:themeColor="background1" w:themeShade="80"/>
                            <w:sz w:val="20"/>
                            <w:szCs w:val="20"/>
                            <w:shd w:val="clear" w:color="auto" w:fill="FFFFFF"/>
                          </w:rPr>
                          <w:t>andrea.fonseca@zehirut.com</w:t>
                        </w:r>
                      </w:hyperlink>
                    </w:p>
                    <w:p w14:paraId="470B2D6F" w14:textId="77777777" w:rsidR="000C0155" w:rsidRPr="00263136" w:rsidRDefault="00041641" w:rsidP="000C0155">
                      <w:pPr>
                        <w:pStyle w:val="NormalWeb"/>
                        <w:shd w:val="clear" w:color="auto" w:fill="FFFFFF"/>
                        <w:contextualSpacing/>
                        <w:rPr>
                          <w:rFonts w:cs="Gilroy-Bold"/>
                          <w:color w:val="808080" w:themeColor="background1" w:themeShade="80"/>
                          <w:sz w:val="18"/>
                          <w:szCs w:val="18"/>
                          <w:lang w:val="es-ES"/>
                        </w:rPr>
                      </w:pPr>
                      <w:hyperlink r:id="rId16" w:history="1">
                        <w:r w:rsidR="000C0155" w:rsidRPr="00263136">
                          <w:rPr>
                            <w:rStyle w:val="Hipervnculo"/>
                            <w:rFonts w:cs="Gilroy-Bold"/>
                            <w:color w:val="808080" w:themeColor="background1" w:themeShade="80"/>
                            <w:sz w:val="18"/>
                            <w:szCs w:val="18"/>
                          </w:rPr>
                          <w:t>www.zehirut.com</w:t>
                        </w:r>
                      </w:hyperlink>
                    </w:p>
                    <w:p w14:paraId="12DAE820" w14:textId="77777777" w:rsidR="000C0155" w:rsidRPr="001A57FC" w:rsidRDefault="000C0155" w:rsidP="000C0155">
                      <w:pPr>
                        <w:adjustRightInd w:val="0"/>
                        <w:spacing w:line="288" w:lineRule="auto"/>
                        <w:textAlignment w:val="center"/>
                        <w:rPr>
                          <w:rFonts w:ascii="Open Sans" w:hAnsi="Open Sans" w:cs="Open Sans"/>
                          <w:color w:val="FFFFFF"/>
                          <w:sz w:val="36"/>
                        </w:rPr>
                      </w:pPr>
                    </w:p>
                    <w:p w14:paraId="7307BD35" w14:textId="77777777" w:rsidR="000C0155" w:rsidRPr="001A57FC" w:rsidRDefault="000C0155" w:rsidP="000C0155">
                      <w:pPr>
                        <w:pStyle w:val="BasicParagraph"/>
                        <w:spacing w:line="240" w:lineRule="auto"/>
                        <w:rPr>
                          <w:rFonts w:ascii="Open Sans" w:hAnsi="Open Sans" w:cs="Open Sans"/>
                          <w:color w:val="FFFFFF"/>
                          <w:sz w:val="36"/>
                        </w:rPr>
                      </w:pPr>
                    </w:p>
                  </w:txbxContent>
                </v:textbox>
                <w10:wrap type="tight" anchorx="page" anchory="page"/>
              </v:shape>
            </w:pict>
          </mc:Fallback>
        </mc:AlternateContent>
      </w:r>
    </w:p>
    <w:p w14:paraId="095767E7"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7939AE3B"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34DDF8CF"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429EDBEA"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63677B1E"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13EB294F"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3F9C7565"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70507848"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5A236521"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1AEB9050"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5A0C0110"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19919EE7"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0289C077"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79A93FB6"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6CFE28F2"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6D75B82F"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5827CF0B" w14:textId="77777777" w:rsidR="000C0155" w:rsidRPr="00B7641A" w:rsidRDefault="000C0155" w:rsidP="000C0155">
      <w:pPr>
        <w:pStyle w:val="Textoindependiente"/>
        <w:tabs>
          <w:tab w:val="left" w:pos="3399"/>
        </w:tabs>
        <w:spacing w:before="4"/>
        <w:rPr>
          <w:rFonts w:ascii="Century Gothic" w:hAnsi="Century Gothic"/>
          <w:b/>
          <w:sz w:val="21"/>
          <w:szCs w:val="21"/>
        </w:rPr>
      </w:pPr>
      <w:r>
        <w:rPr>
          <w:noProof/>
          <w:lang w:val="es-CO" w:eastAsia="es-CO"/>
        </w:rPr>
        <w:drawing>
          <wp:anchor distT="0" distB="0" distL="114300" distR="114300" simplePos="0" relativeHeight="251664384" behindDoc="0" locked="0" layoutInCell="1" allowOverlap="1" wp14:anchorId="0D34EB58" wp14:editId="4235437E">
            <wp:simplePos x="0" y="0"/>
            <wp:positionH relativeFrom="margin">
              <wp:posOffset>381000</wp:posOffset>
            </wp:positionH>
            <wp:positionV relativeFrom="paragraph">
              <wp:posOffset>240665</wp:posOffset>
            </wp:positionV>
            <wp:extent cx="5818505" cy="1752600"/>
            <wp:effectExtent l="0" t="0" r="0" b="0"/>
            <wp:wrapNone/>
            <wp:docPr id="7" name="Gráfic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5818505" cy="1752600"/>
                    </a:xfrm>
                    <a:prstGeom prst="rect">
                      <a:avLst/>
                    </a:prstGeom>
                  </pic:spPr>
                </pic:pic>
              </a:graphicData>
            </a:graphic>
            <wp14:sizeRelH relativeFrom="page">
              <wp14:pctWidth>0</wp14:pctWidth>
            </wp14:sizeRelH>
            <wp14:sizeRelV relativeFrom="page">
              <wp14:pctHeight>0</wp14:pctHeight>
            </wp14:sizeRelV>
          </wp:anchor>
        </w:drawing>
      </w:r>
    </w:p>
    <w:p w14:paraId="0A3ECF76" w14:textId="77777777" w:rsidR="000C0155" w:rsidRPr="00B7641A" w:rsidRDefault="000C0155" w:rsidP="000C0155">
      <w:pPr>
        <w:pStyle w:val="Textoindependiente"/>
        <w:tabs>
          <w:tab w:val="left" w:pos="3399"/>
        </w:tabs>
        <w:spacing w:before="4"/>
        <w:rPr>
          <w:rFonts w:ascii="Century Gothic" w:hAnsi="Century Gothic"/>
          <w:b/>
          <w:sz w:val="21"/>
          <w:szCs w:val="21"/>
        </w:rPr>
      </w:pPr>
      <w:r>
        <w:rPr>
          <w:noProof/>
          <w:lang w:val="es-CO" w:eastAsia="es-CO"/>
        </w:rPr>
        <mc:AlternateContent>
          <mc:Choice Requires="wps">
            <w:drawing>
              <wp:anchor distT="45720" distB="45720" distL="114300" distR="114300" simplePos="0" relativeHeight="251665408" behindDoc="0" locked="0" layoutInCell="1" allowOverlap="1" wp14:anchorId="106B1F47" wp14:editId="4ED810AB">
                <wp:simplePos x="0" y="0"/>
                <wp:positionH relativeFrom="margin">
                  <wp:posOffset>568622</wp:posOffset>
                </wp:positionH>
                <wp:positionV relativeFrom="paragraph">
                  <wp:posOffset>74295</wp:posOffset>
                </wp:positionV>
                <wp:extent cx="5641371" cy="1562100"/>
                <wp:effectExtent l="0" t="0" r="0" b="0"/>
                <wp:wrapNone/>
                <wp:docPr id="24" name="Cuadro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1371" cy="1562100"/>
                        </a:xfrm>
                        <a:prstGeom prst="rect">
                          <a:avLst/>
                        </a:prstGeom>
                        <a:noFill/>
                        <a:ln w="9525">
                          <a:noFill/>
                          <a:miter lim="800000"/>
                          <a:headEnd/>
                          <a:tailEnd/>
                        </a:ln>
                      </wps:spPr>
                      <wps:txbx>
                        <w:txbxContent>
                          <w:p w14:paraId="0AF29331" w14:textId="42749C23" w:rsidR="000C0155" w:rsidRPr="00C83739" w:rsidRDefault="000C0155" w:rsidP="000C0155">
                            <w:pPr>
                              <w:jc w:val="center"/>
                              <w:rPr>
                                <w:rFonts w:ascii="Poppins" w:hAnsi="Poppins" w:cs="Poppins"/>
                                <w:b/>
                                <w:bCs/>
                                <w:color w:val="44546A" w:themeColor="text2"/>
                                <w:sz w:val="44"/>
                                <w:szCs w:val="44"/>
                              </w:rPr>
                            </w:pPr>
                            <w:r w:rsidRPr="00C83739">
                              <w:rPr>
                                <w:rFonts w:ascii="Poppins" w:hAnsi="Poppins" w:cs="Poppins"/>
                                <w:b/>
                                <w:bCs/>
                                <w:color w:val="44546A" w:themeColor="text2"/>
                                <w:sz w:val="44"/>
                                <w:szCs w:val="44"/>
                              </w:rPr>
                              <w:t xml:space="preserve">Propuesta No. </w:t>
                            </w:r>
                            <w:r w:rsidR="002F0730">
                              <w:rPr>
                                <w:rFonts w:ascii="Poppins" w:hAnsi="Poppins" w:cs="Poppins"/>
                                <w:b/>
                                <w:bCs/>
                                <w:color w:val="44546A" w:themeColor="text2"/>
                                <w:sz w:val="44"/>
                                <w:szCs w:val="44"/>
                              </w:rPr>
                              <w:t>6900</w:t>
                            </w:r>
                          </w:p>
                          <w:p w14:paraId="170578DF" w14:textId="1D7396D4" w:rsidR="000C0155" w:rsidRDefault="002F0730" w:rsidP="002F0730">
                            <w:pPr>
                              <w:jc w:val="center"/>
                              <w:rPr>
                                <w:rFonts w:ascii="Poppins" w:hAnsi="Poppins" w:cs="Poppins"/>
                                <w:b/>
                                <w:bCs/>
                                <w:color w:val="44546A" w:themeColor="text2"/>
                                <w:sz w:val="44"/>
                                <w:szCs w:val="44"/>
                              </w:rPr>
                            </w:pPr>
                            <w:r w:rsidRPr="002F0730">
                              <w:rPr>
                                <w:rFonts w:ascii="Poppins" w:hAnsi="Poppins" w:cs="Poppins"/>
                                <w:b/>
                                <w:bCs/>
                                <w:color w:val="44546A" w:themeColor="text2"/>
                                <w:sz w:val="44"/>
                                <w:szCs w:val="44"/>
                              </w:rPr>
                              <w:t>Capacitación Presencial</w:t>
                            </w:r>
                            <w:r>
                              <w:rPr>
                                <w:rFonts w:ascii="Poppins" w:hAnsi="Poppins" w:cs="Poppins"/>
                                <w:b/>
                                <w:bCs/>
                                <w:color w:val="44546A" w:themeColor="text2"/>
                                <w:sz w:val="44"/>
                                <w:szCs w:val="44"/>
                              </w:rPr>
                              <w:t xml:space="preserve"> </w:t>
                            </w:r>
                            <w:r w:rsidRPr="002F0730">
                              <w:rPr>
                                <w:rFonts w:ascii="Poppins" w:hAnsi="Poppins" w:cs="Poppins"/>
                                <w:b/>
                                <w:bCs/>
                                <w:color w:val="44546A" w:themeColor="text2"/>
                                <w:sz w:val="44"/>
                                <w:szCs w:val="44"/>
                              </w:rPr>
                              <w:t>Especializada En Ciberseguridad Preventiva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6B1F47" id="Cuadro de texto 11" o:spid="_x0000_s1027" type="#_x0000_t202" style="position:absolute;margin-left:44.75pt;margin-top:5.85pt;width:444.2pt;height:123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" filled="f" stroked="f">
                <v:textbox>
                  <w:txbxContent>
                    <w:p w14:paraId="0AF29331" w14:textId="42749C23" w:rsidR="000C0155" w:rsidRPr="00C83739" w:rsidRDefault="000C0155" w:rsidP="000C0155">
                      <w:pPr>
                        <w:jc w:val="center"/>
                        <w:rPr>
                          <w:rFonts w:ascii="Poppins" w:hAnsi="Poppins" w:cs="Poppins"/>
                          <w:b/>
                          <w:bCs/>
                          <w:color w:val="44546A" w:themeColor="text2"/>
                          <w:sz w:val="44"/>
                          <w:szCs w:val="44"/>
                        </w:rPr>
                      </w:pPr>
                      <w:r w:rsidRPr="00C83739">
                        <w:rPr>
                          <w:rFonts w:ascii="Poppins" w:hAnsi="Poppins" w:cs="Poppins"/>
                          <w:b/>
                          <w:bCs/>
                          <w:color w:val="44546A" w:themeColor="text2"/>
                          <w:sz w:val="44"/>
                          <w:szCs w:val="44"/>
                        </w:rPr>
                        <w:t xml:space="preserve">Propuesta No. </w:t>
                      </w:r>
                      <w:r w:rsidR="002F0730">
                        <w:rPr>
                          <w:rFonts w:ascii="Poppins" w:hAnsi="Poppins" w:cs="Poppins"/>
                          <w:b/>
                          <w:bCs/>
                          <w:color w:val="44546A" w:themeColor="text2"/>
                          <w:sz w:val="44"/>
                          <w:szCs w:val="44"/>
                        </w:rPr>
                        <w:t>6900</w:t>
                      </w:r>
                    </w:p>
                    <w:p w14:paraId="170578DF" w14:textId="1D7396D4" w:rsidR="000C0155" w:rsidRDefault="002F0730" w:rsidP="002F0730">
                      <w:pPr>
                        <w:jc w:val="center"/>
                        <w:rPr>
                          <w:rFonts w:ascii="Poppins" w:hAnsi="Poppins" w:cs="Poppins"/>
                          <w:b/>
                          <w:bCs/>
                          <w:color w:val="44546A" w:themeColor="text2"/>
                          <w:sz w:val="44"/>
                          <w:szCs w:val="44"/>
                        </w:rPr>
                      </w:pPr>
                      <w:r w:rsidRPr="002F0730">
                        <w:rPr>
                          <w:rFonts w:ascii="Poppins" w:hAnsi="Poppins" w:cs="Poppins"/>
                          <w:b/>
                          <w:bCs/>
                          <w:color w:val="44546A" w:themeColor="text2"/>
                          <w:sz w:val="44"/>
                          <w:szCs w:val="44"/>
                        </w:rPr>
                        <w:t>Capacitación Presencial</w:t>
                      </w:r>
                      <w:r>
                        <w:rPr>
                          <w:rFonts w:ascii="Poppins" w:hAnsi="Poppins" w:cs="Poppins"/>
                          <w:b/>
                          <w:bCs/>
                          <w:color w:val="44546A" w:themeColor="text2"/>
                          <w:sz w:val="44"/>
                          <w:szCs w:val="44"/>
                        </w:rPr>
                        <w:t xml:space="preserve"> </w:t>
                      </w:r>
                      <w:r w:rsidRPr="002F0730">
                        <w:rPr>
                          <w:rFonts w:ascii="Poppins" w:hAnsi="Poppins" w:cs="Poppins"/>
                          <w:b/>
                          <w:bCs/>
                          <w:color w:val="44546A" w:themeColor="text2"/>
                          <w:sz w:val="44"/>
                          <w:szCs w:val="44"/>
                        </w:rPr>
                        <w:t>Especializada En Ciberseguridad Preventiva</w:t>
                      </w:r>
                    </w:p>
                  </w:txbxContent>
                </v:textbox>
                <w10:wrap anchorx="margin"/>
              </v:shape>
            </w:pict>
          </mc:Fallback>
        </mc:AlternateContent>
      </w:r>
      <w:r>
        <w:rPr>
          <w:noProof/>
          <w:lang w:val="es-CO" w:eastAsia="es-CO"/>
        </w:rPr>
        <mc:AlternateContent>
          <mc:Choice Requires="wpg">
            <w:drawing>
              <wp:anchor distT="0" distB="0" distL="114300" distR="114300" simplePos="0" relativeHeight="251666432" behindDoc="0" locked="0" layoutInCell="1" allowOverlap="1" wp14:anchorId="0742FAAB" wp14:editId="2F973316">
                <wp:simplePos x="0" y="0"/>
                <wp:positionH relativeFrom="page">
                  <wp:posOffset>0</wp:posOffset>
                </wp:positionH>
                <wp:positionV relativeFrom="paragraph">
                  <wp:posOffset>3327400</wp:posOffset>
                </wp:positionV>
                <wp:extent cx="7950835" cy="1470660"/>
                <wp:effectExtent l="0" t="0" r="0" b="0"/>
                <wp:wrapNone/>
                <wp:docPr id="210713897" name="Grupo 2"/>
                <wp:cNvGraphicFramePr/>
                <a:graphic xmlns:a="http://schemas.openxmlformats.org/drawingml/2006/main">
                  <a:graphicData uri="http://schemas.microsoft.com/office/word/2010/wordprocessingGroup">
                    <wpg:wgp>
                      <wpg:cNvGrpSpPr/>
                      <wpg:grpSpPr>
                        <a:xfrm>
                          <a:off x="0" y="0"/>
                          <a:ext cx="7950835" cy="1470660"/>
                          <a:chOff x="0" y="0"/>
                          <a:chExt cx="7950835" cy="1470660"/>
                        </a:xfrm>
                      </wpg:grpSpPr>
                      <pic:pic xmlns:pic="http://schemas.openxmlformats.org/drawingml/2006/picture">
                        <pic:nvPicPr>
                          <pic:cNvPr id="399159505" name="Gráfico 3"/>
                          <pic:cNvPicPr>
                            <a:picLocks noChangeAspect="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7950835" cy="1470660"/>
                          </a:xfrm>
                          <a:prstGeom prst="rect">
                            <a:avLst/>
                          </a:prstGeom>
                        </pic:spPr>
                      </pic:pic>
                      <wpg:grpSp>
                        <wpg:cNvPr id="165137279" name="Grupo 1"/>
                        <wpg:cNvGrpSpPr/>
                        <wpg:grpSpPr>
                          <a:xfrm>
                            <a:off x="676275" y="95250"/>
                            <a:ext cx="5191760" cy="933450"/>
                            <a:chOff x="0" y="0"/>
                            <a:chExt cx="5191760" cy="933450"/>
                          </a:xfrm>
                        </wpg:grpSpPr>
                        <wps:wsp>
                          <wps:cNvPr id="1433217375" name="Cuadro de texto 4"/>
                          <wps:cNvSpPr txBox="1">
                            <a:spLocks noChangeArrowheads="1"/>
                          </wps:cNvSpPr>
                          <wps:spPr bwMode="auto">
                            <a:xfrm>
                              <a:off x="28575" y="0"/>
                              <a:ext cx="5163185" cy="381000"/>
                            </a:xfrm>
                            <a:prstGeom prst="rect">
                              <a:avLst/>
                            </a:prstGeom>
                            <a:noFill/>
                            <a:ln w="9525">
                              <a:noFill/>
                              <a:miter lim="800000"/>
                              <a:headEnd/>
                              <a:tailEnd/>
                            </a:ln>
                          </wps:spPr>
                          <wps:txbx>
                            <w:txbxContent>
                              <w:p w14:paraId="12861D50" w14:textId="03670B88" w:rsidR="00DC13D0" w:rsidRPr="00DC13D0" w:rsidRDefault="00DC13D0" w:rsidP="000C0155">
                                <w:pPr>
                                  <w:rPr>
                                    <w:rFonts w:ascii="Poppins" w:hAnsi="Poppins" w:cs="Poppins"/>
                                    <w:color w:val="FFFFFF" w:themeColor="background1"/>
                                    <w:sz w:val="32"/>
                                    <w:szCs w:val="32"/>
                                    <w:lang w:val="es-CO"/>
                                  </w:rPr>
                                </w:pPr>
                                <w:proofErr w:type="spellStart"/>
                                <w:r>
                                  <w:rPr>
                                    <w:rFonts w:ascii="Poppins" w:hAnsi="Poppins" w:cs="Poppins"/>
                                    <w:color w:val="FFFFFF" w:themeColor="background1"/>
                                    <w:sz w:val="32"/>
                                    <w:szCs w:val="32"/>
                                    <w:lang w:val="es-CO"/>
                                  </w:rPr>
                                  <w:t>Geraldin</w:t>
                                </w:r>
                                <w:proofErr w:type="spellEnd"/>
                                <w:r>
                                  <w:rPr>
                                    <w:rFonts w:ascii="Poppins" w:hAnsi="Poppins" w:cs="Poppins"/>
                                    <w:color w:val="FFFFFF" w:themeColor="background1"/>
                                    <w:sz w:val="32"/>
                                    <w:szCs w:val="32"/>
                                    <w:lang w:val="es-CO"/>
                                  </w:rPr>
                                  <w:t xml:space="preserve"> Falla Calvo</w:t>
                                </w:r>
                              </w:p>
                            </w:txbxContent>
                          </wps:txbx>
                          <wps:bodyPr rot="0" vert="horz" wrap="square" lIns="91440" tIns="45720" rIns="91440" bIns="45720" anchor="t" anchorCtr="0">
                            <a:noAutofit/>
                          </wps:bodyPr>
                        </wps:wsp>
                        <wps:wsp>
                          <wps:cNvPr id="1394703866" name="Cuadro de texto 7"/>
                          <wps:cNvSpPr txBox="1">
                            <a:spLocks noChangeArrowheads="1"/>
                          </wps:cNvSpPr>
                          <wps:spPr bwMode="auto">
                            <a:xfrm>
                              <a:off x="38100" y="285750"/>
                              <a:ext cx="4010025" cy="419100"/>
                            </a:xfrm>
                            <a:prstGeom prst="rect">
                              <a:avLst/>
                            </a:prstGeom>
                            <a:noFill/>
                            <a:ln w="9525">
                              <a:noFill/>
                              <a:miter lim="800000"/>
                              <a:headEnd/>
                              <a:tailEnd/>
                            </a:ln>
                          </wps:spPr>
                          <wps:txbx>
                            <w:txbxContent>
                              <w:p w14:paraId="315080D5" w14:textId="42B25AB4" w:rsidR="000C0155" w:rsidRDefault="00041641" w:rsidP="000C0155">
                                <w:hyperlink r:id="rId21" w:history="1">
                                  <w:r w:rsidR="00DC13D0" w:rsidRPr="00D12282">
                                    <w:rPr>
                                      <w:rStyle w:val="Hipervnculo"/>
                                      <w:rFonts w:ascii="Poppins" w:hAnsi="Poppins" w:cs="Poppins"/>
                                      <w:sz w:val="32"/>
                                      <w:szCs w:val="32"/>
                                    </w:rPr>
                                    <w:t>asistenciacomercial@zehirut.com</w:t>
                                  </w:r>
                                </w:hyperlink>
                              </w:p>
                            </w:txbxContent>
                          </wps:txbx>
                          <wps:bodyPr rot="0" vert="horz" wrap="square" lIns="91440" tIns="45720" rIns="91440" bIns="45720" anchor="t" anchorCtr="0">
                            <a:noAutofit/>
                          </wps:bodyPr>
                        </wps:wsp>
                        <wps:wsp>
                          <wps:cNvPr id="1161098962" name="Cuadro de texto 8"/>
                          <wps:cNvSpPr txBox="1">
                            <a:spLocks noChangeArrowheads="1"/>
                          </wps:cNvSpPr>
                          <wps:spPr bwMode="auto">
                            <a:xfrm>
                              <a:off x="0" y="571500"/>
                              <a:ext cx="2270125" cy="361950"/>
                            </a:xfrm>
                            <a:prstGeom prst="rect">
                              <a:avLst/>
                            </a:prstGeom>
                            <a:noFill/>
                            <a:ln w="9525">
                              <a:noFill/>
                              <a:miter lim="800000"/>
                              <a:headEnd/>
                              <a:tailEnd/>
                            </a:ln>
                          </wps:spPr>
                          <wps:txbx>
                            <w:txbxContent>
                              <w:p w14:paraId="786B3422" w14:textId="4EFF260F" w:rsidR="000C0155" w:rsidRDefault="000C0155" w:rsidP="000C0155">
                                <w:r w:rsidRPr="003117F8">
                                  <w:rPr>
                                    <w:rFonts w:ascii="Poppins" w:hAnsi="Poppins" w:cs="Poppins"/>
                                    <w:color w:val="FFFFFF" w:themeColor="background1"/>
                                    <w:sz w:val="32"/>
                                    <w:szCs w:val="32"/>
                                  </w:rPr>
                                  <w:t xml:space="preserve">+57 </w:t>
                                </w:r>
                                <w:r w:rsidR="00DC13D0" w:rsidRPr="00DC13D0">
                                  <w:rPr>
                                    <w:rFonts w:ascii="Poppins" w:hAnsi="Poppins" w:cs="Poppins"/>
                                    <w:color w:val="FFFFFF" w:themeColor="background1"/>
                                    <w:sz w:val="32"/>
                                    <w:szCs w:val="32"/>
                                  </w:rPr>
                                  <w:t>3154254924</w:t>
                                </w:r>
                              </w:p>
                            </w:txbxContent>
                          </wps:txbx>
                          <wps:bodyPr rot="0" vert="horz" wrap="square" lIns="91440" tIns="45720" rIns="91440" bIns="45720" anchor="t" anchorCtr="0">
                            <a:noAutofit/>
                          </wps:bodyPr>
                        </wps:wsp>
                      </wpg:grpSp>
                      <pic:pic xmlns:pic="http://schemas.openxmlformats.org/drawingml/2006/picture">
                        <pic:nvPicPr>
                          <pic:cNvPr id="430203028" name="Gráfico 7"/>
                          <pic:cNvPicPr>
                            <a:picLocks noChangeAspect="1"/>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447675" y="209550"/>
                            <a:ext cx="207645" cy="762635"/>
                          </a:xfrm>
                          <a:prstGeom prst="rect">
                            <a:avLst/>
                          </a:prstGeom>
                        </pic:spPr>
                      </pic:pic>
                    </wpg:wgp>
                  </a:graphicData>
                </a:graphic>
              </wp:anchor>
            </w:drawing>
          </mc:Choice>
          <mc:Fallback>
            <w:pict>
              <v:group w14:anchorId="0742FAAB" id="Grupo 2" o:spid="_x0000_s1028" style="position:absolute;margin-left:0;margin-top:262pt;width:626.05pt;height:115.8pt;z-index:251666432;mso-position-horizontal-relative:page" coordsize="79508,1470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áfico 3" o:spid="_x0000_s1029" type="#_x0000_t75" style="position:absolute;width:79508;height:147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">
                  <v:imagedata r:id="rId24" o:title=""/>
                </v:shape>
                <v:group id="Grupo 1" o:spid="_x0000_s1030" style="position:absolute;left:6762;top:952;width:51918;height:9335" coordsize="51917,9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">
                  <v:shape id="Cuadro de texto 4" o:spid="_x0000_s1031" type="#_x0000_t202" style="position:absolute;left:285;width:51632;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" filled="f" stroked="f">
                    <v:textbox>
                      <w:txbxContent>
                        <w:p w14:paraId="12861D50" w14:textId="03670B88" w:rsidR="00DC13D0" w:rsidRPr="00DC13D0" w:rsidRDefault="00DC13D0" w:rsidP="000C0155">
                          <w:pPr>
                            <w:rPr>
                              <w:rFonts w:ascii="Poppins" w:hAnsi="Poppins" w:cs="Poppins"/>
                              <w:color w:val="FFFFFF" w:themeColor="background1"/>
                              <w:sz w:val="32"/>
                              <w:szCs w:val="32"/>
                              <w:lang w:val="es-CO"/>
                            </w:rPr>
                          </w:pPr>
                          <w:proofErr w:type="spellStart"/>
                          <w:r>
                            <w:rPr>
                              <w:rFonts w:ascii="Poppins" w:hAnsi="Poppins" w:cs="Poppins"/>
                              <w:color w:val="FFFFFF" w:themeColor="background1"/>
                              <w:sz w:val="32"/>
                              <w:szCs w:val="32"/>
                              <w:lang w:val="es-CO"/>
                            </w:rPr>
                            <w:t>Geraldin</w:t>
                          </w:r>
                          <w:proofErr w:type="spellEnd"/>
                          <w:r>
                            <w:rPr>
                              <w:rFonts w:ascii="Poppins" w:hAnsi="Poppins" w:cs="Poppins"/>
                              <w:color w:val="FFFFFF" w:themeColor="background1"/>
                              <w:sz w:val="32"/>
                              <w:szCs w:val="32"/>
                              <w:lang w:val="es-CO"/>
                            </w:rPr>
                            <w:t xml:space="preserve"> Falla Calvo</w:t>
                          </w:r>
                        </w:p>
                      </w:txbxContent>
                    </v:textbox>
                  </v:shape>
                  <v:shape id="Cuadro de texto 7" o:spid="_x0000_s1032" type="#_x0000_t202" style="position:absolute;left:381;top:2857;width:40100;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" filled="f" stroked="f">
                    <v:textbox>
                      <w:txbxContent>
                        <w:p w14:paraId="315080D5" w14:textId="42B25AB4" w:rsidR="000C0155" w:rsidRDefault="00041641" w:rsidP="000C0155">
                          <w:hyperlink r:id="rId25" w:history="1">
                            <w:r w:rsidR="00DC13D0" w:rsidRPr="00D12282">
                              <w:rPr>
                                <w:rStyle w:val="Hipervnculo"/>
                                <w:rFonts w:ascii="Poppins" w:hAnsi="Poppins" w:cs="Poppins"/>
                                <w:sz w:val="32"/>
                                <w:szCs w:val="32"/>
                              </w:rPr>
                              <w:t>asistenciacomercial@zehirut.com</w:t>
                            </w:r>
                          </w:hyperlink>
                        </w:p>
                      </w:txbxContent>
                    </v:textbox>
                  </v:shape>
                  <v:shape id="Cuadro de texto 8" o:spid="_x0000_s1033" type="#_x0000_t202" style="position:absolute;top:5715;width:22701;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" filled="f" stroked="f">
                    <v:textbox>
                      <w:txbxContent>
                        <w:p w14:paraId="786B3422" w14:textId="4EFF260F" w:rsidR="000C0155" w:rsidRDefault="000C0155" w:rsidP="000C0155">
                          <w:r w:rsidRPr="003117F8">
                            <w:rPr>
                              <w:rFonts w:ascii="Poppins" w:hAnsi="Poppins" w:cs="Poppins"/>
                              <w:color w:val="FFFFFF" w:themeColor="background1"/>
                              <w:sz w:val="32"/>
                              <w:szCs w:val="32"/>
                            </w:rPr>
                            <w:t xml:space="preserve">+57 </w:t>
                          </w:r>
                          <w:r w:rsidR="00DC13D0" w:rsidRPr="00DC13D0">
                            <w:rPr>
                              <w:rFonts w:ascii="Poppins" w:hAnsi="Poppins" w:cs="Poppins"/>
                              <w:color w:val="FFFFFF" w:themeColor="background1"/>
                              <w:sz w:val="32"/>
                              <w:szCs w:val="32"/>
                            </w:rPr>
                            <w:t>3154254924</w:t>
                          </w:r>
                        </w:p>
                      </w:txbxContent>
                    </v:textbox>
                  </v:shape>
                </v:group>
                <v:shape id="Gráfico 7" o:spid="_x0000_s1034" type="#_x0000_t75" style="position:absolute;left:4476;top:2095;width:2077;height:7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">
                  <v:imagedata r:id="rId26" o:title=""/>
                </v:shape>
                <w10:wrap anchorx="page"/>
              </v:group>
            </w:pict>
          </mc:Fallback>
        </mc:AlternateContent>
      </w:r>
    </w:p>
    <w:p w14:paraId="26A99C03"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53D2F721"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5F5F973C"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7139C85D"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50C88362"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37651A26"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3CA8EB96"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3762B3C8"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6097D4C6"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3BCA96F5"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660E057A"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42F4F64E"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4A99F822"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0FD11C7A" w14:textId="77777777" w:rsidR="000C0155" w:rsidRPr="00B7641A" w:rsidRDefault="000C0155" w:rsidP="000C0155">
      <w:pPr>
        <w:pStyle w:val="Textoindependiente"/>
        <w:tabs>
          <w:tab w:val="left" w:pos="3399"/>
        </w:tabs>
        <w:spacing w:before="4"/>
        <w:rPr>
          <w:rFonts w:ascii="Century Gothic" w:hAnsi="Century Gothic"/>
          <w:b/>
          <w:sz w:val="21"/>
          <w:szCs w:val="21"/>
        </w:rPr>
      </w:pPr>
      <w:r w:rsidRPr="008702A6">
        <w:rPr>
          <w:noProof/>
          <w:lang w:val="es-CO" w:eastAsia="es-CO"/>
        </w:rPr>
        <mc:AlternateContent>
          <mc:Choice Requires="wps">
            <w:drawing>
              <wp:anchor distT="45720" distB="45720" distL="114300" distR="114300" simplePos="0" relativeHeight="251677696" behindDoc="0" locked="0" layoutInCell="1" allowOverlap="1" wp14:anchorId="568F98F9" wp14:editId="5DEC7B52">
                <wp:simplePos x="0" y="0"/>
                <wp:positionH relativeFrom="column">
                  <wp:posOffset>4371975</wp:posOffset>
                </wp:positionH>
                <wp:positionV relativeFrom="paragraph">
                  <wp:posOffset>10160</wp:posOffset>
                </wp:positionV>
                <wp:extent cx="2360930" cy="1052830"/>
                <wp:effectExtent l="0" t="0" r="0" b="0"/>
                <wp:wrapNone/>
                <wp:docPr id="15412952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052830"/>
                        </a:xfrm>
                        <a:prstGeom prst="rect">
                          <a:avLst/>
                        </a:prstGeom>
                        <a:noFill/>
                        <a:ln w="9525">
                          <a:noFill/>
                          <a:miter lim="800000"/>
                          <a:headEnd/>
                          <a:tailEnd/>
                        </a:ln>
                      </wps:spPr>
                      <wps:txbx>
                        <w:txbxContent>
                          <w:p w14:paraId="43BBE481" w14:textId="77777777" w:rsidR="000C0155" w:rsidRDefault="000C0155" w:rsidP="000C0155">
                            <w:pPr>
                              <w:jc w:val="right"/>
                              <w:rPr>
                                <w:rFonts w:ascii="Poppins" w:hAnsi="Poppins" w:cs="Poppins"/>
                                <w:color w:val="FFFFFF" w:themeColor="background1"/>
                                <w:sz w:val="32"/>
                                <w:szCs w:val="32"/>
                              </w:rPr>
                            </w:pPr>
                            <w:r>
                              <w:rPr>
                                <w:rFonts w:ascii="Poppins" w:hAnsi="Poppins" w:cs="Poppins"/>
                                <w:color w:val="FFFFFF" w:themeColor="background1"/>
                                <w:sz w:val="32"/>
                                <w:szCs w:val="32"/>
                              </w:rPr>
                              <w:t xml:space="preserve">Zehirut </w:t>
                            </w:r>
                            <w:proofErr w:type="spellStart"/>
                            <w:r>
                              <w:rPr>
                                <w:rFonts w:ascii="Poppins" w:hAnsi="Poppins" w:cs="Poppins"/>
                                <w:color w:val="FFFFFF" w:themeColor="background1"/>
                                <w:sz w:val="32"/>
                                <w:szCs w:val="32"/>
                              </w:rPr>
                              <w:t>Ltda</w:t>
                            </w:r>
                            <w:proofErr w:type="spellEnd"/>
                          </w:p>
                          <w:p w14:paraId="1A39EEED" w14:textId="77777777" w:rsidR="000C0155" w:rsidRDefault="000C0155" w:rsidP="000C0155">
                            <w:pPr>
                              <w:jc w:val="right"/>
                              <w:rPr>
                                <w:rFonts w:ascii="Poppins" w:hAnsi="Poppins" w:cs="Poppins"/>
                                <w:color w:val="FFFFFF" w:themeColor="background1"/>
                                <w:sz w:val="32"/>
                                <w:szCs w:val="32"/>
                              </w:rPr>
                            </w:pPr>
                            <w:r>
                              <w:rPr>
                                <w:rFonts w:ascii="Poppins" w:hAnsi="Poppins" w:cs="Poppins"/>
                                <w:color w:val="FFFFFF" w:themeColor="background1"/>
                                <w:sz w:val="32"/>
                                <w:szCs w:val="32"/>
                              </w:rPr>
                              <w:t>NIT: 830.033.612-0</w:t>
                            </w:r>
                          </w:p>
                          <w:p w14:paraId="3B8FA735" w14:textId="77777777" w:rsidR="000C0155" w:rsidRDefault="000C0155" w:rsidP="000C0155">
                            <w:pPr>
                              <w:jc w:val="right"/>
                              <w:rPr>
                                <w:rFonts w:ascii="Poppins" w:hAnsi="Poppins" w:cs="Poppins"/>
                                <w:color w:val="FFFFFF" w:themeColor="background1"/>
                                <w:sz w:val="32"/>
                                <w:szCs w:val="32"/>
                              </w:rPr>
                            </w:pPr>
                            <w:r>
                              <w:rPr>
                                <w:rFonts w:ascii="Poppins" w:hAnsi="Poppins" w:cs="Poppins"/>
                                <w:color w:val="FFFFFF" w:themeColor="background1"/>
                                <w:sz w:val="32"/>
                                <w:szCs w:val="32"/>
                              </w:rPr>
                              <w:t>Colombia</w:t>
                            </w:r>
                          </w:p>
                          <w:p w14:paraId="110E5D12" w14:textId="77777777" w:rsidR="000C0155" w:rsidRDefault="000C0155" w:rsidP="000C0155">
                            <w:pPr>
                              <w:jc w:val="right"/>
                              <w:rPr>
                                <w:rFonts w:ascii="Poppins" w:hAnsi="Poppins" w:cs="Poppins"/>
                                <w:color w:val="FFFFFF" w:themeColor="background1"/>
                                <w:sz w:val="32"/>
                                <w:szCs w:val="32"/>
                              </w:rPr>
                            </w:pPr>
                            <w:r>
                              <w:rPr>
                                <w:rFonts w:ascii="Poppins" w:hAnsi="Poppins" w:cs="Poppins"/>
                                <w:color w:val="FFFFFF" w:themeColor="background1"/>
                                <w:sz w:val="32"/>
                                <w:szCs w:val="32"/>
                              </w:rPr>
                              <w:t>RCN</w:t>
                            </w:r>
                          </w:p>
                          <w:p w14:paraId="6F153395" w14:textId="77777777" w:rsidR="000C0155" w:rsidRDefault="000C0155" w:rsidP="000C0155">
                            <w:pPr>
                              <w:jc w:val="right"/>
                              <w:rPr>
                                <w:rFonts w:ascii="Poppins" w:hAnsi="Poppins" w:cs="Poppins"/>
                                <w:color w:val="FFFFFF" w:themeColor="background1"/>
                                <w:sz w:val="32"/>
                                <w:szCs w:val="32"/>
                              </w:rPr>
                            </w:pPr>
                          </w:p>
                          <w:p w14:paraId="1B68D63D" w14:textId="77777777" w:rsidR="000C0155" w:rsidRDefault="000C0155" w:rsidP="000C0155">
                            <w:pPr>
                              <w:jc w:val="right"/>
                              <w:rPr>
                                <w:rFonts w:ascii="Poppins" w:hAnsi="Poppins" w:cs="Poppins"/>
                                <w:color w:val="FFFFFF" w:themeColor="background1"/>
                                <w:sz w:val="32"/>
                                <w:szCs w:val="32"/>
                              </w:rPr>
                            </w:pPr>
                          </w:p>
                          <w:p w14:paraId="1FEFA66C" w14:textId="77777777" w:rsidR="000C0155" w:rsidRDefault="000C0155" w:rsidP="000C0155">
                            <w:pPr>
                              <w:jc w:val="right"/>
                              <w:rPr>
                                <w:rFonts w:ascii="Poppins" w:hAnsi="Poppins" w:cs="Poppins"/>
                                <w:color w:val="FFFFFF" w:themeColor="background1"/>
                                <w:sz w:val="32"/>
                                <w:szCs w:val="32"/>
                              </w:rPr>
                            </w:pPr>
                          </w:p>
                          <w:p w14:paraId="47D042EB" w14:textId="77777777" w:rsidR="000C0155" w:rsidRDefault="000C0155" w:rsidP="000C0155">
                            <w:pPr>
                              <w:jc w:val="right"/>
                              <w:rPr>
                                <w:rFonts w:ascii="Poppins" w:hAnsi="Poppins" w:cs="Poppins"/>
                                <w:color w:val="FFFFFF" w:themeColor="background1"/>
                                <w:sz w:val="32"/>
                                <w:szCs w:val="32"/>
                              </w:rPr>
                            </w:pPr>
                          </w:p>
                          <w:p w14:paraId="1BA4085E" w14:textId="77777777" w:rsidR="000C0155" w:rsidRPr="0062529D" w:rsidRDefault="000C0155" w:rsidP="000C0155">
                            <w:pPr>
                              <w:jc w:val="right"/>
                              <w:rPr>
                                <w:rFonts w:ascii="Poppins" w:hAnsi="Poppins" w:cs="Poppins"/>
                                <w:color w:val="FFFFFF" w:themeColor="background1"/>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8F98F9" id="Cuadro de texto 2" o:spid="_x0000_s1035" type="#_x0000_t202" style="position:absolute;margin-left:344.25pt;margin-top:.8pt;width:185.9pt;height:82.9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" filled="f" stroked="f">
                <v:textbox>
                  <w:txbxContent>
                    <w:p w14:paraId="43BBE481" w14:textId="77777777" w:rsidR="000C0155" w:rsidRDefault="000C0155" w:rsidP="000C0155">
                      <w:pPr>
                        <w:jc w:val="right"/>
                        <w:rPr>
                          <w:rFonts w:ascii="Poppins" w:hAnsi="Poppins" w:cs="Poppins"/>
                          <w:color w:val="FFFFFF" w:themeColor="background1"/>
                          <w:sz w:val="32"/>
                          <w:szCs w:val="32"/>
                        </w:rPr>
                      </w:pPr>
                      <w:r>
                        <w:rPr>
                          <w:rFonts w:ascii="Poppins" w:hAnsi="Poppins" w:cs="Poppins"/>
                          <w:color w:val="FFFFFF" w:themeColor="background1"/>
                          <w:sz w:val="32"/>
                          <w:szCs w:val="32"/>
                        </w:rPr>
                        <w:t xml:space="preserve">Zehirut </w:t>
                      </w:r>
                      <w:proofErr w:type="spellStart"/>
                      <w:r>
                        <w:rPr>
                          <w:rFonts w:ascii="Poppins" w:hAnsi="Poppins" w:cs="Poppins"/>
                          <w:color w:val="FFFFFF" w:themeColor="background1"/>
                          <w:sz w:val="32"/>
                          <w:szCs w:val="32"/>
                        </w:rPr>
                        <w:t>Ltda</w:t>
                      </w:r>
                      <w:proofErr w:type="spellEnd"/>
                    </w:p>
                    <w:p w14:paraId="1A39EEED" w14:textId="77777777" w:rsidR="000C0155" w:rsidRDefault="000C0155" w:rsidP="000C0155">
                      <w:pPr>
                        <w:jc w:val="right"/>
                        <w:rPr>
                          <w:rFonts w:ascii="Poppins" w:hAnsi="Poppins" w:cs="Poppins"/>
                          <w:color w:val="FFFFFF" w:themeColor="background1"/>
                          <w:sz w:val="32"/>
                          <w:szCs w:val="32"/>
                        </w:rPr>
                      </w:pPr>
                      <w:r>
                        <w:rPr>
                          <w:rFonts w:ascii="Poppins" w:hAnsi="Poppins" w:cs="Poppins"/>
                          <w:color w:val="FFFFFF" w:themeColor="background1"/>
                          <w:sz w:val="32"/>
                          <w:szCs w:val="32"/>
                        </w:rPr>
                        <w:t>NIT: 830.033.612-0</w:t>
                      </w:r>
                    </w:p>
                    <w:p w14:paraId="3B8FA735" w14:textId="77777777" w:rsidR="000C0155" w:rsidRDefault="000C0155" w:rsidP="000C0155">
                      <w:pPr>
                        <w:jc w:val="right"/>
                        <w:rPr>
                          <w:rFonts w:ascii="Poppins" w:hAnsi="Poppins" w:cs="Poppins"/>
                          <w:color w:val="FFFFFF" w:themeColor="background1"/>
                          <w:sz w:val="32"/>
                          <w:szCs w:val="32"/>
                        </w:rPr>
                      </w:pPr>
                      <w:r>
                        <w:rPr>
                          <w:rFonts w:ascii="Poppins" w:hAnsi="Poppins" w:cs="Poppins"/>
                          <w:color w:val="FFFFFF" w:themeColor="background1"/>
                          <w:sz w:val="32"/>
                          <w:szCs w:val="32"/>
                        </w:rPr>
                        <w:t>Colombia</w:t>
                      </w:r>
                    </w:p>
                    <w:p w14:paraId="110E5D12" w14:textId="77777777" w:rsidR="000C0155" w:rsidRDefault="000C0155" w:rsidP="000C0155">
                      <w:pPr>
                        <w:jc w:val="right"/>
                        <w:rPr>
                          <w:rFonts w:ascii="Poppins" w:hAnsi="Poppins" w:cs="Poppins"/>
                          <w:color w:val="FFFFFF" w:themeColor="background1"/>
                          <w:sz w:val="32"/>
                          <w:szCs w:val="32"/>
                        </w:rPr>
                      </w:pPr>
                      <w:r>
                        <w:rPr>
                          <w:rFonts w:ascii="Poppins" w:hAnsi="Poppins" w:cs="Poppins"/>
                          <w:color w:val="FFFFFF" w:themeColor="background1"/>
                          <w:sz w:val="32"/>
                          <w:szCs w:val="32"/>
                        </w:rPr>
                        <w:t>RCN</w:t>
                      </w:r>
                    </w:p>
                    <w:p w14:paraId="6F153395" w14:textId="77777777" w:rsidR="000C0155" w:rsidRDefault="000C0155" w:rsidP="000C0155">
                      <w:pPr>
                        <w:jc w:val="right"/>
                        <w:rPr>
                          <w:rFonts w:ascii="Poppins" w:hAnsi="Poppins" w:cs="Poppins"/>
                          <w:color w:val="FFFFFF" w:themeColor="background1"/>
                          <w:sz w:val="32"/>
                          <w:szCs w:val="32"/>
                        </w:rPr>
                      </w:pPr>
                    </w:p>
                    <w:p w14:paraId="1B68D63D" w14:textId="77777777" w:rsidR="000C0155" w:rsidRDefault="000C0155" w:rsidP="000C0155">
                      <w:pPr>
                        <w:jc w:val="right"/>
                        <w:rPr>
                          <w:rFonts w:ascii="Poppins" w:hAnsi="Poppins" w:cs="Poppins"/>
                          <w:color w:val="FFFFFF" w:themeColor="background1"/>
                          <w:sz w:val="32"/>
                          <w:szCs w:val="32"/>
                        </w:rPr>
                      </w:pPr>
                    </w:p>
                    <w:p w14:paraId="1FEFA66C" w14:textId="77777777" w:rsidR="000C0155" w:rsidRDefault="000C0155" w:rsidP="000C0155">
                      <w:pPr>
                        <w:jc w:val="right"/>
                        <w:rPr>
                          <w:rFonts w:ascii="Poppins" w:hAnsi="Poppins" w:cs="Poppins"/>
                          <w:color w:val="FFFFFF" w:themeColor="background1"/>
                          <w:sz w:val="32"/>
                          <w:szCs w:val="32"/>
                        </w:rPr>
                      </w:pPr>
                    </w:p>
                    <w:p w14:paraId="47D042EB" w14:textId="77777777" w:rsidR="000C0155" w:rsidRDefault="000C0155" w:rsidP="000C0155">
                      <w:pPr>
                        <w:jc w:val="right"/>
                        <w:rPr>
                          <w:rFonts w:ascii="Poppins" w:hAnsi="Poppins" w:cs="Poppins"/>
                          <w:color w:val="FFFFFF" w:themeColor="background1"/>
                          <w:sz w:val="32"/>
                          <w:szCs w:val="32"/>
                        </w:rPr>
                      </w:pPr>
                    </w:p>
                    <w:p w14:paraId="1BA4085E" w14:textId="77777777" w:rsidR="000C0155" w:rsidRPr="0062529D" w:rsidRDefault="000C0155" w:rsidP="000C0155">
                      <w:pPr>
                        <w:jc w:val="right"/>
                        <w:rPr>
                          <w:rFonts w:ascii="Poppins" w:hAnsi="Poppins" w:cs="Poppins"/>
                          <w:color w:val="FFFFFF" w:themeColor="background1"/>
                          <w:sz w:val="32"/>
                          <w:szCs w:val="32"/>
                        </w:rPr>
                      </w:pPr>
                    </w:p>
                  </w:txbxContent>
                </v:textbox>
              </v:shape>
            </w:pict>
          </mc:Fallback>
        </mc:AlternateContent>
      </w:r>
    </w:p>
    <w:p w14:paraId="643E2BEA" w14:textId="77777777" w:rsidR="000C0155" w:rsidRPr="009375EE" w:rsidRDefault="000C0155" w:rsidP="000C0155">
      <w:pPr>
        <w:pStyle w:val="Textoindependiente"/>
        <w:spacing w:before="4"/>
        <w:jc w:val="center"/>
        <w:rPr>
          <w:rFonts w:ascii="Century Gothic" w:hAnsi="Century Gothic"/>
          <w:b/>
        </w:rPr>
      </w:pPr>
      <w:r w:rsidRPr="00FC39CD">
        <w:rPr>
          <w:rFonts w:ascii="Century Gothic" w:hAnsi="Century Gothic"/>
          <w:b/>
          <w:bCs/>
          <w:noProof/>
          <w:color w:val="4472C4" w:themeColor="accent5"/>
          <w:lang w:val="es-CO" w:eastAsia="es-CO"/>
        </w:rPr>
        <w:lastRenderedPageBreak/>
        <mc:AlternateContent>
          <mc:Choice Requires="wps">
            <w:drawing>
              <wp:anchor distT="0" distB="0" distL="114300" distR="114300" simplePos="0" relativeHeight="251668480" behindDoc="1" locked="0" layoutInCell="1" allowOverlap="1" wp14:anchorId="5443E416" wp14:editId="4B91FE07">
                <wp:simplePos x="0" y="0"/>
                <wp:positionH relativeFrom="page">
                  <wp:align>center</wp:align>
                </wp:positionH>
                <wp:positionV relativeFrom="paragraph">
                  <wp:posOffset>-1254150</wp:posOffset>
                </wp:positionV>
                <wp:extent cx="8039100" cy="13106400"/>
                <wp:effectExtent l="0" t="0" r="19050" b="19050"/>
                <wp:wrapNone/>
                <wp:docPr id="1235508885" name="Rectangle 39"/>
                <wp:cNvGraphicFramePr/>
                <a:graphic xmlns:a="http://schemas.openxmlformats.org/drawingml/2006/main">
                  <a:graphicData uri="http://schemas.microsoft.com/office/word/2010/wordprocessingShape">
                    <wps:wsp>
                      <wps:cNvSpPr/>
                      <wps:spPr>
                        <a:xfrm>
                          <a:off x="0" y="0"/>
                          <a:ext cx="8039100" cy="13106400"/>
                        </a:xfrm>
                        <a:prstGeom prst="rect">
                          <a:avLst/>
                        </a:prstGeom>
                        <a:gradFill flip="none" rotWithShape="1">
                          <a:gsLst>
                            <a:gs pos="100000">
                              <a:srgbClr val="A7C6ED"/>
                            </a:gs>
                            <a:gs pos="63000">
                              <a:srgbClr val="0067B9"/>
                            </a:gs>
                          </a:gsLst>
                          <a:lin ang="5400000" scaled="1"/>
                          <a:tileRect/>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75701F" id="Rectangle 39" o:spid="_x0000_s1026" style="position:absolute;margin-left:0;margin-top:-98.75pt;width:633pt;height:1032pt;z-index:-25164800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" fillcolor="#0067b9" strokecolor="#1f4d78 [1604]" strokeweight="1pt">
                <v:fill color2="#a7c6ed" rotate="t" colors="0 #0067b9;41288f #0067b9" focus="100%" type="gradient"/>
                <w10:wrap anchorx="page"/>
              </v:rect>
            </w:pict>
          </mc:Fallback>
        </mc:AlternateContent>
      </w:r>
      <w:r w:rsidRPr="00A76C4C">
        <w:rPr>
          <w:rFonts w:ascii="Century Gothic" w:hAnsi="Century Gothic"/>
          <w:b/>
          <w:bCs/>
          <w:color w:val="A7C6ED"/>
          <w:sz w:val="28"/>
          <w:szCs w:val="28"/>
        </w:rPr>
        <w:t>TABLA</w:t>
      </w:r>
      <w:r w:rsidRPr="00A76C4C">
        <w:rPr>
          <w:rFonts w:ascii="Century Gothic" w:hAnsi="Century Gothic"/>
          <w:b/>
          <w:bCs/>
          <w:color w:val="A7C6ED"/>
          <w:spacing w:val="-1"/>
          <w:sz w:val="28"/>
          <w:szCs w:val="28"/>
        </w:rPr>
        <w:t xml:space="preserve"> </w:t>
      </w:r>
      <w:r w:rsidRPr="00A76C4C">
        <w:rPr>
          <w:rFonts w:ascii="Century Gothic" w:hAnsi="Century Gothic"/>
          <w:b/>
          <w:bCs/>
          <w:color w:val="A7C6ED"/>
          <w:sz w:val="28"/>
          <w:szCs w:val="28"/>
        </w:rPr>
        <w:t xml:space="preserve">DE </w:t>
      </w:r>
      <w:r w:rsidRPr="00A76C4C">
        <w:rPr>
          <w:rFonts w:ascii="Century Gothic" w:hAnsi="Century Gothic"/>
          <w:b/>
          <w:bCs/>
          <w:color w:val="A7C6ED"/>
          <w:spacing w:val="-2"/>
          <w:sz w:val="28"/>
          <w:szCs w:val="28"/>
        </w:rPr>
        <w:t>CONTENIDO</w:t>
      </w:r>
    </w:p>
    <w:p w14:paraId="4027A7AB" w14:textId="77777777" w:rsidR="000C0155" w:rsidRPr="00A76C4C" w:rsidRDefault="000C0155" w:rsidP="000C0155">
      <w:pPr>
        <w:tabs>
          <w:tab w:val="left" w:pos="5211"/>
        </w:tabs>
        <w:spacing w:before="90"/>
        <w:ind w:left="471" w:firstLine="249"/>
        <w:rPr>
          <w:rFonts w:ascii="Century Gothic" w:hAnsi="Century Gothic"/>
          <w:b/>
          <w:bCs/>
          <w:color w:val="A7C6ED"/>
          <w:spacing w:val="-2"/>
          <w:sz w:val="28"/>
          <w:szCs w:val="28"/>
        </w:rPr>
      </w:pPr>
      <w:r w:rsidRPr="00A76C4C">
        <w:rPr>
          <w:rFonts w:ascii="Century Gothic" w:hAnsi="Century Gothic"/>
          <w:b/>
          <w:bCs/>
          <w:color w:val="A7C6ED"/>
          <w:spacing w:val="-2"/>
          <w:sz w:val="28"/>
          <w:szCs w:val="28"/>
        </w:rPr>
        <w:tab/>
      </w:r>
    </w:p>
    <w:p w14:paraId="4C582808" w14:textId="77777777" w:rsidR="000C0155" w:rsidRPr="00A76C4C" w:rsidRDefault="000C0155" w:rsidP="000C0155">
      <w:pPr>
        <w:pStyle w:val="Textoindependiente"/>
        <w:jc w:val="both"/>
        <w:rPr>
          <w:rFonts w:ascii="Century Gothic" w:hAnsi="Century Gothic"/>
          <w:color w:val="ECF3FA"/>
          <w:sz w:val="28"/>
          <w:szCs w:val="28"/>
        </w:rPr>
      </w:pPr>
    </w:p>
    <w:p w14:paraId="6D049DBC" w14:textId="77777777" w:rsidR="000C0155" w:rsidRPr="00A76C4C" w:rsidRDefault="000C0155" w:rsidP="000C0155">
      <w:pPr>
        <w:pStyle w:val="Prrafodelista"/>
        <w:tabs>
          <w:tab w:val="left" w:pos="1192"/>
        </w:tabs>
        <w:ind w:left="1211"/>
        <w:jc w:val="both"/>
        <w:rPr>
          <w:rFonts w:ascii="Century Gothic" w:hAnsi="Century Gothic"/>
          <w:b/>
          <w:bCs/>
          <w:color w:val="ECF3FA"/>
          <w:sz w:val="28"/>
          <w:szCs w:val="28"/>
        </w:rPr>
      </w:pPr>
      <w:r w:rsidRPr="00A76C4C">
        <w:rPr>
          <w:rFonts w:ascii="Century Gothic" w:hAnsi="Century Gothic"/>
          <w:b/>
          <w:bCs/>
          <w:color w:val="ECF3FA"/>
          <w:sz w:val="28"/>
          <w:szCs w:val="28"/>
        </w:rPr>
        <w:t>CARTA</w:t>
      </w:r>
      <w:r w:rsidRPr="00A76C4C">
        <w:rPr>
          <w:rFonts w:ascii="Century Gothic" w:hAnsi="Century Gothic"/>
          <w:b/>
          <w:bCs/>
          <w:color w:val="ECF3FA"/>
          <w:spacing w:val="-1"/>
          <w:sz w:val="28"/>
          <w:szCs w:val="28"/>
        </w:rPr>
        <w:t xml:space="preserve"> </w:t>
      </w:r>
      <w:r w:rsidRPr="00A76C4C">
        <w:rPr>
          <w:rFonts w:ascii="Century Gothic" w:hAnsi="Century Gothic"/>
          <w:b/>
          <w:bCs/>
          <w:color w:val="ECF3FA"/>
          <w:sz w:val="28"/>
          <w:szCs w:val="28"/>
        </w:rPr>
        <w:t>DE PRESENTACIÓN</w:t>
      </w:r>
      <w:r w:rsidRPr="00A76C4C">
        <w:rPr>
          <w:rFonts w:ascii="Century Gothic" w:hAnsi="Century Gothic"/>
          <w:b/>
          <w:bCs/>
          <w:color w:val="ECF3FA"/>
          <w:spacing w:val="-1"/>
          <w:sz w:val="28"/>
          <w:szCs w:val="28"/>
        </w:rPr>
        <w:t xml:space="preserve"> </w:t>
      </w:r>
      <w:r w:rsidRPr="00A76C4C">
        <w:rPr>
          <w:rFonts w:ascii="Century Gothic" w:hAnsi="Century Gothic"/>
          <w:b/>
          <w:bCs/>
          <w:color w:val="ECF3FA"/>
          <w:sz w:val="28"/>
          <w:szCs w:val="28"/>
        </w:rPr>
        <w:t xml:space="preserve">DE LA </w:t>
      </w:r>
      <w:r w:rsidRPr="00A76C4C">
        <w:rPr>
          <w:rFonts w:ascii="Century Gothic" w:hAnsi="Century Gothic"/>
          <w:b/>
          <w:bCs/>
          <w:color w:val="ECF3FA"/>
          <w:spacing w:val="-2"/>
          <w:sz w:val="28"/>
          <w:szCs w:val="28"/>
        </w:rPr>
        <w:t>PROPUESTA</w:t>
      </w:r>
    </w:p>
    <w:p w14:paraId="6524258A" w14:textId="77777777" w:rsidR="000C0155" w:rsidRPr="00A76C4C" w:rsidRDefault="000C0155" w:rsidP="000C0155">
      <w:pPr>
        <w:pStyle w:val="Prrafodelista"/>
        <w:tabs>
          <w:tab w:val="left" w:pos="1192"/>
        </w:tabs>
        <w:ind w:left="1191"/>
        <w:jc w:val="both"/>
        <w:rPr>
          <w:rFonts w:ascii="Century Gothic" w:hAnsi="Century Gothic"/>
          <w:b/>
          <w:bCs/>
          <w:color w:val="ECF3FA"/>
          <w:sz w:val="28"/>
          <w:szCs w:val="28"/>
        </w:rPr>
      </w:pPr>
    </w:p>
    <w:p w14:paraId="36C0FCDE" w14:textId="77777777" w:rsidR="000C0155" w:rsidRPr="009D18F4" w:rsidRDefault="000C0155" w:rsidP="002F0730">
      <w:pPr>
        <w:pStyle w:val="Prrafodelista"/>
        <w:widowControl w:val="0"/>
        <w:numPr>
          <w:ilvl w:val="0"/>
          <w:numId w:val="1"/>
        </w:numPr>
        <w:tabs>
          <w:tab w:val="left" w:pos="1192"/>
        </w:tabs>
        <w:autoSpaceDE w:val="0"/>
        <w:autoSpaceDN w:val="0"/>
        <w:ind w:left="1211"/>
        <w:contextualSpacing w:val="0"/>
        <w:jc w:val="both"/>
        <w:rPr>
          <w:rFonts w:ascii="Century Gothic" w:hAnsi="Century Gothic"/>
          <w:b/>
          <w:bCs/>
          <w:color w:val="ECF3FA"/>
          <w:sz w:val="28"/>
          <w:szCs w:val="28"/>
        </w:rPr>
      </w:pPr>
      <w:r>
        <w:rPr>
          <w:rFonts w:ascii="Century Gothic" w:hAnsi="Century Gothic"/>
          <w:b/>
          <w:bCs/>
          <w:color w:val="ECF3FA"/>
          <w:spacing w:val="-2"/>
          <w:sz w:val="28"/>
          <w:szCs w:val="28"/>
        </w:rPr>
        <w:t xml:space="preserve">PRESENTACIÓN ZEHIRUT </w:t>
      </w:r>
    </w:p>
    <w:p w14:paraId="24B1B368" w14:textId="77777777" w:rsidR="000C0155" w:rsidRPr="009D18F4" w:rsidRDefault="000C0155" w:rsidP="000C0155">
      <w:pPr>
        <w:pStyle w:val="Prrafodelista"/>
        <w:tabs>
          <w:tab w:val="left" w:pos="1192"/>
        </w:tabs>
        <w:ind w:left="1211"/>
        <w:jc w:val="both"/>
        <w:rPr>
          <w:rFonts w:ascii="Century Gothic" w:hAnsi="Century Gothic"/>
          <w:b/>
          <w:bCs/>
          <w:color w:val="ECF3FA"/>
          <w:sz w:val="28"/>
          <w:szCs w:val="28"/>
        </w:rPr>
      </w:pPr>
    </w:p>
    <w:p w14:paraId="503C5FB1" w14:textId="77777777" w:rsidR="000C0155" w:rsidRPr="00A76C4C" w:rsidRDefault="000C0155" w:rsidP="002F0730">
      <w:pPr>
        <w:pStyle w:val="Prrafodelista"/>
        <w:widowControl w:val="0"/>
        <w:numPr>
          <w:ilvl w:val="0"/>
          <w:numId w:val="1"/>
        </w:numPr>
        <w:tabs>
          <w:tab w:val="left" w:pos="1192"/>
        </w:tabs>
        <w:autoSpaceDE w:val="0"/>
        <w:autoSpaceDN w:val="0"/>
        <w:spacing w:before="1"/>
        <w:ind w:left="1211"/>
        <w:contextualSpacing w:val="0"/>
        <w:jc w:val="both"/>
        <w:rPr>
          <w:rFonts w:ascii="Century Gothic" w:hAnsi="Century Gothic"/>
          <w:b/>
          <w:bCs/>
          <w:color w:val="ECF3FA"/>
          <w:sz w:val="28"/>
          <w:szCs w:val="28"/>
        </w:rPr>
      </w:pPr>
      <w:r w:rsidRPr="00A76C4C">
        <w:rPr>
          <w:rFonts w:ascii="Century Gothic" w:hAnsi="Century Gothic"/>
          <w:b/>
          <w:bCs/>
          <w:color w:val="ECF3FA"/>
          <w:sz w:val="28"/>
          <w:szCs w:val="28"/>
        </w:rPr>
        <w:t xml:space="preserve">PROPUESTA </w:t>
      </w:r>
      <w:r w:rsidRPr="00A76C4C">
        <w:rPr>
          <w:rFonts w:ascii="Century Gothic" w:hAnsi="Century Gothic"/>
          <w:b/>
          <w:bCs/>
          <w:color w:val="ECF3FA"/>
          <w:spacing w:val="-2"/>
          <w:sz w:val="28"/>
          <w:szCs w:val="28"/>
        </w:rPr>
        <w:t>TÉCNICA</w:t>
      </w:r>
    </w:p>
    <w:p w14:paraId="372FEB02" w14:textId="77777777" w:rsidR="000C0155" w:rsidRPr="00A76C4C" w:rsidRDefault="000C0155" w:rsidP="000C0155">
      <w:pPr>
        <w:pStyle w:val="Prrafodelista"/>
        <w:jc w:val="both"/>
        <w:rPr>
          <w:rFonts w:ascii="Century Gothic" w:hAnsi="Century Gothic"/>
          <w:b/>
          <w:bCs/>
          <w:color w:val="ECF3FA"/>
          <w:sz w:val="28"/>
          <w:szCs w:val="28"/>
        </w:rPr>
      </w:pPr>
    </w:p>
    <w:p w14:paraId="4457802C" w14:textId="77777777" w:rsidR="000C0155" w:rsidRDefault="000C0155" w:rsidP="002F0730">
      <w:pPr>
        <w:pStyle w:val="Prrafodelista"/>
        <w:widowControl w:val="0"/>
        <w:numPr>
          <w:ilvl w:val="0"/>
          <w:numId w:val="1"/>
        </w:numPr>
        <w:tabs>
          <w:tab w:val="left" w:pos="1192"/>
        </w:tabs>
        <w:autoSpaceDE w:val="0"/>
        <w:autoSpaceDN w:val="0"/>
        <w:spacing w:before="1"/>
        <w:ind w:left="1211"/>
        <w:contextualSpacing w:val="0"/>
        <w:jc w:val="both"/>
        <w:rPr>
          <w:rFonts w:ascii="Century Gothic" w:hAnsi="Century Gothic"/>
          <w:b/>
          <w:bCs/>
          <w:color w:val="ECF3FA"/>
          <w:sz w:val="28"/>
          <w:szCs w:val="28"/>
        </w:rPr>
      </w:pPr>
      <w:r>
        <w:rPr>
          <w:rFonts w:ascii="Century Gothic" w:hAnsi="Century Gothic"/>
          <w:b/>
          <w:bCs/>
          <w:color w:val="ECF3FA"/>
          <w:sz w:val="28"/>
          <w:szCs w:val="28"/>
        </w:rPr>
        <w:t>METODOLOGÍA</w:t>
      </w:r>
    </w:p>
    <w:p w14:paraId="6BDCE6A8" w14:textId="77777777" w:rsidR="000C0155" w:rsidRPr="00CE7C72" w:rsidRDefault="000C0155" w:rsidP="000C0155">
      <w:pPr>
        <w:pStyle w:val="Prrafodelista"/>
        <w:rPr>
          <w:rFonts w:ascii="Century Gothic" w:hAnsi="Century Gothic"/>
          <w:b/>
          <w:bCs/>
          <w:color w:val="ECF3FA"/>
          <w:sz w:val="28"/>
          <w:szCs w:val="28"/>
        </w:rPr>
      </w:pPr>
    </w:p>
    <w:p w14:paraId="1489B099" w14:textId="77777777" w:rsidR="000C0155" w:rsidRDefault="000C0155" w:rsidP="002F0730">
      <w:pPr>
        <w:pStyle w:val="Prrafodelista"/>
        <w:widowControl w:val="0"/>
        <w:numPr>
          <w:ilvl w:val="0"/>
          <w:numId w:val="1"/>
        </w:numPr>
        <w:tabs>
          <w:tab w:val="left" w:pos="1192"/>
        </w:tabs>
        <w:autoSpaceDE w:val="0"/>
        <w:autoSpaceDN w:val="0"/>
        <w:spacing w:before="1"/>
        <w:ind w:left="1211"/>
        <w:contextualSpacing w:val="0"/>
        <w:jc w:val="both"/>
        <w:rPr>
          <w:rFonts w:ascii="Century Gothic" w:hAnsi="Century Gothic"/>
          <w:b/>
          <w:bCs/>
          <w:color w:val="ECF3FA"/>
          <w:sz w:val="28"/>
          <w:szCs w:val="28"/>
        </w:rPr>
      </w:pPr>
      <w:r>
        <w:rPr>
          <w:rFonts w:ascii="Century Gothic" w:hAnsi="Century Gothic"/>
          <w:b/>
          <w:bCs/>
          <w:color w:val="ECF3FA"/>
          <w:sz w:val="28"/>
          <w:szCs w:val="28"/>
        </w:rPr>
        <w:t>ENTREGABLES</w:t>
      </w:r>
    </w:p>
    <w:p w14:paraId="014890E9" w14:textId="77777777" w:rsidR="000C0155" w:rsidRPr="002E0331" w:rsidRDefault="000C0155" w:rsidP="000C0155">
      <w:pPr>
        <w:pStyle w:val="Prrafodelista"/>
        <w:rPr>
          <w:rFonts w:ascii="Century Gothic" w:hAnsi="Century Gothic"/>
          <w:b/>
          <w:bCs/>
          <w:color w:val="ECF3FA"/>
          <w:sz w:val="28"/>
          <w:szCs w:val="28"/>
        </w:rPr>
      </w:pPr>
    </w:p>
    <w:p w14:paraId="57EBFE61" w14:textId="77777777" w:rsidR="000C0155" w:rsidRPr="00A76C4C" w:rsidRDefault="000C0155" w:rsidP="002F0730">
      <w:pPr>
        <w:pStyle w:val="Prrafodelista"/>
        <w:widowControl w:val="0"/>
        <w:numPr>
          <w:ilvl w:val="0"/>
          <w:numId w:val="1"/>
        </w:numPr>
        <w:tabs>
          <w:tab w:val="left" w:pos="1192"/>
        </w:tabs>
        <w:autoSpaceDE w:val="0"/>
        <w:autoSpaceDN w:val="0"/>
        <w:spacing w:before="1"/>
        <w:ind w:left="1211"/>
        <w:contextualSpacing w:val="0"/>
        <w:jc w:val="both"/>
        <w:rPr>
          <w:rFonts w:ascii="Century Gothic" w:hAnsi="Century Gothic"/>
          <w:b/>
          <w:bCs/>
          <w:color w:val="ECF3FA"/>
          <w:sz w:val="28"/>
          <w:szCs w:val="28"/>
        </w:rPr>
      </w:pPr>
      <w:r>
        <w:rPr>
          <w:rFonts w:ascii="Century Gothic" w:hAnsi="Century Gothic"/>
          <w:b/>
          <w:bCs/>
          <w:color w:val="ECF3FA"/>
          <w:sz w:val="28"/>
          <w:szCs w:val="28"/>
        </w:rPr>
        <w:t>EXPERIENCIA</w:t>
      </w:r>
    </w:p>
    <w:p w14:paraId="138AB0E0" w14:textId="77777777" w:rsidR="000C0155" w:rsidRPr="00A76C4C" w:rsidRDefault="000C0155" w:rsidP="000C0155">
      <w:pPr>
        <w:pStyle w:val="Textoindependiente"/>
        <w:jc w:val="both"/>
        <w:rPr>
          <w:rFonts w:ascii="Century Gothic" w:hAnsi="Century Gothic"/>
          <w:b/>
          <w:bCs/>
          <w:color w:val="ECF3FA"/>
          <w:sz w:val="28"/>
          <w:szCs w:val="28"/>
        </w:rPr>
      </w:pPr>
    </w:p>
    <w:p w14:paraId="4AB033F4" w14:textId="77777777" w:rsidR="000C0155" w:rsidRPr="00A76C4C" w:rsidRDefault="000C0155" w:rsidP="002F0730">
      <w:pPr>
        <w:pStyle w:val="Prrafodelista"/>
        <w:widowControl w:val="0"/>
        <w:numPr>
          <w:ilvl w:val="0"/>
          <w:numId w:val="1"/>
        </w:numPr>
        <w:tabs>
          <w:tab w:val="left" w:pos="1192"/>
        </w:tabs>
        <w:autoSpaceDE w:val="0"/>
        <w:autoSpaceDN w:val="0"/>
        <w:ind w:left="1211"/>
        <w:contextualSpacing w:val="0"/>
        <w:jc w:val="both"/>
        <w:rPr>
          <w:rFonts w:ascii="Century Gothic" w:hAnsi="Century Gothic"/>
          <w:b/>
          <w:bCs/>
          <w:color w:val="ECF3FA"/>
          <w:sz w:val="28"/>
          <w:szCs w:val="28"/>
        </w:rPr>
      </w:pPr>
      <w:r>
        <w:rPr>
          <w:rFonts w:ascii="Century Gothic" w:hAnsi="Century Gothic"/>
          <w:b/>
          <w:bCs/>
          <w:color w:val="ECF3FA"/>
          <w:spacing w:val="-2"/>
          <w:sz w:val="28"/>
          <w:szCs w:val="28"/>
        </w:rPr>
        <w:t>INVERSIÓN</w:t>
      </w:r>
    </w:p>
    <w:p w14:paraId="64C5E26B" w14:textId="77777777" w:rsidR="000C0155" w:rsidRPr="00A76C4C" w:rsidRDefault="000C0155" w:rsidP="000C0155">
      <w:pPr>
        <w:pStyle w:val="Prrafodelista"/>
        <w:rPr>
          <w:rFonts w:ascii="Century Gothic" w:hAnsi="Century Gothic"/>
          <w:b/>
          <w:bCs/>
          <w:color w:val="ECF3FA"/>
          <w:sz w:val="28"/>
          <w:szCs w:val="28"/>
        </w:rPr>
      </w:pPr>
    </w:p>
    <w:p w14:paraId="168C075A" w14:textId="77777777" w:rsidR="000C0155" w:rsidRPr="00A76C4C" w:rsidRDefault="000C0155" w:rsidP="002F0730">
      <w:pPr>
        <w:pStyle w:val="Prrafodelista"/>
        <w:widowControl w:val="0"/>
        <w:numPr>
          <w:ilvl w:val="0"/>
          <w:numId w:val="1"/>
        </w:numPr>
        <w:tabs>
          <w:tab w:val="left" w:pos="1192"/>
        </w:tabs>
        <w:autoSpaceDE w:val="0"/>
        <w:autoSpaceDN w:val="0"/>
        <w:ind w:left="1211"/>
        <w:contextualSpacing w:val="0"/>
        <w:jc w:val="both"/>
        <w:rPr>
          <w:rFonts w:ascii="Century Gothic" w:hAnsi="Century Gothic"/>
          <w:b/>
          <w:bCs/>
          <w:color w:val="ECF3FA"/>
          <w:sz w:val="28"/>
          <w:szCs w:val="28"/>
        </w:rPr>
      </w:pPr>
      <w:r w:rsidRPr="00A76C4C">
        <w:rPr>
          <w:rFonts w:ascii="Century Gothic" w:hAnsi="Century Gothic"/>
          <w:b/>
          <w:bCs/>
          <w:color w:val="ECF3FA"/>
          <w:sz w:val="28"/>
          <w:szCs w:val="28"/>
        </w:rPr>
        <w:t>CONDICIONES COMERCIALES</w:t>
      </w:r>
    </w:p>
    <w:p w14:paraId="1502D16D" w14:textId="77777777" w:rsidR="000C0155" w:rsidRPr="00A76C4C" w:rsidRDefault="000C0155" w:rsidP="000C0155">
      <w:pPr>
        <w:pStyle w:val="Prrafodelista"/>
        <w:jc w:val="both"/>
        <w:rPr>
          <w:rFonts w:ascii="Century Gothic" w:hAnsi="Century Gothic"/>
          <w:b/>
          <w:bCs/>
          <w:color w:val="ECF3FA"/>
          <w:sz w:val="28"/>
          <w:szCs w:val="28"/>
        </w:rPr>
      </w:pPr>
    </w:p>
    <w:p w14:paraId="28291240" w14:textId="77777777" w:rsidR="000C0155" w:rsidRDefault="000C0155" w:rsidP="002F0730">
      <w:pPr>
        <w:pStyle w:val="Prrafodelista"/>
        <w:widowControl w:val="0"/>
        <w:numPr>
          <w:ilvl w:val="0"/>
          <w:numId w:val="1"/>
        </w:numPr>
        <w:tabs>
          <w:tab w:val="left" w:pos="1192"/>
        </w:tabs>
        <w:autoSpaceDE w:val="0"/>
        <w:autoSpaceDN w:val="0"/>
        <w:ind w:left="1211"/>
        <w:contextualSpacing w:val="0"/>
        <w:jc w:val="both"/>
        <w:rPr>
          <w:rFonts w:ascii="Century Gothic" w:hAnsi="Century Gothic"/>
          <w:b/>
          <w:bCs/>
          <w:color w:val="ECF3FA"/>
          <w:sz w:val="28"/>
          <w:szCs w:val="28"/>
        </w:rPr>
      </w:pPr>
      <w:r w:rsidRPr="00A76C4C">
        <w:rPr>
          <w:rFonts w:ascii="Century Gothic" w:hAnsi="Century Gothic"/>
          <w:b/>
          <w:bCs/>
          <w:color w:val="ECF3FA"/>
          <w:sz w:val="28"/>
          <w:szCs w:val="28"/>
        </w:rPr>
        <w:t>CONFIDENCIALIDAD</w:t>
      </w:r>
    </w:p>
    <w:p w14:paraId="4AADD7F3" w14:textId="77777777" w:rsidR="000C0155" w:rsidRPr="002E0331" w:rsidRDefault="000C0155" w:rsidP="000C0155">
      <w:pPr>
        <w:pStyle w:val="Prrafodelista"/>
        <w:rPr>
          <w:rFonts w:ascii="Century Gothic" w:hAnsi="Century Gothic"/>
          <w:b/>
          <w:bCs/>
          <w:color w:val="ECF3FA"/>
          <w:sz w:val="28"/>
          <w:szCs w:val="28"/>
        </w:rPr>
      </w:pPr>
    </w:p>
    <w:p w14:paraId="0A424FAF" w14:textId="77777777" w:rsidR="000C0155" w:rsidRDefault="000C0155" w:rsidP="000C0155">
      <w:pPr>
        <w:pStyle w:val="Prrafodelista"/>
        <w:widowControl w:val="0"/>
        <w:tabs>
          <w:tab w:val="left" w:pos="1192"/>
        </w:tabs>
        <w:autoSpaceDE w:val="0"/>
        <w:autoSpaceDN w:val="0"/>
        <w:ind w:left="1211"/>
        <w:contextualSpacing w:val="0"/>
        <w:jc w:val="both"/>
        <w:rPr>
          <w:rFonts w:ascii="Century Gothic" w:hAnsi="Century Gothic"/>
          <w:b/>
          <w:bCs/>
          <w:color w:val="ECF3FA"/>
          <w:sz w:val="28"/>
          <w:szCs w:val="28"/>
        </w:rPr>
      </w:pPr>
    </w:p>
    <w:p w14:paraId="2CF7AE37" w14:textId="77777777" w:rsidR="000C0155" w:rsidRDefault="000C0155" w:rsidP="000C0155">
      <w:pPr>
        <w:pStyle w:val="Prrafodelista"/>
        <w:widowControl w:val="0"/>
        <w:tabs>
          <w:tab w:val="left" w:pos="1192"/>
        </w:tabs>
        <w:autoSpaceDE w:val="0"/>
        <w:autoSpaceDN w:val="0"/>
        <w:ind w:left="1211"/>
        <w:contextualSpacing w:val="0"/>
        <w:jc w:val="both"/>
        <w:rPr>
          <w:rFonts w:ascii="Century Gothic" w:hAnsi="Century Gothic"/>
          <w:b/>
          <w:bCs/>
          <w:color w:val="ECF3FA"/>
          <w:sz w:val="28"/>
          <w:szCs w:val="28"/>
        </w:rPr>
      </w:pPr>
    </w:p>
    <w:p w14:paraId="34E32BF4" w14:textId="77777777" w:rsidR="000C0155" w:rsidRDefault="000C0155" w:rsidP="000C0155">
      <w:pPr>
        <w:pStyle w:val="Prrafodelista"/>
        <w:widowControl w:val="0"/>
        <w:tabs>
          <w:tab w:val="left" w:pos="1192"/>
        </w:tabs>
        <w:autoSpaceDE w:val="0"/>
        <w:autoSpaceDN w:val="0"/>
        <w:ind w:left="1211"/>
        <w:contextualSpacing w:val="0"/>
        <w:jc w:val="both"/>
        <w:rPr>
          <w:rFonts w:ascii="Century Gothic" w:hAnsi="Century Gothic"/>
          <w:b/>
          <w:bCs/>
          <w:color w:val="ECF3FA"/>
          <w:sz w:val="28"/>
          <w:szCs w:val="28"/>
        </w:rPr>
      </w:pPr>
    </w:p>
    <w:p w14:paraId="0A19FD6B" w14:textId="77777777" w:rsidR="000C0155" w:rsidRDefault="000C0155" w:rsidP="000C0155">
      <w:pPr>
        <w:pStyle w:val="Prrafodelista"/>
        <w:rPr>
          <w:rFonts w:ascii="Century Gothic" w:hAnsi="Century Gothic"/>
          <w:b/>
          <w:bCs/>
          <w:color w:val="ECF3FA"/>
          <w:sz w:val="28"/>
          <w:szCs w:val="28"/>
        </w:rPr>
      </w:pPr>
    </w:p>
    <w:p w14:paraId="221BBA2E" w14:textId="77777777" w:rsidR="000C0155" w:rsidRPr="004A781F" w:rsidRDefault="000C0155" w:rsidP="000C0155">
      <w:pPr>
        <w:pStyle w:val="Prrafodelista"/>
        <w:rPr>
          <w:rFonts w:ascii="Century Gothic" w:hAnsi="Century Gothic"/>
          <w:b/>
          <w:bCs/>
          <w:color w:val="ECF3FA"/>
          <w:sz w:val="28"/>
          <w:szCs w:val="28"/>
        </w:rPr>
      </w:pPr>
    </w:p>
    <w:p w14:paraId="1CC2350E" w14:textId="77777777" w:rsidR="000C0155" w:rsidRPr="00B7641A" w:rsidRDefault="000C0155" w:rsidP="000C0155">
      <w:pPr>
        <w:pStyle w:val="Textoindependiente"/>
        <w:tabs>
          <w:tab w:val="left" w:pos="3399"/>
        </w:tabs>
        <w:spacing w:before="4"/>
        <w:rPr>
          <w:rFonts w:ascii="Century Gothic" w:hAnsi="Century Gothic"/>
          <w:b/>
          <w:sz w:val="21"/>
          <w:szCs w:val="21"/>
        </w:rPr>
      </w:pPr>
      <w:r w:rsidRPr="00FC39CD">
        <w:rPr>
          <w:rFonts w:ascii="Century Gothic" w:hAnsi="Century Gothic"/>
          <w:b/>
          <w:bCs/>
          <w:noProof/>
          <w:color w:val="4472C4" w:themeColor="accent5"/>
          <w:lang w:val="es-CO" w:eastAsia="es-CO"/>
        </w:rPr>
        <mc:AlternateContent>
          <mc:Choice Requires="wps">
            <w:drawing>
              <wp:anchor distT="0" distB="0" distL="114300" distR="114300" simplePos="0" relativeHeight="251667456" behindDoc="1" locked="0" layoutInCell="1" allowOverlap="1" wp14:anchorId="3ACB2ACF" wp14:editId="1F361FFE">
                <wp:simplePos x="0" y="0"/>
                <wp:positionH relativeFrom="page">
                  <wp:align>left</wp:align>
                </wp:positionH>
                <wp:positionV relativeFrom="paragraph">
                  <wp:posOffset>-1000760</wp:posOffset>
                </wp:positionV>
                <wp:extent cx="8039100" cy="13106400"/>
                <wp:effectExtent l="0" t="0" r="19050" b="19050"/>
                <wp:wrapNone/>
                <wp:docPr id="39" name="Rectangle 39"/>
                <wp:cNvGraphicFramePr/>
                <a:graphic xmlns:a="http://schemas.openxmlformats.org/drawingml/2006/main">
                  <a:graphicData uri="http://schemas.microsoft.com/office/word/2010/wordprocessingShape">
                    <wps:wsp>
                      <wps:cNvSpPr/>
                      <wps:spPr>
                        <a:xfrm>
                          <a:off x="0" y="0"/>
                          <a:ext cx="8039100" cy="13106400"/>
                        </a:xfrm>
                        <a:prstGeom prst="rect">
                          <a:avLst/>
                        </a:prstGeom>
                        <a:gradFill flip="none" rotWithShape="1">
                          <a:gsLst>
                            <a:gs pos="100000">
                              <a:srgbClr val="A7C6ED"/>
                            </a:gs>
                            <a:gs pos="63000">
                              <a:srgbClr val="0067B9"/>
                            </a:gs>
                          </a:gsLst>
                          <a:lin ang="5400000" scaled="1"/>
                          <a:tileRect/>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C60C2D" id="Rectangle 39" o:spid="_x0000_s1026" style="position:absolute;margin-left:0;margin-top:-78.8pt;width:633pt;height:1032pt;z-index:-25164902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" fillcolor="#0067b9" strokecolor="#1f4d78 [1604]" strokeweight="1pt">
                <v:fill color2="#a7c6ed" rotate="t" colors="0 #0067b9;41288f #0067b9" focus="100%" type="gradient"/>
                <w10:wrap anchorx="page"/>
              </v:rect>
            </w:pict>
          </mc:Fallback>
        </mc:AlternateContent>
      </w:r>
    </w:p>
    <w:p w14:paraId="617A125B"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231F16B6"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7AB6FBEF" w14:textId="77777777" w:rsidR="000C0155" w:rsidRPr="00B7641A" w:rsidRDefault="000C0155" w:rsidP="000C0155">
      <w:pPr>
        <w:pStyle w:val="Textoindependiente"/>
        <w:tabs>
          <w:tab w:val="left" w:pos="3399"/>
        </w:tabs>
        <w:spacing w:before="4"/>
        <w:rPr>
          <w:rFonts w:ascii="Century Gothic" w:hAnsi="Century Gothic"/>
          <w:b/>
          <w:bCs/>
          <w:sz w:val="21"/>
          <w:szCs w:val="21"/>
        </w:rPr>
      </w:pPr>
    </w:p>
    <w:p w14:paraId="58EC0C63" w14:textId="77777777" w:rsidR="000C0155" w:rsidRPr="00B7641A" w:rsidRDefault="000C0155" w:rsidP="000C0155">
      <w:pPr>
        <w:jc w:val="right"/>
        <w:rPr>
          <w:rFonts w:ascii="Century Gothic" w:hAnsi="Century Gothic" w:cs="Arial"/>
          <w:sz w:val="21"/>
          <w:szCs w:val="21"/>
          <w:lang w:val="es-MX"/>
        </w:rPr>
      </w:pPr>
    </w:p>
    <w:p w14:paraId="72A428E0" w14:textId="77777777" w:rsidR="000C0155" w:rsidRPr="00B7641A" w:rsidRDefault="000C0155" w:rsidP="000C0155">
      <w:pPr>
        <w:jc w:val="right"/>
        <w:rPr>
          <w:rFonts w:ascii="Century Gothic" w:hAnsi="Century Gothic" w:cs="Arial"/>
          <w:sz w:val="21"/>
          <w:szCs w:val="21"/>
          <w:lang w:val="es-MX"/>
        </w:rPr>
      </w:pPr>
    </w:p>
    <w:p w14:paraId="1EC0FD55" w14:textId="77777777" w:rsidR="000C0155" w:rsidRPr="00B7641A" w:rsidRDefault="000C0155" w:rsidP="000C0155">
      <w:pPr>
        <w:jc w:val="right"/>
        <w:rPr>
          <w:rFonts w:ascii="Century Gothic" w:hAnsi="Century Gothic" w:cs="Arial"/>
          <w:sz w:val="21"/>
          <w:szCs w:val="21"/>
          <w:lang w:val="es-MX"/>
        </w:rPr>
      </w:pPr>
    </w:p>
    <w:p w14:paraId="6CC36557" w14:textId="77777777" w:rsidR="000C0155" w:rsidRPr="00B7641A" w:rsidRDefault="000C0155" w:rsidP="000C0155">
      <w:pPr>
        <w:jc w:val="right"/>
        <w:rPr>
          <w:rFonts w:ascii="Century Gothic" w:hAnsi="Century Gothic" w:cs="Arial"/>
          <w:sz w:val="21"/>
          <w:szCs w:val="21"/>
          <w:lang w:val="es-MX"/>
        </w:rPr>
      </w:pPr>
    </w:p>
    <w:p w14:paraId="1F13B50A" w14:textId="77777777" w:rsidR="000C0155" w:rsidRPr="00B7641A" w:rsidRDefault="000C0155" w:rsidP="000C0155">
      <w:pPr>
        <w:jc w:val="right"/>
        <w:rPr>
          <w:rFonts w:ascii="Century Gothic" w:hAnsi="Century Gothic" w:cs="Arial"/>
          <w:sz w:val="21"/>
          <w:szCs w:val="21"/>
          <w:lang w:val="es-MX"/>
        </w:rPr>
      </w:pPr>
    </w:p>
    <w:p w14:paraId="521512FA" w14:textId="77777777" w:rsidR="000C0155" w:rsidRPr="00B7641A" w:rsidRDefault="000C0155" w:rsidP="000C0155">
      <w:pPr>
        <w:jc w:val="right"/>
        <w:rPr>
          <w:rFonts w:ascii="Century Gothic" w:hAnsi="Century Gothic" w:cs="Arial"/>
          <w:sz w:val="21"/>
          <w:szCs w:val="21"/>
          <w:lang w:val="es-MX"/>
        </w:rPr>
      </w:pPr>
      <w:r w:rsidRPr="00B7641A">
        <w:rPr>
          <w:sz w:val="21"/>
          <w:szCs w:val="21"/>
        </w:rPr>
        <w:fldChar w:fldCharType="begin"/>
      </w:r>
      <w:r w:rsidRPr="00B7641A">
        <w:rPr>
          <w:sz w:val="21"/>
          <w:szCs w:val="21"/>
        </w:rPr>
        <w:instrText xml:space="preserve"> INCLUDEPICTURE "https://riverreporter.com/uploads/original/20210804-150950-DelawearLifevest%20istock.jpg" \* MERGEFORMATINET </w:instrText>
      </w:r>
      <w:r w:rsidRPr="00B7641A">
        <w:rPr>
          <w:sz w:val="21"/>
          <w:szCs w:val="21"/>
        </w:rPr>
        <w:fldChar w:fldCharType="end"/>
      </w:r>
    </w:p>
    <w:p w14:paraId="0D85F291" w14:textId="77777777" w:rsidR="000C0155" w:rsidRPr="00B7641A" w:rsidRDefault="000C0155" w:rsidP="000C0155">
      <w:pPr>
        <w:jc w:val="right"/>
        <w:rPr>
          <w:rFonts w:ascii="Century Gothic" w:hAnsi="Century Gothic" w:cs="Arial"/>
          <w:sz w:val="21"/>
          <w:szCs w:val="21"/>
          <w:lang w:val="es-MX"/>
        </w:rPr>
      </w:pPr>
    </w:p>
    <w:p w14:paraId="0D724EEE" w14:textId="77777777" w:rsidR="000C0155" w:rsidRDefault="000C0155" w:rsidP="000C0155">
      <w:pPr>
        <w:rPr>
          <w:rFonts w:ascii="Century Gothic" w:hAnsi="Century Gothic" w:cs="Arial"/>
          <w:sz w:val="22"/>
          <w:szCs w:val="22"/>
          <w:lang w:val="es-MX"/>
        </w:rPr>
      </w:pPr>
    </w:p>
    <w:p w14:paraId="61F09F9B" w14:textId="77777777" w:rsidR="00C56B2B" w:rsidRDefault="00C56B2B" w:rsidP="000C0155">
      <w:pPr>
        <w:rPr>
          <w:rFonts w:ascii="Century Gothic" w:hAnsi="Century Gothic" w:cs="Arial"/>
          <w:sz w:val="19"/>
          <w:szCs w:val="19"/>
          <w:lang w:val="es-MX"/>
        </w:rPr>
      </w:pPr>
    </w:p>
    <w:p w14:paraId="66B74DCF" w14:textId="288F1A7E" w:rsidR="000C0155" w:rsidRPr="00591C88" w:rsidRDefault="000C0155" w:rsidP="000C0155">
      <w:pPr>
        <w:rPr>
          <w:rFonts w:ascii="Century Gothic" w:hAnsi="Century Gothic" w:cs="Arial"/>
          <w:sz w:val="19"/>
          <w:szCs w:val="19"/>
          <w:lang w:val="es-MX"/>
        </w:rPr>
      </w:pPr>
      <w:r w:rsidRPr="00591C88">
        <w:rPr>
          <w:rFonts w:ascii="Century Gothic" w:hAnsi="Century Gothic" w:cs="Arial"/>
          <w:sz w:val="19"/>
          <w:szCs w:val="19"/>
          <w:lang w:val="es-MX"/>
        </w:rPr>
        <w:t xml:space="preserve">Propuesta No. </w:t>
      </w:r>
      <w:r w:rsidR="00A950AF" w:rsidRPr="00A950AF">
        <w:rPr>
          <w:rFonts w:ascii="Century Gothic" w:hAnsi="Century Gothic" w:cs="Arial"/>
          <w:sz w:val="19"/>
          <w:szCs w:val="19"/>
          <w:lang w:val="es-MX"/>
        </w:rPr>
        <w:t>{{</w:t>
      </w:r>
      <w:r w:rsidR="00A950AF">
        <w:rPr>
          <w:rFonts w:ascii="Century Gothic" w:hAnsi="Century Gothic" w:cs="Arial"/>
          <w:sz w:val="19"/>
          <w:szCs w:val="19"/>
          <w:lang w:val="es-MX"/>
        </w:rPr>
        <w:t>consecutivo</w:t>
      </w:r>
      <w:r w:rsidR="00A950AF" w:rsidRPr="00A950AF">
        <w:rPr>
          <w:rFonts w:ascii="Century Gothic" w:hAnsi="Century Gothic" w:cs="Arial"/>
          <w:sz w:val="19"/>
          <w:szCs w:val="19"/>
          <w:lang w:val="es-MX"/>
        </w:rPr>
        <w:t>}}</w:t>
      </w:r>
      <w:r w:rsidRPr="00591C88">
        <w:rPr>
          <w:rFonts w:ascii="Century Gothic" w:hAnsi="Century Gothic" w:cs="Arial"/>
          <w:sz w:val="19"/>
          <w:szCs w:val="19"/>
          <w:lang w:val="es-MX"/>
        </w:rPr>
        <w:tab/>
        <w:t xml:space="preserve">                                                  </w:t>
      </w:r>
      <w:r w:rsidR="00574375" w:rsidRPr="00591C88">
        <w:rPr>
          <w:rFonts w:ascii="Century Gothic" w:hAnsi="Century Gothic" w:cs="Arial"/>
          <w:sz w:val="19"/>
          <w:szCs w:val="19"/>
          <w:lang w:val="es-MX"/>
        </w:rPr>
        <w:t xml:space="preserve">    </w:t>
      </w:r>
      <w:r w:rsidR="00C56B2B" w:rsidRPr="00591C88">
        <w:rPr>
          <w:rFonts w:ascii="Century Gothic" w:hAnsi="Century Gothic" w:cs="Arial"/>
          <w:sz w:val="19"/>
          <w:szCs w:val="19"/>
          <w:lang w:val="es-MX"/>
        </w:rPr>
        <w:t xml:space="preserve">       </w:t>
      </w:r>
      <w:r w:rsidR="00574375" w:rsidRPr="00591C88">
        <w:rPr>
          <w:rFonts w:ascii="Century Gothic" w:hAnsi="Century Gothic" w:cs="Arial"/>
          <w:sz w:val="19"/>
          <w:szCs w:val="19"/>
          <w:lang w:val="es-MX"/>
        </w:rPr>
        <w:t xml:space="preserve">       </w:t>
      </w:r>
      <w:r w:rsidR="00EC1762">
        <w:rPr>
          <w:rFonts w:ascii="Century Gothic" w:hAnsi="Century Gothic" w:cs="Arial"/>
          <w:sz w:val="19"/>
          <w:szCs w:val="19"/>
          <w:lang w:val="es-MX"/>
        </w:rPr>
        <w:t xml:space="preserve">                              </w:t>
      </w:r>
      <w:r w:rsidRPr="00591C88">
        <w:rPr>
          <w:rFonts w:ascii="Century Gothic" w:hAnsi="Century Gothic" w:cs="Arial"/>
          <w:sz w:val="19"/>
          <w:szCs w:val="19"/>
          <w:lang w:val="es-MX"/>
        </w:rPr>
        <w:t xml:space="preserve">Bogotá, </w:t>
      </w:r>
      <w:r w:rsidR="00A950AF" w:rsidRPr="00A950AF">
        <w:rPr>
          <w:rFonts w:ascii="Century Gothic" w:hAnsi="Century Gothic" w:cs="Arial"/>
          <w:sz w:val="19"/>
          <w:szCs w:val="19"/>
          <w:lang w:val="es-MX"/>
        </w:rPr>
        <w:t>{{</w:t>
      </w:r>
      <w:r w:rsidR="00A950AF">
        <w:rPr>
          <w:rFonts w:ascii="Century Gothic" w:hAnsi="Century Gothic" w:cs="Arial"/>
          <w:sz w:val="19"/>
          <w:szCs w:val="19"/>
          <w:lang w:val="es-MX"/>
        </w:rPr>
        <w:t>fecha</w:t>
      </w:r>
      <w:r w:rsidR="00A950AF" w:rsidRPr="00A950AF">
        <w:rPr>
          <w:rFonts w:ascii="Century Gothic" w:hAnsi="Century Gothic" w:cs="Arial"/>
          <w:sz w:val="19"/>
          <w:szCs w:val="19"/>
          <w:lang w:val="es-MX"/>
        </w:rPr>
        <w:t>}}</w:t>
      </w:r>
    </w:p>
    <w:p w14:paraId="2130F3B0" w14:textId="77777777" w:rsidR="000C0155" w:rsidRPr="00591C88" w:rsidRDefault="000C0155" w:rsidP="000C0155">
      <w:pPr>
        <w:jc w:val="right"/>
        <w:rPr>
          <w:rFonts w:ascii="Century Gothic" w:hAnsi="Century Gothic" w:cs="Arial"/>
          <w:sz w:val="19"/>
          <w:szCs w:val="19"/>
          <w:lang w:val="es-MX"/>
        </w:rPr>
      </w:pPr>
    </w:p>
    <w:p w14:paraId="6E017995" w14:textId="77777777" w:rsidR="000C0155" w:rsidRPr="00591C88" w:rsidRDefault="000C0155" w:rsidP="000C0155">
      <w:pPr>
        <w:jc w:val="right"/>
        <w:rPr>
          <w:rFonts w:ascii="Century Gothic" w:hAnsi="Century Gothic" w:cs="Arial"/>
          <w:sz w:val="19"/>
          <w:szCs w:val="19"/>
          <w:lang w:val="es-MX"/>
        </w:rPr>
      </w:pPr>
    </w:p>
    <w:p w14:paraId="17340527" w14:textId="77777777" w:rsidR="00041641" w:rsidRDefault="00041641" w:rsidP="00041641">
      <w:pPr>
        <w:rPr>
          <w:rFonts w:ascii="Century Gothic" w:eastAsia="Century Gothic" w:hAnsi="Century Gothic" w:cs="Century Gothic"/>
          <w:sz w:val="19"/>
          <w:szCs w:val="19"/>
        </w:rPr>
      </w:pPr>
      <w:r>
        <w:rPr>
          <w:rFonts w:ascii="Century Gothic" w:eastAsia="Century Gothic" w:hAnsi="Century Gothic" w:cs="Century Gothic"/>
          <w:sz w:val="19"/>
          <w:szCs w:val="19"/>
        </w:rPr>
        <w:t>{{tratamiento}}</w:t>
      </w:r>
    </w:p>
    <w:p w14:paraId="41B67778" w14:textId="77777777" w:rsidR="00041641" w:rsidRDefault="00041641" w:rsidP="00041641">
      <w:pPr>
        <w:rPr>
          <w:rFonts w:ascii="Century Gothic" w:eastAsia="Century Gothic" w:hAnsi="Century Gothic" w:cs="Century Gothic"/>
          <w:b/>
          <w:bCs/>
          <w:sz w:val="19"/>
          <w:szCs w:val="19"/>
        </w:rPr>
      </w:pPr>
      <w:r>
        <w:rPr>
          <w:rFonts w:ascii="Century Gothic" w:eastAsia="Century Gothic" w:hAnsi="Century Gothic" w:cs="Century Gothic"/>
          <w:b/>
          <w:bCs/>
          <w:sz w:val="19"/>
          <w:szCs w:val="19"/>
        </w:rPr>
        <w:t>{{nombre}}</w:t>
      </w:r>
    </w:p>
    <w:p w14:paraId="10120951" w14:textId="77777777" w:rsidR="00041641" w:rsidRDefault="00041641" w:rsidP="00041641">
      <w:pPr>
        <w:rPr>
          <w:rFonts w:ascii="Century Gothic" w:eastAsia="Century Gothic" w:hAnsi="Century Gothic" w:cs="Century Gothic"/>
          <w:sz w:val="19"/>
          <w:szCs w:val="19"/>
        </w:rPr>
      </w:pPr>
      <w:r>
        <w:rPr>
          <w:rFonts w:ascii="Century Gothic" w:eastAsia="Century Gothic" w:hAnsi="Century Gothic" w:cs="Century Gothic"/>
          <w:sz w:val="19"/>
          <w:szCs w:val="19"/>
        </w:rPr>
        <w:t>{{cargo}}</w:t>
      </w:r>
    </w:p>
    <w:p w14:paraId="1EFC3049" w14:textId="77777777" w:rsidR="00041641" w:rsidRDefault="00041641" w:rsidP="00041641">
      <w:pPr>
        <w:rPr>
          <w:rFonts w:ascii="Century Gothic" w:eastAsia="Century Gothic" w:hAnsi="Century Gothic" w:cs="Century Gothic"/>
          <w:b/>
          <w:bCs/>
          <w:sz w:val="19"/>
          <w:szCs w:val="19"/>
        </w:rPr>
      </w:pPr>
      <w:r>
        <w:rPr>
          <w:rFonts w:ascii="Century Gothic" w:eastAsia="Century Gothic" w:hAnsi="Century Gothic" w:cs="Century Gothic"/>
          <w:b/>
          <w:bCs/>
          <w:sz w:val="19"/>
          <w:szCs w:val="19"/>
        </w:rPr>
        <w:t>{{</w:t>
      </w:r>
      <w:proofErr w:type="spellStart"/>
      <w:r>
        <w:rPr>
          <w:rFonts w:ascii="Century Gothic" w:eastAsia="Century Gothic" w:hAnsi="Century Gothic" w:cs="Century Gothic"/>
          <w:b/>
          <w:bCs/>
          <w:sz w:val="19"/>
          <w:szCs w:val="19"/>
        </w:rPr>
        <w:t>compañia</w:t>
      </w:r>
      <w:proofErr w:type="spellEnd"/>
      <w:r>
        <w:rPr>
          <w:rFonts w:ascii="Century Gothic" w:eastAsia="Century Gothic" w:hAnsi="Century Gothic" w:cs="Century Gothic"/>
          <w:b/>
          <w:bCs/>
          <w:sz w:val="19"/>
          <w:szCs w:val="19"/>
        </w:rPr>
        <w:t>}}</w:t>
      </w:r>
    </w:p>
    <w:p w14:paraId="4BD51B6A" w14:textId="77777777" w:rsidR="00041641" w:rsidRDefault="00041641" w:rsidP="00041641">
      <w:pPr>
        <w:rPr>
          <w:rFonts w:ascii="Century Gothic" w:eastAsia="Century Gothic" w:hAnsi="Century Gothic" w:cs="Century Gothic"/>
          <w:sz w:val="19"/>
          <w:szCs w:val="19"/>
        </w:rPr>
      </w:pPr>
      <w:r>
        <w:rPr>
          <w:rFonts w:ascii="Century Gothic" w:eastAsia="Century Gothic" w:hAnsi="Century Gothic" w:cs="Century Gothic"/>
          <w:sz w:val="19"/>
          <w:szCs w:val="19"/>
        </w:rPr>
        <w:t>{{correo}}</w:t>
      </w:r>
    </w:p>
    <w:p w14:paraId="49898281" w14:textId="77777777" w:rsidR="00041641" w:rsidRDefault="00041641" w:rsidP="00041641">
      <w:pPr>
        <w:rPr>
          <w:rFonts w:ascii="Century Gothic" w:eastAsia="Century Gothic" w:hAnsi="Century Gothic" w:cs="Century Gothic"/>
          <w:sz w:val="19"/>
          <w:szCs w:val="19"/>
        </w:rPr>
      </w:pPr>
      <w:r>
        <w:rPr>
          <w:rFonts w:ascii="Century Gothic" w:eastAsia="Century Gothic" w:hAnsi="Century Gothic" w:cs="Century Gothic"/>
          <w:sz w:val="19"/>
          <w:szCs w:val="19"/>
        </w:rPr>
        <w:t>{{</w:t>
      </w:r>
      <w:proofErr w:type="spellStart"/>
      <w:r>
        <w:rPr>
          <w:rFonts w:ascii="Century Gothic" w:eastAsia="Century Gothic" w:hAnsi="Century Gothic" w:cs="Century Gothic"/>
          <w:sz w:val="19"/>
          <w:szCs w:val="19"/>
        </w:rPr>
        <w:t>telefono</w:t>
      </w:r>
      <w:proofErr w:type="spellEnd"/>
      <w:r>
        <w:rPr>
          <w:rFonts w:ascii="Century Gothic" w:eastAsia="Century Gothic" w:hAnsi="Century Gothic" w:cs="Century Gothic"/>
          <w:sz w:val="19"/>
          <w:szCs w:val="19"/>
        </w:rPr>
        <w:t>}}</w:t>
      </w:r>
    </w:p>
    <w:p w14:paraId="3B607644" w14:textId="77777777" w:rsidR="00041641" w:rsidRDefault="00041641" w:rsidP="00041641">
      <w:pPr>
        <w:spacing w:line="271" w:lineRule="exact"/>
        <w:jc w:val="both"/>
        <w:rPr>
          <w:rFonts w:ascii="Century Gothic" w:eastAsia="Century Gothic" w:hAnsi="Century Gothic" w:cs="Century Gothic"/>
          <w:sz w:val="19"/>
          <w:szCs w:val="19"/>
        </w:rPr>
      </w:pPr>
      <w:r>
        <w:rPr>
          <w:rFonts w:ascii="Century Gothic" w:eastAsia="Century Gothic" w:hAnsi="Century Gothic" w:cs="Century Gothic"/>
          <w:sz w:val="19"/>
          <w:szCs w:val="19"/>
        </w:rPr>
        <w:t>{{ciudad}}, Colombia</w:t>
      </w:r>
    </w:p>
    <w:p w14:paraId="6003BF5E" w14:textId="77777777" w:rsidR="000C0155" w:rsidRPr="00591C88" w:rsidRDefault="000C0155" w:rsidP="000C0155">
      <w:pPr>
        <w:jc w:val="both"/>
        <w:rPr>
          <w:rFonts w:ascii="Century Gothic" w:hAnsi="Century Gothic" w:cs="Arial"/>
          <w:sz w:val="19"/>
          <w:szCs w:val="19"/>
          <w:lang w:val="es-MX"/>
        </w:rPr>
      </w:pPr>
    </w:p>
    <w:p w14:paraId="0AD17456" w14:textId="77777777" w:rsidR="000C0155" w:rsidRPr="00591C88" w:rsidRDefault="000C0155" w:rsidP="000C0155">
      <w:pPr>
        <w:jc w:val="both"/>
        <w:rPr>
          <w:rFonts w:ascii="Century Gothic" w:hAnsi="Century Gothic" w:cs="Arial"/>
          <w:sz w:val="19"/>
          <w:szCs w:val="19"/>
          <w:lang w:val="es-MX"/>
        </w:rPr>
      </w:pPr>
    </w:p>
    <w:p w14:paraId="2068AC09" w14:textId="722D907A" w:rsidR="000C0155" w:rsidRPr="00591C88" w:rsidRDefault="000C0155" w:rsidP="000C0155">
      <w:pPr>
        <w:jc w:val="both"/>
        <w:rPr>
          <w:rFonts w:ascii="Century Gothic" w:eastAsia="Century Gothic" w:hAnsi="Century Gothic" w:cs="Century Gothic"/>
          <w:b/>
          <w:bCs/>
          <w:sz w:val="19"/>
          <w:szCs w:val="19"/>
          <w:lang w:val="es-CO"/>
        </w:rPr>
      </w:pPr>
      <w:r w:rsidRPr="00591C88">
        <w:rPr>
          <w:rFonts w:ascii="Century Gothic" w:hAnsi="Century Gothic" w:cs="Arial"/>
          <w:b/>
          <w:bCs/>
          <w:sz w:val="19"/>
          <w:szCs w:val="19"/>
          <w:lang w:val="es-MX"/>
        </w:rPr>
        <w:t xml:space="preserve">REF: Zehirut - </w:t>
      </w:r>
      <w:r w:rsidRPr="00591C88">
        <w:rPr>
          <w:rFonts w:ascii="Century Gothic" w:eastAsia="Century Gothic" w:hAnsi="Century Gothic" w:cs="Century Gothic"/>
          <w:b/>
          <w:bCs/>
          <w:sz w:val="19"/>
          <w:szCs w:val="19"/>
          <w:lang w:val="es-CO"/>
        </w:rPr>
        <w:t xml:space="preserve">Propuesta </w:t>
      </w:r>
      <w:r w:rsidR="002F0730" w:rsidRPr="00591C88">
        <w:rPr>
          <w:rFonts w:ascii="Century Gothic" w:eastAsia="Century Gothic" w:hAnsi="Century Gothic" w:cs="Century Gothic"/>
          <w:b/>
          <w:bCs/>
          <w:sz w:val="19"/>
          <w:szCs w:val="19"/>
          <w:lang w:val="es-CO"/>
        </w:rPr>
        <w:t>Capacitación Presencial Especializada En Ciberseguridad Preventiva</w:t>
      </w:r>
    </w:p>
    <w:p w14:paraId="6A9C8FDC" w14:textId="77777777" w:rsidR="000C0155" w:rsidRPr="00591C88" w:rsidRDefault="000C0155" w:rsidP="000C0155">
      <w:pPr>
        <w:jc w:val="both"/>
        <w:rPr>
          <w:rFonts w:ascii="Century Gothic" w:hAnsi="Century Gothic" w:cs="Arial"/>
          <w:sz w:val="19"/>
          <w:szCs w:val="19"/>
          <w:lang w:val="es-MX"/>
        </w:rPr>
      </w:pPr>
    </w:p>
    <w:p w14:paraId="1347ECC7" w14:textId="77777777" w:rsidR="000C0155" w:rsidRPr="00591C88" w:rsidRDefault="000C0155" w:rsidP="000C0155">
      <w:pPr>
        <w:jc w:val="both"/>
        <w:rPr>
          <w:rFonts w:ascii="Century Gothic" w:hAnsi="Century Gothic" w:cs="Arial"/>
          <w:sz w:val="19"/>
          <w:szCs w:val="19"/>
          <w:lang w:val="es-MX"/>
        </w:rPr>
      </w:pPr>
    </w:p>
    <w:p w14:paraId="49533974" w14:textId="37CB55A4" w:rsidR="000C0155" w:rsidRPr="00591C88" w:rsidRDefault="00EC1762" w:rsidP="000C0155">
      <w:pPr>
        <w:jc w:val="both"/>
        <w:rPr>
          <w:rFonts w:ascii="Century Gothic" w:hAnsi="Century Gothic" w:cs="Arial"/>
          <w:sz w:val="19"/>
          <w:szCs w:val="19"/>
          <w:lang w:val="es-MX"/>
        </w:rPr>
      </w:pPr>
      <w:r w:rsidRPr="00EC1762">
        <w:rPr>
          <w:rFonts w:ascii="Century Gothic" w:hAnsi="Century Gothic" w:cs="Arial"/>
          <w:sz w:val="19"/>
          <w:szCs w:val="19"/>
          <w:lang w:val="es-MX"/>
        </w:rPr>
        <w:t>{{saludo}}</w:t>
      </w:r>
      <w:r w:rsidR="002F5B76">
        <w:rPr>
          <w:rFonts w:ascii="Century Gothic" w:hAnsi="Century Gothic" w:cs="Arial"/>
          <w:sz w:val="19"/>
          <w:szCs w:val="19"/>
          <w:lang w:val="es-MX"/>
        </w:rPr>
        <w:t>,</w:t>
      </w:r>
    </w:p>
    <w:p w14:paraId="18CFE299" w14:textId="77777777" w:rsidR="000C0155" w:rsidRPr="00591C88" w:rsidRDefault="000C0155" w:rsidP="000C0155">
      <w:pPr>
        <w:jc w:val="both"/>
        <w:rPr>
          <w:rFonts w:ascii="Century Gothic" w:hAnsi="Century Gothic" w:cs="Arial"/>
          <w:sz w:val="19"/>
          <w:szCs w:val="19"/>
          <w:lang w:val="es-MX"/>
        </w:rPr>
      </w:pPr>
    </w:p>
    <w:p w14:paraId="7A34B7AF" w14:textId="77777777" w:rsidR="000C0155" w:rsidRPr="00591C88" w:rsidRDefault="000C0155" w:rsidP="000C0155">
      <w:pPr>
        <w:jc w:val="both"/>
        <w:rPr>
          <w:rFonts w:ascii="Century Gothic" w:hAnsi="Century Gothic" w:cs="Arial"/>
          <w:sz w:val="19"/>
          <w:szCs w:val="19"/>
          <w:lang w:val="es-MX"/>
        </w:rPr>
      </w:pPr>
    </w:p>
    <w:p w14:paraId="22BAEE8D" w14:textId="3A9A90FB" w:rsidR="00DC13D0" w:rsidRPr="00591C88" w:rsidRDefault="00DC13D0" w:rsidP="00DC13D0">
      <w:pPr>
        <w:jc w:val="both"/>
        <w:rPr>
          <w:rFonts w:ascii="Century Gothic" w:hAnsi="Century Gothic" w:cs="Arial"/>
          <w:sz w:val="19"/>
          <w:szCs w:val="19"/>
          <w:lang w:val="es-CO"/>
        </w:rPr>
      </w:pPr>
      <w:r w:rsidRPr="00591C88">
        <w:rPr>
          <w:rFonts w:ascii="Century Gothic" w:hAnsi="Century Gothic" w:cs="Arial"/>
          <w:sz w:val="19"/>
          <w:szCs w:val="19"/>
          <w:lang w:val="es-CO"/>
        </w:rPr>
        <w:t xml:space="preserve">Nosotros, Zehirut Ltda., por la presente presentamos la oferta adjunta para desarrollar una </w:t>
      </w:r>
      <w:r w:rsidRPr="00591C88">
        <w:rPr>
          <w:rFonts w:ascii="Century Gothic" w:hAnsi="Century Gothic" w:cs="Arial"/>
          <w:b/>
          <w:bCs/>
          <w:i/>
          <w:iCs/>
          <w:color w:val="002060"/>
          <w:sz w:val="19"/>
          <w:szCs w:val="19"/>
          <w:lang w:val="es-CO"/>
        </w:rPr>
        <w:t>CAPACITACIÓN PRESENCIAL ESPECIALIZADA EN CIBERSEGURIDAD PREVENTIVA</w:t>
      </w:r>
      <w:r w:rsidRPr="00591C88">
        <w:rPr>
          <w:rFonts w:ascii="Century Gothic" w:hAnsi="Century Gothic" w:cs="Arial"/>
          <w:sz w:val="19"/>
          <w:szCs w:val="19"/>
          <w:lang w:val="es-CO"/>
        </w:rPr>
        <w:t>, diseñada bajo un enfoque práctico orientado a la prevención y reducción de riesgos asociados a la delincuencia actual.</w:t>
      </w:r>
    </w:p>
    <w:p w14:paraId="785E587B" w14:textId="77777777" w:rsidR="00DC13D0" w:rsidRPr="00591C88" w:rsidRDefault="00DC13D0" w:rsidP="00DC13D0">
      <w:pPr>
        <w:jc w:val="both"/>
        <w:rPr>
          <w:rFonts w:ascii="Century Gothic" w:hAnsi="Century Gothic" w:cs="Arial"/>
          <w:sz w:val="19"/>
          <w:szCs w:val="19"/>
          <w:lang w:val="es-CO"/>
        </w:rPr>
      </w:pPr>
    </w:p>
    <w:p w14:paraId="56756EE7" w14:textId="77777777" w:rsidR="00DC13D0" w:rsidRPr="00591C88" w:rsidRDefault="00DC13D0" w:rsidP="00DC13D0">
      <w:pPr>
        <w:jc w:val="both"/>
        <w:rPr>
          <w:rFonts w:ascii="Century Gothic" w:hAnsi="Century Gothic" w:cs="Arial"/>
          <w:sz w:val="19"/>
          <w:szCs w:val="19"/>
          <w:lang w:val="es-CO"/>
        </w:rPr>
      </w:pPr>
      <w:r w:rsidRPr="00591C88">
        <w:rPr>
          <w:rFonts w:ascii="Century Gothic" w:hAnsi="Century Gothic" w:cs="Arial"/>
          <w:sz w:val="19"/>
          <w:szCs w:val="19"/>
          <w:lang w:val="es-CO"/>
        </w:rPr>
        <w:t>La capacitación propuesta busca fortalecer la conciencia situacional, promover criterios adecuados de autoprotección y orientar la adopción de medidas generales y específicas que contribuyan a minimizar vulnerabilidades dentro del entorno familiar. El desarrollo metodológico se fundamenta en el análisis de situaciones reales y en la aplicación de recomendaciones prácticas adaptadas al contexto actual.</w:t>
      </w:r>
    </w:p>
    <w:p w14:paraId="722C7672" w14:textId="77777777" w:rsidR="00DC13D0" w:rsidRPr="00591C88" w:rsidRDefault="00DC13D0" w:rsidP="00DC13D0">
      <w:pPr>
        <w:jc w:val="both"/>
        <w:rPr>
          <w:rFonts w:ascii="Century Gothic" w:hAnsi="Century Gothic" w:cs="Arial"/>
          <w:sz w:val="19"/>
          <w:szCs w:val="19"/>
          <w:lang w:val="es-CO"/>
        </w:rPr>
      </w:pPr>
    </w:p>
    <w:p w14:paraId="2EC8EE26" w14:textId="77777777" w:rsidR="00DC13D0" w:rsidRPr="00591C88" w:rsidRDefault="00DC13D0" w:rsidP="00DC13D0">
      <w:pPr>
        <w:jc w:val="both"/>
        <w:rPr>
          <w:rFonts w:ascii="Century Gothic" w:hAnsi="Century Gothic" w:cs="Arial"/>
          <w:sz w:val="19"/>
          <w:szCs w:val="19"/>
          <w:lang w:val="es-CO"/>
        </w:rPr>
      </w:pPr>
      <w:r w:rsidRPr="00591C88">
        <w:rPr>
          <w:rFonts w:ascii="Century Gothic" w:hAnsi="Century Gothic" w:cs="Arial"/>
          <w:sz w:val="19"/>
          <w:szCs w:val="19"/>
          <w:lang w:val="es-CO"/>
        </w:rPr>
        <w:t>Garantizamos que el servicio propuesto cumple con altos estándares de calidad y está respaldado por nuestra experiencia en asesoría y capacitación especializada en seguridad y gestión preventiva del riesgo.</w:t>
      </w:r>
    </w:p>
    <w:p w14:paraId="6D64EFA9" w14:textId="77777777" w:rsidR="00DC13D0" w:rsidRPr="00591C88" w:rsidRDefault="00DC13D0" w:rsidP="00DC13D0">
      <w:pPr>
        <w:jc w:val="both"/>
        <w:rPr>
          <w:rFonts w:ascii="Century Gothic" w:hAnsi="Century Gothic" w:cs="Arial"/>
          <w:sz w:val="19"/>
          <w:szCs w:val="19"/>
          <w:lang w:val="es-MX"/>
        </w:rPr>
      </w:pPr>
    </w:p>
    <w:p w14:paraId="544B07A7" w14:textId="77777777" w:rsidR="00DC13D0" w:rsidRPr="00591C88" w:rsidRDefault="00DC13D0" w:rsidP="00DC13D0">
      <w:pPr>
        <w:jc w:val="both"/>
        <w:rPr>
          <w:rFonts w:ascii="Century Gothic" w:hAnsi="Century Gothic" w:cs="Arial"/>
          <w:sz w:val="19"/>
          <w:szCs w:val="19"/>
          <w:lang w:val="es-MX"/>
        </w:rPr>
      </w:pPr>
    </w:p>
    <w:p w14:paraId="5D7162D0" w14:textId="77777777" w:rsidR="00DC13D0" w:rsidRPr="00591C88" w:rsidRDefault="00DC13D0" w:rsidP="00DC13D0">
      <w:pPr>
        <w:rPr>
          <w:rFonts w:ascii="Century Gothic" w:hAnsi="Century Gothic"/>
          <w:sz w:val="19"/>
          <w:szCs w:val="19"/>
        </w:rPr>
      </w:pPr>
    </w:p>
    <w:p w14:paraId="61E8BAE6" w14:textId="77777777" w:rsidR="00DC13D0" w:rsidRPr="00591C88" w:rsidRDefault="00DC13D0" w:rsidP="00DC13D0">
      <w:pPr>
        <w:jc w:val="both"/>
        <w:rPr>
          <w:rFonts w:ascii="Century Gothic" w:hAnsi="Century Gothic" w:cs="Arial"/>
          <w:sz w:val="19"/>
          <w:szCs w:val="19"/>
          <w:lang w:val="es-MX"/>
        </w:rPr>
      </w:pPr>
      <w:r w:rsidRPr="00591C88">
        <w:rPr>
          <w:rFonts w:ascii="Century Gothic" w:hAnsi="Century Gothic" w:cs="Arial"/>
          <w:sz w:val="19"/>
          <w:szCs w:val="19"/>
          <w:lang w:val="es-MX"/>
        </w:rPr>
        <w:t xml:space="preserve">Atentamente, </w:t>
      </w:r>
    </w:p>
    <w:p w14:paraId="3856F4A1" w14:textId="77777777" w:rsidR="00DC13D0" w:rsidRPr="00591C88" w:rsidRDefault="00DC13D0" w:rsidP="00DC13D0">
      <w:pPr>
        <w:jc w:val="both"/>
        <w:rPr>
          <w:rFonts w:ascii="Century Gothic" w:hAnsi="Century Gothic" w:cs="Arial"/>
          <w:sz w:val="19"/>
          <w:szCs w:val="19"/>
          <w:lang w:val="es-MX"/>
        </w:rPr>
      </w:pPr>
    </w:p>
    <w:p w14:paraId="7AF38D9D" w14:textId="77777777" w:rsidR="00DC13D0" w:rsidRPr="00591C88" w:rsidRDefault="00DC13D0" w:rsidP="00DC13D0">
      <w:pPr>
        <w:jc w:val="both"/>
        <w:rPr>
          <w:rFonts w:ascii="Century Gothic" w:hAnsi="Century Gothic" w:cs="Arial"/>
          <w:sz w:val="19"/>
          <w:szCs w:val="19"/>
          <w:lang w:val="es-MX"/>
        </w:rPr>
      </w:pPr>
    </w:p>
    <w:p w14:paraId="6C8CCB06" w14:textId="77777777" w:rsidR="00DC13D0" w:rsidRPr="00591C88" w:rsidRDefault="00DC13D0" w:rsidP="00DC13D0">
      <w:pPr>
        <w:jc w:val="both"/>
        <w:rPr>
          <w:rFonts w:ascii="Century Gothic" w:hAnsi="Century Gothic" w:cs="Arial"/>
          <w:sz w:val="19"/>
          <w:szCs w:val="19"/>
          <w:lang w:val="es-MX"/>
        </w:rPr>
      </w:pPr>
    </w:p>
    <w:p w14:paraId="7055A348" w14:textId="77777777" w:rsidR="00DC13D0" w:rsidRPr="00591C88" w:rsidRDefault="00DC13D0" w:rsidP="00DC13D0">
      <w:pPr>
        <w:jc w:val="both"/>
        <w:rPr>
          <w:rFonts w:ascii="Century Gothic" w:hAnsi="Century Gothic" w:cs="Arial"/>
          <w:sz w:val="19"/>
          <w:szCs w:val="19"/>
          <w:lang w:val="es-MX"/>
        </w:rPr>
      </w:pPr>
    </w:p>
    <w:p w14:paraId="2065F5F9" w14:textId="77777777" w:rsidR="00DC13D0" w:rsidRPr="00591C88" w:rsidRDefault="00DC13D0" w:rsidP="00DC13D0">
      <w:pPr>
        <w:jc w:val="both"/>
        <w:rPr>
          <w:rFonts w:ascii="Century Gothic" w:hAnsi="Century Gothic" w:cs="Arial"/>
          <w:sz w:val="19"/>
          <w:szCs w:val="19"/>
          <w:lang w:val="es-MX"/>
        </w:rPr>
      </w:pPr>
    </w:p>
    <w:p w14:paraId="029A0BD5" w14:textId="1445B396" w:rsidR="00DC13D0" w:rsidRPr="00591C88" w:rsidRDefault="00DC13D0" w:rsidP="00DC13D0">
      <w:pPr>
        <w:jc w:val="both"/>
        <w:rPr>
          <w:rFonts w:ascii="Century Gothic" w:hAnsi="Century Gothic" w:cs="Arial"/>
          <w:sz w:val="19"/>
          <w:szCs w:val="19"/>
          <w:lang w:val="es-MX"/>
        </w:rPr>
      </w:pPr>
      <w:proofErr w:type="spellStart"/>
      <w:r w:rsidRPr="00591C88">
        <w:rPr>
          <w:rFonts w:ascii="Century Gothic" w:hAnsi="Century Gothic" w:cs="Arial"/>
          <w:sz w:val="19"/>
          <w:szCs w:val="19"/>
          <w:lang w:val="es-MX"/>
        </w:rPr>
        <w:t>Geraldin</w:t>
      </w:r>
      <w:proofErr w:type="spellEnd"/>
      <w:r w:rsidRPr="00591C88">
        <w:rPr>
          <w:rFonts w:ascii="Century Gothic" w:hAnsi="Century Gothic" w:cs="Arial"/>
          <w:sz w:val="19"/>
          <w:szCs w:val="19"/>
          <w:lang w:val="es-MX"/>
        </w:rPr>
        <w:t xml:space="preserve"> Falla Calvo</w:t>
      </w:r>
    </w:p>
    <w:p w14:paraId="6AC48A99" w14:textId="0BD65A13" w:rsidR="00DC13D0" w:rsidRPr="00591C88" w:rsidRDefault="00DC13D0" w:rsidP="00DC13D0">
      <w:pPr>
        <w:jc w:val="both"/>
        <w:rPr>
          <w:rFonts w:ascii="Century Gothic" w:hAnsi="Century Gothic" w:cs="Arial"/>
          <w:sz w:val="19"/>
          <w:szCs w:val="19"/>
          <w:lang w:val="es-MX"/>
        </w:rPr>
      </w:pPr>
      <w:r w:rsidRPr="00591C88">
        <w:rPr>
          <w:rFonts w:ascii="Century Gothic" w:hAnsi="Century Gothic" w:cs="Arial"/>
          <w:sz w:val="19"/>
          <w:szCs w:val="19"/>
          <w:lang w:val="es-MX"/>
        </w:rPr>
        <w:t>Asistente Comercial</w:t>
      </w:r>
    </w:p>
    <w:p w14:paraId="1105ED79" w14:textId="77777777" w:rsidR="00DC13D0" w:rsidRPr="00591C88" w:rsidRDefault="00DC13D0" w:rsidP="00DC13D0">
      <w:pPr>
        <w:jc w:val="both"/>
        <w:rPr>
          <w:rFonts w:ascii="Century Gothic" w:hAnsi="Century Gothic" w:cs="Arial"/>
          <w:sz w:val="19"/>
          <w:szCs w:val="19"/>
          <w:lang w:val="es-MX"/>
        </w:rPr>
      </w:pPr>
      <w:r w:rsidRPr="00591C88">
        <w:rPr>
          <w:rFonts w:ascii="Century Gothic" w:hAnsi="Century Gothic" w:cs="Arial"/>
          <w:sz w:val="19"/>
          <w:szCs w:val="19"/>
          <w:lang w:val="es-MX"/>
        </w:rPr>
        <w:t>ZEHIRUT LTDA</w:t>
      </w:r>
    </w:p>
    <w:p w14:paraId="2B73F5ED" w14:textId="77777777" w:rsidR="00DC13D0" w:rsidRPr="00591C88" w:rsidRDefault="00DC13D0" w:rsidP="00DC13D0">
      <w:pPr>
        <w:adjustRightInd w:val="0"/>
        <w:rPr>
          <w:rFonts w:ascii="Century Gothic" w:eastAsiaTheme="minorHAnsi" w:hAnsi="Century Gothic"/>
          <w:color w:val="000000"/>
          <w:sz w:val="19"/>
          <w:szCs w:val="19"/>
        </w:rPr>
      </w:pPr>
    </w:p>
    <w:p w14:paraId="1AAE5D11" w14:textId="77777777" w:rsidR="00DC13D0" w:rsidRPr="00591C88" w:rsidRDefault="00DC13D0" w:rsidP="00DC13D0">
      <w:pPr>
        <w:adjustRightInd w:val="0"/>
        <w:rPr>
          <w:rFonts w:ascii="Century Gothic" w:eastAsiaTheme="minorHAnsi" w:hAnsi="Century Gothic"/>
          <w:color w:val="000000"/>
          <w:sz w:val="19"/>
          <w:szCs w:val="19"/>
        </w:rPr>
      </w:pPr>
    </w:p>
    <w:p w14:paraId="2E351218" w14:textId="77777777" w:rsidR="00DC13D0" w:rsidRPr="00591C88" w:rsidRDefault="00DC13D0" w:rsidP="00DC13D0">
      <w:pPr>
        <w:adjustRightInd w:val="0"/>
        <w:rPr>
          <w:rFonts w:ascii="Century Gothic" w:eastAsiaTheme="minorHAnsi" w:hAnsi="Century Gothic"/>
          <w:color w:val="000000"/>
          <w:sz w:val="19"/>
          <w:szCs w:val="19"/>
        </w:rPr>
      </w:pPr>
    </w:p>
    <w:p w14:paraId="4503F00B" w14:textId="77777777" w:rsidR="00DC13D0" w:rsidRPr="00591C88" w:rsidRDefault="00DC13D0" w:rsidP="00DC13D0">
      <w:pPr>
        <w:adjustRightInd w:val="0"/>
        <w:rPr>
          <w:rFonts w:ascii="Century Gothic" w:eastAsiaTheme="minorHAnsi" w:hAnsi="Century Gothic"/>
          <w:color w:val="000000"/>
          <w:sz w:val="19"/>
          <w:szCs w:val="19"/>
        </w:rPr>
      </w:pPr>
    </w:p>
    <w:p w14:paraId="431CC138" w14:textId="77777777" w:rsidR="00DC13D0" w:rsidRDefault="00DC13D0" w:rsidP="00DC13D0">
      <w:pPr>
        <w:adjustRightInd w:val="0"/>
        <w:rPr>
          <w:rFonts w:ascii="Century Gothic" w:eastAsiaTheme="minorHAnsi" w:hAnsi="Century Gothic"/>
          <w:color w:val="000000"/>
          <w:sz w:val="19"/>
          <w:szCs w:val="19"/>
        </w:rPr>
      </w:pPr>
    </w:p>
    <w:p w14:paraId="056950BC" w14:textId="77777777" w:rsidR="00591C88" w:rsidRDefault="00591C88" w:rsidP="00DC13D0">
      <w:pPr>
        <w:adjustRightInd w:val="0"/>
        <w:rPr>
          <w:rFonts w:ascii="Century Gothic" w:eastAsiaTheme="minorHAnsi" w:hAnsi="Century Gothic"/>
          <w:color w:val="000000"/>
          <w:sz w:val="19"/>
          <w:szCs w:val="19"/>
        </w:rPr>
      </w:pPr>
    </w:p>
    <w:p w14:paraId="392DF87E" w14:textId="77777777" w:rsidR="00591C88" w:rsidRDefault="00591C88" w:rsidP="00DC13D0">
      <w:pPr>
        <w:adjustRightInd w:val="0"/>
        <w:rPr>
          <w:rFonts w:ascii="Century Gothic" w:eastAsiaTheme="minorHAnsi" w:hAnsi="Century Gothic"/>
          <w:color w:val="000000"/>
          <w:sz w:val="19"/>
          <w:szCs w:val="19"/>
        </w:rPr>
      </w:pPr>
    </w:p>
    <w:p w14:paraId="05F97E1A" w14:textId="77777777" w:rsidR="00591C88" w:rsidRDefault="00591C88" w:rsidP="00DC13D0">
      <w:pPr>
        <w:adjustRightInd w:val="0"/>
        <w:rPr>
          <w:rFonts w:ascii="Century Gothic" w:eastAsiaTheme="minorHAnsi" w:hAnsi="Century Gothic"/>
          <w:color w:val="000000"/>
          <w:sz w:val="19"/>
          <w:szCs w:val="19"/>
        </w:rPr>
      </w:pPr>
    </w:p>
    <w:p w14:paraId="4D076604" w14:textId="77777777" w:rsidR="00591C88" w:rsidRPr="00591C88" w:rsidRDefault="00591C88" w:rsidP="00DC13D0">
      <w:pPr>
        <w:adjustRightInd w:val="0"/>
        <w:rPr>
          <w:rFonts w:ascii="Century Gothic" w:eastAsiaTheme="minorHAnsi" w:hAnsi="Century Gothic"/>
          <w:color w:val="000000"/>
          <w:sz w:val="19"/>
          <w:szCs w:val="19"/>
        </w:rPr>
      </w:pPr>
    </w:p>
    <w:p w14:paraId="6F78EA38" w14:textId="77777777" w:rsidR="00DC13D0" w:rsidRPr="00591C88" w:rsidRDefault="00DC13D0" w:rsidP="00DC13D0">
      <w:pPr>
        <w:adjustRightInd w:val="0"/>
        <w:rPr>
          <w:rFonts w:ascii="Century Gothic" w:eastAsiaTheme="minorHAnsi" w:hAnsi="Century Gothic"/>
          <w:color w:val="000000"/>
          <w:sz w:val="19"/>
          <w:szCs w:val="19"/>
        </w:rPr>
      </w:pPr>
    </w:p>
    <w:p w14:paraId="7DD8ACF8" w14:textId="77777777" w:rsidR="00DC13D0" w:rsidRPr="00591C88" w:rsidRDefault="00DC13D0" w:rsidP="00DC13D0">
      <w:pPr>
        <w:adjustRightInd w:val="0"/>
        <w:rPr>
          <w:rFonts w:ascii="Century Gothic" w:eastAsiaTheme="minorHAnsi" w:hAnsi="Century Gothic"/>
          <w:color w:val="000000"/>
          <w:sz w:val="19"/>
          <w:szCs w:val="19"/>
        </w:rPr>
      </w:pPr>
    </w:p>
    <w:p w14:paraId="412D5869" w14:textId="77777777" w:rsidR="00DC13D0" w:rsidRPr="00591C88" w:rsidRDefault="00DC13D0" w:rsidP="00DC13D0">
      <w:pPr>
        <w:adjustRightInd w:val="0"/>
        <w:rPr>
          <w:rFonts w:ascii="Century Gothic" w:eastAsiaTheme="minorHAnsi" w:hAnsi="Century Gothic"/>
          <w:color w:val="000000"/>
          <w:sz w:val="19"/>
          <w:szCs w:val="19"/>
        </w:rPr>
      </w:pPr>
    </w:p>
    <w:p w14:paraId="03A59089" w14:textId="77777777" w:rsidR="00DC13D0" w:rsidRPr="00591C88" w:rsidRDefault="00DC13D0" w:rsidP="00DC13D0">
      <w:pPr>
        <w:pStyle w:val="Sinespaciado"/>
        <w:jc w:val="both"/>
        <w:rPr>
          <w:rFonts w:ascii="Century Gothic" w:hAnsi="Century Gothic"/>
          <w:color w:val="000000" w:themeColor="text1"/>
          <w:sz w:val="19"/>
          <w:szCs w:val="19"/>
        </w:rPr>
      </w:pPr>
      <w:r w:rsidRPr="00591C88">
        <w:rPr>
          <w:rFonts w:ascii="Century Gothic" w:hAnsi="Century Gothic"/>
          <w:b/>
          <w:bCs/>
          <w:noProof/>
          <w:color w:val="4472C4" w:themeColor="accent5"/>
          <w:sz w:val="19"/>
          <w:szCs w:val="19"/>
          <w:lang w:val="es-CO" w:eastAsia="es-CO"/>
        </w:rPr>
        <w:lastRenderedPageBreak/>
        <mc:AlternateContent>
          <mc:Choice Requires="wps">
            <w:drawing>
              <wp:anchor distT="0" distB="0" distL="114300" distR="114300" simplePos="0" relativeHeight="251686912" behindDoc="1" locked="0" layoutInCell="1" allowOverlap="1" wp14:anchorId="08B75D6E" wp14:editId="7D87E9E6">
                <wp:simplePos x="0" y="0"/>
                <wp:positionH relativeFrom="column">
                  <wp:posOffset>-1428750</wp:posOffset>
                </wp:positionH>
                <wp:positionV relativeFrom="paragraph">
                  <wp:posOffset>31115</wp:posOffset>
                </wp:positionV>
                <wp:extent cx="3571875" cy="393700"/>
                <wp:effectExtent l="0" t="0" r="28575" b="25400"/>
                <wp:wrapNone/>
                <wp:docPr id="2002394024" name="Rectangle 41"/>
                <wp:cNvGraphicFramePr/>
                <a:graphic xmlns:a="http://schemas.openxmlformats.org/drawingml/2006/main">
                  <a:graphicData uri="http://schemas.microsoft.com/office/word/2010/wordprocessingShape">
                    <wps:wsp>
                      <wps:cNvSpPr/>
                      <wps:spPr>
                        <a:xfrm>
                          <a:off x="0" y="0"/>
                          <a:ext cx="3571875" cy="393700"/>
                        </a:xfrm>
                        <a:prstGeom prst="rect">
                          <a:avLst/>
                        </a:prstGeom>
                        <a:solidFill>
                          <a:srgbClr val="2E74B5"/>
                        </a:solidFill>
                        <a:ln>
                          <a:solidFill>
                            <a:schemeClr val="bg1"/>
                          </a:solid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C16E6" id="Rectangle 41" o:spid="_x0000_s1026" style="position:absolute;margin-left:-112.5pt;margin-top:2.45pt;width:281.25pt;height:31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" fillcolor="#2e74b5" strokecolor="white [3212]" strokeweight="1pt"/>
            </w:pict>
          </mc:Fallback>
        </mc:AlternateContent>
      </w:r>
    </w:p>
    <w:p w14:paraId="01A689D3" w14:textId="77777777" w:rsidR="00DC13D0" w:rsidRPr="00591C88" w:rsidRDefault="00DC13D0" w:rsidP="002F0730">
      <w:pPr>
        <w:pStyle w:val="Prrafodelista"/>
        <w:numPr>
          <w:ilvl w:val="0"/>
          <w:numId w:val="3"/>
        </w:numPr>
        <w:tabs>
          <w:tab w:val="left" w:pos="630"/>
          <w:tab w:val="left" w:pos="1620"/>
        </w:tabs>
        <w:jc w:val="both"/>
        <w:rPr>
          <w:rFonts w:ascii="Century Gothic" w:hAnsi="Century Gothic" w:cs="Arial"/>
          <w:b/>
          <w:color w:val="FFFFFF" w:themeColor="background1"/>
          <w:sz w:val="19"/>
          <w:szCs w:val="19"/>
          <w:lang w:val="es-MX"/>
        </w:rPr>
      </w:pPr>
      <w:r w:rsidRPr="00591C88">
        <w:rPr>
          <w:rFonts w:ascii="Century Gothic" w:hAnsi="Century Gothic" w:cs="Arial"/>
          <w:b/>
          <w:color w:val="FFFFFF" w:themeColor="background1"/>
          <w:sz w:val="19"/>
          <w:szCs w:val="19"/>
          <w:lang w:val="es-MX"/>
        </w:rPr>
        <w:t>PRESENTACIÓN ZEHIRUT</w:t>
      </w:r>
    </w:p>
    <w:p w14:paraId="6D022403" w14:textId="77777777" w:rsidR="00DC13D0" w:rsidRPr="00591C88" w:rsidRDefault="00DC13D0" w:rsidP="00DC13D0">
      <w:pPr>
        <w:jc w:val="both"/>
        <w:rPr>
          <w:rFonts w:ascii="Century Gothic" w:hAnsi="Century Gothic" w:cs="Arial"/>
          <w:sz w:val="19"/>
          <w:szCs w:val="19"/>
          <w:lang w:val="es-CO"/>
        </w:rPr>
      </w:pPr>
    </w:p>
    <w:p w14:paraId="062C886C" w14:textId="77777777" w:rsidR="00DC13D0" w:rsidRPr="00591C88" w:rsidRDefault="00DC13D0" w:rsidP="00DC13D0">
      <w:pPr>
        <w:pStyle w:val="Sinespaciado"/>
        <w:jc w:val="both"/>
        <w:rPr>
          <w:rFonts w:ascii="Century Gothic" w:hAnsi="Century Gothic" w:cs="Arial"/>
          <w:sz w:val="19"/>
          <w:szCs w:val="19"/>
          <w:lang w:val="es-CO"/>
        </w:rPr>
      </w:pPr>
    </w:p>
    <w:p w14:paraId="757A4384" w14:textId="77777777" w:rsidR="00DC13D0" w:rsidRPr="00591C88" w:rsidRDefault="00DC13D0" w:rsidP="00DC13D0">
      <w:pPr>
        <w:pStyle w:val="Sinespaciado"/>
        <w:jc w:val="both"/>
        <w:rPr>
          <w:rFonts w:ascii="Century Gothic" w:hAnsi="Century Gothic" w:cs="Arial"/>
          <w:sz w:val="19"/>
          <w:szCs w:val="19"/>
          <w:lang w:val="es-CO"/>
        </w:rPr>
      </w:pPr>
      <w:r w:rsidRPr="00591C88">
        <w:rPr>
          <w:rFonts w:ascii="Century Gothic" w:hAnsi="Century Gothic" w:cs="Arial"/>
          <w:noProof/>
          <w:sz w:val="19"/>
          <w:szCs w:val="19"/>
        </w:rPr>
        <w:drawing>
          <wp:anchor distT="0" distB="0" distL="114300" distR="114300" simplePos="0" relativeHeight="251685888" behindDoc="0" locked="0" layoutInCell="1" allowOverlap="1" wp14:anchorId="62250B72" wp14:editId="42350E06">
            <wp:simplePos x="0" y="0"/>
            <wp:positionH relativeFrom="margin">
              <wp:posOffset>3885565</wp:posOffset>
            </wp:positionH>
            <wp:positionV relativeFrom="paragraph">
              <wp:posOffset>48895</wp:posOffset>
            </wp:positionV>
            <wp:extent cx="2229485" cy="2695575"/>
            <wp:effectExtent l="0" t="0" r="0" b="9525"/>
            <wp:wrapSquare wrapText="bothSides"/>
            <wp:docPr id="1896278996" name="Picture 30" descr="Diagram&#10;&#10;Description automatically generated">
              <a:extLst xmlns:a="http://schemas.openxmlformats.org/drawingml/2006/main">
                <a:ext uri="{FF2B5EF4-FFF2-40B4-BE49-F238E27FC236}">
                  <a16:creationId xmlns:a16="http://schemas.microsoft.com/office/drawing/2014/main" id="{A3B344C1-38CA-474F-87C1-68452D2683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 name="Picture 30" descr="Diagram&#10;&#10;Description automatically generated">
                      <a:extLst>
                        <a:ext uri="{FF2B5EF4-FFF2-40B4-BE49-F238E27FC236}">
                          <a16:creationId xmlns:a16="http://schemas.microsoft.com/office/drawing/2014/main" id="{A3B344C1-38CA-474F-87C1-68452D268357}"/>
                        </a:ext>
                      </a:extLst>
                    </pic:cNvPr>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51862" t="3484" b="3154"/>
                    <a:stretch/>
                  </pic:blipFill>
                  <pic:spPr bwMode="auto">
                    <a:xfrm>
                      <a:off x="0" y="0"/>
                      <a:ext cx="2229485" cy="26955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91C88">
        <w:rPr>
          <w:rFonts w:ascii="Century Gothic" w:hAnsi="Century Gothic" w:cs="Arial"/>
          <w:sz w:val="19"/>
          <w:szCs w:val="19"/>
          <w:lang w:val="es-CO"/>
        </w:rPr>
        <w:t xml:space="preserve">El Grupo </w:t>
      </w:r>
      <w:r w:rsidRPr="00591C88">
        <w:rPr>
          <w:rFonts w:ascii="Century Gothic" w:hAnsi="Century Gothic" w:cs="Arial"/>
          <w:b/>
          <w:bCs/>
          <w:color w:val="002060"/>
          <w:sz w:val="19"/>
          <w:szCs w:val="19"/>
          <w:lang w:val="es-CO"/>
        </w:rPr>
        <w:t>Zehirut</w:t>
      </w:r>
      <w:r w:rsidRPr="00591C88">
        <w:rPr>
          <w:rFonts w:ascii="Century Gothic" w:hAnsi="Century Gothic" w:cs="Arial"/>
          <w:color w:val="002060"/>
          <w:sz w:val="19"/>
          <w:szCs w:val="19"/>
          <w:lang w:val="es-CO"/>
        </w:rPr>
        <w:t xml:space="preserve"> </w:t>
      </w:r>
      <w:r w:rsidRPr="00591C88">
        <w:rPr>
          <w:rFonts w:ascii="Century Gothic" w:hAnsi="Century Gothic" w:cs="Arial"/>
          <w:sz w:val="19"/>
          <w:szCs w:val="19"/>
          <w:lang w:val="es-CO"/>
        </w:rPr>
        <w:t>(en adelante, “Zehirut”) es una organización de origen colombiano con más de 28 años de experiencia multisectorial en Latinoamérica, el Caribe y los Estados Unidos, brindando servicios de consultoría y asesoría en gestión de riesgos, monitoreo de personas, vehículos, cámaras y alarmas; elaboración de reportes de seguridad y capacitaciones en múltiples especialidades en Colombia y países de operación.</w:t>
      </w:r>
    </w:p>
    <w:p w14:paraId="6E7D0634" w14:textId="77777777" w:rsidR="00DC13D0" w:rsidRPr="00591C88" w:rsidRDefault="00DC13D0" w:rsidP="00DC13D0">
      <w:pPr>
        <w:pStyle w:val="Sinespaciado"/>
        <w:jc w:val="both"/>
        <w:rPr>
          <w:rFonts w:ascii="Century Gothic" w:hAnsi="Century Gothic" w:cs="Arial"/>
          <w:sz w:val="19"/>
          <w:szCs w:val="19"/>
          <w:lang w:val="es-CO"/>
        </w:rPr>
      </w:pPr>
    </w:p>
    <w:p w14:paraId="4D63DE6B" w14:textId="77777777" w:rsidR="00DC13D0" w:rsidRPr="00591C88" w:rsidRDefault="00DC13D0" w:rsidP="00DC13D0">
      <w:pPr>
        <w:pStyle w:val="Sinespaciado"/>
        <w:jc w:val="both"/>
        <w:rPr>
          <w:rFonts w:ascii="Century Gothic" w:hAnsi="Century Gothic" w:cs="Arial"/>
          <w:sz w:val="19"/>
          <w:szCs w:val="19"/>
          <w:lang w:val="es-CO"/>
        </w:rPr>
      </w:pPr>
      <w:r w:rsidRPr="00591C88">
        <w:rPr>
          <w:rFonts w:ascii="Century Gothic" w:hAnsi="Century Gothic" w:cs="Arial"/>
          <w:sz w:val="19"/>
          <w:szCs w:val="19"/>
          <w:lang w:val="es-CO"/>
        </w:rPr>
        <w:t xml:space="preserve">En Colombia cuenta con oficinas en Bogotá, Medellín y Cali, y operaciones actuales en 14 departamentos. </w:t>
      </w:r>
      <w:r w:rsidRPr="00591C88">
        <w:rPr>
          <w:rFonts w:ascii="Century Gothic" w:hAnsi="Century Gothic" w:cs="Arial"/>
          <w:b/>
          <w:bCs/>
          <w:i/>
          <w:iCs/>
          <w:color w:val="002060"/>
          <w:sz w:val="19"/>
          <w:szCs w:val="19"/>
          <w:lang w:val="es-CO"/>
        </w:rPr>
        <w:t>Zehirut</w:t>
      </w:r>
      <w:r w:rsidRPr="00591C88">
        <w:rPr>
          <w:rFonts w:ascii="Century Gothic" w:hAnsi="Century Gothic" w:cs="Arial"/>
          <w:color w:val="002060"/>
          <w:sz w:val="19"/>
          <w:szCs w:val="19"/>
          <w:lang w:val="es-CO"/>
        </w:rPr>
        <w:t xml:space="preserve"> </w:t>
      </w:r>
      <w:r w:rsidRPr="00591C88">
        <w:rPr>
          <w:rFonts w:ascii="Century Gothic" w:hAnsi="Century Gothic" w:cs="Arial"/>
          <w:sz w:val="19"/>
          <w:szCs w:val="19"/>
          <w:lang w:val="es-CO"/>
        </w:rPr>
        <w:t>ha brindado servicios a una amplia gama de empresas multinacionales, agencias gubernamentales y corporaciones locales como Aceites Manuelita, Ingenio La Cabaña, Ingenio San Carlos, Cultivo de Flores Ipanema, Alpina, Petrobras, Sacyr, Grupo GEF, Grupo Ardila Lule, Carnaval de Barranquilla, PROFLORA, Multidimensionales, Cámara de Comercio de Bogotá y USAID, entre otros. Zehirut ha prestado servicios de consultoría en seguridad a diez (10) megaproyectos estatales de infraestructura.</w:t>
      </w:r>
    </w:p>
    <w:p w14:paraId="0B588D82" w14:textId="77777777" w:rsidR="00DC13D0" w:rsidRPr="00591C88" w:rsidRDefault="00DC13D0" w:rsidP="00DC13D0">
      <w:pPr>
        <w:pStyle w:val="Sinespaciado"/>
        <w:jc w:val="both"/>
        <w:rPr>
          <w:rFonts w:ascii="Century Gothic" w:hAnsi="Century Gothic" w:cs="Arial"/>
          <w:sz w:val="19"/>
          <w:szCs w:val="19"/>
          <w:lang w:val="es-CO"/>
        </w:rPr>
      </w:pPr>
    </w:p>
    <w:p w14:paraId="5F397783" w14:textId="77777777" w:rsidR="00DC13D0" w:rsidRPr="00591C88" w:rsidRDefault="00DC13D0" w:rsidP="00DC13D0">
      <w:pPr>
        <w:pStyle w:val="Sinespaciado"/>
        <w:jc w:val="both"/>
        <w:rPr>
          <w:rFonts w:ascii="Century Gothic" w:hAnsi="Century Gothic" w:cs="Arial"/>
          <w:sz w:val="19"/>
          <w:szCs w:val="19"/>
          <w:lang w:val="es-CO"/>
        </w:rPr>
      </w:pPr>
      <w:r w:rsidRPr="00591C88">
        <w:rPr>
          <w:rFonts w:ascii="Century Gothic" w:hAnsi="Century Gothic" w:cs="Arial"/>
          <w:sz w:val="19"/>
          <w:szCs w:val="19"/>
          <w:lang w:val="es-CO"/>
        </w:rPr>
        <w:t xml:space="preserve">En República Dominicana, </w:t>
      </w:r>
      <w:r w:rsidRPr="00591C88">
        <w:rPr>
          <w:rFonts w:ascii="Century Gothic" w:hAnsi="Century Gothic" w:cs="Arial"/>
          <w:b/>
          <w:bCs/>
          <w:color w:val="002060"/>
          <w:sz w:val="19"/>
          <w:szCs w:val="19"/>
          <w:lang w:val="es-CO"/>
        </w:rPr>
        <w:t>Zehirut</w:t>
      </w:r>
      <w:r w:rsidRPr="00591C88">
        <w:rPr>
          <w:rFonts w:ascii="Century Gothic" w:hAnsi="Century Gothic" w:cs="Arial"/>
          <w:color w:val="002060"/>
          <w:sz w:val="19"/>
          <w:szCs w:val="19"/>
          <w:lang w:val="es-CO"/>
        </w:rPr>
        <w:t xml:space="preserve"> </w:t>
      </w:r>
      <w:r w:rsidRPr="00591C88">
        <w:rPr>
          <w:rFonts w:ascii="Century Gothic" w:hAnsi="Century Gothic" w:cs="Arial"/>
          <w:sz w:val="19"/>
          <w:szCs w:val="19"/>
          <w:lang w:val="es-CO"/>
        </w:rPr>
        <w:t xml:space="preserve">presta asesoría al Consorcio Central Azucarero, a la administración de la seguridad del Puerto de Molinos Modernos República Dominicana y a los más grandes complejos turísticos del país, como Casa de Campo, Grupo Punta Cana, </w:t>
      </w:r>
      <w:proofErr w:type="spellStart"/>
      <w:r w:rsidRPr="00591C88">
        <w:rPr>
          <w:rFonts w:ascii="Century Gothic" w:hAnsi="Century Gothic" w:cs="Arial"/>
          <w:sz w:val="19"/>
          <w:szCs w:val="19"/>
          <w:lang w:val="es-CO"/>
        </w:rPr>
        <w:t>Cap</w:t>
      </w:r>
      <w:proofErr w:type="spellEnd"/>
      <w:r w:rsidRPr="00591C88">
        <w:rPr>
          <w:rFonts w:ascii="Century Gothic" w:hAnsi="Century Gothic" w:cs="Arial"/>
          <w:sz w:val="19"/>
          <w:szCs w:val="19"/>
          <w:lang w:val="es-CO"/>
        </w:rPr>
        <w:t xml:space="preserve"> Cana y Grupo Central Romana, que incluyen aeropuertos, puertos, hoteles y complejos con más de 2.000 viviendas, con un flujo de ingreso superior a 10.000 personas diarias.</w:t>
      </w:r>
    </w:p>
    <w:p w14:paraId="3AAABAC6" w14:textId="77777777" w:rsidR="00DC13D0" w:rsidRPr="00591C88" w:rsidRDefault="00DC13D0" w:rsidP="00DC13D0">
      <w:pPr>
        <w:pStyle w:val="Sinespaciado"/>
        <w:jc w:val="both"/>
        <w:rPr>
          <w:rFonts w:ascii="Century Gothic" w:hAnsi="Century Gothic" w:cs="Arial"/>
          <w:sz w:val="19"/>
          <w:szCs w:val="19"/>
          <w:lang w:val="es-CO"/>
        </w:rPr>
      </w:pPr>
    </w:p>
    <w:p w14:paraId="42CC2422" w14:textId="77777777" w:rsidR="00DC13D0" w:rsidRPr="00591C88" w:rsidRDefault="00DC13D0" w:rsidP="00DC13D0">
      <w:pPr>
        <w:pStyle w:val="Sinespaciado"/>
        <w:jc w:val="both"/>
        <w:rPr>
          <w:rFonts w:ascii="Century Gothic" w:hAnsi="Century Gothic" w:cs="Arial"/>
          <w:sz w:val="19"/>
          <w:szCs w:val="19"/>
          <w:lang w:val="es-CO"/>
        </w:rPr>
      </w:pPr>
      <w:r w:rsidRPr="00591C88">
        <w:rPr>
          <w:rFonts w:ascii="Century Gothic" w:hAnsi="Century Gothic" w:cs="Arial"/>
          <w:sz w:val="19"/>
          <w:szCs w:val="19"/>
          <w:lang w:val="es-CO"/>
        </w:rPr>
        <w:t xml:space="preserve">En Honduras, </w:t>
      </w:r>
      <w:r w:rsidRPr="00591C88">
        <w:rPr>
          <w:rFonts w:ascii="Century Gothic" w:hAnsi="Century Gothic" w:cs="Arial"/>
          <w:b/>
          <w:bCs/>
          <w:color w:val="002060"/>
          <w:sz w:val="19"/>
          <w:szCs w:val="19"/>
          <w:lang w:val="es-CO"/>
        </w:rPr>
        <w:t>Zehirut</w:t>
      </w:r>
      <w:r w:rsidRPr="00591C88">
        <w:rPr>
          <w:rFonts w:ascii="Century Gothic" w:hAnsi="Century Gothic" w:cs="Arial"/>
          <w:color w:val="002060"/>
          <w:sz w:val="19"/>
          <w:szCs w:val="19"/>
          <w:lang w:val="es-CO"/>
        </w:rPr>
        <w:t xml:space="preserve"> </w:t>
      </w:r>
      <w:r w:rsidRPr="00591C88">
        <w:rPr>
          <w:rFonts w:ascii="Century Gothic" w:hAnsi="Century Gothic" w:cs="Arial"/>
          <w:sz w:val="19"/>
          <w:szCs w:val="19"/>
          <w:lang w:val="es-CO"/>
        </w:rPr>
        <w:t xml:space="preserve">presta sus servicios a las corporaciones de cultivo de palma más grandes del país y a sus empresas de distribución y venta de productos, como el Grupo </w:t>
      </w:r>
      <w:proofErr w:type="spellStart"/>
      <w:r w:rsidRPr="00591C88">
        <w:rPr>
          <w:rFonts w:ascii="Century Gothic" w:hAnsi="Century Gothic" w:cs="Arial"/>
          <w:sz w:val="19"/>
          <w:szCs w:val="19"/>
          <w:lang w:val="es-CO"/>
        </w:rPr>
        <w:t>Dinant</w:t>
      </w:r>
      <w:proofErr w:type="spellEnd"/>
      <w:r w:rsidRPr="00591C88">
        <w:rPr>
          <w:rFonts w:ascii="Century Gothic" w:hAnsi="Century Gothic" w:cs="Arial"/>
          <w:sz w:val="19"/>
          <w:szCs w:val="19"/>
          <w:lang w:val="es-CO"/>
        </w:rPr>
        <w:t xml:space="preserve">, con presencia en Centroamérica, el Caribe y Estados Unidos, a través de sus unidades de negocio: División de Snacks, División de Grasas y Aceites, División de Alimentos, División para el Cuidado del Hogar y División de Agronegocios; así como al Grupo </w:t>
      </w:r>
      <w:proofErr w:type="spellStart"/>
      <w:r w:rsidRPr="00591C88">
        <w:rPr>
          <w:rFonts w:ascii="Century Gothic" w:hAnsi="Century Gothic" w:cs="Arial"/>
          <w:sz w:val="19"/>
          <w:szCs w:val="19"/>
          <w:lang w:val="es-CO"/>
        </w:rPr>
        <w:t>Jaremar</w:t>
      </w:r>
      <w:proofErr w:type="spellEnd"/>
      <w:r w:rsidRPr="00591C88">
        <w:rPr>
          <w:rFonts w:ascii="Century Gothic" w:hAnsi="Century Gothic" w:cs="Arial"/>
          <w:sz w:val="19"/>
          <w:szCs w:val="19"/>
          <w:lang w:val="es-CO"/>
        </w:rPr>
        <w:t>.</w:t>
      </w:r>
    </w:p>
    <w:p w14:paraId="2C92FCE7" w14:textId="77777777" w:rsidR="00DC13D0" w:rsidRPr="00591C88" w:rsidRDefault="00DC13D0" w:rsidP="00DC13D0">
      <w:pPr>
        <w:pStyle w:val="Sinespaciado"/>
        <w:jc w:val="both"/>
        <w:rPr>
          <w:rFonts w:ascii="Century Gothic" w:hAnsi="Century Gothic" w:cs="Arial"/>
          <w:sz w:val="19"/>
          <w:szCs w:val="19"/>
          <w:lang w:val="es-CO"/>
        </w:rPr>
      </w:pPr>
    </w:p>
    <w:p w14:paraId="1DFCE783" w14:textId="77777777" w:rsidR="00DC13D0" w:rsidRPr="00591C88" w:rsidRDefault="00DC13D0" w:rsidP="00DC13D0">
      <w:pPr>
        <w:pStyle w:val="Sinespaciado"/>
        <w:jc w:val="both"/>
        <w:rPr>
          <w:rFonts w:ascii="Century Gothic" w:hAnsi="Century Gothic" w:cs="Arial"/>
          <w:sz w:val="19"/>
          <w:szCs w:val="19"/>
          <w:lang w:val="es-CO"/>
        </w:rPr>
      </w:pPr>
      <w:r w:rsidRPr="00591C88">
        <w:rPr>
          <w:rFonts w:ascii="Century Gothic" w:hAnsi="Century Gothic" w:cs="Arial"/>
          <w:sz w:val="19"/>
          <w:szCs w:val="19"/>
          <w:lang w:val="es-CO"/>
        </w:rPr>
        <w:t xml:space="preserve">En Guatemala, </w:t>
      </w:r>
      <w:r w:rsidRPr="00591C88">
        <w:rPr>
          <w:rFonts w:ascii="Century Gothic" w:hAnsi="Century Gothic" w:cs="Arial"/>
          <w:b/>
          <w:bCs/>
          <w:i/>
          <w:iCs/>
          <w:color w:val="002060"/>
          <w:sz w:val="19"/>
          <w:szCs w:val="19"/>
          <w:lang w:val="es-CO"/>
        </w:rPr>
        <w:t>Zehirut</w:t>
      </w:r>
      <w:r w:rsidRPr="00591C88">
        <w:rPr>
          <w:rFonts w:ascii="Century Gothic" w:hAnsi="Century Gothic" w:cs="Arial"/>
          <w:color w:val="002060"/>
          <w:sz w:val="19"/>
          <w:szCs w:val="19"/>
          <w:lang w:val="es-CO"/>
        </w:rPr>
        <w:t xml:space="preserve"> </w:t>
      </w:r>
      <w:r w:rsidRPr="00591C88">
        <w:rPr>
          <w:rFonts w:ascii="Century Gothic" w:hAnsi="Century Gothic" w:cs="Arial"/>
          <w:sz w:val="19"/>
          <w:szCs w:val="19"/>
          <w:lang w:val="es-CO"/>
        </w:rPr>
        <w:t>presta sus servicios a la Corporación Multi Inversiones, con más de 100 años de historia, más de 40.000 colaboradores y operación en más de 16 países.</w:t>
      </w:r>
    </w:p>
    <w:p w14:paraId="0A4A4BE8" w14:textId="77777777" w:rsidR="00DC13D0" w:rsidRPr="00591C88" w:rsidRDefault="00DC13D0" w:rsidP="00DC13D0">
      <w:pPr>
        <w:pStyle w:val="Sinespaciado"/>
        <w:jc w:val="both"/>
        <w:rPr>
          <w:rFonts w:ascii="Century Gothic" w:hAnsi="Century Gothic"/>
          <w:color w:val="000000" w:themeColor="text1"/>
          <w:sz w:val="19"/>
          <w:szCs w:val="19"/>
        </w:rPr>
      </w:pPr>
      <w:r w:rsidRPr="00591C88">
        <w:rPr>
          <w:rFonts w:ascii="Century Gothic" w:hAnsi="Century Gothic"/>
          <w:b/>
          <w:bCs/>
          <w:noProof/>
          <w:color w:val="4472C4" w:themeColor="accent5"/>
          <w:sz w:val="19"/>
          <w:szCs w:val="19"/>
          <w:lang w:val="es-CO" w:eastAsia="es-CO"/>
        </w:rPr>
        <mc:AlternateContent>
          <mc:Choice Requires="wps">
            <w:drawing>
              <wp:anchor distT="0" distB="0" distL="114300" distR="114300" simplePos="0" relativeHeight="251679744" behindDoc="1" locked="0" layoutInCell="1" allowOverlap="1" wp14:anchorId="0867CE74" wp14:editId="1167FC8E">
                <wp:simplePos x="0" y="0"/>
                <wp:positionH relativeFrom="column">
                  <wp:posOffset>-1428750</wp:posOffset>
                </wp:positionH>
                <wp:positionV relativeFrom="paragraph">
                  <wp:posOffset>205740</wp:posOffset>
                </wp:positionV>
                <wp:extent cx="3419475" cy="393700"/>
                <wp:effectExtent l="0" t="0" r="28575" b="25400"/>
                <wp:wrapNone/>
                <wp:docPr id="638249882" name="Rectangle 41"/>
                <wp:cNvGraphicFramePr/>
                <a:graphic xmlns:a="http://schemas.openxmlformats.org/drawingml/2006/main">
                  <a:graphicData uri="http://schemas.microsoft.com/office/word/2010/wordprocessingShape">
                    <wps:wsp>
                      <wps:cNvSpPr/>
                      <wps:spPr>
                        <a:xfrm>
                          <a:off x="0" y="0"/>
                          <a:ext cx="3419475" cy="393700"/>
                        </a:xfrm>
                        <a:prstGeom prst="rect">
                          <a:avLst/>
                        </a:prstGeom>
                        <a:solidFill>
                          <a:srgbClr val="2E74B5"/>
                        </a:solidFill>
                        <a:ln>
                          <a:solidFill>
                            <a:schemeClr val="bg1"/>
                          </a:solid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3E444BAA" w14:textId="77777777" w:rsidR="00DC13D0" w:rsidRDefault="00DC13D0" w:rsidP="00DC13D0">
                            <w:pPr>
                              <w:jc w:val="center"/>
                              <w:rPr>
                                <w:lang w:val="es-MX"/>
                              </w:rPr>
                            </w:pPr>
                          </w:p>
                          <w:p w14:paraId="5D17A028" w14:textId="77777777" w:rsidR="00DC13D0" w:rsidRDefault="00DC13D0" w:rsidP="00DC13D0">
                            <w:pPr>
                              <w:jc w:val="center"/>
                              <w:rPr>
                                <w:lang w:val="es-MX"/>
                              </w:rPr>
                            </w:pPr>
                          </w:p>
                          <w:p w14:paraId="6E6811D8" w14:textId="77777777" w:rsidR="00DC13D0" w:rsidRPr="007120B5" w:rsidRDefault="00DC13D0" w:rsidP="00DC13D0">
                            <w:pPr>
                              <w:jc w:val="center"/>
                              <w:rPr>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67CE74" id="Rectangle 41" o:spid="_x0000_s1036" style="position:absolute;left:0;text-align:left;margin-left:-112.5pt;margin-top:16.2pt;width:269.25pt;height:31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" fillcolor="#2e74b5" strokecolor="white [3212]" strokeweight="1pt">
                <v:textbox>
                  <w:txbxContent>
                    <w:p w14:paraId="3E444BAA" w14:textId="77777777" w:rsidR="00DC13D0" w:rsidRDefault="00DC13D0" w:rsidP="00DC13D0">
                      <w:pPr>
                        <w:jc w:val="center"/>
                        <w:rPr>
                          <w:lang w:val="es-MX"/>
                        </w:rPr>
                      </w:pPr>
                    </w:p>
                    <w:p w14:paraId="5D17A028" w14:textId="77777777" w:rsidR="00DC13D0" w:rsidRDefault="00DC13D0" w:rsidP="00DC13D0">
                      <w:pPr>
                        <w:jc w:val="center"/>
                        <w:rPr>
                          <w:lang w:val="es-MX"/>
                        </w:rPr>
                      </w:pPr>
                    </w:p>
                    <w:p w14:paraId="6E6811D8" w14:textId="77777777" w:rsidR="00DC13D0" w:rsidRPr="007120B5" w:rsidRDefault="00DC13D0" w:rsidP="00DC13D0">
                      <w:pPr>
                        <w:jc w:val="center"/>
                        <w:rPr>
                          <w:lang w:val="es-MX"/>
                        </w:rPr>
                      </w:pPr>
                    </w:p>
                  </w:txbxContent>
                </v:textbox>
              </v:rect>
            </w:pict>
          </mc:Fallback>
        </mc:AlternateContent>
      </w:r>
    </w:p>
    <w:p w14:paraId="5F4EC96A" w14:textId="77777777" w:rsidR="00DC13D0" w:rsidRPr="00591C88" w:rsidRDefault="00DC13D0" w:rsidP="00DC13D0">
      <w:pPr>
        <w:pStyle w:val="Sinespaciado"/>
        <w:jc w:val="both"/>
        <w:rPr>
          <w:rFonts w:ascii="Century Gothic" w:hAnsi="Century Gothic"/>
          <w:color w:val="000000" w:themeColor="text1"/>
          <w:sz w:val="19"/>
          <w:szCs w:val="19"/>
        </w:rPr>
      </w:pPr>
    </w:p>
    <w:p w14:paraId="6C91C1F2" w14:textId="77777777" w:rsidR="00DC13D0" w:rsidRPr="00591C88" w:rsidRDefault="00DC13D0" w:rsidP="002F0730">
      <w:pPr>
        <w:pStyle w:val="Prrafodelista"/>
        <w:numPr>
          <w:ilvl w:val="0"/>
          <w:numId w:val="3"/>
        </w:numPr>
        <w:tabs>
          <w:tab w:val="left" w:pos="630"/>
          <w:tab w:val="left" w:pos="1620"/>
        </w:tabs>
        <w:jc w:val="both"/>
        <w:rPr>
          <w:rFonts w:ascii="Century Gothic" w:hAnsi="Century Gothic" w:cs="Arial"/>
          <w:b/>
          <w:color w:val="FFFFFF" w:themeColor="background1"/>
          <w:sz w:val="19"/>
          <w:szCs w:val="19"/>
          <w:lang w:val="es-MX"/>
        </w:rPr>
      </w:pPr>
      <w:r w:rsidRPr="00591C88">
        <w:rPr>
          <w:rFonts w:ascii="Century Gothic" w:hAnsi="Century Gothic" w:cs="Arial"/>
          <w:b/>
          <w:color w:val="FFFFFF" w:themeColor="background1"/>
          <w:sz w:val="19"/>
          <w:szCs w:val="19"/>
          <w:lang w:val="es-MX"/>
        </w:rPr>
        <w:t>PROPUESTA TÉCNICA</w:t>
      </w:r>
    </w:p>
    <w:p w14:paraId="2ECA43F8" w14:textId="77777777" w:rsidR="00DC13D0" w:rsidRPr="00591C88" w:rsidRDefault="00DC13D0" w:rsidP="00DC13D0">
      <w:pPr>
        <w:pStyle w:val="Textoindependiente"/>
        <w:rPr>
          <w:rFonts w:ascii="Century Gothic" w:hAnsi="Century Gothic"/>
          <w:b/>
          <w:sz w:val="19"/>
          <w:szCs w:val="19"/>
        </w:rPr>
      </w:pPr>
    </w:p>
    <w:p w14:paraId="209E6008" w14:textId="77777777" w:rsidR="00DC13D0" w:rsidRPr="00591C88" w:rsidRDefault="00DC13D0" w:rsidP="00DC13D0">
      <w:pPr>
        <w:pStyle w:val="Sinespaciado"/>
        <w:jc w:val="both"/>
        <w:rPr>
          <w:rFonts w:ascii="Century Gothic" w:hAnsi="Century Gothic"/>
          <w:color w:val="000000" w:themeColor="text1"/>
          <w:sz w:val="19"/>
          <w:szCs w:val="19"/>
          <w:lang w:val="es-CO"/>
        </w:rPr>
      </w:pPr>
    </w:p>
    <w:p w14:paraId="76D6CBB3" w14:textId="734E7C76" w:rsidR="00DC13D0" w:rsidRPr="00591C88" w:rsidRDefault="00DC13D0" w:rsidP="00DC13D0">
      <w:pPr>
        <w:pStyle w:val="Sinespaciado"/>
        <w:jc w:val="both"/>
        <w:rPr>
          <w:rFonts w:ascii="Century Gothic" w:hAnsi="Century Gothic"/>
          <w:color w:val="000000" w:themeColor="text1"/>
          <w:sz w:val="19"/>
          <w:szCs w:val="19"/>
          <w:lang w:val="es-CO"/>
        </w:rPr>
      </w:pPr>
      <w:r w:rsidRPr="00591C88">
        <w:rPr>
          <w:rFonts w:ascii="Century Gothic" w:hAnsi="Century Gothic"/>
          <w:color w:val="000000" w:themeColor="text1"/>
          <w:sz w:val="19"/>
          <w:szCs w:val="19"/>
          <w:lang w:val="es-CO"/>
        </w:rPr>
        <w:t xml:space="preserve">La presente capacitación </w:t>
      </w:r>
      <w:r w:rsidR="00BA49D5" w:rsidRPr="00591C88">
        <w:rPr>
          <w:rFonts w:ascii="Century Gothic" w:hAnsi="Century Gothic"/>
          <w:color w:val="000000" w:themeColor="text1"/>
          <w:sz w:val="19"/>
          <w:szCs w:val="19"/>
          <w:lang w:val="es-CO"/>
        </w:rPr>
        <w:t>presencial</w:t>
      </w:r>
      <w:r w:rsidRPr="00591C88">
        <w:rPr>
          <w:rFonts w:ascii="Century Gothic" w:hAnsi="Century Gothic"/>
          <w:color w:val="000000" w:themeColor="text1"/>
          <w:sz w:val="19"/>
          <w:szCs w:val="19"/>
          <w:lang w:val="es-CO"/>
        </w:rPr>
        <w:t xml:space="preserve"> está orientada a fortalecer la cultura de autoprotección del núcleo familiar mediante la identificación de riesgos actuales y la adopción de medidas preventivas que permitan minimizar vulnerabilidades frente a la delincuencia.</w:t>
      </w:r>
    </w:p>
    <w:p w14:paraId="29518618" w14:textId="77777777" w:rsidR="00DC13D0" w:rsidRPr="00591C88" w:rsidRDefault="00DC13D0" w:rsidP="00DC13D0">
      <w:pPr>
        <w:pStyle w:val="Sinespaciado"/>
        <w:jc w:val="both"/>
        <w:rPr>
          <w:rFonts w:ascii="Century Gothic" w:hAnsi="Century Gothic"/>
          <w:color w:val="000000" w:themeColor="text1"/>
          <w:sz w:val="19"/>
          <w:szCs w:val="19"/>
          <w:lang w:val="es-CO"/>
        </w:rPr>
      </w:pPr>
    </w:p>
    <w:p w14:paraId="37920822" w14:textId="77777777" w:rsidR="00DC13D0" w:rsidRPr="00591C88" w:rsidRDefault="00DC13D0" w:rsidP="00DC13D0">
      <w:pPr>
        <w:pStyle w:val="Sinespaciado"/>
        <w:jc w:val="both"/>
        <w:rPr>
          <w:rFonts w:ascii="Century Gothic" w:hAnsi="Century Gothic"/>
          <w:color w:val="000000" w:themeColor="text1"/>
          <w:sz w:val="19"/>
          <w:szCs w:val="19"/>
          <w:lang w:val="es-CO"/>
        </w:rPr>
      </w:pPr>
      <w:r w:rsidRPr="00591C88">
        <w:rPr>
          <w:rFonts w:ascii="Century Gothic" w:hAnsi="Century Gothic"/>
          <w:color w:val="000000" w:themeColor="text1"/>
          <w:sz w:val="19"/>
          <w:szCs w:val="19"/>
          <w:lang w:val="es-CO"/>
        </w:rPr>
        <w:t>El enfoque metodológico se fundamenta en el análisis del contexto actual de seguridad, la revisión de conductas cotidianas que pueden generar exposición al riesgo y la formulación de recomendaciones prácticas aplicables al entorno familiar. La capacitación combina contextualización del riesgo, identificación de vulnerabilidades y lineamientos de prevención ajustados a la realidad actual.</w:t>
      </w:r>
    </w:p>
    <w:p w14:paraId="1CD6B713" w14:textId="77777777" w:rsidR="00DC13D0" w:rsidRPr="00591C88" w:rsidRDefault="00DC13D0" w:rsidP="00DC13D0">
      <w:pPr>
        <w:pStyle w:val="Sinespaciado"/>
        <w:jc w:val="both"/>
        <w:rPr>
          <w:rFonts w:ascii="Century Gothic" w:hAnsi="Century Gothic"/>
          <w:color w:val="000000" w:themeColor="text1"/>
          <w:sz w:val="19"/>
          <w:szCs w:val="19"/>
          <w:lang w:val="es-CO"/>
        </w:rPr>
      </w:pPr>
    </w:p>
    <w:p w14:paraId="784EC9C7" w14:textId="07B7FF33" w:rsidR="00DC13D0" w:rsidRPr="00591C88" w:rsidRDefault="00DC13D0" w:rsidP="00DC13D0">
      <w:pPr>
        <w:pStyle w:val="Sinespaciado"/>
        <w:jc w:val="both"/>
        <w:rPr>
          <w:rFonts w:ascii="Century Gothic" w:hAnsi="Century Gothic"/>
          <w:color w:val="000000" w:themeColor="text1"/>
          <w:sz w:val="19"/>
          <w:szCs w:val="19"/>
          <w:lang w:val="es-CO"/>
        </w:rPr>
      </w:pPr>
      <w:r w:rsidRPr="00591C88">
        <w:rPr>
          <w:rFonts w:ascii="Century Gothic" w:hAnsi="Century Gothic"/>
          <w:color w:val="000000" w:themeColor="text1"/>
          <w:sz w:val="19"/>
          <w:szCs w:val="19"/>
          <w:lang w:val="es-CO"/>
        </w:rPr>
        <w:t>La actividad se desarrollará en modalidad presencial, con una duración total de dos (2) horas.</w:t>
      </w:r>
    </w:p>
    <w:p w14:paraId="019FD7CD" w14:textId="77777777" w:rsidR="00DC13D0" w:rsidRPr="00591C88" w:rsidRDefault="00DC13D0" w:rsidP="00DC13D0">
      <w:pPr>
        <w:pStyle w:val="Sinespaciado"/>
        <w:jc w:val="both"/>
        <w:rPr>
          <w:rFonts w:ascii="Century Gothic" w:hAnsi="Century Gothic"/>
          <w:color w:val="000000" w:themeColor="text1"/>
          <w:sz w:val="19"/>
          <w:szCs w:val="19"/>
          <w:lang w:val="es-CO"/>
        </w:rPr>
      </w:pPr>
    </w:p>
    <w:p w14:paraId="6C26745D" w14:textId="77777777" w:rsidR="00DC13D0" w:rsidRPr="00591C88" w:rsidRDefault="00DC13D0" w:rsidP="00DC13D0">
      <w:pPr>
        <w:pStyle w:val="Sinespaciado"/>
        <w:jc w:val="both"/>
        <w:rPr>
          <w:rFonts w:ascii="Century Gothic" w:hAnsi="Century Gothic"/>
          <w:b/>
          <w:bCs/>
          <w:color w:val="000000" w:themeColor="text1"/>
          <w:sz w:val="19"/>
          <w:szCs w:val="19"/>
          <w:lang w:val="es-CO"/>
        </w:rPr>
      </w:pPr>
      <w:r w:rsidRPr="00591C88">
        <w:rPr>
          <w:rFonts w:ascii="Century Gothic" w:hAnsi="Century Gothic"/>
          <w:b/>
          <w:bCs/>
          <w:color w:val="000000" w:themeColor="text1"/>
          <w:sz w:val="19"/>
          <w:szCs w:val="19"/>
          <w:lang w:val="es-CO"/>
        </w:rPr>
        <w:t>La estructura temática será la siguiente:</w:t>
      </w:r>
    </w:p>
    <w:p w14:paraId="1A4B0A07" w14:textId="77777777" w:rsidR="00DC13D0" w:rsidRPr="00591C88" w:rsidRDefault="00DC13D0" w:rsidP="00DC13D0">
      <w:pPr>
        <w:pStyle w:val="Sinespaciado"/>
        <w:jc w:val="both"/>
        <w:rPr>
          <w:rFonts w:ascii="Century Gothic" w:hAnsi="Century Gothic"/>
          <w:b/>
          <w:bCs/>
          <w:color w:val="000000" w:themeColor="text1"/>
          <w:sz w:val="19"/>
          <w:szCs w:val="19"/>
          <w:lang w:val="es-CO"/>
        </w:rPr>
      </w:pPr>
    </w:p>
    <w:tbl>
      <w:tblPr>
        <w:tblW w:w="9629" w:type="dxa"/>
        <w:tblCellMar>
          <w:left w:w="70" w:type="dxa"/>
          <w:right w:w="70" w:type="dxa"/>
        </w:tblCellMar>
        <w:tblLook w:val="04A0" w:firstRow="1" w:lastRow="0" w:firstColumn="1" w:lastColumn="0" w:noHBand="0" w:noVBand="1"/>
      </w:tblPr>
      <w:tblGrid>
        <w:gridCol w:w="2258"/>
        <w:gridCol w:w="5103"/>
        <w:gridCol w:w="2268"/>
      </w:tblGrid>
      <w:tr w:rsidR="00DC13D0" w:rsidRPr="00591C88" w14:paraId="0D22C67A" w14:textId="77777777" w:rsidTr="00026D93">
        <w:trPr>
          <w:trHeight w:val="510"/>
        </w:trPr>
        <w:tc>
          <w:tcPr>
            <w:tcW w:w="2258" w:type="dxa"/>
            <w:tcBorders>
              <w:top w:val="single" w:sz="8" w:space="0" w:color="auto"/>
              <w:left w:val="single" w:sz="8" w:space="0" w:color="auto"/>
              <w:bottom w:val="single" w:sz="8" w:space="0" w:color="auto"/>
              <w:right w:val="single" w:sz="8" w:space="0" w:color="auto"/>
            </w:tcBorders>
            <w:shd w:val="clear" w:color="auto" w:fill="D5DCE4" w:themeFill="text2" w:themeFillTint="33"/>
            <w:vAlign w:val="center"/>
            <w:hideMark/>
          </w:tcPr>
          <w:p w14:paraId="4BCC5F52" w14:textId="77777777" w:rsidR="00DC13D0" w:rsidRPr="00591C88" w:rsidRDefault="00DC13D0" w:rsidP="00026D93">
            <w:pPr>
              <w:jc w:val="center"/>
              <w:rPr>
                <w:rFonts w:ascii="Century Gothic" w:hAnsi="Century Gothic" w:cs="Calibri"/>
                <w:b/>
                <w:bCs/>
                <w:color w:val="000000"/>
                <w:sz w:val="19"/>
                <w:szCs w:val="19"/>
                <w:lang w:val="es-CO" w:eastAsia="es-CO"/>
              </w:rPr>
            </w:pPr>
            <w:r w:rsidRPr="00591C88">
              <w:rPr>
                <w:rFonts w:ascii="Century Gothic" w:hAnsi="Century Gothic" w:cs="Calibri"/>
                <w:b/>
                <w:bCs/>
                <w:color w:val="000000"/>
                <w:sz w:val="19"/>
                <w:szCs w:val="19"/>
              </w:rPr>
              <w:t>Componente</w:t>
            </w:r>
          </w:p>
        </w:tc>
        <w:tc>
          <w:tcPr>
            <w:tcW w:w="5103" w:type="dxa"/>
            <w:tcBorders>
              <w:top w:val="single" w:sz="8" w:space="0" w:color="auto"/>
              <w:left w:val="nil"/>
              <w:bottom w:val="single" w:sz="8" w:space="0" w:color="auto"/>
              <w:right w:val="single" w:sz="8" w:space="0" w:color="auto"/>
            </w:tcBorders>
            <w:shd w:val="clear" w:color="auto" w:fill="D5DCE4" w:themeFill="text2" w:themeFillTint="33"/>
            <w:vAlign w:val="center"/>
            <w:hideMark/>
          </w:tcPr>
          <w:p w14:paraId="7A71B024" w14:textId="77777777" w:rsidR="00DC13D0" w:rsidRPr="00591C88" w:rsidRDefault="00DC13D0" w:rsidP="00026D93">
            <w:pPr>
              <w:jc w:val="center"/>
              <w:rPr>
                <w:rFonts w:ascii="Century Gothic" w:hAnsi="Century Gothic" w:cs="Calibri"/>
                <w:b/>
                <w:bCs/>
                <w:color w:val="000000"/>
                <w:sz w:val="19"/>
                <w:szCs w:val="19"/>
              </w:rPr>
            </w:pPr>
            <w:r w:rsidRPr="00591C88">
              <w:rPr>
                <w:rFonts w:ascii="Century Gothic" w:hAnsi="Century Gothic" w:cs="Calibri"/>
                <w:b/>
                <w:bCs/>
                <w:color w:val="000000"/>
                <w:sz w:val="19"/>
                <w:szCs w:val="19"/>
              </w:rPr>
              <w:t>Enfoque Técnico</w:t>
            </w:r>
          </w:p>
        </w:tc>
        <w:tc>
          <w:tcPr>
            <w:tcW w:w="2268" w:type="dxa"/>
            <w:tcBorders>
              <w:top w:val="single" w:sz="8" w:space="0" w:color="auto"/>
              <w:left w:val="nil"/>
              <w:bottom w:val="single" w:sz="8" w:space="0" w:color="auto"/>
              <w:right w:val="single" w:sz="8" w:space="0" w:color="auto"/>
            </w:tcBorders>
            <w:shd w:val="clear" w:color="auto" w:fill="D5DCE4" w:themeFill="text2" w:themeFillTint="33"/>
            <w:vAlign w:val="center"/>
            <w:hideMark/>
          </w:tcPr>
          <w:p w14:paraId="767F4FBC" w14:textId="77777777" w:rsidR="00DC13D0" w:rsidRPr="00591C88" w:rsidRDefault="00DC13D0" w:rsidP="00026D93">
            <w:pPr>
              <w:jc w:val="center"/>
              <w:rPr>
                <w:rFonts w:ascii="Century Gothic" w:hAnsi="Century Gothic" w:cs="Calibri"/>
                <w:b/>
                <w:bCs/>
                <w:color w:val="000000"/>
                <w:sz w:val="19"/>
                <w:szCs w:val="19"/>
              </w:rPr>
            </w:pPr>
            <w:r w:rsidRPr="00591C88">
              <w:rPr>
                <w:rFonts w:ascii="Century Gothic" w:hAnsi="Century Gothic" w:cs="Calibri"/>
                <w:b/>
                <w:bCs/>
                <w:color w:val="000000"/>
                <w:sz w:val="19"/>
                <w:szCs w:val="19"/>
              </w:rPr>
              <w:t>Duración Estimada</w:t>
            </w:r>
          </w:p>
        </w:tc>
      </w:tr>
      <w:tr w:rsidR="00DC13D0" w:rsidRPr="00591C88" w14:paraId="6F2C9927" w14:textId="77777777" w:rsidTr="00026D93">
        <w:trPr>
          <w:trHeight w:val="964"/>
        </w:trPr>
        <w:tc>
          <w:tcPr>
            <w:tcW w:w="2258" w:type="dxa"/>
            <w:tcBorders>
              <w:top w:val="nil"/>
              <w:left w:val="single" w:sz="8" w:space="0" w:color="auto"/>
              <w:bottom w:val="single" w:sz="4" w:space="0" w:color="auto"/>
              <w:right w:val="single" w:sz="4" w:space="0" w:color="auto"/>
            </w:tcBorders>
            <w:vAlign w:val="center"/>
            <w:hideMark/>
          </w:tcPr>
          <w:p w14:paraId="727D7A4E" w14:textId="77777777" w:rsidR="00DC13D0" w:rsidRPr="00591C88" w:rsidRDefault="00DC13D0" w:rsidP="00DC13D0">
            <w:pPr>
              <w:jc w:val="center"/>
              <w:rPr>
                <w:rFonts w:ascii="Century Gothic" w:hAnsi="Century Gothic" w:cs="Calibri"/>
                <w:color w:val="000000"/>
                <w:sz w:val="19"/>
                <w:szCs w:val="19"/>
              </w:rPr>
            </w:pPr>
            <w:r w:rsidRPr="00591C88">
              <w:rPr>
                <w:rFonts w:ascii="Century Gothic" w:hAnsi="Century Gothic" w:cs="Calibri"/>
                <w:color w:val="000000"/>
                <w:sz w:val="19"/>
                <w:szCs w:val="19"/>
              </w:rPr>
              <w:t>Panorama de</w:t>
            </w:r>
          </w:p>
          <w:p w14:paraId="0A24EE72" w14:textId="52CA0084" w:rsidR="00DC13D0" w:rsidRPr="00591C88" w:rsidRDefault="00DC13D0" w:rsidP="00DC13D0">
            <w:pPr>
              <w:jc w:val="center"/>
              <w:rPr>
                <w:rFonts w:ascii="Century Gothic" w:hAnsi="Century Gothic" w:cs="Calibri"/>
                <w:color w:val="000000"/>
                <w:sz w:val="19"/>
                <w:szCs w:val="19"/>
              </w:rPr>
            </w:pPr>
            <w:r w:rsidRPr="00591C88">
              <w:rPr>
                <w:rFonts w:ascii="Century Gothic" w:hAnsi="Century Gothic" w:cs="Calibri"/>
                <w:color w:val="000000"/>
                <w:sz w:val="19"/>
                <w:szCs w:val="19"/>
              </w:rPr>
              <w:t>Riesgos</w:t>
            </w:r>
          </w:p>
        </w:tc>
        <w:tc>
          <w:tcPr>
            <w:tcW w:w="5103" w:type="dxa"/>
            <w:tcBorders>
              <w:top w:val="nil"/>
              <w:left w:val="nil"/>
              <w:bottom w:val="single" w:sz="4" w:space="0" w:color="auto"/>
              <w:right w:val="single" w:sz="4" w:space="0" w:color="auto"/>
            </w:tcBorders>
            <w:vAlign w:val="center"/>
            <w:hideMark/>
          </w:tcPr>
          <w:p w14:paraId="45DC40C3" w14:textId="3201E400" w:rsidR="00DC13D0" w:rsidRPr="00591C88" w:rsidRDefault="00DC13D0" w:rsidP="00DC13D0">
            <w:pPr>
              <w:jc w:val="both"/>
              <w:rPr>
                <w:rFonts w:ascii="Century Gothic" w:hAnsi="Century Gothic" w:cs="Calibri"/>
                <w:color w:val="000000"/>
                <w:sz w:val="19"/>
                <w:szCs w:val="19"/>
              </w:rPr>
            </w:pPr>
            <w:r w:rsidRPr="00591C88">
              <w:rPr>
                <w:rFonts w:ascii="Century Gothic" w:hAnsi="Century Gothic" w:cs="Calibri"/>
                <w:color w:val="000000"/>
                <w:sz w:val="19"/>
                <w:szCs w:val="19"/>
              </w:rPr>
              <w:t>Ingeniería social (Phishing/</w:t>
            </w:r>
            <w:proofErr w:type="spellStart"/>
            <w:r w:rsidRPr="00591C88">
              <w:rPr>
                <w:rFonts w:ascii="Century Gothic" w:hAnsi="Century Gothic" w:cs="Calibri"/>
                <w:color w:val="000000"/>
                <w:sz w:val="19"/>
                <w:szCs w:val="19"/>
              </w:rPr>
              <w:t>Vishing</w:t>
            </w:r>
            <w:proofErr w:type="spellEnd"/>
            <w:r w:rsidRPr="00591C88">
              <w:rPr>
                <w:rFonts w:ascii="Century Gothic" w:hAnsi="Century Gothic" w:cs="Calibri"/>
                <w:color w:val="000000"/>
                <w:sz w:val="19"/>
                <w:szCs w:val="19"/>
              </w:rPr>
              <w:t>) aplicada al sector inmobiliario y robo de identidad.</w:t>
            </w:r>
          </w:p>
        </w:tc>
        <w:tc>
          <w:tcPr>
            <w:tcW w:w="2268" w:type="dxa"/>
            <w:tcBorders>
              <w:top w:val="nil"/>
              <w:left w:val="nil"/>
              <w:bottom w:val="single" w:sz="4" w:space="0" w:color="auto"/>
              <w:right w:val="single" w:sz="8" w:space="0" w:color="auto"/>
            </w:tcBorders>
            <w:vAlign w:val="center"/>
            <w:hideMark/>
          </w:tcPr>
          <w:p w14:paraId="2DAD5F45" w14:textId="58D00FEF" w:rsidR="00DC13D0" w:rsidRPr="00591C88" w:rsidRDefault="00DC13D0" w:rsidP="00026D93">
            <w:pPr>
              <w:jc w:val="center"/>
              <w:rPr>
                <w:rFonts w:ascii="Century Gothic" w:hAnsi="Century Gothic" w:cs="Calibri"/>
                <w:color w:val="000000"/>
                <w:sz w:val="19"/>
                <w:szCs w:val="19"/>
              </w:rPr>
            </w:pPr>
            <w:r w:rsidRPr="00591C88">
              <w:rPr>
                <w:rFonts w:ascii="Century Gothic" w:hAnsi="Century Gothic" w:cs="Calibri"/>
                <w:color w:val="000000"/>
                <w:sz w:val="19"/>
                <w:szCs w:val="19"/>
              </w:rPr>
              <w:t>30 minutos</w:t>
            </w:r>
          </w:p>
        </w:tc>
      </w:tr>
      <w:tr w:rsidR="00DC13D0" w:rsidRPr="00591C88" w14:paraId="412F9A43" w14:textId="77777777" w:rsidTr="00026D93">
        <w:trPr>
          <w:trHeight w:val="964"/>
        </w:trPr>
        <w:tc>
          <w:tcPr>
            <w:tcW w:w="2258" w:type="dxa"/>
            <w:tcBorders>
              <w:top w:val="nil"/>
              <w:left w:val="single" w:sz="8" w:space="0" w:color="auto"/>
              <w:bottom w:val="single" w:sz="4" w:space="0" w:color="auto"/>
              <w:right w:val="single" w:sz="4" w:space="0" w:color="auto"/>
            </w:tcBorders>
            <w:vAlign w:val="center"/>
            <w:hideMark/>
          </w:tcPr>
          <w:p w14:paraId="320AE021" w14:textId="020A2825" w:rsidR="00DC13D0" w:rsidRPr="00591C88" w:rsidRDefault="00DC13D0" w:rsidP="00DC13D0">
            <w:pPr>
              <w:jc w:val="center"/>
              <w:rPr>
                <w:rFonts w:ascii="Century Gothic" w:hAnsi="Century Gothic" w:cs="Calibri"/>
                <w:color w:val="000000"/>
                <w:sz w:val="19"/>
                <w:szCs w:val="19"/>
              </w:rPr>
            </w:pPr>
            <w:r w:rsidRPr="00591C88">
              <w:rPr>
                <w:rFonts w:ascii="Century Gothic" w:hAnsi="Century Gothic" w:cs="Calibri"/>
                <w:color w:val="000000"/>
                <w:sz w:val="19"/>
                <w:szCs w:val="19"/>
              </w:rPr>
              <w:t>Protección de</w:t>
            </w:r>
          </w:p>
          <w:p w14:paraId="1CFC6B20" w14:textId="6645266E" w:rsidR="00DC13D0" w:rsidRPr="00591C88" w:rsidRDefault="00DC13D0" w:rsidP="00DC13D0">
            <w:pPr>
              <w:jc w:val="center"/>
              <w:rPr>
                <w:rFonts w:ascii="Century Gothic" w:hAnsi="Century Gothic" w:cs="Calibri"/>
                <w:color w:val="000000"/>
                <w:sz w:val="19"/>
                <w:szCs w:val="19"/>
              </w:rPr>
            </w:pPr>
            <w:r w:rsidRPr="00591C88">
              <w:rPr>
                <w:rFonts w:ascii="Century Gothic" w:hAnsi="Century Gothic" w:cs="Calibri"/>
                <w:color w:val="000000"/>
                <w:sz w:val="19"/>
                <w:szCs w:val="19"/>
              </w:rPr>
              <w:t>Datos</w:t>
            </w:r>
          </w:p>
        </w:tc>
        <w:tc>
          <w:tcPr>
            <w:tcW w:w="5103" w:type="dxa"/>
            <w:tcBorders>
              <w:top w:val="nil"/>
              <w:left w:val="nil"/>
              <w:bottom w:val="single" w:sz="4" w:space="0" w:color="auto"/>
              <w:right w:val="single" w:sz="4" w:space="0" w:color="auto"/>
            </w:tcBorders>
            <w:vAlign w:val="center"/>
            <w:hideMark/>
          </w:tcPr>
          <w:p w14:paraId="1AA66B24" w14:textId="104706A4" w:rsidR="00DC13D0" w:rsidRPr="00591C88" w:rsidRDefault="00DC13D0" w:rsidP="00DC13D0">
            <w:pPr>
              <w:jc w:val="both"/>
              <w:rPr>
                <w:rFonts w:ascii="Century Gothic" w:hAnsi="Century Gothic" w:cs="Calibri"/>
                <w:color w:val="000000"/>
                <w:sz w:val="19"/>
                <w:szCs w:val="19"/>
              </w:rPr>
            </w:pPr>
            <w:r w:rsidRPr="00591C88">
              <w:rPr>
                <w:rFonts w:ascii="Century Gothic" w:hAnsi="Century Gothic" w:cs="Calibri"/>
                <w:color w:val="000000"/>
                <w:sz w:val="19"/>
                <w:szCs w:val="19"/>
              </w:rPr>
              <w:t xml:space="preserve">Gestión segura de bases de datos de clientes, </w:t>
            </w:r>
            <w:proofErr w:type="spellStart"/>
            <w:r w:rsidRPr="00591C88">
              <w:rPr>
                <w:rFonts w:ascii="Century Gothic" w:hAnsi="Century Gothic" w:cs="Calibri"/>
                <w:color w:val="000000"/>
                <w:sz w:val="19"/>
                <w:szCs w:val="19"/>
              </w:rPr>
              <w:t>avaluos</w:t>
            </w:r>
            <w:proofErr w:type="spellEnd"/>
            <w:r w:rsidRPr="00591C88">
              <w:rPr>
                <w:rFonts w:ascii="Century Gothic" w:hAnsi="Century Gothic" w:cs="Calibri"/>
                <w:color w:val="000000"/>
                <w:sz w:val="19"/>
                <w:szCs w:val="19"/>
              </w:rPr>
              <w:t xml:space="preserve"> y contratos en la nube.</w:t>
            </w:r>
          </w:p>
        </w:tc>
        <w:tc>
          <w:tcPr>
            <w:tcW w:w="2268" w:type="dxa"/>
            <w:tcBorders>
              <w:top w:val="nil"/>
              <w:left w:val="nil"/>
              <w:bottom w:val="single" w:sz="4" w:space="0" w:color="auto"/>
              <w:right w:val="single" w:sz="8" w:space="0" w:color="auto"/>
            </w:tcBorders>
            <w:vAlign w:val="center"/>
            <w:hideMark/>
          </w:tcPr>
          <w:p w14:paraId="7D69069C" w14:textId="4961E323" w:rsidR="00DC13D0" w:rsidRPr="00591C88" w:rsidRDefault="00DC13D0" w:rsidP="00026D93">
            <w:pPr>
              <w:jc w:val="center"/>
              <w:rPr>
                <w:rFonts w:ascii="Century Gothic" w:hAnsi="Century Gothic" w:cs="Calibri"/>
                <w:color w:val="000000"/>
                <w:sz w:val="19"/>
                <w:szCs w:val="19"/>
              </w:rPr>
            </w:pPr>
            <w:r w:rsidRPr="00591C88">
              <w:rPr>
                <w:rFonts w:ascii="Century Gothic" w:hAnsi="Century Gothic" w:cs="Calibri"/>
                <w:color w:val="000000"/>
                <w:sz w:val="19"/>
                <w:szCs w:val="19"/>
              </w:rPr>
              <w:t>30 minutos</w:t>
            </w:r>
          </w:p>
        </w:tc>
      </w:tr>
      <w:tr w:rsidR="00DC13D0" w:rsidRPr="00591C88" w14:paraId="397043DD" w14:textId="77777777" w:rsidTr="00026D93">
        <w:trPr>
          <w:trHeight w:val="964"/>
        </w:trPr>
        <w:tc>
          <w:tcPr>
            <w:tcW w:w="2258" w:type="dxa"/>
            <w:tcBorders>
              <w:top w:val="nil"/>
              <w:left w:val="single" w:sz="8" w:space="0" w:color="auto"/>
              <w:bottom w:val="single" w:sz="4" w:space="0" w:color="auto"/>
              <w:right w:val="single" w:sz="4" w:space="0" w:color="auto"/>
            </w:tcBorders>
            <w:vAlign w:val="center"/>
            <w:hideMark/>
          </w:tcPr>
          <w:p w14:paraId="5A3DE577" w14:textId="07EC21DB" w:rsidR="00DC13D0" w:rsidRPr="00591C88" w:rsidRDefault="00DC13D0" w:rsidP="00026D93">
            <w:pPr>
              <w:jc w:val="center"/>
              <w:rPr>
                <w:rFonts w:ascii="Century Gothic" w:hAnsi="Century Gothic" w:cs="Calibri"/>
                <w:color w:val="000000"/>
                <w:sz w:val="19"/>
                <w:szCs w:val="19"/>
              </w:rPr>
            </w:pPr>
            <w:r w:rsidRPr="00591C88">
              <w:rPr>
                <w:rFonts w:ascii="Century Gothic" w:hAnsi="Century Gothic" w:cs="Calibri"/>
                <w:color w:val="000000"/>
                <w:sz w:val="19"/>
                <w:szCs w:val="19"/>
              </w:rPr>
              <w:t>Higiene Digital</w:t>
            </w:r>
          </w:p>
        </w:tc>
        <w:tc>
          <w:tcPr>
            <w:tcW w:w="5103" w:type="dxa"/>
            <w:tcBorders>
              <w:top w:val="nil"/>
              <w:left w:val="nil"/>
              <w:bottom w:val="single" w:sz="4" w:space="0" w:color="auto"/>
              <w:right w:val="single" w:sz="4" w:space="0" w:color="auto"/>
            </w:tcBorders>
            <w:vAlign w:val="center"/>
            <w:hideMark/>
          </w:tcPr>
          <w:p w14:paraId="1398DA01" w14:textId="16C51F78" w:rsidR="00DC13D0" w:rsidRPr="00591C88" w:rsidRDefault="00DC13D0" w:rsidP="00DC13D0">
            <w:pPr>
              <w:jc w:val="both"/>
              <w:rPr>
                <w:rFonts w:ascii="Century Gothic" w:hAnsi="Century Gothic" w:cs="Calibri"/>
                <w:color w:val="000000"/>
                <w:sz w:val="19"/>
                <w:szCs w:val="19"/>
              </w:rPr>
            </w:pPr>
            <w:r w:rsidRPr="00591C88">
              <w:rPr>
                <w:rFonts w:ascii="Century Gothic" w:hAnsi="Century Gothic" w:cs="Calibri"/>
                <w:color w:val="000000"/>
                <w:sz w:val="19"/>
                <w:szCs w:val="19"/>
              </w:rPr>
              <w:t>Protocolos de seguridad en dispositivos móviles y redes para personal comercial.</w:t>
            </w:r>
          </w:p>
        </w:tc>
        <w:tc>
          <w:tcPr>
            <w:tcW w:w="2268" w:type="dxa"/>
            <w:tcBorders>
              <w:top w:val="nil"/>
              <w:left w:val="nil"/>
              <w:bottom w:val="single" w:sz="4" w:space="0" w:color="auto"/>
              <w:right w:val="single" w:sz="8" w:space="0" w:color="auto"/>
            </w:tcBorders>
            <w:vAlign w:val="center"/>
            <w:hideMark/>
          </w:tcPr>
          <w:p w14:paraId="69F00EAF" w14:textId="279D010C" w:rsidR="00DC13D0" w:rsidRPr="00591C88" w:rsidRDefault="00DC13D0" w:rsidP="00026D93">
            <w:pPr>
              <w:jc w:val="center"/>
              <w:rPr>
                <w:rFonts w:ascii="Century Gothic" w:hAnsi="Century Gothic" w:cs="Calibri"/>
                <w:color w:val="000000"/>
                <w:sz w:val="19"/>
                <w:szCs w:val="19"/>
              </w:rPr>
            </w:pPr>
            <w:r w:rsidRPr="00591C88">
              <w:rPr>
                <w:rFonts w:ascii="Century Gothic" w:hAnsi="Century Gothic" w:cs="Calibri"/>
                <w:color w:val="000000"/>
                <w:sz w:val="19"/>
                <w:szCs w:val="19"/>
              </w:rPr>
              <w:t>30 minutos</w:t>
            </w:r>
          </w:p>
        </w:tc>
      </w:tr>
      <w:tr w:rsidR="00DC13D0" w:rsidRPr="00591C88" w14:paraId="1B98BD7F" w14:textId="77777777" w:rsidTr="00026D93">
        <w:trPr>
          <w:trHeight w:val="964"/>
        </w:trPr>
        <w:tc>
          <w:tcPr>
            <w:tcW w:w="2258" w:type="dxa"/>
            <w:tcBorders>
              <w:top w:val="nil"/>
              <w:left w:val="single" w:sz="8" w:space="0" w:color="auto"/>
              <w:bottom w:val="single" w:sz="4" w:space="0" w:color="auto"/>
              <w:right w:val="single" w:sz="4" w:space="0" w:color="auto"/>
            </w:tcBorders>
            <w:vAlign w:val="center"/>
            <w:hideMark/>
          </w:tcPr>
          <w:p w14:paraId="0888B728" w14:textId="77777777" w:rsidR="00DC13D0" w:rsidRPr="00591C88" w:rsidRDefault="00DC13D0" w:rsidP="00DC13D0">
            <w:pPr>
              <w:jc w:val="center"/>
              <w:rPr>
                <w:rFonts w:ascii="Century Gothic" w:hAnsi="Century Gothic" w:cs="Calibri"/>
                <w:color w:val="000000"/>
                <w:sz w:val="19"/>
                <w:szCs w:val="19"/>
              </w:rPr>
            </w:pPr>
            <w:r w:rsidRPr="00591C88">
              <w:rPr>
                <w:rFonts w:ascii="Century Gothic" w:hAnsi="Century Gothic" w:cs="Calibri"/>
                <w:color w:val="000000"/>
                <w:sz w:val="19"/>
                <w:szCs w:val="19"/>
              </w:rPr>
              <w:t>Respuesta a</w:t>
            </w:r>
          </w:p>
          <w:p w14:paraId="22E84B88" w14:textId="7FE7255C" w:rsidR="00DC13D0" w:rsidRPr="00591C88" w:rsidRDefault="00DC13D0" w:rsidP="00DC13D0">
            <w:pPr>
              <w:jc w:val="center"/>
              <w:rPr>
                <w:rFonts w:ascii="Century Gothic" w:hAnsi="Century Gothic" w:cs="Calibri"/>
                <w:color w:val="000000"/>
                <w:sz w:val="19"/>
                <w:szCs w:val="19"/>
              </w:rPr>
            </w:pPr>
            <w:r w:rsidRPr="00591C88">
              <w:rPr>
                <w:rFonts w:ascii="Century Gothic" w:hAnsi="Century Gothic" w:cs="Calibri"/>
                <w:color w:val="000000"/>
                <w:sz w:val="19"/>
                <w:szCs w:val="19"/>
              </w:rPr>
              <w:t>Incidentes</w:t>
            </w:r>
          </w:p>
        </w:tc>
        <w:tc>
          <w:tcPr>
            <w:tcW w:w="5103" w:type="dxa"/>
            <w:tcBorders>
              <w:top w:val="nil"/>
              <w:left w:val="nil"/>
              <w:bottom w:val="single" w:sz="4" w:space="0" w:color="auto"/>
              <w:right w:val="single" w:sz="4" w:space="0" w:color="auto"/>
            </w:tcBorders>
            <w:vAlign w:val="center"/>
            <w:hideMark/>
          </w:tcPr>
          <w:p w14:paraId="277503D0" w14:textId="77777777" w:rsidR="00DC13D0" w:rsidRPr="00591C88" w:rsidRDefault="00DC13D0" w:rsidP="00DC13D0">
            <w:pPr>
              <w:jc w:val="both"/>
              <w:rPr>
                <w:rFonts w:ascii="Century Gothic" w:hAnsi="Century Gothic" w:cs="Calibri"/>
                <w:color w:val="000000"/>
                <w:sz w:val="19"/>
                <w:szCs w:val="19"/>
              </w:rPr>
            </w:pPr>
            <w:r w:rsidRPr="00591C88">
              <w:rPr>
                <w:rFonts w:ascii="Century Gothic" w:hAnsi="Century Gothic" w:cs="Calibri"/>
                <w:color w:val="000000"/>
                <w:sz w:val="19"/>
                <w:szCs w:val="19"/>
              </w:rPr>
              <w:t>Procedimientos inmediatos ante sospecha de</w:t>
            </w:r>
          </w:p>
          <w:p w14:paraId="44A65681" w14:textId="4F2014AF" w:rsidR="00DC13D0" w:rsidRPr="00591C88" w:rsidRDefault="00DC13D0" w:rsidP="00DC13D0">
            <w:pPr>
              <w:jc w:val="both"/>
              <w:rPr>
                <w:rFonts w:ascii="Century Gothic" w:hAnsi="Century Gothic" w:cs="Calibri"/>
                <w:color w:val="000000"/>
                <w:sz w:val="19"/>
                <w:szCs w:val="19"/>
              </w:rPr>
            </w:pPr>
            <w:r w:rsidRPr="00591C88">
              <w:rPr>
                <w:rFonts w:ascii="Century Gothic" w:hAnsi="Century Gothic" w:cs="Calibri"/>
                <w:color w:val="000000"/>
                <w:sz w:val="19"/>
                <w:szCs w:val="19"/>
              </w:rPr>
              <w:t>intrusión o pérdida de información.</w:t>
            </w:r>
          </w:p>
        </w:tc>
        <w:tc>
          <w:tcPr>
            <w:tcW w:w="2268" w:type="dxa"/>
            <w:tcBorders>
              <w:top w:val="nil"/>
              <w:left w:val="nil"/>
              <w:bottom w:val="single" w:sz="4" w:space="0" w:color="auto"/>
              <w:right w:val="single" w:sz="8" w:space="0" w:color="auto"/>
            </w:tcBorders>
            <w:vAlign w:val="center"/>
            <w:hideMark/>
          </w:tcPr>
          <w:p w14:paraId="3C51723F" w14:textId="62A248C8" w:rsidR="00DC13D0" w:rsidRPr="00591C88" w:rsidRDefault="00DC13D0" w:rsidP="00026D93">
            <w:pPr>
              <w:jc w:val="center"/>
              <w:rPr>
                <w:rFonts w:ascii="Century Gothic" w:hAnsi="Century Gothic" w:cs="Calibri"/>
                <w:color w:val="000000"/>
                <w:sz w:val="19"/>
                <w:szCs w:val="19"/>
              </w:rPr>
            </w:pPr>
            <w:r w:rsidRPr="00591C88">
              <w:rPr>
                <w:rFonts w:ascii="Century Gothic" w:hAnsi="Century Gothic" w:cs="Calibri"/>
                <w:color w:val="000000"/>
                <w:sz w:val="19"/>
                <w:szCs w:val="19"/>
              </w:rPr>
              <w:t>30 minutos</w:t>
            </w:r>
          </w:p>
        </w:tc>
      </w:tr>
    </w:tbl>
    <w:p w14:paraId="6FEF771E" w14:textId="77777777" w:rsidR="00DC13D0" w:rsidRPr="00591C88" w:rsidRDefault="00DC13D0" w:rsidP="00DC13D0">
      <w:pPr>
        <w:pStyle w:val="Sinespaciado"/>
        <w:jc w:val="both"/>
        <w:rPr>
          <w:rFonts w:ascii="Century Gothic" w:hAnsi="Century Gothic"/>
          <w:color w:val="000000" w:themeColor="text1"/>
          <w:sz w:val="19"/>
          <w:szCs w:val="19"/>
        </w:rPr>
      </w:pPr>
      <w:r w:rsidRPr="00591C88">
        <w:rPr>
          <w:rFonts w:ascii="Century Gothic" w:hAnsi="Century Gothic"/>
          <w:b/>
          <w:bCs/>
          <w:noProof/>
          <w:color w:val="4472C4" w:themeColor="accent5"/>
          <w:sz w:val="19"/>
          <w:szCs w:val="19"/>
          <w:lang w:val="es-CO" w:eastAsia="es-CO"/>
        </w:rPr>
        <mc:AlternateContent>
          <mc:Choice Requires="wps">
            <w:drawing>
              <wp:anchor distT="0" distB="0" distL="114300" distR="114300" simplePos="0" relativeHeight="251680768" behindDoc="1" locked="0" layoutInCell="1" allowOverlap="1" wp14:anchorId="5D5080D7" wp14:editId="746BAD37">
                <wp:simplePos x="0" y="0"/>
                <wp:positionH relativeFrom="column">
                  <wp:posOffset>-1428750</wp:posOffset>
                </wp:positionH>
                <wp:positionV relativeFrom="paragraph">
                  <wp:posOffset>197485</wp:posOffset>
                </wp:positionV>
                <wp:extent cx="3419475" cy="393700"/>
                <wp:effectExtent l="0" t="0" r="28575" b="25400"/>
                <wp:wrapNone/>
                <wp:docPr id="179115229" name="Rectangle 41"/>
                <wp:cNvGraphicFramePr/>
                <a:graphic xmlns:a="http://schemas.openxmlformats.org/drawingml/2006/main">
                  <a:graphicData uri="http://schemas.microsoft.com/office/word/2010/wordprocessingShape">
                    <wps:wsp>
                      <wps:cNvSpPr/>
                      <wps:spPr>
                        <a:xfrm>
                          <a:off x="0" y="0"/>
                          <a:ext cx="3419475" cy="393700"/>
                        </a:xfrm>
                        <a:prstGeom prst="rect">
                          <a:avLst/>
                        </a:prstGeom>
                        <a:solidFill>
                          <a:srgbClr val="2E74B5"/>
                        </a:solidFill>
                        <a:ln>
                          <a:solidFill>
                            <a:schemeClr val="bg1"/>
                          </a:solid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CBAB59" id="Rectangle 41" o:spid="_x0000_s1026" style="position:absolute;margin-left:-112.5pt;margin-top:15.55pt;width:269.25pt;height:31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" fillcolor="#2e74b5" strokecolor="white [3212]" strokeweight="1pt"/>
            </w:pict>
          </mc:Fallback>
        </mc:AlternateContent>
      </w:r>
    </w:p>
    <w:p w14:paraId="50B9A6D8" w14:textId="77777777" w:rsidR="00DC13D0" w:rsidRPr="00591C88" w:rsidRDefault="00DC13D0" w:rsidP="00DC13D0">
      <w:pPr>
        <w:pStyle w:val="Sinespaciado"/>
        <w:jc w:val="both"/>
        <w:rPr>
          <w:rFonts w:ascii="Century Gothic" w:hAnsi="Century Gothic"/>
          <w:color w:val="000000" w:themeColor="text1"/>
          <w:sz w:val="19"/>
          <w:szCs w:val="19"/>
        </w:rPr>
      </w:pPr>
    </w:p>
    <w:p w14:paraId="7D428A80" w14:textId="77777777" w:rsidR="00DC13D0" w:rsidRPr="00591C88" w:rsidRDefault="00DC13D0" w:rsidP="002F0730">
      <w:pPr>
        <w:pStyle w:val="Prrafodelista"/>
        <w:numPr>
          <w:ilvl w:val="0"/>
          <w:numId w:val="3"/>
        </w:numPr>
        <w:tabs>
          <w:tab w:val="left" w:pos="630"/>
          <w:tab w:val="left" w:pos="1620"/>
        </w:tabs>
        <w:jc w:val="both"/>
        <w:rPr>
          <w:rFonts w:ascii="Century Gothic" w:hAnsi="Century Gothic" w:cs="Arial"/>
          <w:b/>
          <w:color w:val="FFFFFF" w:themeColor="background1"/>
          <w:sz w:val="19"/>
          <w:szCs w:val="19"/>
          <w:lang w:val="es-MX"/>
        </w:rPr>
      </w:pPr>
      <w:r w:rsidRPr="00591C88">
        <w:rPr>
          <w:rFonts w:ascii="Century Gothic" w:hAnsi="Century Gothic" w:cs="Arial"/>
          <w:b/>
          <w:color w:val="FFFFFF" w:themeColor="background1"/>
          <w:sz w:val="19"/>
          <w:szCs w:val="19"/>
          <w:lang w:val="es-MX"/>
        </w:rPr>
        <w:t>METODOLOGÍA</w:t>
      </w:r>
    </w:p>
    <w:p w14:paraId="29A2D946" w14:textId="77777777" w:rsidR="00591C88" w:rsidRPr="00591C88" w:rsidRDefault="00591C88" w:rsidP="00DC13D0">
      <w:pPr>
        <w:pStyle w:val="Textoindependiente"/>
        <w:rPr>
          <w:rFonts w:ascii="Century Gothic" w:hAnsi="Century Gothic"/>
          <w:b/>
          <w:sz w:val="19"/>
          <w:szCs w:val="19"/>
        </w:rPr>
      </w:pPr>
    </w:p>
    <w:p w14:paraId="2AD15A0B" w14:textId="77777777" w:rsidR="00DC13D0" w:rsidRPr="00591C88" w:rsidRDefault="00DC13D0" w:rsidP="00DC13D0">
      <w:pPr>
        <w:pStyle w:val="Sinespaciado"/>
        <w:jc w:val="both"/>
        <w:rPr>
          <w:rFonts w:ascii="Century Gothic" w:hAnsi="Century Gothic" w:cs="Calibri"/>
          <w:b/>
          <w:bCs/>
          <w:color w:val="002060"/>
          <w:sz w:val="19"/>
          <w:szCs w:val="19"/>
          <w:lang w:val="es-CO"/>
        </w:rPr>
      </w:pPr>
      <w:r w:rsidRPr="00591C88">
        <w:rPr>
          <w:rFonts w:ascii="Century Gothic" w:hAnsi="Century Gothic" w:cs="Calibri"/>
          <w:b/>
          <w:bCs/>
          <w:color w:val="002060"/>
          <w:sz w:val="19"/>
          <w:szCs w:val="19"/>
          <w:lang w:val="es-CO"/>
        </w:rPr>
        <w:t>Modalidad presencial</w:t>
      </w:r>
    </w:p>
    <w:p w14:paraId="3C782EC3" w14:textId="77777777" w:rsidR="00DC13D0" w:rsidRPr="00591C88" w:rsidRDefault="00DC13D0" w:rsidP="00DC13D0">
      <w:pPr>
        <w:pStyle w:val="Sinespaciado"/>
        <w:jc w:val="both"/>
        <w:rPr>
          <w:rFonts w:ascii="Century Gothic" w:hAnsi="Century Gothic" w:cs="Calibri"/>
          <w:sz w:val="19"/>
          <w:szCs w:val="19"/>
          <w:lang w:val="es-CO"/>
        </w:rPr>
      </w:pPr>
      <w:r w:rsidRPr="00591C88">
        <w:rPr>
          <w:rFonts w:ascii="Century Gothic" w:hAnsi="Century Gothic" w:cs="Calibri"/>
          <w:sz w:val="19"/>
          <w:szCs w:val="19"/>
          <w:lang w:val="es-CO"/>
        </w:rPr>
        <w:t>La capacitación se desarrollará de manera presencial en las instalaciones del cliente, previa coordinación de los aspectos logísticos necesarios para garantizar el adecuado desarrollo de la actividad.</w:t>
      </w:r>
    </w:p>
    <w:p w14:paraId="69A6D5B7" w14:textId="77777777" w:rsidR="00DC13D0" w:rsidRPr="00591C88" w:rsidRDefault="00DC13D0" w:rsidP="00DC13D0">
      <w:pPr>
        <w:pStyle w:val="Sinespaciado"/>
        <w:jc w:val="both"/>
        <w:rPr>
          <w:rFonts w:ascii="Century Gothic" w:hAnsi="Century Gothic" w:cs="Calibri"/>
          <w:sz w:val="19"/>
          <w:szCs w:val="19"/>
          <w:lang w:val="es-CO"/>
        </w:rPr>
      </w:pPr>
    </w:p>
    <w:p w14:paraId="4061B661" w14:textId="77777777" w:rsidR="00DC13D0" w:rsidRPr="00591C88" w:rsidRDefault="00DC13D0" w:rsidP="00DC13D0">
      <w:pPr>
        <w:pStyle w:val="Sinespaciado"/>
        <w:jc w:val="both"/>
        <w:rPr>
          <w:rFonts w:ascii="Century Gothic" w:hAnsi="Century Gothic" w:cs="Calibri"/>
          <w:sz w:val="19"/>
          <w:szCs w:val="19"/>
          <w:lang w:val="es-CO"/>
        </w:rPr>
      </w:pPr>
      <w:r w:rsidRPr="00591C88">
        <w:rPr>
          <w:rFonts w:ascii="Century Gothic" w:hAnsi="Century Gothic" w:cs="Calibri"/>
          <w:sz w:val="19"/>
          <w:szCs w:val="19"/>
          <w:lang w:val="es-CO"/>
        </w:rPr>
        <w:t>La sesión está dirigida a un grupo de hasta quince (15) participantes, permitiendo una interacción cercana y un mejor aprovechamiento de los contenidos.</w:t>
      </w:r>
    </w:p>
    <w:p w14:paraId="7F9E8C76" w14:textId="77777777" w:rsidR="00DC13D0" w:rsidRPr="00591C88" w:rsidRDefault="00DC13D0" w:rsidP="00DC13D0">
      <w:pPr>
        <w:pStyle w:val="Sinespaciado"/>
        <w:jc w:val="both"/>
        <w:rPr>
          <w:rFonts w:ascii="Century Gothic" w:hAnsi="Century Gothic" w:cs="Calibri"/>
          <w:sz w:val="19"/>
          <w:szCs w:val="19"/>
          <w:lang w:val="es-CO"/>
        </w:rPr>
      </w:pPr>
    </w:p>
    <w:p w14:paraId="295C0ED8" w14:textId="007F9A49" w:rsidR="00DC13D0" w:rsidRPr="00591C88" w:rsidRDefault="00DC13D0" w:rsidP="00DC13D0">
      <w:pPr>
        <w:pStyle w:val="Sinespaciado"/>
        <w:jc w:val="both"/>
        <w:rPr>
          <w:rFonts w:ascii="Century Gothic" w:hAnsi="Century Gothic" w:cs="Calibri"/>
          <w:sz w:val="19"/>
          <w:szCs w:val="19"/>
          <w:lang w:val="es-CO"/>
        </w:rPr>
      </w:pPr>
      <w:r w:rsidRPr="00591C88">
        <w:rPr>
          <w:rFonts w:ascii="Century Gothic" w:hAnsi="Century Gothic" w:cs="Calibri"/>
          <w:sz w:val="19"/>
          <w:szCs w:val="19"/>
          <w:lang w:val="es-CO"/>
        </w:rPr>
        <w:t>La metodología se basará en una exposición estructurada con enfoque práctico, liderada por un experto, que incluirá el análisis de casos reales, facilitando la comprensión de las situaciones abordadas y su aplicación en el entorno cotidiano. Durante la actividad se fomentará la participación activa de los asistentes, promoviendo el intercambio de experiencias y el fortalecimiento de criterios preventivos.</w:t>
      </w:r>
    </w:p>
    <w:p w14:paraId="71EEBF8D" w14:textId="77777777" w:rsidR="00DC13D0" w:rsidRDefault="00DC13D0" w:rsidP="00DC13D0">
      <w:pPr>
        <w:pStyle w:val="Sinespaciado"/>
        <w:jc w:val="both"/>
        <w:rPr>
          <w:rFonts w:ascii="Century Gothic" w:hAnsi="Century Gothic"/>
          <w:sz w:val="19"/>
          <w:szCs w:val="19"/>
        </w:rPr>
      </w:pPr>
    </w:p>
    <w:p w14:paraId="21D9A55B" w14:textId="77777777" w:rsidR="00591C88" w:rsidRPr="00591C88" w:rsidRDefault="00591C88" w:rsidP="00DC13D0">
      <w:pPr>
        <w:pStyle w:val="Sinespaciado"/>
        <w:jc w:val="both"/>
        <w:rPr>
          <w:rFonts w:ascii="Century Gothic" w:hAnsi="Century Gothic"/>
          <w:sz w:val="19"/>
          <w:szCs w:val="19"/>
        </w:rPr>
      </w:pPr>
    </w:p>
    <w:p w14:paraId="4BB24611" w14:textId="77777777" w:rsidR="00DC13D0" w:rsidRPr="00591C88" w:rsidRDefault="00DC13D0" w:rsidP="00DC13D0">
      <w:pPr>
        <w:pStyle w:val="Sinespaciado"/>
        <w:jc w:val="both"/>
        <w:rPr>
          <w:rFonts w:ascii="Century Gothic" w:hAnsi="Century Gothic"/>
          <w:color w:val="000000" w:themeColor="text1"/>
          <w:sz w:val="19"/>
          <w:szCs w:val="19"/>
        </w:rPr>
      </w:pPr>
      <w:r w:rsidRPr="00591C88">
        <w:rPr>
          <w:rFonts w:ascii="Century Gothic" w:hAnsi="Century Gothic"/>
          <w:b/>
          <w:bCs/>
          <w:noProof/>
          <w:color w:val="4472C4" w:themeColor="accent5"/>
          <w:sz w:val="19"/>
          <w:szCs w:val="19"/>
          <w:lang w:val="es-CO" w:eastAsia="es-CO"/>
        </w:rPr>
        <mc:AlternateContent>
          <mc:Choice Requires="wps">
            <w:drawing>
              <wp:anchor distT="0" distB="0" distL="114300" distR="114300" simplePos="0" relativeHeight="251687936" behindDoc="1" locked="0" layoutInCell="1" allowOverlap="1" wp14:anchorId="61E11382" wp14:editId="12B65E3C">
                <wp:simplePos x="0" y="0"/>
                <wp:positionH relativeFrom="column">
                  <wp:posOffset>-1381125</wp:posOffset>
                </wp:positionH>
                <wp:positionV relativeFrom="paragraph">
                  <wp:posOffset>41275</wp:posOffset>
                </wp:positionV>
                <wp:extent cx="3419475" cy="393700"/>
                <wp:effectExtent l="0" t="0" r="28575" b="25400"/>
                <wp:wrapNone/>
                <wp:docPr id="1907313396" name="Rectangle 41"/>
                <wp:cNvGraphicFramePr/>
                <a:graphic xmlns:a="http://schemas.openxmlformats.org/drawingml/2006/main">
                  <a:graphicData uri="http://schemas.microsoft.com/office/word/2010/wordprocessingShape">
                    <wps:wsp>
                      <wps:cNvSpPr/>
                      <wps:spPr>
                        <a:xfrm>
                          <a:off x="0" y="0"/>
                          <a:ext cx="3419475" cy="393700"/>
                        </a:xfrm>
                        <a:prstGeom prst="rect">
                          <a:avLst/>
                        </a:prstGeom>
                        <a:solidFill>
                          <a:srgbClr val="2E74B5"/>
                        </a:solidFill>
                        <a:ln>
                          <a:solidFill>
                            <a:schemeClr val="bg1"/>
                          </a:solid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8E2B0B" id="Rectangle 41" o:spid="_x0000_s1026" style="position:absolute;margin-left:-108.75pt;margin-top:3.25pt;width:269.25pt;height:31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" fillcolor="#2e74b5" strokecolor="white [3212]" strokeweight="1pt"/>
            </w:pict>
          </mc:Fallback>
        </mc:AlternateContent>
      </w:r>
    </w:p>
    <w:p w14:paraId="1136CC9A" w14:textId="77777777" w:rsidR="00DC13D0" w:rsidRPr="00591C88" w:rsidRDefault="00DC13D0" w:rsidP="002F0730">
      <w:pPr>
        <w:pStyle w:val="Prrafodelista"/>
        <w:numPr>
          <w:ilvl w:val="0"/>
          <w:numId w:val="3"/>
        </w:numPr>
        <w:tabs>
          <w:tab w:val="left" w:pos="630"/>
          <w:tab w:val="left" w:pos="1620"/>
        </w:tabs>
        <w:jc w:val="both"/>
        <w:rPr>
          <w:rFonts w:ascii="Century Gothic" w:hAnsi="Century Gothic" w:cs="Arial"/>
          <w:b/>
          <w:color w:val="FFFFFF" w:themeColor="background1"/>
          <w:sz w:val="19"/>
          <w:szCs w:val="19"/>
          <w:lang w:val="es-MX"/>
        </w:rPr>
      </w:pPr>
      <w:r w:rsidRPr="00591C88">
        <w:rPr>
          <w:rFonts w:ascii="Century Gothic" w:hAnsi="Century Gothic" w:cs="Arial"/>
          <w:b/>
          <w:color w:val="FFFFFF" w:themeColor="background1"/>
          <w:sz w:val="19"/>
          <w:szCs w:val="19"/>
          <w:lang w:val="es-MX"/>
        </w:rPr>
        <w:t>ENTREGABLES</w:t>
      </w:r>
    </w:p>
    <w:p w14:paraId="7CCD0B90" w14:textId="77777777" w:rsidR="00591C88" w:rsidRPr="00591C88" w:rsidRDefault="00591C88" w:rsidP="00DC13D0">
      <w:pPr>
        <w:pStyle w:val="Textoindependiente"/>
        <w:rPr>
          <w:rFonts w:ascii="Century Gothic" w:hAnsi="Century Gothic"/>
          <w:b/>
          <w:sz w:val="19"/>
          <w:szCs w:val="19"/>
        </w:rPr>
      </w:pPr>
    </w:p>
    <w:p w14:paraId="722904D6" w14:textId="77777777" w:rsidR="00DC13D0" w:rsidRPr="00591C88" w:rsidRDefault="00DC13D0" w:rsidP="00DC13D0">
      <w:pPr>
        <w:autoSpaceDE w:val="0"/>
        <w:autoSpaceDN w:val="0"/>
        <w:adjustRightInd w:val="0"/>
        <w:jc w:val="both"/>
        <w:rPr>
          <w:rFonts w:ascii="Century Gothic" w:hAnsi="Century Gothic" w:cs="Calibri"/>
          <w:sz w:val="19"/>
          <w:szCs w:val="19"/>
          <w:lang w:val="es-CO"/>
        </w:rPr>
      </w:pPr>
      <w:r w:rsidRPr="00591C88">
        <w:rPr>
          <w:rFonts w:ascii="Century Gothic" w:hAnsi="Century Gothic" w:cs="Calibri"/>
          <w:sz w:val="19"/>
          <w:szCs w:val="19"/>
          <w:lang w:val="es-CO"/>
        </w:rPr>
        <w:t>Los entregables de la presente propuesta son:</w:t>
      </w:r>
    </w:p>
    <w:p w14:paraId="2AAB7BC2" w14:textId="77777777" w:rsidR="00DC13D0" w:rsidRPr="00591C88" w:rsidRDefault="00DC13D0" w:rsidP="00DC13D0">
      <w:pPr>
        <w:autoSpaceDE w:val="0"/>
        <w:autoSpaceDN w:val="0"/>
        <w:adjustRightInd w:val="0"/>
        <w:jc w:val="both"/>
        <w:rPr>
          <w:rFonts w:ascii="Century Gothic" w:hAnsi="Century Gothic" w:cs="Calibri"/>
          <w:sz w:val="19"/>
          <w:szCs w:val="19"/>
          <w:lang w:val="es-CO"/>
        </w:rPr>
      </w:pPr>
    </w:p>
    <w:p w14:paraId="0FB77841" w14:textId="35BEC250" w:rsidR="00DC13D0" w:rsidRPr="00591C88" w:rsidRDefault="00DC13D0" w:rsidP="002F0730">
      <w:pPr>
        <w:numPr>
          <w:ilvl w:val="0"/>
          <w:numId w:val="4"/>
        </w:numPr>
        <w:tabs>
          <w:tab w:val="clear" w:pos="720"/>
          <w:tab w:val="num" w:pos="426"/>
        </w:tabs>
        <w:autoSpaceDE w:val="0"/>
        <w:autoSpaceDN w:val="0"/>
        <w:adjustRightInd w:val="0"/>
        <w:ind w:left="284" w:hanging="284"/>
        <w:jc w:val="both"/>
        <w:rPr>
          <w:rFonts w:ascii="Century Gothic" w:hAnsi="Century Gothic" w:cs="Calibri"/>
          <w:sz w:val="19"/>
          <w:szCs w:val="19"/>
          <w:lang w:val="es-CO"/>
        </w:rPr>
      </w:pPr>
      <w:r w:rsidRPr="00591C88">
        <w:rPr>
          <w:rFonts w:ascii="Century Gothic" w:hAnsi="Century Gothic" w:cs="Calibri"/>
          <w:sz w:val="19"/>
          <w:szCs w:val="19"/>
          <w:lang w:val="es-CO"/>
        </w:rPr>
        <w:t xml:space="preserve">Desarrollo de la capacitación </w:t>
      </w:r>
      <w:r w:rsidR="00BA49D5" w:rsidRPr="00591C88">
        <w:rPr>
          <w:rFonts w:ascii="Century Gothic" w:hAnsi="Century Gothic" w:cs="Calibri"/>
          <w:sz w:val="19"/>
          <w:szCs w:val="19"/>
          <w:lang w:val="es-CO"/>
        </w:rPr>
        <w:t>presencial</w:t>
      </w:r>
      <w:r w:rsidRPr="00591C88">
        <w:rPr>
          <w:rFonts w:ascii="Century Gothic" w:hAnsi="Century Gothic" w:cs="Calibri"/>
          <w:sz w:val="19"/>
          <w:szCs w:val="19"/>
          <w:lang w:val="es-CO"/>
        </w:rPr>
        <w:t xml:space="preserve"> conforme a la estructura temática propuesta.</w:t>
      </w:r>
    </w:p>
    <w:p w14:paraId="100C0B50" w14:textId="468C0065" w:rsidR="00DC13D0" w:rsidRDefault="00DC13D0" w:rsidP="00591C88">
      <w:pPr>
        <w:numPr>
          <w:ilvl w:val="0"/>
          <w:numId w:val="4"/>
        </w:numPr>
        <w:tabs>
          <w:tab w:val="clear" w:pos="720"/>
          <w:tab w:val="num" w:pos="426"/>
        </w:tabs>
        <w:autoSpaceDE w:val="0"/>
        <w:autoSpaceDN w:val="0"/>
        <w:adjustRightInd w:val="0"/>
        <w:ind w:left="284" w:hanging="284"/>
        <w:jc w:val="both"/>
        <w:rPr>
          <w:rFonts w:ascii="Century Gothic" w:hAnsi="Century Gothic" w:cs="Calibri"/>
          <w:sz w:val="19"/>
          <w:szCs w:val="19"/>
          <w:lang w:val="es-CO"/>
        </w:rPr>
      </w:pPr>
      <w:r w:rsidRPr="00591C88">
        <w:rPr>
          <w:rFonts w:ascii="Century Gothic" w:hAnsi="Century Gothic" w:cs="Calibri"/>
          <w:sz w:val="19"/>
          <w:szCs w:val="19"/>
          <w:lang w:val="es-CO"/>
        </w:rPr>
        <w:t>Certificado de asistencia para los participantes.</w:t>
      </w:r>
    </w:p>
    <w:p w14:paraId="5CF5DC32" w14:textId="77777777" w:rsidR="00591C88" w:rsidRDefault="00591C88" w:rsidP="00591C88">
      <w:pPr>
        <w:autoSpaceDE w:val="0"/>
        <w:autoSpaceDN w:val="0"/>
        <w:adjustRightInd w:val="0"/>
        <w:ind w:left="284"/>
        <w:jc w:val="both"/>
        <w:rPr>
          <w:rFonts w:ascii="Century Gothic" w:hAnsi="Century Gothic" w:cs="Calibri"/>
          <w:sz w:val="19"/>
          <w:szCs w:val="19"/>
          <w:lang w:val="es-CO"/>
        </w:rPr>
      </w:pPr>
    </w:p>
    <w:p w14:paraId="391AA99F" w14:textId="77777777" w:rsidR="00DC13D0" w:rsidRPr="00591C88" w:rsidRDefault="00DC13D0" w:rsidP="00DC13D0">
      <w:pPr>
        <w:pStyle w:val="Textoindependiente"/>
        <w:spacing w:before="1"/>
        <w:ind w:right="566"/>
        <w:jc w:val="both"/>
        <w:rPr>
          <w:rFonts w:ascii="Century Gothic" w:hAnsi="Century Gothic"/>
          <w:sz w:val="19"/>
          <w:szCs w:val="19"/>
        </w:rPr>
      </w:pPr>
    </w:p>
    <w:p w14:paraId="4EE9FD05" w14:textId="77777777" w:rsidR="00DC13D0" w:rsidRPr="00591C88" w:rsidRDefault="00DC13D0" w:rsidP="002F0730">
      <w:pPr>
        <w:pStyle w:val="Prrafodelista"/>
        <w:numPr>
          <w:ilvl w:val="0"/>
          <w:numId w:val="3"/>
        </w:numPr>
        <w:tabs>
          <w:tab w:val="left" w:pos="630"/>
          <w:tab w:val="left" w:pos="1620"/>
        </w:tabs>
        <w:jc w:val="both"/>
        <w:rPr>
          <w:rFonts w:ascii="Century Gothic" w:hAnsi="Century Gothic" w:cs="Arial"/>
          <w:b/>
          <w:color w:val="FFFFFF" w:themeColor="background1"/>
          <w:sz w:val="19"/>
          <w:szCs w:val="19"/>
          <w:lang w:val="es-MX"/>
        </w:rPr>
      </w:pPr>
      <w:r w:rsidRPr="00591C88">
        <w:rPr>
          <w:rFonts w:ascii="Century Gothic" w:hAnsi="Century Gothic" w:cs="Arial"/>
          <w:b/>
          <w:noProof/>
          <w:color w:val="FFFFFF" w:themeColor="background1"/>
          <w:sz w:val="19"/>
          <w:szCs w:val="19"/>
          <w:lang w:val="es-MX"/>
        </w:rPr>
        <mc:AlternateContent>
          <mc:Choice Requires="wps">
            <w:drawing>
              <wp:anchor distT="0" distB="0" distL="114300" distR="114300" simplePos="0" relativeHeight="251682816" behindDoc="1" locked="0" layoutInCell="1" allowOverlap="1" wp14:anchorId="0D29A3F9" wp14:editId="11844C8B">
                <wp:simplePos x="0" y="0"/>
                <wp:positionH relativeFrom="column">
                  <wp:posOffset>-1428750</wp:posOffset>
                </wp:positionH>
                <wp:positionV relativeFrom="paragraph">
                  <wp:posOffset>-111760</wp:posOffset>
                </wp:positionV>
                <wp:extent cx="3952875" cy="393700"/>
                <wp:effectExtent l="0" t="0" r="28575" b="25400"/>
                <wp:wrapNone/>
                <wp:docPr id="870666503" name="Rectangle 41"/>
                <wp:cNvGraphicFramePr/>
                <a:graphic xmlns:a="http://schemas.openxmlformats.org/drawingml/2006/main">
                  <a:graphicData uri="http://schemas.microsoft.com/office/word/2010/wordprocessingShape">
                    <wps:wsp>
                      <wps:cNvSpPr/>
                      <wps:spPr>
                        <a:xfrm>
                          <a:off x="0" y="0"/>
                          <a:ext cx="3952875" cy="393700"/>
                        </a:xfrm>
                        <a:prstGeom prst="rect">
                          <a:avLst/>
                        </a:prstGeom>
                        <a:solidFill>
                          <a:srgbClr val="2E74B5"/>
                        </a:solidFill>
                        <a:ln>
                          <a:solidFill>
                            <a:schemeClr val="bg1"/>
                          </a:solid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6C1398" id="Rectangle 41" o:spid="_x0000_s1026" style="position:absolute;margin-left:-112.5pt;margin-top:-8.8pt;width:311.25pt;height:31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" fillcolor="#2e74b5" strokecolor="white [3212]" strokeweight="1pt"/>
            </w:pict>
          </mc:Fallback>
        </mc:AlternateContent>
      </w:r>
      <w:r w:rsidRPr="00591C88">
        <w:rPr>
          <w:rFonts w:ascii="Century Gothic" w:hAnsi="Century Gothic" w:cs="Arial"/>
          <w:b/>
          <w:noProof/>
          <w:color w:val="FFFFFF" w:themeColor="background1"/>
          <w:sz w:val="19"/>
          <w:szCs w:val="19"/>
          <w:lang w:val="es-MX"/>
        </w:rPr>
        <w:t>INVERSIÓN</w:t>
      </w:r>
    </w:p>
    <w:p w14:paraId="019C94DE" w14:textId="77777777" w:rsidR="00DC13D0" w:rsidRPr="00591C88" w:rsidRDefault="00DC13D0" w:rsidP="00DC13D0">
      <w:pPr>
        <w:pStyle w:val="Textoindependiente"/>
        <w:rPr>
          <w:rFonts w:ascii="Century Gothic" w:hAnsi="Century Gothic"/>
          <w:b/>
          <w:sz w:val="19"/>
          <w:szCs w:val="19"/>
        </w:rPr>
      </w:pPr>
    </w:p>
    <w:p w14:paraId="6F07B946" w14:textId="1B8FE20B" w:rsidR="00DC13D0" w:rsidRDefault="00DC13D0" w:rsidP="00DC13D0">
      <w:pPr>
        <w:pStyle w:val="Sangradetextonormal"/>
        <w:ind w:left="0"/>
        <w:rPr>
          <w:rFonts w:ascii="Century Gothic" w:eastAsia="Century Gothic" w:hAnsi="Century Gothic" w:cs="Century Gothic"/>
          <w:bCs/>
          <w:sz w:val="19"/>
          <w:szCs w:val="19"/>
          <w:lang w:val="es-CO"/>
        </w:rPr>
      </w:pPr>
      <w:r w:rsidRPr="00591C88">
        <w:rPr>
          <w:rFonts w:ascii="Century Gothic" w:hAnsi="Century Gothic"/>
          <w:bCs/>
          <w:sz w:val="19"/>
          <w:szCs w:val="19"/>
        </w:rPr>
        <w:t xml:space="preserve">La inversión de la </w:t>
      </w:r>
      <w:r w:rsidRPr="00591C88">
        <w:rPr>
          <w:rFonts w:ascii="Century Gothic" w:eastAsia="Century Gothic" w:hAnsi="Century Gothic" w:cs="Century Gothic"/>
          <w:bCs/>
          <w:sz w:val="19"/>
          <w:szCs w:val="19"/>
          <w:lang w:val="es-CO"/>
        </w:rPr>
        <w:t xml:space="preserve">capacitación requerida de manera presencial por dos horas en </w:t>
      </w:r>
      <w:r w:rsidR="00BA49D5" w:rsidRPr="00591C88">
        <w:rPr>
          <w:rFonts w:ascii="Century Gothic" w:eastAsia="Century Gothic" w:hAnsi="Century Gothic" w:cs="Century Gothic"/>
          <w:bCs/>
          <w:sz w:val="19"/>
          <w:szCs w:val="19"/>
          <w:lang w:val="es-CO"/>
        </w:rPr>
        <w:t xml:space="preserve">Bogotá, específicamente en las instalaciones de </w:t>
      </w:r>
      <w:r w:rsidR="00BA49D5" w:rsidRPr="00591C88">
        <w:rPr>
          <w:rFonts w:ascii="Century Gothic" w:eastAsia="Century Gothic" w:hAnsi="Century Gothic" w:cs="Century Gothic"/>
          <w:b/>
          <w:sz w:val="19"/>
          <w:szCs w:val="19"/>
          <w:lang w:val="es-CO"/>
        </w:rPr>
        <w:t>IRENE SZAJOWICZ</w:t>
      </w:r>
      <w:r w:rsidRPr="00591C88">
        <w:rPr>
          <w:rFonts w:ascii="Century Gothic" w:eastAsia="Century Gothic" w:hAnsi="Century Gothic" w:cs="Century Gothic"/>
          <w:bCs/>
          <w:sz w:val="19"/>
          <w:szCs w:val="19"/>
          <w:lang w:val="es-CO"/>
        </w:rPr>
        <w:t>, es:</w:t>
      </w:r>
    </w:p>
    <w:p w14:paraId="5D8594AF" w14:textId="77777777" w:rsidR="00591C88" w:rsidRDefault="00591C88" w:rsidP="00DC13D0">
      <w:pPr>
        <w:pStyle w:val="Sangradetextonormal"/>
        <w:ind w:left="0"/>
        <w:rPr>
          <w:rFonts w:ascii="Century Gothic" w:eastAsia="Century Gothic" w:hAnsi="Century Gothic" w:cs="Century Gothic"/>
          <w:bCs/>
          <w:sz w:val="19"/>
          <w:szCs w:val="19"/>
          <w:lang w:val="es-CO"/>
        </w:rPr>
      </w:pPr>
    </w:p>
    <w:p w14:paraId="40DDA5CC" w14:textId="0A3E089F" w:rsidR="00591C88" w:rsidRDefault="001D7A4C" w:rsidP="00DC13D0">
      <w:pPr>
        <w:pStyle w:val="Sangradetextonormal"/>
        <w:ind w:left="0"/>
        <w:rPr>
          <w:rFonts w:ascii="Century Gothic" w:eastAsia="Century Gothic" w:hAnsi="Century Gothic" w:cs="Century Gothic"/>
          <w:bCs/>
          <w:sz w:val="19"/>
          <w:szCs w:val="19"/>
          <w:lang w:val="es-CO"/>
        </w:rPr>
      </w:pPr>
      <w:r>
        <w:rPr>
          <w:rFonts w:ascii="Century Gothic" w:eastAsia="Century Gothic" w:hAnsi="Century Gothic" w:cs="Century Gothic"/>
          <w:bCs/>
          <w:sz w:val="19"/>
          <w:szCs w:val="19"/>
          <w:lang w:val="es-CO"/>
        </w:rPr>
        <w:t xml:space="preserve"> </w:t>
      </w:r>
    </w:p>
    <w:p w14:paraId="165BAE37" w14:textId="77777777" w:rsidR="00DC13D0" w:rsidRPr="00591C88" w:rsidRDefault="00DC13D0" w:rsidP="00DC13D0">
      <w:pPr>
        <w:pStyle w:val="Sangradetextonormal"/>
        <w:ind w:left="0"/>
        <w:rPr>
          <w:rFonts w:ascii="Century Gothic" w:hAnsi="Century Gothic"/>
          <w:bCs/>
          <w:sz w:val="19"/>
          <w:szCs w:val="19"/>
        </w:rPr>
      </w:pPr>
    </w:p>
    <w:tbl>
      <w:tblPr>
        <w:tblW w:w="9634" w:type="dxa"/>
        <w:tblCellMar>
          <w:left w:w="70" w:type="dxa"/>
          <w:right w:w="70" w:type="dxa"/>
        </w:tblCellMar>
        <w:tblLook w:val="04A0" w:firstRow="1" w:lastRow="0" w:firstColumn="1" w:lastColumn="0" w:noHBand="0" w:noVBand="1"/>
      </w:tblPr>
      <w:tblGrid>
        <w:gridCol w:w="3964"/>
        <w:gridCol w:w="2694"/>
        <w:gridCol w:w="2976"/>
      </w:tblGrid>
      <w:tr w:rsidR="00DC13D0" w:rsidRPr="00591C88" w14:paraId="1F13AC9B" w14:textId="77777777" w:rsidTr="00026D93">
        <w:trPr>
          <w:trHeight w:val="330"/>
        </w:trPr>
        <w:tc>
          <w:tcPr>
            <w:tcW w:w="9634" w:type="dxa"/>
            <w:gridSpan w:val="3"/>
            <w:tcBorders>
              <w:top w:val="single" w:sz="4" w:space="0" w:color="auto"/>
              <w:left w:val="single" w:sz="4" w:space="0" w:color="auto"/>
              <w:bottom w:val="single" w:sz="4" w:space="0" w:color="auto"/>
              <w:right w:val="single" w:sz="4" w:space="0" w:color="auto"/>
            </w:tcBorders>
            <w:shd w:val="clear" w:color="000000" w:fill="1F4E78"/>
            <w:vAlign w:val="center"/>
          </w:tcPr>
          <w:p w14:paraId="563735B1" w14:textId="7FFCADCF" w:rsidR="00DC13D0" w:rsidRPr="00591C88" w:rsidRDefault="00DC13D0" w:rsidP="00026D93">
            <w:pPr>
              <w:jc w:val="center"/>
              <w:rPr>
                <w:rFonts w:ascii="Century Gothic" w:hAnsi="Century Gothic" w:cs="Calibri"/>
                <w:b/>
                <w:bCs/>
                <w:color w:val="FFFFFF"/>
                <w:sz w:val="19"/>
                <w:szCs w:val="19"/>
                <w:lang w:val="es-CO" w:eastAsia="es-CO"/>
              </w:rPr>
            </w:pPr>
            <w:r w:rsidRPr="00591C88">
              <w:rPr>
                <w:rFonts w:ascii="Century Gothic" w:hAnsi="Century Gothic" w:cs="Calibri"/>
                <w:b/>
                <w:bCs/>
                <w:color w:val="FFFFFF"/>
                <w:sz w:val="19"/>
                <w:szCs w:val="19"/>
              </w:rPr>
              <w:t>Capacitaci</w:t>
            </w:r>
            <w:r w:rsidR="00BA49D5" w:rsidRPr="00591C88">
              <w:rPr>
                <w:rFonts w:ascii="Century Gothic" w:hAnsi="Century Gothic" w:cs="Calibri"/>
                <w:b/>
                <w:bCs/>
                <w:color w:val="FFFFFF"/>
                <w:sz w:val="19"/>
                <w:szCs w:val="19"/>
              </w:rPr>
              <w:t>ón Presencial</w:t>
            </w:r>
          </w:p>
        </w:tc>
      </w:tr>
      <w:tr w:rsidR="00DC13D0" w:rsidRPr="00591C88" w14:paraId="71D1108B" w14:textId="77777777" w:rsidTr="00026D93">
        <w:trPr>
          <w:trHeight w:val="330"/>
        </w:trPr>
        <w:tc>
          <w:tcPr>
            <w:tcW w:w="3964" w:type="dxa"/>
            <w:tcBorders>
              <w:top w:val="nil"/>
              <w:left w:val="single" w:sz="4" w:space="0" w:color="auto"/>
              <w:bottom w:val="single" w:sz="4" w:space="0" w:color="auto"/>
              <w:right w:val="single" w:sz="4" w:space="0" w:color="auto"/>
            </w:tcBorders>
            <w:shd w:val="clear" w:color="000000" w:fill="9BC2E6"/>
            <w:vAlign w:val="center"/>
          </w:tcPr>
          <w:p w14:paraId="50D17FF6" w14:textId="77777777" w:rsidR="00DC13D0" w:rsidRPr="00591C88" w:rsidRDefault="00DC13D0" w:rsidP="00026D93">
            <w:pPr>
              <w:jc w:val="center"/>
              <w:rPr>
                <w:rFonts w:ascii="Century Gothic" w:hAnsi="Century Gothic" w:cs="Calibri"/>
                <w:b/>
                <w:bCs/>
                <w:color w:val="000000"/>
                <w:sz w:val="19"/>
                <w:szCs w:val="19"/>
              </w:rPr>
            </w:pPr>
            <w:r w:rsidRPr="00591C88">
              <w:rPr>
                <w:rFonts w:ascii="Century Gothic" w:hAnsi="Century Gothic" w:cs="Calibri"/>
                <w:b/>
                <w:bCs/>
                <w:color w:val="000000"/>
                <w:sz w:val="19"/>
                <w:szCs w:val="19"/>
              </w:rPr>
              <w:t>Módulo de 2 horas</w:t>
            </w:r>
          </w:p>
        </w:tc>
        <w:tc>
          <w:tcPr>
            <w:tcW w:w="2694" w:type="dxa"/>
            <w:tcBorders>
              <w:top w:val="nil"/>
              <w:left w:val="single" w:sz="4" w:space="0" w:color="auto"/>
              <w:bottom w:val="single" w:sz="4" w:space="0" w:color="auto"/>
              <w:right w:val="single" w:sz="4" w:space="0" w:color="auto"/>
            </w:tcBorders>
            <w:shd w:val="clear" w:color="000000" w:fill="9BC2E6"/>
            <w:noWrap/>
            <w:vAlign w:val="center"/>
            <w:hideMark/>
          </w:tcPr>
          <w:p w14:paraId="1026EF6A" w14:textId="77777777" w:rsidR="00DC13D0" w:rsidRPr="00591C88" w:rsidRDefault="00DC13D0" w:rsidP="00026D93">
            <w:pPr>
              <w:jc w:val="center"/>
              <w:rPr>
                <w:rFonts w:ascii="Century Gothic" w:hAnsi="Century Gothic" w:cs="Calibri"/>
                <w:b/>
                <w:bCs/>
                <w:color w:val="000000"/>
                <w:sz w:val="19"/>
                <w:szCs w:val="19"/>
              </w:rPr>
            </w:pPr>
            <w:r w:rsidRPr="00591C88">
              <w:rPr>
                <w:rFonts w:ascii="Century Gothic" w:hAnsi="Century Gothic" w:cs="Calibri"/>
                <w:b/>
                <w:bCs/>
                <w:color w:val="000000"/>
                <w:sz w:val="19"/>
                <w:szCs w:val="19"/>
              </w:rPr>
              <w:t>Personas por sesión</w:t>
            </w:r>
          </w:p>
        </w:tc>
        <w:tc>
          <w:tcPr>
            <w:tcW w:w="2976" w:type="dxa"/>
            <w:tcBorders>
              <w:top w:val="nil"/>
              <w:left w:val="nil"/>
              <w:bottom w:val="single" w:sz="4" w:space="0" w:color="auto"/>
              <w:right w:val="single" w:sz="4" w:space="0" w:color="auto"/>
            </w:tcBorders>
            <w:shd w:val="clear" w:color="000000" w:fill="9BC2E6"/>
            <w:noWrap/>
            <w:vAlign w:val="center"/>
            <w:hideMark/>
          </w:tcPr>
          <w:p w14:paraId="40BB7054" w14:textId="1E612C38" w:rsidR="00DC13D0" w:rsidRPr="00591C88" w:rsidRDefault="00DC13D0" w:rsidP="00026D93">
            <w:pPr>
              <w:jc w:val="center"/>
              <w:rPr>
                <w:rFonts w:ascii="Century Gothic" w:hAnsi="Century Gothic" w:cs="Calibri"/>
                <w:b/>
                <w:bCs/>
                <w:color w:val="000000"/>
                <w:sz w:val="19"/>
                <w:szCs w:val="19"/>
              </w:rPr>
            </w:pPr>
            <w:r w:rsidRPr="00591C88">
              <w:rPr>
                <w:rFonts w:ascii="Century Gothic" w:hAnsi="Century Gothic" w:cs="Calibri"/>
                <w:b/>
                <w:bCs/>
                <w:color w:val="000000"/>
                <w:sz w:val="19"/>
                <w:szCs w:val="19"/>
              </w:rPr>
              <w:t xml:space="preserve">Valor </w:t>
            </w:r>
            <w:r w:rsidR="00591C88" w:rsidRPr="00591C88">
              <w:rPr>
                <w:rFonts w:ascii="Century Gothic" w:hAnsi="Century Gothic" w:cs="Calibri"/>
                <w:b/>
                <w:bCs/>
                <w:color w:val="000000"/>
                <w:sz w:val="19"/>
                <w:szCs w:val="19"/>
              </w:rPr>
              <w:t>por la sesión</w:t>
            </w:r>
          </w:p>
        </w:tc>
      </w:tr>
      <w:tr w:rsidR="00DC13D0" w:rsidRPr="00591C88" w14:paraId="6AAF7D5E" w14:textId="77777777" w:rsidTr="00026D93">
        <w:trPr>
          <w:trHeight w:val="1077"/>
        </w:trPr>
        <w:tc>
          <w:tcPr>
            <w:tcW w:w="3964" w:type="dxa"/>
            <w:tcBorders>
              <w:top w:val="single" w:sz="4" w:space="0" w:color="auto"/>
              <w:left w:val="single" w:sz="4" w:space="0" w:color="auto"/>
              <w:bottom w:val="single" w:sz="4" w:space="0" w:color="auto"/>
              <w:right w:val="single" w:sz="4" w:space="0" w:color="auto"/>
            </w:tcBorders>
            <w:vAlign w:val="center"/>
          </w:tcPr>
          <w:p w14:paraId="7C749004" w14:textId="07943D77" w:rsidR="00DC13D0" w:rsidRPr="00591C88" w:rsidRDefault="00BA49D5" w:rsidP="00026D93">
            <w:pPr>
              <w:jc w:val="center"/>
              <w:rPr>
                <w:rFonts w:ascii="Century Gothic" w:hAnsi="Century Gothic" w:cs="Calibri"/>
                <w:color w:val="000000"/>
                <w:sz w:val="19"/>
                <w:szCs w:val="19"/>
              </w:rPr>
            </w:pPr>
            <w:r w:rsidRPr="00591C88">
              <w:rPr>
                <w:rFonts w:ascii="Century Gothic" w:hAnsi="Century Gothic" w:cs="Calibri"/>
                <w:color w:val="000000"/>
                <w:sz w:val="19"/>
                <w:szCs w:val="19"/>
              </w:rPr>
              <w:t>Capacitación Presencial Especializada En Ciberseguridad Preventiva</w:t>
            </w:r>
          </w:p>
        </w:tc>
        <w:tc>
          <w:tcPr>
            <w:tcW w:w="2694" w:type="dxa"/>
            <w:tcBorders>
              <w:top w:val="single" w:sz="4" w:space="0" w:color="auto"/>
              <w:left w:val="single" w:sz="4" w:space="0" w:color="auto"/>
              <w:bottom w:val="single" w:sz="4" w:space="0" w:color="auto"/>
              <w:right w:val="single" w:sz="4" w:space="0" w:color="auto"/>
            </w:tcBorders>
            <w:noWrap/>
            <w:vAlign w:val="center"/>
            <w:hideMark/>
          </w:tcPr>
          <w:p w14:paraId="1EC5DC78" w14:textId="77777777" w:rsidR="00DC13D0" w:rsidRPr="00591C88" w:rsidRDefault="00DC13D0" w:rsidP="00026D93">
            <w:pPr>
              <w:jc w:val="center"/>
              <w:rPr>
                <w:rFonts w:ascii="Century Gothic" w:hAnsi="Century Gothic" w:cs="Calibri"/>
                <w:color w:val="000000"/>
                <w:sz w:val="19"/>
                <w:szCs w:val="19"/>
              </w:rPr>
            </w:pPr>
          </w:p>
          <w:p w14:paraId="27A7BA8B" w14:textId="63BDB0A2" w:rsidR="00DC13D0" w:rsidRPr="00591C88" w:rsidRDefault="00DC13D0" w:rsidP="00026D93">
            <w:pPr>
              <w:jc w:val="center"/>
              <w:rPr>
                <w:rFonts w:ascii="Century Gothic" w:hAnsi="Century Gothic" w:cs="Calibri"/>
                <w:color w:val="000000"/>
                <w:sz w:val="19"/>
                <w:szCs w:val="19"/>
              </w:rPr>
            </w:pPr>
            <w:r w:rsidRPr="00591C88">
              <w:rPr>
                <w:rFonts w:ascii="Century Gothic" w:hAnsi="Century Gothic" w:cs="Calibri"/>
                <w:color w:val="000000"/>
                <w:sz w:val="19"/>
                <w:szCs w:val="19"/>
              </w:rPr>
              <w:t>1</w:t>
            </w:r>
            <w:r w:rsidR="00BA49D5" w:rsidRPr="00591C88">
              <w:rPr>
                <w:rFonts w:ascii="Century Gothic" w:hAnsi="Century Gothic" w:cs="Calibri"/>
                <w:color w:val="000000"/>
                <w:sz w:val="19"/>
                <w:szCs w:val="19"/>
              </w:rPr>
              <w:t>5</w:t>
            </w:r>
            <w:r w:rsidRPr="00591C88">
              <w:rPr>
                <w:rFonts w:ascii="Century Gothic" w:hAnsi="Century Gothic" w:cs="Calibri"/>
                <w:color w:val="000000"/>
                <w:sz w:val="19"/>
                <w:szCs w:val="19"/>
              </w:rPr>
              <w:t xml:space="preserve"> personas </w:t>
            </w:r>
            <w:r w:rsidR="00BA49D5" w:rsidRPr="00591C88">
              <w:rPr>
                <w:rFonts w:ascii="Century Gothic" w:hAnsi="Century Gothic" w:cs="Calibri"/>
                <w:color w:val="000000"/>
                <w:sz w:val="19"/>
                <w:szCs w:val="19"/>
              </w:rPr>
              <w:t>presenciales</w:t>
            </w:r>
          </w:p>
          <w:p w14:paraId="68AC1CE4" w14:textId="77777777" w:rsidR="00DC13D0" w:rsidRPr="00591C88" w:rsidRDefault="00DC13D0" w:rsidP="00026D93">
            <w:pPr>
              <w:jc w:val="center"/>
              <w:rPr>
                <w:rFonts w:ascii="Century Gothic" w:hAnsi="Century Gothic" w:cs="Calibri"/>
                <w:color w:val="000000"/>
                <w:sz w:val="19"/>
                <w:szCs w:val="19"/>
              </w:rPr>
            </w:pPr>
          </w:p>
          <w:p w14:paraId="2DDD5216" w14:textId="77777777" w:rsidR="00DC13D0" w:rsidRPr="00591C88" w:rsidRDefault="00DC13D0" w:rsidP="00026D93">
            <w:pPr>
              <w:jc w:val="center"/>
              <w:rPr>
                <w:rFonts w:ascii="Century Gothic" w:hAnsi="Century Gothic" w:cs="Calibri"/>
                <w:color w:val="000000"/>
                <w:sz w:val="19"/>
                <w:szCs w:val="19"/>
              </w:rPr>
            </w:pPr>
          </w:p>
        </w:tc>
        <w:tc>
          <w:tcPr>
            <w:tcW w:w="2976" w:type="dxa"/>
            <w:tcBorders>
              <w:top w:val="single" w:sz="4" w:space="0" w:color="auto"/>
              <w:left w:val="nil"/>
              <w:bottom w:val="single" w:sz="4" w:space="0" w:color="auto"/>
              <w:right w:val="single" w:sz="4" w:space="0" w:color="auto"/>
            </w:tcBorders>
            <w:noWrap/>
            <w:vAlign w:val="center"/>
            <w:hideMark/>
          </w:tcPr>
          <w:p w14:paraId="1EA2E81E" w14:textId="2217EA5B" w:rsidR="00DC13D0" w:rsidRPr="00591C88" w:rsidRDefault="00591C88" w:rsidP="00591C88">
            <w:pPr>
              <w:jc w:val="center"/>
              <w:rPr>
                <w:rFonts w:ascii="Calibri" w:hAnsi="Calibri" w:cs="Calibri"/>
                <w:color w:val="000000"/>
                <w:sz w:val="19"/>
                <w:szCs w:val="19"/>
                <w:lang w:val="es-CO" w:eastAsia="es-CO"/>
              </w:rPr>
            </w:pPr>
            <w:r w:rsidRPr="00591C88">
              <w:rPr>
                <w:rFonts w:ascii="Calibri" w:hAnsi="Calibri" w:cs="Calibri"/>
                <w:color w:val="000000"/>
                <w:sz w:val="19"/>
                <w:szCs w:val="19"/>
              </w:rPr>
              <w:t xml:space="preserve">$       839.631 </w:t>
            </w:r>
          </w:p>
        </w:tc>
      </w:tr>
      <w:tr w:rsidR="00DC13D0" w:rsidRPr="00591C88" w14:paraId="64422795" w14:textId="77777777" w:rsidTr="00026D93">
        <w:trPr>
          <w:trHeight w:val="454"/>
        </w:trPr>
        <w:tc>
          <w:tcPr>
            <w:tcW w:w="6658" w:type="dxa"/>
            <w:gridSpan w:val="2"/>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969815F" w14:textId="77777777" w:rsidR="00DC13D0" w:rsidRPr="00591C88" w:rsidRDefault="00DC13D0" w:rsidP="00026D93">
            <w:pPr>
              <w:jc w:val="center"/>
              <w:rPr>
                <w:rFonts w:ascii="Century Gothic" w:hAnsi="Century Gothic" w:cs="Calibri"/>
                <w:color w:val="000000"/>
                <w:sz w:val="19"/>
                <w:szCs w:val="19"/>
              </w:rPr>
            </w:pPr>
            <w:r w:rsidRPr="00591C88">
              <w:rPr>
                <w:rFonts w:ascii="Century Gothic" w:hAnsi="Century Gothic" w:cs="Calibri"/>
                <w:color w:val="000000"/>
                <w:sz w:val="19"/>
                <w:szCs w:val="19"/>
              </w:rPr>
              <w:t>IVA (19%)</w:t>
            </w:r>
          </w:p>
        </w:tc>
        <w:tc>
          <w:tcPr>
            <w:tcW w:w="2976" w:type="dxa"/>
            <w:tcBorders>
              <w:top w:val="single" w:sz="4" w:space="0" w:color="auto"/>
              <w:left w:val="nil"/>
              <w:bottom w:val="single" w:sz="4" w:space="0" w:color="auto"/>
              <w:right w:val="single" w:sz="4" w:space="0" w:color="auto"/>
            </w:tcBorders>
            <w:shd w:val="clear" w:color="auto" w:fill="DEEAF6" w:themeFill="accent1" w:themeFillTint="33"/>
            <w:noWrap/>
            <w:vAlign w:val="center"/>
          </w:tcPr>
          <w:p w14:paraId="0F950DE1" w14:textId="4C3874C1" w:rsidR="00DC13D0" w:rsidRPr="00591C88" w:rsidRDefault="00591C88" w:rsidP="00026D93">
            <w:pPr>
              <w:jc w:val="center"/>
              <w:rPr>
                <w:rFonts w:ascii="Century Gothic" w:hAnsi="Century Gothic" w:cs="Calibri"/>
                <w:color w:val="000000"/>
                <w:sz w:val="19"/>
                <w:szCs w:val="19"/>
              </w:rPr>
            </w:pPr>
            <w:r w:rsidRPr="00591C88">
              <w:rPr>
                <w:rFonts w:ascii="Century Gothic" w:hAnsi="Century Gothic" w:cs="Calibri"/>
                <w:color w:val="000000"/>
                <w:sz w:val="19"/>
                <w:szCs w:val="19"/>
              </w:rPr>
              <w:t>$ 159.530</w:t>
            </w:r>
          </w:p>
        </w:tc>
      </w:tr>
      <w:tr w:rsidR="00DC13D0" w:rsidRPr="00591C88" w14:paraId="798201CC" w14:textId="77777777" w:rsidTr="00026D93">
        <w:trPr>
          <w:trHeight w:val="454"/>
        </w:trPr>
        <w:tc>
          <w:tcPr>
            <w:tcW w:w="6658"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8F57DD5" w14:textId="77777777" w:rsidR="00DC13D0" w:rsidRPr="00591C88" w:rsidRDefault="00DC13D0" w:rsidP="00026D93">
            <w:pPr>
              <w:jc w:val="center"/>
              <w:rPr>
                <w:rFonts w:ascii="Century Gothic" w:hAnsi="Century Gothic" w:cs="Calibri"/>
                <w:b/>
                <w:bCs/>
                <w:color w:val="000000"/>
                <w:sz w:val="19"/>
                <w:szCs w:val="19"/>
              </w:rPr>
            </w:pPr>
            <w:r w:rsidRPr="00591C88">
              <w:rPr>
                <w:rFonts w:ascii="Century Gothic" w:hAnsi="Century Gothic" w:cs="Calibri"/>
                <w:b/>
                <w:bCs/>
                <w:color w:val="000000"/>
                <w:sz w:val="19"/>
                <w:szCs w:val="19"/>
              </w:rPr>
              <w:t>VALOR TOTAL CON IVA INCLUIDO</w:t>
            </w:r>
          </w:p>
        </w:tc>
        <w:tc>
          <w:tcPr>
            <w:tcW w:w="2976" w:type="dxa"/>
            <w:tcBorders>
              <w:top w:val="single" w:sz="4" w:space="0" w:color="auto"/>
              <w:left w:val="nil"/>
              <w:bottom w:val="single" w:sz="4" w:space="0" w:color="auto"/>
              <w:right w:val="single" w:sz="4" w:space="0" w:color="auto"/>
            </w:tcBorders>
            <w:shd w:val="clear" w:color="auto" w:fill="9CC2E5" w:themeFill="accent1" w:themeFillTint="99"/>
            <w:noWrap/>
            <w:vAlign w:val="center"/>
          </w:tcPr>
          <w:p w14:paraId="5CE93423" w14:textId="620AE597" w:rsidR="00DC13D0" w:rsidRPr="00591C88" w:rsidRDefault="00591C88" w:rsidP="00026D93">
            <w:pPr>
              <w:jc w:val="center"/>
              <w:rPr>
                <w:rFonts w:ascii="Century Gothic" w:hAnsi="Century Gothic" w:cs="Calibri"/>
                <w:b/>
                <w:bCs/>
                <w:color w:val="000000"/>
                <w:sz w:val="19"/>
                <w:szCs w:val="19"/>
              </w:rPr>
            </w:pPr>
            <w:r w:rsidRPr="00591C88">
              <w:rPr>
                <w:rFonts w:ascii="Century Gothic" w:hAnsi="Century Gothic" w:cs="Calibri"/>
                <w:b/>
                <w:bCs/>
                <w:color w:val="000000"/>
                <w:sz w:val="19"/>
                <w:szCs w:val="19"/>
              </w:rPr>
              <w:t>$ 999.160</w:t>
            </w:r>
          </w:p>
        </w:tc>
      </w:tr>
    </w:tbl>
    <w:p w14:paraId="3923208B" w14:textId="77777777" w:rsidR="00591C88" w:rsidRDefault="00591C88" w:rsidP="00DC13D0">
      <w:pPr>
        <w:pStyle w:val="Textoindependiente"/>
        <w:spacing w:before="1"/>
        <w:ind w:right="566"/>
        <w:jc w:val="both"/>
        <w:rPr>
          <w:rFonts w:ascii="Century Gothic" w:hAnsi="Century Gothic"/>
          <w:color w:val="000000" w:themeColor="text1"/>
          <w:sz w:val="19"/>
          <w:szCs w:val="19"/>
        </w:rPr>
      </w:pPr>
    </w:p>
    <w:p w14:paraId="0F8BA2B7" w14:textId="67761C28" w:rsidR="00DC13D0" w:rsidRPr="00591C88" w:rsidRDefault="00DC13D0" w:rsidP="00DC13D0">
      <w:pPr>
        <w:pStyle w:val="Textoindependiente"/>
        <w:spacing w:before="1"/>
        <w:ind w:right="566"/>
        <w:jc w:val="both"/>
        <w:rPr>
          <w:rFonts w:ascii="Century Gothic" w:hAnsi="Century Gothic"/>
          <w:color w:val="000000" w:themeColor="text1"/>
          <w:sz w:val="19"/>
          <w:szCs w:val="19"/>
        </w:rPr>
      </w:pPr>
      <w:r w:rsidRPr="00591C88">
        <w:rPr>
          <w:rFonts w:ascii="Century Gothic" w:hAnsi="Century Gothic"/>
          <w:b/>
          <w:bCs/>
          <w:noProof/>
          <w:color w:val="4472C4" w:themeColor="accent5"/>
          <w:sz w:val="19"/>
          <w:szCs w:val="19"/>
          <w:lang w:val="es-CO" w:eastAsia="es-CO"/>
        </w:rPr>
        <mc:AlternateContent>
          <mc:Choice Requires="wps">
            <w:drawing>
              <wp:anchor distT="0" distB="0" distL="114300" distR="114300" simplePos="0" relativeHeight="251683840" behindDoc="1" locked="0" layoutInCell="1" allowOverlap="1" wp14:anchorId="1B79361B" wp14:editId="141D79D6">
                <wp:simplePos x="0" y="0"/>
                <wp:positionH relativeFrom="column">
                  <wp:posOffset>-1400175</wp:posOffset>
                </wp:positionH>
                <wp:positionV relativeFrom="paragraph">
                  <wp:posOffset>129540</wp:posOffset>
                </wp:positionV>
                <wp:extent cx="3952875" cy="393700"/>
                <wp:effectExtent l="0" t="0" r="28575" b="25400"/>
                <wp:wrapNone/>
                <wp:docPr id="2080992872" name="Rectangle 41"/>
                <wp:cNvGraphicFramePr/>
                <a:graphic xmlns:a="http://schemas.openxmlformats.org/drawingml/2006/main">
                  <a:graphicData uri="http://schemas.microsoft.com/office/word/2010/wordprocessingShape">
                    <wps:wsp>
                      <wps:cNvSpPr/>
                      <wps:spPr>
                        <a:xfrm>
                          <a:off x="0" y="0"/>
                          <a:ext cx="3952875" cy="393700"/>
                        </a:xfrm>
                        <a:prstGeom prst="rect">
                          <a:avLst/>
                        </a:prstGeom>
                        <a:solidFill>
                          <a:srgbClr val="2E74B5"/>
                        </a:solidFill>
                        <a:ln>
                          <a:solidFill>
                            <a:schemeClr val="bg1"/>
                          </a:solid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BF3221" id="Rectangle 41" o:spid="_x0000_s1026" style="position:absolute;margin-left:-110.25pt;margin-top:10.2pt;width:311.25pt;height:31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" fillcolor="#2e74b5" strokecolor="white [3212]" strokeweight="1pt"/>
            </w:pict>
          </mc:Fallback>
        </mc:AlternateContent>
      </w:r>
    </w:p>
    <w:p w14:paraId="7AEE0890" w14:textId="77777777" w:rsidR="00DC13D0" w:rsidRPr="00591C88" w:rsidRDefault="00DC13D0" w:rsidP="002F0730">
      <w:pPr>
        <w:pStyle w:val="Prrafodelista"/>
        <w:numPr>
          <w:ilvl w:val="0"/>
          <w:numId w:val="3"/>
        </w:numPr>
        <w:tabs>
          <w:tab w:val="left" w:pos="630"/>
          <w:tab w:val="left" w:pos="1620"/>
        </w:tabs>
        <w:jc w:val="both"/>
        <w:rPr>
          <w:rFonts w:ascii="Century Gothic" w:hAnsi="Century Gothic" w:cs="Arial"/>
          <w:b/>
          <w:color w:val="FFFFFF" w:themeColor="background1"/>
          <w:sz w:val="19"/>
          <w:szCs w:val="19"/>
          <w:lang w:val="es-MX"/>
        </w:rPr>
      </w:pPr>
      <w:r w:rsidRPr="00591C88">
        <w:rPr>
          <w:rFonts w:ascii="Century Gothic" w:hAnsi="Century Gothic" w:cs="Arial"/>
          <w:b/>
          <w:color w:val="FFFFFF" w:themeColor="background1"/>
          <w:sz w:val="19"/>
          <w:szCs w:val="19"/>
          <w:lang w:val="es-MX"/>
        </w:rPr>
        <w:t>CONDICIONES COMERCIALES</w:t>
      </w:r>
    </w:p>
    <w:p w14:paraId="18CB8476" w14:textId="77777777" w:rsidR="00DC13D0" w:rsidRPr="00591C88" w:rsidRDefault="00DC13D0" w:rsidP="00DC13D0">
      <w:pPr>
        <w:pStyle w:val="Textoindependiente"/>
        <w:rPr>
          <w:rFonts w:ascii="Century Gothic" w:hAnsi="Century Gothic"/>
          <w:b/>
          <w:sz w:val="19"/>
          <w:szCs w:val="19"/>
        </w:rPr>
      </w:pPr>
    </w:p>
    <w:p w14:paraId="52A557FE" w14:textId="77777777" w:rsidR="00DC13D0" w:rsidRPr="00591C88" w:rsidRDefault="00DC13D0" w:rsidP="00DC13D0">
      <w:pPr>
        <w:pStyle w:val="Sangradetextonormal"/>
        <w:ind w:left="0"/>
        <w:rPr>
          <w:rFonts w:ascii="Century Gothic" w:eastAsia="Century Gothic" w:hAnsi="Century Gothic" w:cs="Century Gothic"/>
          <w:color w:val="2E74B5" w:themeColor="accent1" w:themeShade="BF"/>
          <w:sz w:val="19"/>
          <w:szCs w:val="19"/>
          <w:lang w:val="es-ES"/>
        </w:rPr>
      </w:pPr>
      <w:r w:rsidRPr="00591C88">
        <w:rPr>
          <w:rFonts w:ascii="Century Gothic" w:eastAsia="Century Gothic" w:hAnsi="Century Gothic" w:cs="Century Gothic"/>
          <w:color w:val="2E74B5" w:themeColor="accent1" w:themeShade="BF"/>
          <w:sz w:val="19"/>
          <w:szCs w:val="19"/>
          <w:lang w:val="es-ES"/>
        </w:rPr>
        <w:t>Requerimientos del cliente</w:t>
      </w:r>
    </w:p>
    <w:p w14:paraId="2C2D7CCC" w14:textId="77777777" w:rsidR="00DC13D0" w:rsidRPr="00591C88" w:rsidRDefault="00DC13D0" w:rsidP="00DC13D0">
      <w:pPr>
        <w:pStyle w:val="Sangradetextonormal"/>
        <w:ind w:left="0"/>
        <w:rPr>
          <w:rFonts w:ascii="Century Gothic" w:eastAsia="Century Gothic" w:hAnsi="Century Gothic" w:cs="Century Gothic"/>
          <w:sz w:val="19"/>
          <w:szCs w:val="19"/>
          <w:lang w:val="es-CO"/>
        </w:rPr>
      </w:pPr>
      <w:r w:rsidRPr="00591C88">
        <w:rPr>
          <w:rFonts w:ascii="Century Gothic" w:eastAsia="Century Gothic" w:hAnsi="Century Gothic" w:cs="Century Gothic"/>
          <w:sz w:val="19"/>
          <w:szCs w:val="19"/>
          <w:lang w:val="es-CO"/>
        </w:rPr>
        <w:t>Para la ejecución del servicio, es necesario que el cliente suministre y garantice:</w:t>
      </w:r>
    </w:p>
    <w:p w14:paraId="6819698F" w14:textId="77777777" w:rsidR="00DC13D0" w:rsidRPr="00591C88" w:rsidRDefault="00DC13D0" w:rsidP="002F0730">
      <w:pPr>
        <w:pStyle w:val="Sangradetextonormal"/>
        <w:numPr>
          <w:ilvl w:val="0"/>
          <w:numId w:val="5"/>
        </w:numPr>
        <w:tabs>
          <w:tab w:val="left" w:pos="284"/>
        </w:tabs>
        <w:ind w:left="284" w:hanging="284"/>
        <w:rPr>
          <w:rFonts w:ascii="Century Gothic" w:eastAsia="Century Gothic" w:hAnsi="Century Gothic" w:cs="Century Gothic"/>
          <w:sz w:val="19"/>
          <w:szCs w:val="19"/>
          <w:lang w:val="es-CO"/>
        </w:rPr>
      </w:pPr>
      <w:r w:rsidRPr="00591C88">
        <w:rPr>
          <w:rFonts w:ascii="Century Gothic" w:eastAsia="Century Gothic" w:hAnsi="Century Gothic" w:cs="Century Gothic"/>
          <w:sz w:val="19"/>
          <w:szCs w:val="19"/>
          <w:lang w:val="es-CO"/>
        </w:rPr>
        <w:t>Brindar el apoyo necesario para el adecuado desarrollo del objeto de la presente propuesta.</w:t>
      </w:r>
    </w:p>
    <w:p w14:paraId="31F38FC8" w14:textId="77777777" w:rsidR="00DC13D0" w:rsidRPr="00591C88" w:rsidRDefault="00DC13D0" w:rsidP="002F0730">
      <w:pPr>
        <w:pStyle w:val="Sangradetextonormal"/>
        <w:numPr>
          <w:ilvl w:val="0"/>
          <w:numId w:val="5"/>
        </w:numPr>
        <w:tabs>
          <w:tab w:val="left" w:pos="284"/>
        </w:tabs>
        <w:ind w:left="284" w:hanging="284"/>
        <w:rPr>
          <w:rFonts w:ascii="Century Gothic" w:eastAsia="Century Gothic" w:hAnsi="Century Gothic" w:cs="Century Gothic"/>
          <w:sz w:val="19"/>
          <w:szCs w:val="19"/>
          <w:lang w:val="es-CO"/>
        </w:rPr>
      </w:pPr>
      <w:r w:rsidRPr="00591C88">
        <w:rPr>
          <w:rFonts w:ascii="Century Gothic" w:eastAsia="Century Gothic" w:hAnsi="Century Gothic" w:cs="Century Gothic"/>
          <w:sz w:val="19"/>
          <w:szCs w:val="19"/>
          <w:lang w:val="es-CO"/>
        </w:rPr>
        <w:t>Facilitar oportunamente la información que sea requerida para la correcta ejecución del servicio.</w:t>
      </w:r>
    </w:p>
    <w:p w14:paraId="67DFB6A8" w14:textId="77777777" w:rsidR="00DC13D0" w:rsidRPr="00591C88" w:rsidRDefault="00DC13D0" w:rsidP="002F0730">
      <w:pPr>
        <w:pStyle w:val="Sangradetextonormal"/>
        <w:numPr>
          <w:ilvl w:val="0"/>
          <w:numId w:val="5"/>
        </w:numPr>
        <w:tabs>
          <w:tab w:val="left" w:pos="284"/>
        </w:tabs>
        <w:ind w:left="284" w:hanging="284"/>
        <w:rPr>
          <w:rFonts w:ascii="Century Gothic" w:eastAsia="Century Gothic" w:hAnsi="Century Gothic" w:cs="Century Gothic"/>
          <w:sz w:val="19"/>
          <w:szCs w:val="19"/>
          <w:lang w:val="es-CO"/>
        </w:rPr>
      </w:pPr>
      <w:r w:rsidRPr="00591C88">
        <w:rPr>
          <w:rFonts w:ascii="Century Gothic" w:eastAsia="Century Gothic" w:hAnsi="Century Gothic" w:cs="Century Gothic"/>
          <w:sz w:val="19"/>
          <w:szCs w:val="19"/>
          <w:lang w:val="es-CO"/>
        </w:rPr>
        <w:t>Garantizar la disponibilidad y puntual asistencia del personal inscrito a la capacitación.</w:t>
      </w:r>
    </w:p>
    <w:p w14:paraId="0C6F446B" w14:textId="28D418FC" w:rsidR="00DC13D0" w:rsidRPr="00591C88" w:rsidRDefault="00DC13D0" w:rsidP="002F0730">
      <w:pPr>
        <w:pStyle w:val="Sangradetextonormal"/>
        <w:numPr>
          <w:ilvl w:val="0"/>
          <w:numId w:val="5"/>
        </w:numPr>
        <w:tabs>
          <w:tab w:val="left" w:pos="284"/>
        </w:tabs>
        <w:ind w:left="284" w:hanging="284"/>
        <w:rPr>
          <w:rFonts w:ascii="Century Gothic" w:eastAsia="Century Gothic" w:hAnsi="Century Gothic" w:cs="Century Gothic"/>
          <w:sz w:val="19"/>
          <w:szCs w:val="19"/>
          <w:lang w:val="es-CO"/>
        </w:rPr>
      </w:pPr>
      <w:r w:rsidRPr="00591C88">
        <w:rPr>
          <w:rFonts w:ascii="Century Gothic" w:eastAsia="Century Gothic" w:hAnsi="Century Gothic" w:cs="Century Gothic"/>
          <w:sz w:val="19"/>
          <w:szCs w:val="19"/>
          <w:lang w:val="es-CO"/>
        </w:rPr>
        <w:t xml:space="preserve">Contar con los medios tecnológicos necesarios (conexión a internet estable, equipo de cómputo y audio) para la adecuada participación en la sesión </w:t>
      </w:r>
      <w:r w:rsidR="00BA49D5" w:rsidRPr="00591C88">
        <w:rPr>
          <w:rFonts w:ascii="Century Gothic" w:eastAsia="Century Gothic" w:hAnsi="Century Gothic" w:cs="Century Gothic"/>
          <w:sz w:val="19"/>
          <w:szCs w:val="19"/>
          <w:lang w:val="es-CO"/>
        </w:rPr>
        <w:t>presencial</w:t>
      </w:r>
      <w:r w:rsidRPr="00591C88">
        <w:rPr>
          <w:rFonts w:ascii="Century Gothic" w:eastAsia="Century Gothic" w:hAnsi="Century Gothic" w:cs="Century Gothic"/>
          <w:sz w:val="19"/>
          <w:szCs w:val="19"/>
          <w:lang w:val="es-CO"/>
        </w:rPr>
        <w:t>.</w:t>
      </w:r>
    </w:p>
    <w:p w14:paraId="23A07A3D" w14:textId="77777777" w:rsidR="00DC13D0" w:rsidRPr="00591C88" w:rsidRDefault="00DC13D0" w:rsidP="002F0730">
      <w:pPr>
        <w:pStyle w:val="Sangradetextonormal"/>
        <w:numPr>
          <w:ilvl w:val="0"/>
          <w:numId w:val="5"/>
        </w:numPr>
        <w:tabs>
          <w:tab w:val="left" w:pos="284"/>
        </w:tabs>
        <w:ind w:left="284" w:hanging="284"/>
        <w:rPr>
          <w:rFonts w:ascii="Century Gothic" w:eastAsia="Century Gothic" w:hAnsi="Century Gothic" w:cs="Century Gothic"/>
          <w:sz w:val="19"/>
          <w:szCs w:val="19"/>
          <w:lang w:val="es-CO"/>
        </w:rPr>
      </w:pPr>
      <w:r w:rsidRPr="00591C88">
        <w:rPr>
          <w:rFonts w:ascii="Century Gothic" w:eastAsia="Century Gothic" w:hAnsi="Century Gothic" w:cs="Century Gothic"/>
          <w:sz w:val="19"/>
          <w:szCs w:val="19"/>
          <w:lang w:val="es-CO"/>
        </w:rPr>
        <w:t>Realizar el pago al proveedor conforme a las condiciones económicas estipuladas.</w:t>
      </w:r>
    </w:p>
    <w:p w14:paraId="5E7E46EE" w14:textId="77777777" w:rsidR="00DC13D0" w:rsidRPr="00591C88" w:rsidRDefault="00DC13D0" w:rsidP="00DC13D0">
      <w:pPr>
        <w:pStyle w:val="Sangradetextonormal"/>
        <w:rPr>
          <w:rFonts w:ascii="Century Gothic" w:eastAsia="Century Gothic" w:hAnsi="Century Gothic" w:cs="Century Gothic"/>
          <w:sz w:val="19"/>
          <w:szCs w:val="19"/>
          <w:lang w:val="es-ES"/>
        </w:rPr>
      </w:pPr>
    </w:p>
    <w:p w14:paraId="2D741152" w14:textId="77777777" w:rsidR="00DC13D0" w:rsidRPr="00591C88" w:rsidRDefault="00DC13D0" w:rsidP="00DC13D0">
      <w:pPr>
        <w:pStyle w:val="Sangradetextonormal"/>
        <w:ind w:left="0"/>
        <w:rPr>
          <w:rFonts w:ascii="Century Gothic" w:eastAsia="Century Gothic" w:hAnsi="Century Gothic" w:cs="Century Gothic"/>
          <w:color w:val="2E74B5" w:themeColor="accent1" w:themeShade="BF"/>
          <w:sz w:val="19"/>
          <w:szCs w:val="19"/>
          <w:lang w:val="es-ES"/>
        </w:rPr>
      </w:pPr>
      <w:r w:rsidRPr="00591C88">
        <w:rPr>
          <w:rFonts w:ascii="Century Gothic" w:eastAsia="Century Gothic" w:hAnsi="Century Gothic" w:cs="Century Gothic"/>
          <w:color w:val="2E74B5" w:themeColor="accent1" w:themeShade="BF"/>
          <w:sz w:val="19"/>
          <w:szCs w:val="19"/>
          <w:lang w:val="es-ES"/>
        </w:rPr>
        <w:t>Servicios logísticos incluidos</w:t>
      </w:r>
    </w:p>
    <w:p w14:paraId="58C9501A" w14:textId="77777777" w:rsidR="00DC13D0" w:rsidRPr="00591C88" w:rsidRDefault="00DC13D0" w:rsidP="00DC13D0">
      <w:pPr>
        <w:pStyle w:val="Sangradetextonormal"/>
        <w:ind w:left="0"/>
        <w:contextualSpacing/>
        <w:rPr>
          <w:rFonts w:ascii="Century Gothic" w:hAnsi="Century Gothic"/>
          <w:bCs/>
          <w:sz w:val="19"/>
          <w:szCs w:val="19"/>
          <w:lang w:val="es-CO"/>
        </w:rPr>
      </w:pPr>
      <w:r w:rsidRPr="00591C88">
        <w:rPr>
          <w:rFonts w:ascii="Century Gothic" w:hAnsi="Century Gothic"/>
          <w:bCs/>
          <w:sz w:val="19"/>
          <w:szCs w:val="19"/>
          <w:lang w:val="es-CO"/>
        </w:rPr>
        <w:t>Zehirut suministra:</w:t>
      </w:r>
    </w:p>
    <w:p w14:paraId="3E12E311" w14:textId="77777777" w:rsidR="00DC13D0" w:rsidRPr="00591C88" w:rsidRDefault="00DC13D0" w:rsidP="002F0730">
      <w:pPr>
        <w:pStyle w:val="Sangradetextonormal"/>
        <w:numPr>
          <w:ilvl w:val="0"/>
          <w:numId w:val="6"/>
        </w:numPr>
        <w:tabs>
          <w:tab w:val="left" w:pos="284"/>
        </w:tabs>
        <w:ind w:left="284" w:hanging="284"/>
        <w:rPr>
          <w:rFonts w:ascii="Century Gothic" w:eastAsia="Century Gothic" w:hAnsi="Century Gothic" w:cs="Century Gothic"/>
          <w:sz w:val="19"/>
          <w:szCs w:val="19"/>
          <w:lang w:val="es-CO"/>
        </w:rPr>
      </w:pPr>
      <w:r w:rsidRPr="00591C88">
        <w:rPr>
          <w:rFonts w:ascii="Century Gothic" w:eastAsia="Century Gothic" w:hAnsi="Century Gothic" w:cs="Century Gothic"/>
          <w:sz w:val="19"/>
          <w:szCs w:val="19"/>
          <w:lang w:val="es-CO"/>
        </w:rPr>
        <w:t>Instructor competente y con experiencia en la temática objeto de la capacitación.</w:t>
      </w:r>
    </w:p>
    <w:p w14:paraId="759DD30C" w14:textId="05469E70" w:rsidR="00DC13D0" w:rsidRPr="00591C88" w:rsidRDefault="00DC13D0" w:rsidP="002F0730">
      <w:pPr>
        <w:pStyle w:val="Sangradetextonormal"/>
        <w:numPr>
          <w:ilvl w:val="0"/>
          <w:numId w:val="6"/>
        </w:numPr>
        <w:tabs>
          <w:tab w:val="left" w:pos="284"/>
        </w:tabs>
        <w:ind w:left="284" w:hanging="284"/>
        <w:rPr>
          <w:rFonts w:ascii="Century Gothic" w:eastAsia="Century Gothic" w:hAnsi="Century Gothic" w:cs="Century Gothic"/>
          <w:sz w:val="19"/>
          <w:szCs w:val="19"/>
          <w:lang w:val="es-CO"/>
        </w:rPr>
      </w:pPr>
      <w:r w:rsidRPr="00591C88">
        <w:rPr>
          <w:rFonts w:ascii="Century Gothic" w:eastAsia="Century Gothic" w:hAnsi="Century Gothic" w:cs="Century Gothic"/>
          <w:sz w:val="19"/>
          <w:szCs w:val="19"/>
          <w:lang w:val="es-CO"/>
        </w:rPr>
        <w:t xml:space="preserve">Plataforma digital para el desarrollo de la capacitación </w:t>
      </w:r>
      <w:r w:rsidR="00BA49D5" w:rsidRPr="00591C88">
        <w:rPr>
          <w:rFonts w:ascii="Century Gothic" w:eastAsia="Century Gothic" w:hAnsi="Century Gothic" w:cs="Century Gothic"/>
          <w:sz w:val="19"/>
          <w:szCs w:val="19"/>
          <w:lang w:val="es-CO"/>
        </w:rPr>
        <w:t>presencial</w:t>
      </w:r>
      <w:r w:rsidRPr="00591C88">
        <w:rPr>
          <w:rFonts w:ascii="Century Gothic" w:eastAsia="Century Gothic" w:hAnsi="Century Gothic" w:cs="Century Gothic"/>
          <w:sz w:val="19"/>
          <w:szCs w:val="19"/>
          <w:lang w:val="es-CO"/>
        </w:rPr>
        <w:t>, con opción de interacción durante la sesión.</w:t>
      </w:r>
    </w:p>
    <w:p w14:paraId="42B66553" w14:textId="77777777" w:rsidR="00DC13D0" w:rsidRPr="00591C88" w:rsidRDefault="00DC13D0" w:rsidP="002F0730">
      <w:pPr>
        <w:pStyle w:val="Sangradetextonormal"/>
        <w:numPr>
          <w:ilvl w:val="0"/>
          <w:numId w:val="6"/>
        </w:numPr>
        <w:tabs>
          <w:tab w:val="left" w:pos="284"/>
        </w:tabs>
        <w:ind w:left="284" w:hanging="284"/>
        <w:rPr>
          <w:rFonts w:ascii="Century Gothic" w:eastAsia="Century Gothic" w:hAnsi="Century Gothic" w:cs="Century Gothic"/>
          <w:sz w:val="19"/>
          <w:szCs w:val="19"/>
          <w:lang w:val="es-CO"/>
        </w:rPr>
      </w:pPr>
      <w:r w:rsidRPr="00591C88">
        <w:rPr>
          <w:rFonts w:ascii="Century Gothic" w:eastAsia="Century Gothic" w:hAnsi="Century Gothic" w:cs="Century Gothic"/>
          <w:sz w:val="19"/>
          <w:szCs w:val="19"/>
          <w:lang w:val="es-CO"/>
        </w:rPr>
        <w:t>Certificado de asistencia para los participantes.</w:t>
      </w:r>
    </w:p>
    <w:p w14:paraId="6A5A05A1" w14:textId="77777777" w:rsidR="00DC13D0" w:rsidRPr="00591C88" w:rsidRDefault="00DC13D0" w:rsidP="00DC13D0">
      <w:pPr>
        <w:contextualSpacing/>
        <w:jc w:val="both"/>
        <w:rPr>
          <w:rFonts w:ascii="Century Gothic" w:eastAsia="Century Gothic" w:hAnsi="Century Gothic" w:cs="Century Gothic"/>
          <w:sz w:val="19"/>
          <w:szCs w:val="19"/>
          <w:lang w:val="es-CO"/>
        </w:rPr>
      </w:pPr>
    </w:p>
    <w:p w14:paraId="1A96E195" w14:textId="77777777" w:rsidR="00DC13D0" w:rsidRPr="00591C88" w:rsidRDefault="00DC13D0" w:rsidP="00DC13D0">
      <w:pPr>
        <w:pStyle w:val="Sangradetextonormal"/>
        <w:ind w:left="0"/>
        <w:contextualSpacing/>
        <w:rPr>
          <w:rFonts w:ascii="Century Gothic" w:eastAsia="Century Gothic" w:hAnsi="Century Gothic" w:cs="Century Gothic"/>
          <w:color w:val="2E74B5" w:themeColor="accent1" w:themeShade="BF"/>
          <w:sz w:val="19"/>
          <w:szCs w:val="19"/>
          <w:lang w:val="es-ES"/>
        </w:rPr>
      </w:pPr>
      <w:r w:rsidRPr="00591C88">
        <w:rPr>
          <w:rFonts w:ascii="Century Gothic" w:eastAsia="Century Gothic" w:hAnsi="Century Gothic" w:cs="Century Gothic"/>
          <w:color w:val="2E74B5" w:themeColor="accent1" w:themeShade="BF"/>
          <w:sz w:val="19"/>
          <w:szCs w:val="19"/>
          <w:lang w:val="es-ES"/>
        </w:rPr>
        <w:t>Forma de pago</w:t>
      </w:r>
    </w:p>
    <w:p w14:paraId="2958E0C8" w14:textId="77777777" w:rsidR="00DC13D0" w:rsidRPr="00591C88" w:rsidRDefault="00DC13D0" w:rsidP="00DC13D0">
      <w:pPr>
        <w:contextualSpacing/>
        <w:jc w:val="both"/>
        <w:rPr>
          <w:rFonts w:ascii="Century Gothic" w:eastAsia="Century Gothic" w:hAnsi="Century Gothic"/>
          <w:sz w:val="19"/>
          <w:szCs w:val="19"/>
          <w:lang w:val="es-CO"/>
        </w:rPr>
      </w:pPr>
      <w:r w:rsidRPr="00591C88">
        <w:rPr>
          <w:rFonts w:ascii="Century Gothic" w:eastAsia="Century Gothic" w:hAnsi="Century Gothic"/>
          <w:b/>
          <w:bCs/>
          <w:sz w:val="19"/>
          <w:szCs w:val="19"/>
          <w:lang w:val="es-CO"/>
        </w:rPr>
        <w:t>Anticipo:</w:t>
      </w:r>
      <w:r w:rsidRPr="00591C88">
        <w:rPr>
          <w:rFonts w:ascii="Century Gothic" w:eastAsia="Century Gothic" w:hAnsi="Century Gothic"/>
          <w:sz w:val="19"/>
          <w:szCs w:val="19"/>
          <w:lang w:val="es-CO"/>
        </w:rPr>
        <w:t xml:space="preserve"> 60% del valor total, mínimo cinco (5) días antes del inicio de la capacitación.</w:t>
      </w:r>
    </w:p>
    <w:p w14:paraId="51B40F5A" w14:textId="77777777" w:rsidR="00DC13D0" w:rsidRPr="00591C88" w:rsidRDefault="00DC13D0" w:rsidP="00DC13D0">
      <w:pPr>
        <w:contextualSpacing/>
        <w:jc w:val="both"/>
        <w:rPr>
          <w:rFonts w:ascii="Century Gothic" w:eastAsia="Century Gothic" w:hAnsi="Century Gothic"/>
          <w:sz w:val="19"/>
          <w:szCs w:val="19"/>
          <w:lang w:val="es-CO"/>
        </w:rPr>
      </w:pPr>
      <w:r w:rsidRPr="00591C88">
        <w:rPr>
          <w:rFonts w:ascii="Century Gothic" w:eastAsia="Century Gothic" w:hAnsi="Century Gothic"/>
          <w:b/>
          <w:bCs/>
          <w:sz w:val="19"/>
          <w:szCs w:val="19"/>
          <w:lang w:val="es-CO"/>
        </w:rPr>
        <w:t>Saldo:</w:t>
      </w:r>
      <w:r w:rsidRPr="00591C88">
        <w:rPr>
          <w:rFonts w:ascii="Century Gothic" w:eastAsia="Century Gothic" w:hAnsi="Century Gothic"/>
          <w:sz w:val="19"/>
          <w:szCs w:val="19"/>
          <w:lang w:val="es-CO"/>
        </w:rPr>
        <w:t xml:space="preserve"> 40% restante al culminar la capacitación.</w:t>
      </w:r>
    </w:p>
    <w:p w14:paraId="03BDE077" w14:textId="77777777" w:rsidR="00DC13D0" w:rsidRPr="00591C88" w:rsidRDefault="00DC13D0" w:rsidP="00DC13D0">
      <w:pPr>
        <w:contextualSpacing/>
        <w:jc w:val="both"/>
        <w:rPr>
          <w:rFonts w:ascii="Century Gothic" w:eastAsia="Century Gothic" w:hAnsi="Century Gothic"/>
          <w:sz w:val="19"/>
          <w:szCs w:val="19"/>
        </w:rPr>
      </w:pPr>
    </w:p>
    <w:p w14:paraId="2658F6DF" w14:textId="77777777" w:rsidR="00DC13D0" w:rsidRPr="00591C88" w:rsidRDefault="00DC13D0" w:rsidP="00DC13D0">
      <w:pPr>
        <w:pStyle w:val="Sangradetextonormal"/>
        <w:ind w:left="0"/>
        <w:contextualSpacing/>
        <w:rPr>
          <w:rFonts w:ascii="Century Gothic" w:eastAsia="Century Gothic" w:hAnsi="Century Gothic" w:cs="Century Gothic"/>
          <w:color w:val="2E74B5" w:themeColor="accent1" w:themeShade="BF"/>
          <w:sz w:val="19"/>
          <w:szCs w:val="19"/>
          <w:lang w:val="es-ES"/>
        </w:rPr>
      </w:pPr>
      <w:r w:rsidRPr="00591C88">
        <w:rPr>
          <w:rFonts w:ascii="Century Gothic" w:eastAsia="Century Gothic" w:hAnsi="Century Gothic" w:cs="Century Gothic"/>
          <w:color w:val="2E74B5" w:themeColor="accent1" w:themeShade="BF"/>
          <w:sz w:val="19"/>
          <w:szCs w:val="19"/>
          <w:lang w:val="es-ES"/>
        </w:rPr>
        <w:t>Prestación del servicio</w:t>
      </w:r>
    </w:p>
    <w:p w14:paraId="3E0380FC" w14:textId="77777777" w:rsidR="00DC13D0" w:rsidRPr="00591C88" w:rsidRDefault="00DC13D0" w:rsidP="00DC13D0">
      <w:pPr>
        <w:autoSpaceDE w:val="0"/>
        <w:autoSpaceDN w:val="0"/>
        <w:adjustRightInd w:val="0"/>
        <w:contextualSpacing/>
        <w:jc w:val="both"/>
        <w:rPr>
          <w:rFonts w:ascii="Century Gothic" w:eastAsia="Century Gothic" w:hAnsi="Century Gothic" w:cs="Century Gothic"/>
          <w:sz w:val="19"/>
          <w:szCs w:val="19"/>
          <w:lang w:val="es-CO"/>
        </w:rPr>
      </w:pPr>
      <w:r w:rsidRPr="00591C88">
        <w:rPr>
          <w:rFonts w:ascii="Century Gothic" w:eastAsia="Century Gothic" w:hAnsi="Century Gothic" w:cs="Century Gothic"/>
          <w:sz w:val="19"/>
          <w:szCs w:val="19"/>
          <w:lang w:val="es-CO"/>
        </w:rPr>
        <w:t>El servicio será programado y ejecutado una vez recibido el pago del anticipo.</w:t>
      </w:r>
    </w:p>
    <w:p w14:paraId="27781153" w14:textId="77777777" w:rsidR="00DC13D0" w:rsidRPr="00591C88" w:rsidRDefault="00DC13D0" w:rsidP="00DC13D0">
      <w:pPr>
        <w:autoSpaceDE w:val="0"/>
        <w:autoSpaceDN w:val="0"/>
        <w:adjustRightInd w:val="0"/>
        <w:contextualSpacing/>
        <w:jc w:val="both"/>
        <w:rPr>
          <w:rFonts w:ascii="Century Gothic" w:eastAsia="Century Gothic" w:hAnsi="Century Gothic" w:cs="Century Gothic"/>
          <w:sz w:val="19"/>
          <w:szCs w:val="19"/>
        </w:rPr>
      </w:pPr>
    </w:p>
    <w:p w14:paraId="443D6575" w14:textId="77777777" w:rsidR="00DC13D0" w:rsidRPr="00591C88" w:rsidRDefault="00DC13D0" w:rsidP="00DC13D0">
      <w:pPr>
        <w:pStyle w:val="Sangradetextonormal"/>
        <w:ind w:left="0"/>
        <w:contextualSpacing/>
        <w:rPr>
          <w:rFonts w:ascii="Century Gothic" w:eastAsia="Century Gothic" w:hAnsi="Century Gothic" w:cs="Century Gothic"/>
          <w:color w:val="2E74B5" w:themeColor="accent1" w:themeShade="BF"/>
          <w:sz w:val="19"/>
          <w:szCs w:val="19"/>
          <w:lang w:val="es-ES"/>
        </w:rPr>
      </w:pPr>
      <w:r w:rsidRPr="00591C88">
        <w:rPr>
          <w:rFonts w:ascii="Century Gothic" w:eastAsia="Century Gothic" w:hAnsi="Century Gothic" w:cs="Century Gothic"/>
          <w:color w:val="2E74B5" w:themeColor="accent1" w:themeShade="BF"/>
          <w:sz w:val="19"/>
          <w:szCs w:val="19"/>
          <w:lang w:val="es-ES"/>
        </w:rPr>
        <w:t>Tiempo de programación</w:t>
      </w:r>
    </w:p>
    <w:p w14:paraId="026A1E36" w14:textId="77777777" w:rsidR="00DC13D0" w:rsidRPr="00591C88" w:rsidRDefault="00DC13D0" w:rsidP="00DC13D0">
      <w:pPr>
        <w:autoSpaceDE w:val="0"/>
        <w:autoSpaceDN w:val="0"/>
        <w:adjustRightInd w:val="0"/>
        <w:contextualSpacing/>
        <w:jc w:val="both"/>
        <w:rPr>
          <w:rFonts w:ascii="Century Gothic" w:eastAsia="Century Gothic" w:hAnsi="Century Gothic" w:cs="Century Gothic"/>
          <w:sz w:val="19"/>
          <w:szCs w:val="19"/>
          <w:lang w:val="es-CO"/>
        </w:rPr>
      </w:pPr>
      <w:r w:rsidRPr="00591C88">
        <w:rPr>
          <w:rFonts w:ascii="Century Gothic" w:eastAsia="Century Gothic" w:hAnsi="Century Gothic" w:cs="Century Gothic"/>
          <w:sz w:val="19"/>
          <w:szCs w:val="19"/>
          <w:lang w:val="es-CO"/>
        </w:rPr>
        <w:t>La capacitación deberá programarse con un mínimo de cinco (5) días calendario de anticipación.</w:t>
      </w:r>
    </w:p>
    <w:p w14:paraId="3C15B5E4" w14:textId="77777777" w:rsidR="00DC13D0" w:rsidRPr="00591C88" w:rsidRDefault="00DC13D0" w:rsidP="00DC13D0">
      <w:pPr>
        <w:autoSpaceDE w:val="0"/>
        <w:autoSpaceDN w:val="0"/>
        <w:adjustRightInd w:val="0"/>
        <w:contextualSpacing/>
        <w:jc w:val="both"/>
        <w:rPr>
          <w:rFonts w:ascii="Century Gothic" w:hAnsi="Century Gothic" w:cs="Arial"/>
          <w:sz w:val="19"/>
          <w:szCs w:val="19"/>
        </w:rPr>
      </w:pPr>
    </w:p>
    <w:p w14:paraId="27EFAF1E" w14:textId="77777777" w:rsidR="00DC13D0" w:rsidRPr="00591C88" w:rsidRDefault="00DC13D0" w:rsidP="00DC13D0">
      <w:pPr>
        <w:pStyle w:val="Sangradetextonormal"/>
        <w:ind w:left="0"/>
        <w:contextualSpacing/>
        <w:rPr>
          <w:rFonts w:ascii="Century Gothic" w:eastAsia="Century Gothic" w:hAnsi="Century Gothic" w:cs="Century Gothic"/>
          <w:color w:val="2E74B5" w:themeColor="accent1" w:themeShade="BF"/>
          <w:sz w:val="19"/>
          <w:szCs w:val="19"/>
          <w:lang w:val="es-ES"/>
        </w:rPr>
      </w:pPr>
      <w:r w:rsidRPr="00591C88">
        <w:rPr>
          <w:rFonts w:ascii="Century Gothic" w:eastAsia="Century Gothic" w:hAnsi="Century Gothic" w:cs="Century Gothic"/>
          <w:color w:val="2E74B5" w:themeColor="accent1" w:themeShade="BF"/>
          <w:sz w:val="19"/>
          <w:szCs w:val="19"/>
          <w:lang w:val="es-ES"/>
        </w:rPr>
        <w:t>Validez de la propuesta comercial</w:t>
      </w:r>
    </w:p>
    <w:p w14:paraId="311DE0B9" w14:textId="77777777" w:rsidR="00DC13D0" w:rsidRPr="00591C88" w:rsidRDefault="00DC13D0" w:rsidP="00DC13D0">
      <w:pPr>
        <w:contextualSpacing/>
        <w:jc w:val="both"/>
        <w:rPr>
          <w:rFonts w:ascii="Century Gothic" w:eastAsia="Century Gothic" w:hAnsi="Century Gothic" w:cs="Century Gothic"/>
          <w:sz w:val="19"/>
          <w:szCs w:val="19"/>
          <w:lang w:val="es-CO"/>
        </w:rPr>
      </w:pPr>
      <w:r w:rsidRPr="00591C88">
        <w:rPr>
          <w:rFonts w:ascii="Century Gothic" w:eastAsia="Century Gothic" w:hAnsi="Century Gothic" w:cs="Century Gothic"/>
          <w:sz w:val="19"/>
          <w:szCs w:val="19"/>
          <w:lang w:val="es-CO"/>
        </w:rPr>
        <w:t>Treinta (30) días hábiles contados a partir de la fecha de emisión.</w:t>
      </w:r>
    </w:p>
    <w:p w14:paraId="6242F657" w14:textId="77777777" w:rsidR="00DC13D0" w:rsidRPr="00591C88" w:rsidRDefault="00DC13D0" w:rsidP="00DC13D0">
      <w:pPr>
        <w:contextualSpacing/>
        <w:jc w:val="both"/>
        <w:rPr>
          <w:rFonts w:ascii="Century Gothic" w:eastAsia="Century Gothic" w:hAnsi="Century Gothic" w:cs="Century Gothic"/>
          <w:sz w:val="19"/>
          <w:szCs w:val="19"/>
        </w:rPr>
      </w:pPr>
    </w:p>
    <w:p w14:paraId="3DF15F57" w14:textId="77777777" w:rsidR="00DC13D0" w:rsidRPr="00591C88" w:rsidRDefault="00DC13D0" w:rsidP="00DC13D0">
      <w:pPr>
        <w:contextualSpacing/>
        <w:jc w:val="both"/>
        <w:rPr>
          <w:rFonts w:ascii="Century Gothic" w:eastAsia="Century Gothic" w:hAnsi="Century Gothic" w:cs="Century Gothic"/>
          <w:sz w:val="19"/>
          <w:szCs w:val="19"/>
        </w:rPr>
      </w:pPr>
    </w:p>
    <w:p w14:paraId="6FE3707B" w14:textId="77777777" w:rsidR="00DC13D0" w:rsidRPr="00591C88" w:rsidRDefault="00DC13D0" w:rsidP="00DC13D0">
      <w:pPr>
        <w:pStyle w:val="Textoindependiente"/>
        <w:spacing w:before="1"/>
        <w:ind w:right="566"/>
        <w:jc w:val="both"/>
        <w:rPr>
          <w:rFonts w:ascii="Century Gothic" w:hAnsi="Century Gothic"/>
          <w:color w:val="000000" w:themeColor="text1"/>
          <w:sz w:val="19"/>
          <w:szCs w:val="19"/>
        </w:rPr>
      </w:pPr>
    </w:p>
    <w:p w14:paraId="035F23C3" w14:textId="77777777" w:rsidR="00DC13D0" w:rsidRPr="00591C88" w:rsidRDefault="00DC13D0" w:rsidP="002F0730">
      <w:pPr>
        <w:pStyle w:val="Prrafodelista"/>
        <w:numPr>
          <w:ilvl w:val="0"/>
          <w:numId w:val="3"/>
        </w:numPr>
        <w:tabs>
          <w:tab w:val="left" w:pos="630"/>
          <w:tab w:val="left" w:pos="1620"/>
        </w:tabs>
        <w:jc w:val="both"/>
        <w:rPr>
          <w:rFonts w:ascii="Century Gothic" w:hAnsi="Century Gothic" w:cs="Arial"/>
          <w:b/>
          <w:color w:val="FFFFFF" w:themeColor="background1"/>
          <w:sz w:val="19"/>
          <w:szCs w:val="19"/>
          <w:lang w:val="es-MX"/>
        </w:rPr>
      </w:pPr>
      <w:r w:rsidRPr="00591C88">
        <w:rPr>
          <w:rFonts w:ascii="Century Gothic" w:hAnsi="Century Gothic"/>
          <w:b/>
          <w:bCs/>
          <w:noProof/>
          <w:color w:val="4472C4" w:themeColor="accent5"/>
          <w:sz w:val="19"/>
          <w:szCs w:val="19"/>
          <w:lang w:val="es-CO" w:eastAsia="es-CO"/>
        </w:rPr>
        <mc:AlternateContent>
          <mc:Choice Requires="wps">
            <w:drawing>
              <wp:anchor distT="0" distB="0" distL="114300" distR="114300" simplePos="0" relativeHeight="251684864" behindDoc="1" locked="0" layoutInCell="1" allowOverlap="1" wp14:anchorId="49D7B9EB" wp14:editId="74044888">
                <wp:simplePos x="0" y="0"/>
                <wp:positionH relativeFrom="column">
                  <wp:posOffset>-1428750</wp:posOffset>
                </wp:positionH>
                <wp:positionV relativeFrom="paragraph">
                  <wp:posOffset>-135890</wp:posOffset>
                </wp:positionV>
                <wp:extent cx="3952875" cy="393700"/>
                <wp:effectExtent l="0" t="0" r="28575" b="25400"/>
                <wp:wrapNone/>
                <wp:docPr id="165852193" name="Rectangle 41"/>
                <wp:cNvGraphicFramePr/>
                <a:graphic xmlns:a="http://schemas.openxmlformats.org/drawingml/2006/main">
                  <a:graphicData uri="http://schemas.microsoft.com/office/word/2010/wordprocessingShape">
                    <wps:wsp>
                      <wps:cNvSpPr/>
                      <wps:spPr>
                        <a:xfrm>
                          <a:off x="0" y="0"/>
                          <a:ext cx="3952875" cy="393700"/>
                        </a:xfrm>
                        <a:prstGeom prst="rect">
                          <a:avLst/>
                        </a:prstGeom>
                        <a:solidFill>
                          <a:srgbClr val="2E74B5"/>
                        </a:solidFill>
                        <a:ln>
                          <a:solidFill>
                            <a:schemeClr val="bg1"/>
                          </a:solid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7BB4F4" id="Rectangle 41" o:spid="_x0000_s1026" style="position:absolute;margin-left:-112.5pt;margin-top:-10.7pt;width:311.25pt;height:31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" fillcolor="#2e74b5" strokecolor="white [3212]" strokeweight="1pt"/>
            </w:pict>
          </mc:Fallback>
        </mc:AlternateContent>
      </w:r>
      <w:r w:rsidRPr="00591C88">
        <w:rPr>
          <w:rFonts w:ascii="Century Gothic" w:hAnsi="Century Gothic" w:cs="Arial"/>
          <w:b/>
          <w:color w:val="FFFFFF" w:themeColor="background1"/>
          <w:sz w:val="19"/>
          <w:szCs w:val="19"/>
          <w:lang w:val="es-MX"/>
        </w:rPr>
        <w:t>CONFIDENCIALIDAD</w:t>
      </w:r>
    </w:p>
    <w:p w14:paraId="73EB93BA" w14:textId="77777777" w:rsidR="00DC13D0" w:rsidRPr="00591C88" w:rsidRDefault="00DC13D0" w:rsidP="00DC13D0">
      <w:pPr>
        <w:pStyle w:val="Textoindependiente"/>
        <w:rPr>
          <w:rFonts w:ascii="Century Gothic" w:hAnsi="Century Gothic"/>
          <w:b/>
          <w:sz w:val="19"/>
          <w:szCs w:val="19"/>
        </w:rPr>
      </w:pPr>
    </w:p>
    <w:p w14:paraId="2F8F4700" w14:textId="77777777" w:rsidR="00DC13D0" w:rsidRPr="00591C88" w:rsidRDefault="00DC13D0" w:rsidP="00DC13D0">
      <w:pPr>
        <w:tabs>
          <w:tab w:val="left" w:pos="1215"/>
        </w:tabs>
        <w:jc w:val="both"/>
        <w:rPr>
          <w:rFonts w:ascii="Century Gothic" w:eastAsia="Century Gothic" w:hAnsi="Century Gothic" w:cs="Century Gothic"/>
          <w:sz w:val="19"/>
          <w:szCs w:val="19"/>
          <w:lang w:val="es-CO"/>
        </w:rPr>
      </w:pPr>
      <w:r w:rsidRPr="00591C88">
        <w:rPr>
          <w:rFonts w:ascii="Century Gothic" w:eastAsia="Century Gothic" w:hAnsi="Century Gothic" w:cs="Century Gothic"/>
          <w:sz w:val="19"/>
          <w:szCs w:val="19"/>
          <w:lang w:val="es-CO"/>
        </w:rPr>
        <w:t xml:space="preserve">Zehirut garantiza que todos los procedimientos realizados y la información obtenida durante la prestación de los servicios enunciados serán mantenidos en estricta confidencialidad y reserva; solamente serán </w:t>
      </w:r>
      <w:r w:rsidRPr="00591C88">
        <w:rPr>
          <w:rFonts w:ascii="Century Gothic" w:eastAsia="Century Gothic" w:hAnsi="Century Gothic" w:cs="Century Gothic"/>
          <w:sz w:val="19"/>
          <w:szCs w:val="19"/>
          <w:lang w:val="es-CO"/>
        </w:rPr>
        <w:lastRenderedPageBreak/>
        <w:t>conocidos por los directivos de la compañía o la persona que ellos deleguen, quienes tendrán acceso a los mismos.</w:t>
      </w:r>
    </w:p>
    <w:p w14:paraId="26A38B5E" w14:textId="77777777" w:rsidR="00DC13D0" w:rsidRPr="00591C88" w:rsidRDefault="00DC13D0" w:rsidP="00DC13D0">
      <w:pPr>
        <w:tabs>
          <w:tab w:val="left" w:pos="1215"/>
        </w:tabs>
        <w:jc w:val="both"/>
        <w:rPr>
          <w:rFonts w:ascii="Century Gothic" w:eastAsia="Century Gothic" w:hAnsi="Century Gothic" w:cs="Century Gothic"/>
          <w:sz w:val="19"/>
          <w:szCs w:val="19"/>
          <w:lang w:val="es-CO"/>
        </w:rPr>
      </w:pPr>
    </w:p>
    <w:p w14:paraId="6B2649BF" w14:textId="77777777" w:rsidR="00DC13D0" w:rsidRPr="00591C88" w:rsidRDefault="00DC13D0" w:rsidP="00DC13D0">
      <w:pPr>
        <w:tabs>
          <w:tab w:val="left" w:pos="1215"/>
        </w:tabs>
        <w:jc w:val="both"/>
        <w:rPr>
          <w:rFonts w:ascii="Century Gothic" w:eastAsia="Century Gothic" w:hAnsi="Century Gothic" w:cs="Century Gothic"/>
          <w:sz w:val="19"/>
          <w:szCs w:val="19"/>
          <w:lang w:val="es-CO"/>
        </w:rPr>
      </w:pPr>
      <w:r w:rsidRPr="00591C88">
        <w:rPr>
          <w:rFonts w:ascii="Century Gothic" w:eastAsia="Century Gothic" w:hAnsi="Century Gothic" w:cs="Century Gothic"/>
          <w:sz w:val="19"/>
          <w:szCs w:val="19"/>
          <w:lang w:val="es-CO"/>
        </w:rPr>
        <w:t>Nuestra experiencia, recurso humano y medios tecnológicos nos permiten diseñar soluciones propias para cualquier tipo de organización, actividad o escenario específico.</w:t>
      </w:r>
    </w:p>
    <w:p w14:paraId="36E811DC" w14:textId="77777777" w:rsidR="00DC13D0" w:rsidRPr="00021740" w:rsidRDefault="00DC13D0" w:rsidP="00DC13D0">
      <w:pPr>
        <w:tabs>
          <w:tab w:val="left" w:pos="1215"/>
        </w:tabs>
        <w:jc w:val="both"/>
        <w:rPr>
          <w:rFonts w:ascii="Century Gothic" w:hAnsi="Century Gothic"/>
          <w:sz w:val="20"/>
          <w:szCs w:val="20"/>
        </w:rPr>
      </w:pPr>
    </w:p>
    <w:p w14:paraId="0001E6F0" w14:textId="77777777" w:rsidR="00DC13D0" w:rsidRPr="00021740" w:rsidRDefault="00DC13D0" w:rsidP="00DC13D0">
      <w:pPr>
        <w:tabs>
          <w:tab w:val="left" w:pos="1215"/>
        </w:tabs>
        <w:jc w:val="both"/>
        <w:rPr>
          <w:rFonts w:ascii="Century Gothic" w:hAnsi="Century Gothic"/>
          <w:sz w:val="20"/>
          <w:szCs w:val="20"/>
        </w:rPr>
      </w:pPr>
    </w:p>
    <w:p w14:paraId="640539A3" w14:textId="77777777" w:rsidR="00DC13D0" w:rsidRPr="002F0730" w:rsidRDefault="00DC13D0" w:rsidP="00DC13D0">
      <w:pPr>
        <w:shd w:val="clear" w:color="auto" w:fill="FFFFFF"/>
        <w:ind w:right="-9"/>
        <w:jc w:val="both"/>
        <w:rPr>
          <w:rFonts w:ascii="Century Gothic" w:hAnsi="Century Gothic"/>
          <w:color w:val="134F5C"/>
          <w:sz w:val="14"/>
          <w:szCs w:val="14"/>
          <w:lang w:val="es-CO"/>
        </w:rPr>
      </w:pPr>
      <w:r w:rsidRPr="002F0730">
        <w:rPr>
          <w:rFonts w:ascii="Century Gothic" w:hAnsi="Century Gothic"/>
          <w:color w:val="134F5C"/>
          <w:sz w:val="14"/>
          <w:szCs w:val="14"/>
          <w:lang w:val="es-CO"/>
        </w:rPr>
        <w:t>ZEHIRUT LTDA. está comprometida con el debido, responsable, confidencial y seguro tratamiento de sus datos personales, razón por la cual sus datos serán tratados conforme a lo previsto en la Ley Estatutaria 1581 de 2012 y el Decreto reglamentario 1377 de 2013 y demás normas concordantes y pertinentes. Le informamos que la empresa garantiza la reserva de la información, inclusive después de finalizada su relación. En cualquier momento, usted podrá consultar, actualizar, rectificar o suprimir sus datos a través del correo electrónico: info@zehirut.com, bajo nuestra política de tratamiento de información o de datos personales disponible en la página web.</w:t>
      </w:r>
    </w:p>
    <w:p w14:paraId="378101C0" w14:textId="77777777" w:rsidR="00DC13D0" w:rsidRPr="002F0730" w:rsidRDefault="00DC13D0" w:rsidP="00DC13D0">
      <w:pPr>
        <w:shd w:val="clear" w:color="auto" w:fill="FFFFFF"/>
        <w:ind w:right="-9"/>
        <w:jc w:val="both"/>
        <w:rPr>
          <w:rFonts w:ascii="Century Gothic" w:hAnsi="Century Gothic"/>
          <w:color w:val="134F5C"/>
          <w:sz w:val="14"/>
          <w:szCs w:val="14"/>
          <w:lang w:val="es-CO"/>
        </w:rPr>
      </w:pPr>
    </w:p>
    <w:p w14:paraId="6B2CFACA" w14:textId="77777777" w:rsidR="00DC13D0" w:rsidRPr="002F0730" w:rsidRDefault="00DC13D0" w:rsidP="00DC13D0">
      <w:pPr>
        <w:shd w:val="clear" w:color="auto" w:fill="FFFFFF"/>
        <w:ind w:right="-9"/>
        <w:jc w:val="both"/>
        <w:rPr>
          <w:rFonts w:ascii="Century Gothic" w:hAnsi="Century Gothic"/>
          <w:color w:val="134F5C"/>
          <w:sz w:val="14"/>
          <w:szCs w:val="14"/>
          <w:lang w:val="es-CO"/>
        </w:rPr>
      </w:pPr>
      <w:r w:rsidRPr="002F0730">
        <w:rPr>
          <w:rFonts w:ascii="Century Gothic" w:hAnsi="Century Gothic"/>
          <w:color w:val="134F5C"/>
          <w:sz w:val="14"/>
          <w:szCs w:val="14"/>
          <w:lang w:val="es-CO"/>
        </w:rPr>
        <w:t>Para la prevención de los riesgos de lavado de activos, financiación de terrorismo y/o proliferación de armas de destrucción masiva, Zehirut ha implementado el sistema de gestión SARLAFT, BASC e ISO 9001, buscando promover una mejora continua en sus controles y procesos. Por lo anterior, su organización y representantes autorizan la validación de datos, consulta o reporte ante centrales de riesgos y bases de datos vinculantes y restrictivas nacionales e internacionales, con el fin de conocer la viabilidad para entablar o mantener una relación comercial.</w:t>
      </w:r>
    </w:p>
    <w:p w14:paraId="379E01A2" w14:textId="77777777" w:rsidR="00DC13D0" w:rsidRPr="00021740" w:rsidRDefault="00DC13D0" w:rsidP="00DC13D0">
      <w:pPr>
        <w:shd w:val="clear" w:color="auto" w:fill="FFFFFF"/>
        <w:ind w:right="-9"/>
        <w:jc w:val="both"/>
        <w:rPr>
          <w:rFonts w:ascii="Century Gothic" w:hAnsi="Century Gothic"/>
          <w:color w:val="134F5C"/>
          <w:sz w:val="20"/>
          <w:szCs w:val="20"/>
        </w:rPr>
      </w:pPr>
    </w:p>
    <w:p w14:paraId="43B16D35" w14:textId="77777777" w:rsidR="00DC13D0" w:rsidRPr="00021740" w:rsidRDefault="00DC13D0" w:rsidP="00DC13D0">
      <w:pPr>
        <w:shd w:val="clear" w:color="auto" w:fill="FFFFFF"/>
        <w:ind w:right="-9"/>
        <w:jc w:val="both"/>
        <w:rPr>
          <w:rFonts w:ascii="Century Gothic" w:hAnsi="Century Gothic"/>
          <w:color w:val="134F5C"/>
          <w:sz w:val="20"/>
          <w:szCs w:val="20"/>
        </w:rPr>
      </w:pPr>
    </w:p>
    <w:p w14:paraId="43046CAC" w14:textId="225BB74D" w:rsidR="006023F5" w:rsidRPr="00574375" w:rsidRDefault="006023F5" w:rsidP="00574375">
      <w:pPr>
        <w:tabs>
          <w:tab w:val="left" w:pos="0"/>
          <w:tab w:val="left" w:pos="1620"/>
        </w:tabs>
        <w:jc w:val="both"/>
        <w:rPr>
          <w:rFonts w:ascii="Century Gothic" w:hAnsi="Century Gothic"/>
          <w:color w:val="134F5C"/>
          <w:sz w:val="19"/>
          <w:szCs w:val="19"/>
        </w:rPr>
      </w:pPr>
    </w:p>
    <w:sectPr w:rsidR="006023F5" w:rsidRPr="00574375" w:rsidSect="00964B06">
      <w:headerReference w:type="default" r:id="rId28"/>
      <w:footerReference w:type="default" r:id="rId29"/>
      <w:type w:val="continuous"/>
      <w:pgSz w:w="12240" w:h="15840"/>
      <w:pgMar w:top="1417" w:right="1260" w:bottom="1417" w:left="1350" w:header="45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AE7E72" w14:textId="77777777" w:rsidR="001434EA" w:rsidRDefault="001434EA" w:rsidP="006E56FB">
      <w:r>
        <w:separator/>
      </w:r>
    </w:p>
  </w:endnote>
  <w:endnote w:type="continuationSeparator" w:id="0">
    <w:p w14:paraId="153739BC" w14:textId="77777777" w:rsidR="001434EA" w:rsidRDefault="001434EA" w:rsidP="006E5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altName w:val="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Times-Roman">
    <w:altName w:val="Times New Roman"/>
    <w:charset w:val="4D"/>
    <w:family w:val="auto"/>
    <w:pitch w:val="default"/>
    <w:sig w:usb0="00000003" w:usb1="00000000" w:usb2="00000000" w:usb3="00000000" w:csb0="00000001" w:csb1="00000000"/>
  </w:font>
  <w:font w:name="Gilroy-Regular">
    <w:altName w:val="Calibri"/>
    <w:charset w:val="00"/>
    <w:family w:val="auto"/>
    <w:pitch w:val="variable"/>
    <w:sig w:usb0="00000207" w:usb1="00000000" w:usb2="00000000" w:usb3="00000000" w:csb0="00000097" w:csb1="00000000"/>
  </w:font>
  <w:font w:name="Gilroy-Bold">
    <w:altName w:val="Calibri"/>
    <w:charset w:val="00"/>
    <w:family w:val="auto"/>
    <w:pitch w:val="variable"/>
    <w:sig w:usb0="00000207" w:usb1="00000000" w:usb2="00000000" w:usb3="00000000" w:csb0="00000097" w:csb1="00000000"/>
  </w:font>
  <w:font w:name="Roboto">
    <w:altName w:val="Times New Roman"/>
    <w:charset w:val="00"/>
    <w:family w:val="auto"/>
    <w:pitch w:val="variable"/>
    <w:sig w:usb0="E0000AFF" w:usb1="5000217F" w:usb2="00000021" w:usb3="00000000" w:csb0="0000019F" w:csb1="00000000"/>
  </w:font>
  <w:font w:name="Open Sans">
    <w:altName w:val="Arial"/>
    <w:charset w:val="00"/>
    <w:family w:val="swiss"/>
    <w:pitch w:val="variable"/>
    <w:sig w:usb0="E00002EF" w:usb1="4000205B" w:usb2="00000028" w:usb3="00000000" w:csb0="0000019F" w:csb1="00000000"/>
  </w:font>
  <w:font w:name="Poppins">
    <w:panose1 w:val="00000500000000000000"/>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8F8B0" w14:textId="1D366887" w:rsidR="004F6BEF" w:rsidRPr="00D6148C" w:rsidRDefault="00040468" w:rsidP="00040468">
    <w:pPr>
      <w:jc w:val="center"/>
      <w:rPr>
        <w:rFonts w:ascii="Century Gothic" w:hAnsi="Century Gothic"/>
        <w:color w:val="000000" w:themeColor="text1"/>
        <w:sz w:val="10"/>
        <w:szCs w:val="10"/>
      </w:rPr>
    </w:pPr>
    <w:r>
      <w:rPr>
        <w:noProof/>
        <w14:ligatures w14:val="standardContextual"/>
      </w:rPr>
      <w:drawing>
        <wp:anchor distT="0" distB="0" distL="114300" distR="114300" simplePos="0" relativeHeight="251684352" behindDoc="0" locked="0" layoutInCell="1" allowOverlap="1" wp14:anchorId="2DB4F306" wp14:editId="2669889A">
          <wp:simplePos x="0" y="0"/>
          <wp:positionH relativeFrom="column">
            <wp:posOffset>5366385</wp:posOffset>
          </wp:positionH>
          <wp:positionV relativeFrom="paragraph">
            <wp:posOffset>33802</wp:posOffset>
          </wp:positionV>
          <wp:extent cx="162560" cy="190500"/>
          <wp:effectExtent l="0" t="0" r="8890" b="0"/>
          <wp:wrapNone/>
          <wp:docPr id="46625665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75381" name="Graphic 1"/>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62560" cy="190500"/>
                  </a:xfrm>
                  <a:prstGeom prst="rect">
                    <a:avLst/>
                  </a:prstGeom>
                </pic:spPr>
              </pic:pic>
            </a:graphicData>
          </a:graphic>
        </wp:anchor>
      </w:drawing>
    </w:r>
    <w:r>
      <w:rPr>
        <w:noProof/>
        <w14:ligatures w14:val="standardContextual"/>
      </w:rPr>
      <mc:AlternateContent>
        <mc:Choice Requires="wps">
          <w:drawing>
            <wp:anchor distT="0" distB="0" distL="114300" distR="114300" simplePos="0" relativeHeight="251682304" behindDoc="0" locked="0" layoutInCell="1" allowOverlap="1" wp14:anchorId="0EB7A0EB" wp14:editId="74BF50CD">
              <wp:simplePos x="0" y="0"/>
              <wp:positionH relativeFrom="page">
                <wp:posOffset>238760</wp:posOffset>
              </wp:positionH>
              <wp:positionV relativeFrom="paragraph">
                <wp:posOffset>-362585</wp:posOffset>
              </wp:positionV>
              <wp:extent cx="1776730" cy="224155"/>
              <wp:effectExtent l="0" t="0" r="0" b="4445"/>
              <wp:wrapNone/>
              <wp:docPr id="2127371501" name="Cuadro de texto 6"/>
              <wp:cNvGraphicFramePr/>
              <a:graphic xmlns:a="http://schemas.openxmlformats.org/drawingml/2006/main">
                <a:graphicData uri="http://schemas.microsoft.com/office/word/2010/wordprocessingShape">
                  <wps:wsp>
                    <wps:cNvSpPr txBox="1"/>
                    <wps:spPr>
                      <a:xfrm>
                        <a:off x="0" y="0"/>
                        <a:ext cx="1776730" cy="224155"/>
                      </a:xfrm>
                      <a:prstGeom prst="rect">
                        <a:avLst/>
                      </a:prstGeom>
                      <a:noFill/>
                      <a:ln w="6350">
                        <a:noFill/>
                      </a:ln>
                    </wps:spPr>
                    <wps:txbx>
                      <w:txbxContent>
                        <w:p w14:paraId="521A564C" w14:textId="77777777" w:rsidR="00040468" w:rsidRPr="00C73D58" w:rsidRDefault="00040468" w:rsidP="00040468">
                          <w:pPr>
                            <w:rPr>
                              <w:rFonts w:ascii="Century Gothic" w:hAnsi="Century Gothic"/>
                              <w:b/>
                              <w:bCs/>
                              <w:color w:val="FFFFFF" w:themeColor="background1"/>
                              <w:sz w:val="14"/>
                              <w:szCs w:val="14"/>
                              <w:u w:val="single"/>
                            </w:rPr>
                          </w:pPr>
                          <w:r w:rsidRPr="00C73D58">
                            <w:rPr>
                              <w:rFonts w:ascii="Century Gothic" w:hAnsi="Century Gothic"/>
                              <w:b/>
                              <w:bCs/>
                              <w:color w:val="FFFFFF" w:themeColor="background1"/>
                              <w:sz w:val="14"/>
                              <w:szCs w:val="14"/>
                              <w:u w:val="single"/>
                            </w:rPr>
                            <w:t>NUESTROS SERVICIOS</w:t>
                          </w:r>
                        </w:p>
                        <w:p w14:paraId="576D7E4B" w14:textId="77777777" w:rsidR="00040468" w:rsidRPr="00C73D58" w:rsidRDefault="00040468" w:rsidP="00040468">
                          <w:pPr>
                            <w:spacing w:line="80" w:lineRule="exact"/>
                            <w:jc w:val="center"/>
                            <w:rPr>
                              <w:rFonts w:ascii="Century Gothic" w:hAnsi="Century Gothic"/>
                              <w:b/>
                              <w:bCs/>
                              <w:color w:val="FFFFFF" w:themeColor="background1"/>
                              <w:sz w:val="14"/>
                              <w:szCs w:val="14"/>
                              <w:u w:val="single"/>
                            </w:rPr>
                          </w:pPr>
                        </w:p>
                        <w:p w14:paraId="1E92F78A" w14:textId="77777777" w:rsidR="00040468" w:rsidRPr="00C73D58" w:rsidRDefault="00040468" w:rsidP="00040468">
                          <w:pPr>
                            <w:jc w:val="center"/>
                            <w:rPr>
                              <w:rFonts w:ascii="Century Gothic" w:hAnsi="Century Gothic"/>
                              <w:color w:val="FFFFFF" w:themeColor="background1"/>
                              <w:sz w:val="14"/>
                              <w:szCs w:val="14"/>
                            </w:rPr>
                          </w:pPr>
                          <w:r w:rsidRPr="00C73D58">
                            <w:rPr>
                              <w:rFonts w:ascii="Century Gothic" w:hAnsi="Century Gothic"/>
                              <w:color w:val="FFFFFF" w:themeColor="background1"/>
                              <w:sz w:val="14"/>
                              <w:szCs w:val="14"/>
                            </w:rPr>
                            <w:t>Consultoría Estratégica  -  Estudios de Seguridad  -  Soluciones Tecnológicas  -  Ciberseguridad  -  Desarrollo de Talento Humano  -  Vigilancia  -  Escoltas  -  Seguridad de Eventos  -  Seguridad Pública</w:t>
                          </w:r>
                        </w:p>
                        <w:p w14:paraId="072F1904" w14:textId="77777777" w:rsidR="00040468" w:rsidRPr="00C73D58" w:rsidRDefault="00040468" w:rsidP="00040468">
                          <w:pPr>
                            <w:jc w:val="center"/>
                            <w:rPr>
                              <w:rFonts w:ascii="Century Gothic" w:hAnsi="Century Gothic"/>
                              <w:color w:val="FFFFFF" w:themeColor="background1"/>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B7A0EB" id="_x0000_t202" coordsize="21600,21600" o:spt="202" path="m,l,21600r21600,l21600,xe">
              <v:stroke joinstyle="miter"/>
              <v:path gradientshapeok="t" o:connecttype="rect"/>
            </v:shapetype>
            <v:shape id="Cuadro de texto 6" o:spid="_x0000_s1037" type="#_x0000_t202" style="position:absolute;left:0;text-align:left;margin-left:18.8pt;margin-top:-28.55pt;width:139.9pt;height:17.65pt;z-index:25168230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" filled="f" stroked="f" strokeweight=".5pt">
              <v:textbox>
                <w:txbxContent>
                  <w:p w14:paraId="521A564C" w14:textId="77777777" w:rsidR="00040468" w:rsidRPr="00C73D58" w:rsidRDefault="00040468" w:rsidP="00040468">
                    <w:pPr>
                      <w:rPr>
                        <w:rFonts w:ascii="Century Gothic" w:hAnsi="Century Gothic"/>
                        <w:b/>
                        <w:bCs/>
                        <w:color w:val="FFFFFF" w:themeColor="background1"/>
                        <w:sz w:val="14"/>
                        <w:szCs w:val="14"/>
                        <w:u w:val="single"/>
                      </w:rPr>
                    </w:pPr>
                    <w:r w:rsidRPr="00C73D58">
                      <w:rPr>
                        <w:rFonts w:ascii="Century Gothic" w:hAnsi="Century Gothic"/>
                        <w:b/>
                        <w:bCs/>
                        <w:color w:val="FFFFFF" w:themeColor="background1"/>
                        <w:sz w:val="14"/>
                        <w:szCs w:val="14"/>
                        <w:u w:val="single"/>
                      </w:rPr>
                      <w:t>NUESTROS SERVICIOS</w:t>
                    </w:r>
                  </w:p>
                  <w:p w14:paraId="576D7E4B" w14:textId="77777777" w:rsidR="00040468" w:rsidRPr="00C73D58" w:rsidRDefault="00040468" w:rsidP="00040468">
                    <w:pPr>
                      <w:spacing w:line="80" w:lineRule="exact"/>
                      <w:jc w:val="center"/>
                      <w:rPr>
                        <w:rFonts w:ascii="Century Gothic" w:hAnsi="Century Gothic"/>
                        <w:b/>
                        <w:bCs/>
                        <w:color w:val="FFFFFF" w:themeColor="background1"/>
                        <w:sz w:val="14"/>
                        <w:szCs w:val="14"/>
                        <w:u w:val="single"/>
                      </w:rPr>
                    </w:pPr>
                  </w:p>
                  <w:p w14:paraId="1E92F78A" w14:textId="77777777" w:rsidR="00040468" w:rsidRPr="00C73D58" w:rsidRDefault="00040468" w:rsidP="00040468">
                    <w:pPr>
                      <w:jc w:val="center"/>
                      <w:rPr>
                        <w:rFonts w:ascii="Century Gothic" w:hAnsi="Century Gothic"/>
                        <w:color w:val="FFFFFF" w:themeColor="background1"/>
                        <w:sz w:val="14"/>
                        <w:szCs w:val="14"/>
                      </w:rPr>
                    </w:pPr>
                    <w:r w:rsidRPr="00C73D58">
                      <w:rPr>
                        <w:rFonts w:ascii="Century Gothic" w:hAnsi="Century Gothic"/>
                        <w:color w:val="FFFFFF" w:themeColor="background1"/>
                        <w:sz w:val="14"/>
                        <w:szCs w:val="14"/>
                      </w:rPr>
                      <w:t>Consultoría Estratégica  -  Estudios de Seguridad  -  Soluciones Tecnológicas  -  Ciberseguridad  -  Desarrollo de Talento Humano  -  Vigilancia  -  Escoltas  -  Seguridad de Eventos  -  Seguridad Pública</w:t>
                    </w:r>
                  </w:p>
                  <w:p w14:paraId="072F1904" w14:textId="77777777" w:rsidR="00040468" w:rsidRPr="00C73D58" w:rsidRDefault="00040468" w:rsidP="00040468">
                    <w:pPr>
                      <w:jc w:val="center"/>
                      <w:rPr>
                        <w:rFonts w:ascii="Century Gothic" w:hAnsi="Century Gothic"/>
                        <w:color w:val="FFFFFF" w:themeColor="background1"/>
                        <w:sz w:val="14"/>
                        <w:szCs w:val="14"/>
                      </w:rPr>
                    </w:pPr>
                  </w:p>
                </w:txbxContent>
              </v:textbox>
              <w10:wrap anchorx="page"/>
            </v:shape>
          </w:pict>
        </mc:Fallback>
      </mc:AlternateContent>
    </w:r>
    <w:r>
      <w:rPr>
        <w:noProof/>
        <w14:ligatures w14:val="standardContextual"/>
      </w:rPr>
      <mc:AlternateContent>
        <mc:Choice Requires="wps">
          <w:drawing>
            <wp:anchor distT="0" distB="0" distL="114300" distR="114300" simplePos="0" relativeHeight="251680256" behindDoc="0" locked="0" layoutInCell="1" allowOverlap="1" wp14:anchorId="112FBA4A" wp14:editId="58CDB5FD">
              <wp:simplePos x="0" y="0"/>
              <wp:positionH relativeFrom="column">
                <wp:posOffset>-671830</wp:posOffset>
              </wp:positionH>
              <wp:positionV relativeFrom="paragraph">
                <wp:posOffset>-225425</wp:posOffset>
              </wp:positionV>
              <wp:extent cx="2346325" cy="726440"/>
              <wp:effectExtent l="0" t="0" r="0" b="0"/>
              <wp:wrapNone/>
              <wp:docPr id="1067579135" name="Text Box 2"/>
              <wp:cNvGraphicFramePr/>
              <a:graphic xmlns:a="http://schemas.openxmlformats.org/drawingml/2006/main">
                <a:graphicData uri="http://schemas.microsoft.com/office/word/2010/wordprocessingShape">
                  <wps:wsp>
                    <wps:cNvSpPr txBox="1"/>
                    <wps:spPr>
                      <a:xfrm>
                        <a:off x="0" y="0"/>
                        <a:ext cx="2346325" cy="726440"/>
                      </a:xfrm>
                      <a:prstGeom prst="rect">
                        <a:avLst/>
                      </a:prstGeom>
                      <a:noFill/>
                      <a:ln w="12700" cap="flat">
                        <a:noFill/>
                        <a:miter lim="400000"/>
                      </a:ln>
                      <a:effectLst/>
                      <a:sp3d/>
                    </wps:spPr>
                    <wps:style>
                      <a:lnRef idx="0">
                        <a:scrgbClr r="0" g="0" b="0"/>
                      </a:lnRef>
                      <a:fillRef idx="0">
                        <a:scrgbClr r="0" g="0" b="0"/>
                      </a:fillRef>
                      <a:effectRef idx="0">
                        <a:scrgbClr r="0" g="0" b="0"/>
                      </a:effectRef>
                      <a:fontRef idx="none"/>
                    </wps:style>
                    <wps:txbx>
                      <w:txbxContent>
                        <w:p w14:paraId="513123AE" w14:textId="77777777" w:rsidR="00040468" w:rsidRPr="007A604E" w:rsidRDefault="00040468" w:rsidP="002F0730">
                          <w:pPr>
                            <w:pStyle w:val="Prrafodelista"/>
                            <w:widowControl w:val="0"/>
                            <w:numPr>
                              <w:ilvl w:val="0"/>
                              <w:numId w:val="2"/>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 xml:space="preserve">Consultoría Estratégica </w:t>
                          </w:r>
                        </w:p>
                        <w:p w14:paraId="6532BD26" w14:textId="77777777" w:rsidR="00040468" w:rsidRPr="007A604E" w:rsidRDefault="00040468" w:rsidP="002F0730">
                          <w:pPr>
                            <w:pStyle w:val="Prrafodelista"/>
                            <w:widowControl w:val="0"/>
                            <w:numPr>
                              <w:ilvl w:val="0"/>
                              <w:numId w:val="2"/>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Auditoría de Sistemas de Gestión y Procesos</w:t>
                          </w:r>
                        </w:p>
                        <w:p w14:paraId="668F4D11" w14:textId="77777777" w:rsidR="00040468" w:rsidRPr="007A604E" w:rsidRDefault="00040468" w:rsidP="002F0730">
                          <w:pPr>
                            <w:pStyle w:val="Prrafodelista"/>
                            <w:widowControl w:val="0"/>
                            <w:numPr>
                              <w:ilvl w:val="0"/>
                              <w:numId w:val="2"/>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Análisis y Seguimiento del Entorno de Seguridad</w:t>
                          </w:r>
                        </w:p>
                        <w:p w14:paraId="228C8575" w14:textId="77777777" w:rsidR="00040468" w:rsidRPr="007A604E" w:rsidRDefault="00040468" w:rsidP="002F0730">
                          <w:pPr>
                            <w:pStyle w:val="Prrafodelista"/>
                            <w:widowControl w:val="0"/>
                            <w:numPr>
                              <w:ilvl w:val="0"/>
                              <w:numId w:val="2"/>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CAPRE – Capacitación</w:t>
                          </w:r>
                        </w:p>
                        <w:p w14:paraId="03E88BC9" w14:textId="77777777" w:rsidR="00040468" w:rsidRPr="007A604E" w:rsidRDefault="00040468" w:rsidP="002F0730">
                          <w:pPr>
                            <w:pStyle w:val="Prrafodelista"/>
                            <w:widowControl w:val="0"/>
                            <w:numPr>
                              <w:ilvl w:val="0"/>
                              <w:numId w:val="2"/>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Evaluación de Confiabilidad, Riesgo e Integridad</w:t>
                          </w:r>
                        </w:p>
                        <w:p w14:paraId="0B474CEE" w14:textId="77777777" w:rsidR="00040468" w:rsidRPr="007A604E" w:rsidRDefault="00040468" w:rsidP="002F0730">
                          <w:pPr>
                            <w:pStyle w:val="Prrafodelista"/>
                            <w:widowControl w:val="0"/>
                            <w:numPr>
                              <w:ilvl w:val="0"/>
                              <w:numId w:val="2"/>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Soluciones Tecnológicas Avanzadas</w:t>
                          </w:r>
                        </w:p>
                        <w:p w14:paraId="495EEEB2" w14:textId="77777777" w:rsidR="00040468" w:rsidRPr="007A604E" w:rsidRDefault="00040468" w:rsidP="002F0730">
                          <w:pPr>
                            <w:pStyle w:val="Prrafodelista"/>
                            <w:widowControl w:val="0"/>
                            <w:numPr>
                              <w:ilvl w:val="0"/>
                              <w:numId w:val="2"/>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Monitoreo y Gestión Centralizada</w:t>
                          </w:r>
                        </w:p>
                        <w:p w14:paraId="59F81142" w14:textId="77777777" w:rsidR="00040468" w:rsidRPr="007A604E" w:rsidRDefault="00040468" w:rsidP="002F0730">
                          <w:pPr>
                            <w:pStyle w:val="Prrafodelista"/>
                            <w:widowControl w:val="0"/>
                            <w:numPr>
                              <w:ilvl w:val="0"/>
                              <w:numId w:val="2"/>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Ciberseguridad y Gestión del Riesgo Digital</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a:graphicData>
              </a:graphic>
            </wp:anchor>
          </w:drawing>
        </mc:Choice>
        <mc:Fallback>
          <w:pict>
            <v:shape w14:anchorId="112FBA4A" id="Text Box 2" o:spid="_x0000_s1038" type="#_x0000_t202" style="position:absolute;left:0;text-align:left;margin-left:-52.9pt;margin-top:-17.75pt;width:184.75pt;height:57.2pt;z-index:251680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" filled="f" stroked="f" strokeweight="1pt">
              <v:stroke miterlimit="4"/>
              <v:textbox inset="4pt,4pt,4pt,4pt">
                <w:txbxContent>
                  <w:p w14:paraId="513123AE" w14:textId="77777777" w:rsidR="00040468" w:rsidRPr="007A604E" w:rsidRDefault="00040468" w:rsidP="002F0730">
                    <w:pPr>
                      <w:pStyle w:val="Prrafodelista"/>
                      <w:widowControl w:val="0"/>
                      <w:numPr>
                        <w:ilvl w:val="0"/>
                        <w:numId w:val="2"/>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 xml:space="preserve">Consultoría Estratégica </w:t>
                    </w:r>
                  </w:p>
                  <w:p w14:paraId="6532BD26" w14:textId="77777777" w:rsidR="00040468" w:rsidRPr="007A604E" w:rsidRDefault="00040468" w:rsidP="002F0730">
                    <w:pPr>
                      <w:pStyle w:val="Prrafodelista"/>
                      <w:widowControl w:val="0"/>
                      <w:numPr>
                        <w:ilvl w:val="0"/>
                        <w:numId w:val="2"/>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Auditoría de Sistemas de Gestión y Procesos</w:t>
                    </w:r>
                  </w:p>
                  <w:p w14:paraId="668F4D11" w14:textId="77777777" w:rsidR="00040468" w:rsidRPr="007A604E" w:rsidRDefault="00040468" w:rsidP="002F0730">
                    <w:pPr>
                      <w:pStyle w:val="Prrafodelista"/>
                      <w:widowControl w:val="0"/>
                      <w:numPr>
                        <w:ilvl w:val="0"/>
                        <w:numId w:val="2"/>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Análisis y Seguimiento del Entorno de Seguridad</w:t>
                    </w:r>
                  </w:p>
                  <w:p w14:paraId="228C8575" w14:textId="77777777" w:rsidR="00040468" w:rsidRPr="007A604E" w:rsidRDefault="00040468" w:rsidP="002F0730">
                    <w:pPr>
                      <w:pStyle w:val="Prrafodelista"/>
                      <w:widowControl w:val="0"/>
                      <w:numPr>
                        <w:ilvl w:val="0"/>
                        <w:numId w:val="2"/>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CAPRE – Capacitación</w:t>
                    </w:r>
                  </w:p>
                  <w:p w14:paraId="03E88BC9" w14:textId="77777777" w:rsidR="00040468" w:rsidRPr="007A604E" w:rsidRDefault="00040468" w:rsidP="002F0730">
                    <w:pPr>
                      <w:pStyle w:val="Prrafodelista"/>
                      <w:widowControl w:val="0"/>
                      <w:numPr>
                        <w:ilvl w:val="0"/>
                        <w:numId w:val="2"/>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Evaluación de Confiabilidad, Riesgo e Integridad</w:t>
                    </w:r>
                  </w:p>
                  <w:p w14:paraId="0B474CEE" w14:textId="77777777" w:rsidR="00040468" w:rsidRPr="007A604E" w:rsidRDefault="00040468" w:rsidP="002F0730">
                    <w:pPr>
                      <w:pStyle w:val="Prrafodelista"/>
                      <w:widowControl w:val="0"/>
                      <w:numPr>
                        <w:ilvl w:val="0"/>
                        <w:numId w:val="2"/>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Soluciones Tecnológicas Avanzadas</w:t>
                    </w:r>
                  </w:p>
                  <w:p w14:paraId="495EEEB2" w14:textId="77777777" w:rsidR="00040468" w:rsidRPr="007A604E" w:rsidRDefault="00040468" w:rsidP="002F0730">
                    <w:pPr>
                      <w:pStyle w:val="Prrafodelista"/>
                      <w:widowControl w:val="0"/>
                      <w:numPr>
                        <w:ilvl w:val="0"/>
                        <w:numId w:val="2"/>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Monitoreo y Gestión Centralizada</w:t>
                    </w:r>
                  </w:p>
                  <w:p w14:paraId="59F81142" w14:textId="77777777" w:rsidR="00040468" w:rsidRPr="007A604E" w:rsidRDefault="00040468" w:rsidP="002F0730">
                    <w:pPr>
                      <w:pStyle w:val="Prrafodelista"/>
                      <w:widowControl w:val="0"/>
                      <w:numPr>
                        <w:ilvl w:val="0"/>
                        <w:numId w:val="2"/>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Ciberseguridad y Gestión del Riesgo Digital</w:t>
                    </w:r>
                  </w:p>
                </w:txbxContent>
              </v:textbox>
            </v:shape>
          </w:pict>
        </mc:Fallback>
      </mc:AlternateContent>
    </w:r>
    <w:r>
      <w:rPr>
        <w:rFonts w:ascii="Century Gothic" w:hAnsi="Century Gothic"/>
        <w:noProof/>
        <w:color w:val="323E4F"/>
        <w:sz w:val="12"/>
        <w:szCs w:val="12"/>
        <w:lang w:val="es-CO" w:eastAsia="en-US"/>
      </w:rPr>
      <w:drawing>
        <wp:anchor distT="0" distB="0" distL="114300" distR="114300" simplePos="0" relativeHeight="251676160" behindDoc="1" locked="0" layoutInCell="1" allowOverlap="1" wp14:anchorId="6F53D8BB" wp14:editId="22A7371E">
          <wp:simplePos x="0" y="0"/>
          <wp:positionH relativeFrom="page">
            <wp:posOffset>-76200</wp:posOffset>
          </wp:positionH>
          <wp:positionV relativeFrom="paragraph">
            <wp:posOffset>-1111250</wp:posOffset>
          </wp:positionV>
          <wp:extent cx="7956614" cy="1638264"/>
          <wp:effectExtent l="0" t="0" r="6350" b="635"/>
          <wp:wrapNone/>
          <wp:docPr id="156430495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956614" cy="1638264"/>
                  </a:xfrm>
                  <a:prstGeom prst="rect">
                    <a:avLst/>
                  </a:prstGeom>
                  <a:noFill/>
                </pic:spPr>
              </pic:pic>
            </a:graphicData>
          </a:graphic>
          <wp14:sizeRelH relativeFrom="margin">
            <wp14:pctWidth>0</wp14:pctWidth>
          </wp14:sizeRelH>
          <wp14:sizeRelV relativeFrom="margin">
            <wp14:pctHeight>0</wp14:pctHeight>
          </wp14:sizeRelV>
        </wp:anchor>
      </w:drawing>
    </w:r>
    <w:r w:rsidR="004F6BEF" w:rsidRPr="00851A57">
      <w:rPr>
        <w:rFonts w:ascii="Century Gothic" w:hAnsi="Century Gothic"/>
        <w:b/>
        <w:bCs/>
        <w:color w:val="323E4F"/>
        <w:sz w:val="12"/>
        <w:szCs w:val="12"/>
        <w:u w:val="single"/>
      </w:rPr>
      <w:t xml:space="preserve"> </w:t>
    </w:r>
  </w:p>
  <w:p w14:paraId="2A82C328" w14:textId="588FBC44" w:rsidR="004F6BEF" w:rsidRPr="00D6148C" w:rsidRDefault="00040468" w:rsidP="00D6148C">
    <w:pPr>
      <w:jc w:val="right"/>
    </w:pPr>
    <w:r>
      <w:rPr>
        <w:noProof/>
        <w14:ligatures w14:val="standardContextual"/>
      </w:rPr>
      <mc:AlternateContent>
        <mc:Choice Requires="wps">
          <w:drawing>
            <wp:anchor distT="0" distB="0" distL="114300" distR="114300" simplePos="0" relativeHeight="251678208" behindDoc="0" locked="0" layoutInCell="1" allowOverlap="1" wp14:anchorId="6321313F" wp14:editId="6CB1F762">
              <wp:simplePos x="0" y="0"/>
              <wp:positionH relativeFrom="column">
                <wp:posOffset>2099310</wp:posOffset>
              </wp:positionH>
              <wp:positionV relativeFrom="paragraph">
                <wp:posOffset>238760</wp:posOffset>
              </wp:positionV>
              <wp:extent cx="2061210" cy="213995"/>
              <wp:effectExtent l="0" t="0" r="0" b="0"/>
              <wp:wrapNone/>
              <wp:docPr id="1379667151" name="Cuadro de texto 6"/>
              <wp:cNvGraphicFramePr/>
              <a:graphic xmlns:a="http://schemas.openxmlformats.org/drawingml/2006/main">
                <a:graphicData uri="http://schemas.microsoft.com/office/word/2010/wordprocessingShape">
                  <wps:wsp>
                    <wps:cNvSpPr txBox="1"/>
                    <wps:spPr>
                      <a:xfrm>
                        <a:off x="0" y="0"/>
                        <a:ext cx="2061210" cy="213995"/>
                      </a:xfrm>
                      <a:prstGeom prst="rect">
                        <a:avLst/>
                      </a:prstGeom>
                      <a:noFill/>
                      <a:ln w="6350">
                        <a:noFill/>
                      </a:ln>
                    </wps:spPr>
                    <wps:txbx>
                      <w:txbxContent>
                        <w:p w14:paraId="5218A810" w14:textId="0DCBC985" w:rsidR="00040468" w:rsidRPr="00CC2E6B" w:rsidRDefault="00EC7E58" w:rsidP="00040468">
                          <w:pPr>
                            <w:jc w:val="center"/>
                            <w:rPr>
                              <w:rFonts w:ascii="Century Gothic" w:hAnsi="Century Gothic"/>
                              <w:b/>
                              <w:bCs/>
                              <w:color w:val="FFFFFF" w:themeColor="background1"/>
                              <w:sz w:val="16"/>
                              <w:szCs w:val="16"/>
                              <w:lang w:val="es-MX"/>
                            </w:rPr>
                          </w:pPr>
                          <w:r w:rsidRPr="00EC7E58">
                            <w:rPr>
                              <w:rFonts w:ascii="Century Gothic" w:hAnsi="Century Gothic"/>
                              <w:b/>
                              <w:bCs/>
                              <w:color w:val="FFFFFF" w:themeColor="background1"/>
                              <w:sz w:val="16"/>
                              <w:szCs w:val="16"/>
                              <w:lang w:val="es-CO"/>
                            </w:rPr>
                            <w:t>ZEHIRUT LTDA – NIT: 830.033.612-0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21313F" id="_x0000_s1039" type="#_x0000_t202" style="position:absolute;left:0;text-align:left;margin-left:165.3pt;margin-top:18.8pt;width:162.3pt;height:16.85pt;z-index:251678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" filled="f" stroked="f" strokeweight=".5pt">
              <v:textbox>
                <w:txbxContent>
                  <w:p w14:paraId="5218A810" w14:textId="0DCBC985" w:rsidR="00040468" w:rsidRPr="00CC2E6B" w:rsidRDefault="00EC7E58" w:rsidP="00040468">
                    <w:pPr>
                      <w:jc w:val="center"/>
                      <w:rPr>
                        <w:rFonts w:ascii="Century Gothic" w:hAnsi="Century Gothic"/>
                        <w:b/>
                        <w:bCs/>
                        <w:color w:val="FFFFFF" w:themeColor="background1"/>
                        <w:sz w:val="16"/>
                        <w:szCs w:val="16"/>
                        <w:lang w:val="es-MX"/>
                      </w:rPr>
                    </w:pPr>
                    <w:r w:rsidRPr="00EC7E58">
                      <w:rPr>
                        <w:rFonts w:ascii="Century Gothic" w:hAnsi="Century Gothic"/>
                        <w:b/>
                        <w:bCs/>
                        <w:color w:val="FFFFFF" w:themeColor="background1"/>
                        <w:sz w:val="16"/>
                        <w:szCs w:val="16"/>
                        <w:lang w:val="es-CO"/>
                      </w:rPr>
                      <w:t>ZEHIRUT LTDA – NIT: 830.033.612-0</w:t>
                    </w:r>
                  </w:p>
                </w:txbxContent>
              </v:textbox>
            </v:shape>
          </w:pict>
        </mc:Fallback>
      </mc:AlternateContent>
    </w:r>
    <w:r w:rsidR="004F6BEF" w:rsidRPr="00E02715">
      <w:rPr>
        <w:rFonts w:ascii="Century Gothic" w:hAnsi="Century Gothic"/>
        <w:color w:val="323E4F"/>
        <w:sz w:val="12"/>
        <w:szCs w:val="12"/>
        <w:lang w:val="es-CO" w:eastAsia="en-US"/>
      </w:rPr>
      <w:t xml:space="preserve">Página </w:t>
    </w:r>
    <w:r w:rsidR="004F6BEF" w:rsidRPr="00E02715">
      <w:rPr>
        <w:rFonts w:ascii="Century Gothic" w:hAnsi="Century Gothic"/>
        <w:b/>
        <w:bCs/>
        <w:color w:val="323E4F"/>
        <w:sz w:val="12"/>
        <w:szCs w:val="12"/>
        <w:lang w:val="en-US" w:eastAsia="en-US"/>
      </w:rPr>
      <w:fldChar w:fldCharType="begin"/>
    </w:r>
    <w:r w:rsidR="004F6BEF" w:rsidRPr="00E02715">
      <w:rPr>
        <w:rFonts w:ascii="Century Gothic" w:hAnsi="Century Gothic"/>
        <w:b/>
        <w:bCs/>
        <w:color w:val="323E4F"/>
        <w:sz w:val="12"/>
        <w:szCs w:val="12"/>
        <w:lang w:val="es-CO" w:eastAsia="en-US"/>
      </w:rPr>
      <w:instrText>PAGE</w:instrText>
    </w:r>
    <w:r w:rsidR="004F6BEF" w:rsidRPr="00E02715">
      <w:rPr>
        <w:rFonts w:ascii="Century Gothic" w:hAnsi="Century Gothic"/>
        <w:b/>
        <w:bCs/>
        <w:color w:val="323E4F"/>
        <w:sz w:val="12"/>
        <w:szCs w:val="12"/>
        <w:lang w:val="en-US" w:eastAsia="en-US"/>
      </w:rPr>
      <w:fldChar w:fldCharType="separate"/>
    </w:r>
    <w:r w:rsidR="001D17E1">
      <w:rPr>
        <w:rFonts w:ascii="Century Gothic" w:hAnsi="Century Gothic"/>
        <w:b/>
        <w:bCs/>
        <w:noProof/>
        <w:color w:val="323E4F"/>
        <w:sz w:val="12"/>
        <w:szCs w:val="12"/>
        <w:lang w:val="es-CO" w:eastAsia="en-US"/>
      </w:rPr>
      <w:t>5</w:t>
    </w:r>
    <w:r w:rsidR="004F6BEF" w:rsidRPr="00E02715">
      <w:rPr>
        <w:rFonts w:ascii="Century Gothic" w:hAnsi="Century Gothic"/>
        <w:b/>
        <w:bCs/>
        <w:color w:val="323E4F"/>
        <w:sz w:val="12"/>
        <w:szCs w:val="12"/>
        <w:lang w:val="en-US" w:eastAsia="en-US"/>
      </w:rPr>
      <w:fldChar w:fldCharType="end"/>
    </w:r>
    <w:r w:rsidR="004F6BEF" w:rsidRPr="00E02715">
      <w:rPr>
        <w:rFonts w:ascii="Century Gothic" w:hAnsi="Century Gothic"/>
        <w:color w:val="323E4F"/>
        <w:sz w:val="12"/>
        <w:szCs w:val="12"/>
        <w:lang w:val="es-CO" w:eastAsia="en-US"/>
      </w:rPr>
      <w:t xml:space="preserve"> de </w:t>
    </w:r>
    <w:r w:rsidR="004F6BEF" w:rsidRPr="00E02715">
      <w:rPr>
        <w:rFonts w:ascii="Century Gothic" w:hAnsi="Century Gothic"/>
        <w:b/>
        <w:bCs/>
        <w:color w:val="323E4F"/>
        <w:sz w:val="12"/>
        <w:szCs w:val="12"/>
        <w:lang w:val="en-US" w:eastAsia="en-US"/>
      </w:rPr>
      <w:fldChar w:fldCharType="begin"/>
    </w:r>
    <w:r w:rsidR="004F6BEF" w:rsidRPr="00E02715">
      <w:rPr>
        <w:rFonts w:ascii="Century Gothic" w:hAnsi="Century Gothic"/>
        <w:b/>
        <w:bCs/>
        <w:color w:val="323E4F"/>
        <w:sz w:val="12"/>
        <w:szCs w:val="12"/>
        <w:lang w:val="es-CO" w:eastAsia="en-US"/>
      </w:rPr>
      <w:instrText>NUMPAGES</w:instrText>
    </w:r>
    <w:r w:rsidR="004F6BEF" w:rsidRPr="00E02715">
      <w:rPr>
        <w:rFonts w:ascii="Century Gothic" w:hAnsi="Century Gothic"/>
        <w:b/>
        <w:bCs/>
        <w:color w:val="323E4F"/>
        <w:sz w:val="12"/>
        <w:szCs w:val="12"/>
        <w:lang w:val="en-US" w:eastAsia="en-US"/>
      </w:rPr>
      <w:fldChar w:fldCharType="separate"/>
    </w:r>
    <w:r w:rsidR="001D17E1">
      <w:rPr>
        <w:rFonts w:ascii="Century Gothic" w:hAnsi="Century Gothic"/>
        <w:b/>
        <w:bCs/>
        <w:noProof/>
        <w:color w:val="323E4F"/>
        <w:sz w:val="12"/>
        <w:szCs w:val="12"/>
        <w:lang w:val="es-CO" w:eastAsia="en-US"/>
      </w:rPr>
      <w:t>5</w:t>
    </w:r>
    <w:r w:rsidR="004F6BEF" w:rsidRPr="00E02715">
      <w:rPr>
        <w:rFonts w:ascii="Century Gothic" w:hAnsi="Century Gothic"/>
        <w:b/>
        <w:bCs/>
        <w:color w:val="323E4F"/>
        <w:sz w:val="12"/>
        <w:szCs w:val="1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CF82F9" w14:textId="77777777" w:rsidR="001434EA" w:rsidRDefault="001434EA" w:rsidP="006E56FB">
      <w:r>
        <w:separator/>
      </w:r>
    </w:p>
  </w:footnote>
  <w:footnote w:type="continuationSeparator" w:id="0">
    <w:p w14:paraId="4F4F2AF6" w14:textId="77777777" w:rsidR="001434EA" w:rsidRDefault="001434EA" w:rsidP="006E56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1A9AD" w14:textId="7EFAACF1" w:rsidR="004F6BEF" w:rsidRPr="00040468" w:rsidRDefault="00040468" w:rsidP="00040468">
    <w:pPr>
      <w:pStyle w:val="Encabezado"/>
      <w:tabs>
        <w:tab w:val="clear" w:pos="4419"/>
        <w:tab w:val="clear" w:pos="8838"/>
        <w:tab w:val="left" w:pos="1680"/>
        <w:tab w:val="left" w:pos="4140"/>
        <w:tab w:val="left" w:pos="5610"/>
      </w:tabs>
      <w:rPr>
        <w:sz w:val="22"/>
        <w:lang w:val="es-MX"/>
      </w:rPr>
    </w:pPr>
    <w:r>
      <w:rPr>
        <w:noProof/>
        <w:sz w:val="22"/>
      </w:rPr>
      <w:drawing>
        <wp:anchor distT="0" distB="0" distL="114300" distR="114300" simplePos="0" relativeHeight="251674112" behindDoc="0" locked="0" layoutInCell="1" allowOverlap="1" wp14:anchorId="71C9A8D0" wp14:editId="1A202B1C">
          <wp:simplePos x="0" y="0"/>
          <wp:positionH relativeFrom="margin">
            <wp:posOffset>-848360</wp:posOffset>
          </wp:positionH>
          <wp:positionV relativeFrom="paragraph">
            <wp:posOffset>-290195</wp:posOffset>
          </wp:positionV>
          <wp:extent cx="7781925" cy="785062"/>
          <wp:effectExtent l="0" t="0" r="0" b="0"/>
          <wp:wrapNone/>
          <wp:docPr id="109851907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1925" cy="785062"/>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18A1"/>
    <w:multiLevelType w:val="multilevel"/>
    <w:tmpl w:val="0D14FDC0"/>
    <w:lvl w:ilvl="0">
      <w:start w:val="1"/>
      <w:numFmt w:val="upperRoman"/>
      <w:lvlText w:val="%1."/>
      <w:lvlJc w:val="right"/>
      <w:pPr>
        <w:ind w:left="1191" w:hanging="360"/>
      </w:pPr>
      <w:rPr>
        <w:rFonts w:hint="default"/>
        <w:b w:val="0"/>
        <w:bCs w:val="0"/>
        <w:i w:val="0"/>
        <w:iCs w:val="0"/>
        <w:color w:val="FFFFFF" w:themeColor="background1"/>
        <w:w w:val="100"/>
        <w:sz w:val="24"/>
        <w:szCs w:val="24"/>
        <w:lang w:val="es-ES" w:eastAsia="en-US" w:bidi="ar-SA"/>
      </w:rPr>
    </w:lvl>
    <w:lvl w:ilvl="1">
      <w:start w:val="1"/>
      <w:numFmt w:val="decimal"/>
      <w:lvlText w:val="%1.%2"/>
      <w:lvlJc w:val="left"/>
      <w:pPr>
        <w:ind w:left="1551" w:hanging="360"/>
      </w:pPr>
      <w:rPr>
        <w:rFonts w:ascii="Times New Roman" w:eastAsia="Times New Roman" w:hAnsi="Times New Roman" w:cs="Times New Roman" w:hint="default"/>
        <w:b w:val="0"/>
        <w:bCs w:val="0"/>
        <w:i w:val="0"/>
        <w:iCs w:val="0"/>
        <w:w w:val="100"/>
        <w:sz w:val="24"/>
        <w:szCs w:val="24"/>
        <w:lang w:val="es-ES" w:eastAsia="en-US" w:bidi="ar-SA"/>
      </w:rPr>
    </w:lvl>
    <w:lvl w:ilvl="2">
      <w:numFmt w:val="bullet"/>
      <w:lvlText w:val="•"/>
      <w:lvlJc w:val="left"/>
      <w:pPr>
        <w:ind w:left="2542" w:hanging="360"/>
      </w:pPr>
      <w:rPr>
        <w:rFonts w:hint="default"/>
        <w:lang w:val="es-ES" w:eastAsia="en-US" w:bidi="ar-SA"/>
      </w:rPr>
    </w:lvl>
    <w:lvl w:ilvl="3">
      <w:numFmt w:val="bullet"/>
      <w:lvlText w:val="•"/>
      <w:lvlJc w:val="left"/>
      <w:pPr>
        <w:ind w:left="3524" w:hanging="360"/>
      </w:pPr>
      <w:rPr>
        <w:rFonts w:hint="default"/>
        <w:lang w:val="es-ES" w:eastAsia="en-US" w:bidi="ar-SA"/>
      </w:rPr>
    </w:lvl>
    <w:lvl w:ilvl="4">
      <w:numFmt w:val="bullet"/>
      <w:lvlText w:val="•"/>
      <w:lvlJc w:val="left"/>
      <w:pPr>
        <w:ind w:left="4506" w:hanging="360"/>
      </w:pPr>
      <w:rPr>
        <w:rFonts w:hint="default"/>
        <w:lang w:val="es-ES" w:eastAsia="en-US" w:bidi="ar-SA"/>
      </w:rPr>
    </w:lvl>
    <w:lvl w:ilvl="5">
      <w:numFmt w:val="bullet"/>
      <w:lvlText w:val="•"/>
      <w:lvlJc w:val="left"/>
      <w:pPr>
        <w:ind w:left="5488" w:hanging="360"/>
      </w:pPr>
      <w:rPr>
        <w:rFonts w:hint="default"/>
        <w:lang w:val="es-ES" w:eastAsia="en-US" w:bidi="ar-SA"/>
      </w:rPr>
    </w:lvl>
    <w:lvl w:ilvl="6">
      <w:numFmt w:val="bullet"/>
      <w:lvlText w:val="•"/>
      <w:lvlJc w:val="left"/>
      <w:pPr>
        <w:ind w:left="6471" w:hanging="360"/>
      </w:pPr>
      <w:rPr>
        <w:rFonts w:hint="default"/>
        <w:lang w:val="es-ES" w:eastAsia="en-US" w:bidi="ar-SA"/>
      </w:rPr>
    </w:lvl>
    <w:lvl w:ilvl="7">
      <w:numFmt w:val="bullet"/>
      <w:lvlText w:val="•"/>
      <w:lvlJc w:val="left"/>
      <w:pPr>
        <w:ind w:left="7453" w:hanging="360"/>
      </w:pPr>
      <w:rPr>
        <w:rFonts w:hint="default"/>
        <w:lang w:val="es-ES" w:eastAsia="en-US" w:bidi="ar-SA"/>
      </w:rPr>
    </w:lvl>
    <w:lvl w:ilvl="8">
      <w:numFmt w:val="bullet"/>
      <w:lvlText w:val="•"/>
      <w:lvlJc w:val="left"/>
      <w:pPr>
        <w:ind w:left="8435" w:hanging="360"/>
      </w:pPr>
      <w:rPr>
        <w:rFonts w:hint="default"/>
        <w:lang w:val="es-ES" w:eastAsia="en-US" w:bidi="ar-SA"/>
      </w:rPr>
    </w:lvl>
  </w:abstractNum>
  <w:abstractNum w:abstractNumId="1" w15:restartNumberingAfterBreak="0">
    <w:nsid w:val="1D1447A9"/>
    <w:multiLevelType w:val="hybridMultilevel"/>
    <w:tmpl w:val="CA0A63D4"/>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D7107D4"/>
    <w:multiLevelType w:val="hybridMultilevel"/>
    <w:tmpl w:val="FE803C1C"/>
    <w:lvl w:ilvl="0" w:tplc="8AFEAEE4">
      <w:start w:val="1"/>
      <w:numFmt w:val="upperRoman"/>
      <w:lvlText w:val="%1."/>
      <w:lvlJc w:val="left"/>
      <w:pPr>
        <w:ind w:left="72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02E00DD"/>
    <w:multiLevelType w:val="hybridMultilevel"/>
    <w:tmpl w:val="A6E897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6E067A6"/>
    <w:multiLevelType w:val="multilevel"/>
    <w:tmpl w:val="1AF0A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F60128"/>
    <w:multiLevelType w:val="hybridMultilevel"/>
    <w:tmpl w:val="0756A8BA"/>
    <w:lvl w:ilvl="0" w:tplc="83E2EA72">
      <w:start w:val="21"/>
      <w:numFmt w:val="bullet"/>
      <w:lvlText w:val="-"/>
      <w:lvlJc w:val="left"/>
      <w:pPr>
        <w:ind w:left="720" w:hanging="360"/>
      </w:pPr>
      <w:rPr>
        <w:rFonts w:ascii="Century Gothic" w:eastAsia="Times New Roman" w:hAnsi="Century Gothic"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40297317">
    <w:abstractNumId w:val="0"/>
  </w:num>
  <w:num w:numId="2" w16cid:durableId="1493526772">
    <w:abstractNumId w:val="3"/>
  </w:num>
  <w:num w:numId="3" w16cid:durableId="1519849060">
    <w:abstractNumId w:val="2"/>
  </w:num>
  <w:num w:numId="4" w16cid:durableId="60907260">
    <w:abstractNumId w:val="4"/>
  </w:num>
  <w:num w:numId="5" w16cid:durableId="143086766">
    <w:abstractNumId w:val="1"/>
  </w:num>
  <w:num w:numId="6" w16cid:durableId="1465854886">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6FB"/>
    <w:rsid w:val="000025D8"/>
    <w:rsid w:val="00003B9B"/>
    <w:rsid w:val="00003FEF"/>
    <w:rsid w:val="0000436B"/>
    <w:rsid w:val="0000544F"/>
    <w:rsid w:val="00005521"/>
    <w:rsid w:val="00005786"/>
    <w:rsid w:val="000058FF"/>
    <w:rsid w:val="00010665"/>
    <w:rsid w:val="00011A86"/>
    <w:rsid w:val="00011AA2"/>
    <w:rsid w:val="000124BC"/>
    <w:rsid w:val="000125F9"/>
    <w:rsid w:val="00014912"/>
    <w:rsid w:val="00016380"/>
    <w:rsid w:val="00016A33"/>
    <w:rsid w:val="00020105"/>
    <w:rsid w:val="00020703"/>
    <w:rsid w:val="00020A64"/>
    <w:rsid w:val="00020BCA"/>
    <w:rsid w:val="00020E14"/>
    <w:rsid w:val="000215D4"/>
    <w:rsid w:val="0002168E"/>
    <w:rsid w:val="00022A12"/>
    <w:rsid w:val="00023050"/>
    <w:rsid w:val="000233FD"/>
    <w:rsid w:val="00023926"/>
    <w:rsid w:val="0002429C"/>
    <w:rsid w:val="000245A4"/>
    <w:rsid w:val="000261F3"/>
    <w:rsid w:val="0002626A"/>
    <w:rsid w:val="00027B6B"/>
    <w:rsid w:val="0003052C"/>
    <w:rsid w:val="00031859"/>
    <w:rsid w:val="00031A0D"/>
    <w:rsid w:val="00031BA4"/>
    <w:rsid w:val="000320B5"/>
    <w:rsid w:val="00033179"/>
    <w:rsid w:val="000344B4"/>
    <w:rsid w:val="00034EA2"/>
    <w:rsid w:val="00035443"/>
    <w:rsid w:val="000358DF"/>
    <w:rsid w:val="00035E77"/>
    <w:rsid w:val="00035E96"/>
    <w:rsid w:val="00037EC8"/>
    <w:rsid w:val="00037FE5"/>
    <w:rsid w:val="00040177"/>
    <w:rsid w:val="000403AA"/>
    <w:rsid w:val="00040468"/>
    <w:rsid w:val="000404BA"/>
    <w:rsid w:val="000404F1"/>
    <w:rsid w:val="00040F3C"/>
    <w:rsid w:val="00041641"/>
    <w:rsid w:val="0004193C"/>
    <w:rsid w:val="00041DF9"/>
    <w:rsid w:val="00042153"/>
    <w:rsid w:val="00043580"/>
    <w:rsid w:val="00044E13"/>
    <w:rsid w:val="00044FDA"/>
    <w:rsid w:val="0004554B"/>
    <w:rsid w:val="0004568E"/>
    <w:rsid w:val="00045E37"/>
    <w:rsid w:val="0004664A"/>
    <w:rsid w:val="000469EA"/>
    <w:rsid w:val="00046B4D"/>
    <w:rsid w:val="0005044A"/>
    <w:rsid w:val="00050923"/>
    <w:rsid w:val="00053157"/>
    <w:rsid w:val="000533E3"/>
    <w:rsid w:val="0005508A"/>
    <w:rsid w:val="0005624C"/>
    <w:rsid w:val="000575F9"/>
    <w:rsid w:val="00057931"/>
    <w:rsid w:val="00057CEC"/>
    <w:rsid w:val="00057EC8"/>
    <w:rsid w:val="000609ED"/>
    <w:rsid w:val="00061892"/>
    <w:rsid w:val="00062430"/>
    <w:rsid w:val="00063436"/>
    <w:rsid w:val="00064F06"/>
    <w:rsid w:val="00065D35"/>
    <w:rsid w:val="00066767"/>
    <w:rsid w:val="00066BB4"/>
    <w:rsid w:val="000670B4"/>
    <w:rsid w:val="00067D80"/>
    <w:rsid w:val="00070808"/>
    <w:rsid w:val="00070F78"/>
    <w:rsid w:val="000710D8"/>
    <w:rsid w:val="0007156A"/>
    <w:rsid w:val="00071DA7"/>
    <w:rsid w:val="000755E2"/>
    <w:rsid w:val="00081A4E"/>
    <w:rsid w:val="00081D1B"/>
    <w:rsid w:val="000820B9"/>
    <w:rsid w:val="00083186"/>
    <w:rsid w:val="00083DB0"/>
    <w:rsid w:val="00084505"/>
    <w:rsid w:val="00084C0B"/>
    <w:rsid w:val="000852B2"/>
    <w:rsid w:val="0008657E"/>
    <w:rsid w:val="00086C35"/>
    <w:rsid w:val="00087273"/>
    <w:rsid w:val="00087A42"/>
    <w:rsid w:val="000906D3"/>
    <w:rsid w:val="00090E51"/>
    <w:rsid w:val="00091545"/>
    <w:rsid w:val="0009232D"/>
    <w:rsid w:val="000924F1"/>
    <w:rsid w:val="000927D9"/>
    <w:rsid w:val="00093F98"/>
    <w:rsid w:val="00094DA9"/>
    <w:rsid w:val="00095493"/>
    <w:rsid w:val="00095FCE"/>
    <w:rsid w:val="00097F3D"/>
    <w:rsid w:val="000A02E0"/>
    <w:rsid w:val="000A060D"/>
    <w:rsid w:val="000A0966"/>
    <w:rsid w:val="000A1775"/>
    <w:rsid w:val="000A2D26"/>
    <w:rsid w:val="000A366B"/>
    <w:rsid w:val="000A375D"/>
    <w:rsid w:val="000A37FE"/>
    <w:rsid w:val="000A4101"/>
    <w:rsid w:val="000A510B"/>
    <w:rsid w:val="000A635A"/>
    <w:rsid w:val="000A67E4"/>
    <w:rsid w:val="000A6905"/>
    <w:rsid w:val="000A756E"/>
    <w:rsid w:val="000A7637"/>
    <w:rsid w:val="000A7767"/>
    <w:rsid w:val="000B0C9D"/>
    <w:rsid w:val="000B15BE"/>
    <w:rsid w:val="000B1BF4"/>
    <w:rsid w:val="000B1DED"/>
    <w:rsid w:val="000B1FC8"/>
    <w:rsid w:val="000B20EA"/>
    <w:rsid w:val="000B2DCF"/>
    <w:rsid w:val="000B3AF2"/>
    <w:rsid w:val="000B42BE"/>
    <w:rsid w:val="000B5558"/>
    <w:rsid w:val="000B74C2"/>
    <w:rsid w:val="000B7B46"/>
    <w:rsid w:val="000C0155"/>
    <w:rsid w:val="000C13AE"/>
    <w:rsid w:val="000C3BB4"/>
    <w:rsid w:val="000C3C78"/>
    <w:rsid w:val="000C5372"/>
    <w:rsid w:val="000C5D05"/>
    <w:rsid w:val="000C6B9A"/>
    <w:rsid w:val="000D0211"/>
    <w:rsid w:val="000D1DBF"/>
    <w:rsid w:val="000D221D"/>
    <w:rsid w:val="000D2CBA"/>
    <w:rsid w:val="000D2F2C"/>
    <w:rsid w:val="000D3512"/>
    <w:rsid w:val="000D4F2F"/>
    <w:rsid w:val="000D643A"/>
    <w:rsid w:val="000D6D6F"/>
    <w:rsid w:val="000D7C03"/>
    <w:rsid w:val="000E0C24"/>
    <w:rsid w:val="000E1F1D"/>
    <w:rsid w:val="000E2621"/>
    <w:rsid w:val="000E3705"/>
    <w:rsid w:val="000E3E6D"/>
    <w:rsid w:val="000E4ECA"/>
    <w:rsid w:val="000E5071"/>
    <w:rsid w:val="000E5FF5"/>
    <w:rsid w:val="000E7398"/>
    <w:rsid w:val="000E73E7"/>
    <w:rsid w:val="000E7E5F"/>
    <w:rsid w:val="000F1B22"/>
    <w:rsid w:val="000F1E7D"/>
    <w:rsid w:val="000F53AE"/>
    <w:rsid w:val="000F6934"/>
    <w:rsid w:val="000F69C5"/>
    <w:rsid w:val="000F6ABC"/>
    <w:rsid w:val="000F6DC0"/>
    <w:rsid w:val="000F74F6"/>
    <w:rsid w:val="00100925"/>
    <w:rsid w:val="00100B52"/>
    <w:rsid w:val="00101D85"/>
    <w:rsid w:val="00102D59"/>
    <w:rsid w:val="00103D7E"/>
    <w:rsid w:val="00105D77"/>
    <w:rsid w:val="0010651B"/>
    <w:rsid w:val="00106766"/>
    <w:rsid w:val="00106C99"/>
    <w:rsid w:val="00107442"/>
    <w:rsid w:val="00110999"/>
    <w:rsid w:val="00110D6E"/>
    <w:rsid w:val="001113BC"/>
    <w:rsid w:val="0011273B"/>
    <w:rsid w:val="00113AFA"/>
    <w:rsid w:val="00113C30"/>
    <w:rsid w:val="001144C2"/>
    <w:rsid w:val="00114960"/>
    <w:rsid w:val="00116C56"/>
    <w:rsid w:val="0012261A"/>
    <w:rsid w:val="00124F69"/>
    <w:rsid w:val="00126E2B"/>
    <w:rsid w:val="00127D4B"/>
    <w:rsid w:val="001309FB"/>
    <w:rsid w:val="0013140B"/>
    <w:rsid w:val="00131E3C"/>
    <w:rsid w:val="00132795"/>
    <w:rsid w:val="00132B85"/>
    <w:rsid w:val="001364BB"/>
    <w:rsid w:val="00136747"/>
    <w:rsid w:val="0013774B"/>
    <w:rsid w:val="00141A87"/>
    <w:rsid w:val="00142637"/>
    <w:rsid w:val="00142A12"/>
    <w:rsid w:val="001434EA"/>
    <w:rsid w:val="00143FB7"/>
    <w:rsid w:val="001441D0"/>
    <w:rsid w:val="0014727B"/>
    <w:rsid w:val="00151534"/>
    <w:rsid w:val="00152733"/>
    <w:rsid w:val="00153126"/>
    <w:rsid w:val="00154035"/>
    <w:rsid w:val="0015413B"/>
    <w:rsid w:val="00154679"/>
    <w:rsid w:val="00154A6F"/>
    <w:rsid w:val="001557F9"/>
    <w:rsid w:val="00155F35"/>
    <w:rsid w:val="00161FD7"/>
    <w:rsid w:val="00162E76"/>
    <w:rsid w:val="0016307F"/>
    <w:rsid w:val="00163118"/>
    <w:rsid w:val="0016342A"/>
    <w:rsid w:val="00163CDF"/>
    <w:rsid w:val="00165340"/>
    <w:rsid w:val="00165A71"/>
    <w:rsid w:val="00166F8C"/>
    <w:rsid w:val="001674FB"/>
    <w:rsid w:val="0017005D"/>
    <w:rsid w:val="00170117"/>
    <w:rsid w:val="00170372"/>
    <w:rsid w:val="00170BD6"/>
    <w:rsid w:val="00172C7F"/>
    <w:rsid w:val="00173627"/>
    <w:rsid w:val="001746D8"/>
    <w:rsid w:val="001748A2"/>
    <w:rsid w:val="00174BD3"/>
    <w:rsid w:val="00175735"/>
    <w:rsid w:val="0017591D"/>
    <w:rsid w:val="00175F63"/>
    <w:rsid w:val="00177239"/>
    <w:rsid w:val="00177A2F"/>
    <w:rsid w:val="001813FA"/>
    <w:rsid w:val="0018197B"/>
    <w:rsid w:val="00184077"/>
    <w:rsid w:val="001845BE"/>
    <w:rsid w:val="00187084"/>
    <w:rsid w:val="00187369"/>
    <w:rsid w:val="0018736A"/>
    <w:rsid w:val="00187570"/>
    <w:rsid w:val="00187E40"/>
    <w:rsid w:val="0019002C"/>
    <w:rsid w:val="00190034"/>
    <w:rsid w:val="00190121"/>
    <w:rsid w:val="00191EF4"/>
    <w:rsid w:val="00192C7C"/>
    <w:rsid w:val="00193BB4"/>
    <w:rsid w:val="0019436C"/>
    <w:rsid w:val="0019751E"/>
    <w:rsid w:val="00197A03"/>
    <w:rsid w:val="001A33EB"/>
    <w:rsid w:val="001A4C6D"/>
    <w:rsid w:val="001A6863"/>
    <w:rsid w:val="001B0AA8"/>
    <w:rsid w:val="001B14CB"/>
    <w:rsid w:val="001B26F9"/>
    <w:rsid w:val="001B2F51"/>
    <w:rsid w:val="001B3E26"/>
    <w:rsid w:val="001B49D6"/>
    <w:rsid w:val="001B53CB"/>
    <w:rsid w:val="001B5EB6"/>
    <w:rsid w:val="001B6429"/>
    <w:rsid w:val="001B6E5A"/>
    <w:rsid w:val="001C0973"/>
    <w:rsid w:val="001C14BC"/>
    <w:rsid w:val="001C1BEE"/>
    <w:rsid w:val="001C4547"/>
    <w:rsid w:val="001C6874"/>
    <w:rsid w:val="001C698A"/>
    <w:rsid w:val="001C7A44"/>
    <w:rsid w:val="001C7B90"/>
    <w:rsid w:val="001D13F1"/>
    <w:rsid w:val="001D17E1"/>
    <w:rsid w:val="001D1A5C"/>
    <w:rsid w:val="001D2597"/>
    <w:rsid w:val="001D2C2B"/>
    <w:rsid w:val="001D3ED9"/>
    <w:rsid w:val="001D4C2D"/>
    <w:rsid w:val="001D4C35"/>
    <w:rsid w:val="001D7A4C"/>
    <w:rsid w:val="001E08B6"/>
    <w:rsid w:val="001E0C17"/>
    <w:rsid w:val="001E24FD"/>
    <w:rsid w:val="001E2A10"/>
    <w:rsid w:val="001E32F7"/>
    <w:rsid w:val="001E4525"/>
    <w:rsid w:val="001E4735"/>
    <w:rsid w:val="001E4786"/>
    <w:rsid w:val="001E55E7"/>
    <w:rsid w:val="001F155A"/>
    <w:rsid w:val="001F19D6"/>
    <w:rsid w:val="001F2CA0"/>
    <w:rsid w:val="001F2F9A"/>
    <w:rsid w:val="001F394D"/>
    <w:rsid w:val="001F3B3A"/>
    <w:rsid w:val="001F51DC"/>
    <w:rsid w:val="001F602D"/>
    <w:rsid w:val="001F62A9"/>
    <w:rsid w:val="001F7431"/>
    <w:rsid w:val="001F7452"/>
    <w:rsid w:val="00201946"/>
    <w:rsid w:val="00201995"/>
    <w:rsid w:val="00201D1A"/>
    <w:rsid w:val="00202C82"/>
    <w:rsid w:val="00202CDF"/>
    <w:rsid w:val="002055AC"/>
    <w:rsid w:val="002058EC"/>
    <w:rsid w:val="0020675B"/>
    <w:rsid w:val="00206CF9"/>
    <w:rsid w:val="00206D09"/>
    <w:rsid w:val="00207717"/>
    <w:rsid w:val="0020793E"/>
    <w:rsid w:val="00207EEE"/>
    <w:rsid w:val="00210B64"/>
    <w:rsid w:val="00213745"/>
    <w:rsid w:val="00213B45"/>
    <w:rsid w:val="00214195"/>
    <w:rsid w:val="002142FB"/>
    <w:rsid w:val="00215B72"/>
    <w:rsid w:val="00216696"/>
    <w:rsid w:val="00217172"/>
    <w:rsid w:val="00220E70"/>
    <w:rsid w:val="00220ED7"/>
    <w:rsid w:val="00221594"/>
    <w:rsid w:val="00223B72"/>
    <w:rsid w:val="002251D1"/>
    <w:rsid w:val="002259F5"/>
    <w:rsid w:val="00230653"/>
    <w:rsid w:val="002323F0"/>
    <w:rsid w:val="00235BE9"/>
    <w:rsid w:val="00236B21"/>
    <w:rsid w:val="0023728C"/>
    <w:rsid w:val="002376B3"/>
    <w:rsid w:val="00237D0E"/>
    <w:rsid w:val="00241862"/>
    <w:rsid w:val="00241F58"/>
    <w:rsid w:val="0024249E"/>
    <w:rsid w:val="0024253A"/>
    <w:rsid w:val="00242942"/>
    <w:rsid w:val="00243771"/>
    <w:rsid w:val="002441DC"/>
    <w:rsid w:val="00244ADE"/>
    <w:rsid w:val="0024532C"/>
    <w:rsid w:val="002457D4"/>
    <w:rsid w:val="00247B12"/>
    <w:rsid w:val="0025021A"/>
    <w:rsid w:val="0025164D"/>
    <w:rsid w:val="002521B2"/>
    <w:rsid w:val="00252DC6"/>
    <w:rsid w:val="002530BC"/>
    <w:rsid w:val="00253787"/>
    <w:rsid w:val="00253C03"/>
    <w:rsid w:val="00254CD8"/>
    <w:rsid w:val="00254FE6"/>
    <w:rsid w:val="00255D9B"/>
    <w:rsid w:val="00255E73"/>
    <w:rsid w:val="00257CB8"/>
    <w:rsid w:val="002607E7"/>
    <w:rsid w:val="002609DD"/>
    <w:rsid w:val="00260AFD"/>
    <w:rsid w:val="0026144F"/>
    <w:rsid w:val="002618B6"/>
    <w:rsid w:val="00262602"/>
    <w:rsid w:val="00262BCF"/>
    <w:rsid w:val="00264378"/>
    <w:rsid w:val="0026474F"/>
    <w:rsid w:val="00266C1A"/>
    <w:rsid w:val="00267903"/>
    <w:rsid w:val="00267B45"/>
    <w:rsid w:val="00267BD8"/>
    <w:rsid w:val="002703DA"/>
    <w:rsid w:val="0027179F"/>
    <w:rsid w:val="00272183"/>
    <w:rsid w:val="0027243A"/>
    <w:rsid w:val="002741AC"/>
    <w:rsid w:val="002746D4"/>
    <w:rsid w:val="002751BF"/>
    <w:rsid w:val="00276763"/>
    <w:rsid w:val="002778AB"/>
    <w:rsid w:val="00277E75"/>
    <w:rsid w:val="00283D3D"/>
    <w:rsid w:val="0028435D"/>
    <w:rsid w:val="00286A42"/>
    <w:rsid w:val="00287176"/>
    <w:rsid w:val="002879C8"/>
    <w:rsid w:val="00287F5D"/>
    <w:rsid w:val="00291988"/>
    <w:rsid w:val="002919D1"/>
    <w:rsid w:val="00295A86"/>
    <w:rsid w:val="00296209"/>
    <w:rsid w:val="002A3D16"/>
    <w:rsid w:val="002A583C"/>
    <w:rsid w:val="002B100F"/>
    <w:rsid w:val="002B1F82"/>
    <w:rsid w:val="002B32C1"/>
    <w:rsid w:val="002B4397"/>
    <w:rsid w:val="002B4951"/>
    <w:rsid w:val="002B5698"/>
    <w:rsid w:val="002B7412"/>
    <w:rsid w:val="002B7A1E"/>
    <w:rsid w:val="002C3A4E"/>
    <w:rsid w:val="002C3E12"/>
    <w:rsid w:val="002C3FB0"/>
    <w:rsid w:val="002C4B0E"/>
    <w:rsid w:val="002C4D1C"/>
    <w:rsid w:val="002C4DE9"/>
    <w:rsid w:val="002C6630"/>
    <w:rsid w:val="002D17FC"/>
    <w:rsid w:val="002D1DB7"/>
    <w:rsid w:val="002D26D4"/>
    <w:rsid w:val="002D2AC3"/>
    <w:rsid w:val="002D37EC"/>
    <w:rsid w:val="002D460D"/>
    <w:rsid w:val="002D5B41"/>
    <w:rsid w:val="002D7A54"/>
    <w:rsid w:val="002D7FAF"/>
    <w:rsid w:val="002E0149"/>
    <w:rsid w:val="002E15E5"/>
    <w:rsid w:val="002E3721"/>
    <w:rsid w:val="002E426F"/>
    <w:rsid w:val="002E4B87"/>
    <w:rsid w:val="002E5221"/>
    <w:rsid w:val="002E64CD"/>
    <w:rsid w:val="002E7ED2"/>
    <w:rsid w:val="002F0730"/>
    <w:rsid w:val="002F0DA0"/>
    <w:rsid w:val="002F12E3"/>
    <w:rsid w:val="002F1814"/>
    <w:rsid w:val="002F1E7A"/>
    <w:rsid w:val="002F35DE"/>
    <w:rsid w:val="002F4250"/>
    <w:rsid w:val="002F42EA"/>
    <w:rsid w:val="002F5569"/>
    <w:rsid w:val="002F5913"/>
    <w:rsid w:val="002F5B76"/>
    <w:rsid w:val="002F61E0"/>
    <w:rsid w:val="002F6724"/>
    <w:rsid w:val="002F69F7"/>
    <w:rsid w:val="00300770"/>
    <w:rsid w:val="00300D91"/>
    <w:rsid w:val="0030115D"/>
    <w:rsid w:val="00302692"/>
    <w:rsid w:val="003038D5"/>
    <w:rsid w:val="0030403E"/>
    <w:rsid w:val="0030568B"/>
    <w:rsid w:val="00305948"/>
    <w:rsid w:val="00307563"/>
    <w:rsid w:val="00311558"/>
    <w:rsid w:val="00312347"/>
    <w:rsid w:val="00312ED3"/>
    <w:rsid w:val="00314204"/>
    <w:rsid w:val="00314B20"/>
    <w:rsid w:val="003162A1"/>
    <w:rsid w:val="00316AA3"/>
    <w:rsid w:val="00317485"/>
    <w:rsid w:val="003174FE"/>
    <w:rsid w:val="003175CF"/>
    <w:rsid w:val="00317F30"/>
    <w:rsid w:val="00322AD1"/>
    <w:rsid w:val="003232D2"/>
    <w:rsid w:val="00323A00"/>
    <w:rsid w:val="00323AAC"/>
    <w:rsid w:val="00323FDB"/>
    <w:rsid w:val="0032524C"/>
    <w:rsid w:val="00325CFD"/>
    <w:rsid w:val="003278D8"/>
    <w:rsid w:val="00330657"/>
    <w:rsid w:val="003325D7"/>
    <w:rsid w:val="0033265B"/>
    <w:rsid w:val="00332D8C"/>
    <w:rsid w:val="00332EC4"/>
    <w:rsid w:val="00333A01"/>
    <w:rsid w:val="003362A4"/>
    <w:rsid w:val="00340492"/>
    <w:rsid w:val="0034093C"/>
    <w:rsid w:val="0034151B"/>
    <w:rsid w:val="003425BF"/>
    <w:rsid w:val="00345253"/>
    <w:rsid w:val="00345929"/>
    <w:rsid w:val="00347494"/>
    <w:rsid w:val="00350375"/>
    <w:rsid w:val="00352316"/>
    <w:rsid w:val="003525A0"/>
    <w:rsid w:val="00352F32"/>
    <w:rsid w:val="003543A7"/>
    <w:rsid w:val="00354839"/>
    <w:rsid w:val="00355EF9"/>
    <w:rsid w:val="00356658"/>
    <w:rsid w:val="00356E82"/>
    <w:rsid w:val="00360A13"/>
    <w:rsid w:val="00360D3D"/>
    <w:rsid w:val="00362DF6"/>
    <w:rsid w:val="00362F4B"/>
    <w:rsid w:val="00363492"/>
    <w:rsid w:val="0036489E"/>
    <w:rsid w:val="00365793"/>
    <w:rsid w:val="003661CA"/>
    <w:rsid w:val="00367463"/>
    <w:rsid w:val="00367CB9"/>
    <w:rsid w:val="00370876"/>
    <w:rsid w:val="00370ED9"/>
    <w:rsid w:val="00371FCD"/>
    <w:rsid w:val="00373169"/>
    <w:rsid w:val="00374B56"/>
    <w:rsid w:val="00376206"/>
    <w:rsid w:val="0037705A"/>
    <w:rsid w:val="003770F2"/>
    <w:rsid w:val="00377B31"/>
    <w:rsid w:val="00381A9A"/>
    <w:rsid w:val="00383008"/>
    <w:rsid w:val="00383FCC"/>
    <w:rsid w:val="00384199"/>
    <w:rsid w:val="00384F5F"/>
    <w:rsid w:val="00385248"/>
    <w:rsid w:val="003853FA"/>
    <w:rsid w:val="00385CCB"/>
    <w:rsid w:val="00386278"/>
    <w:rsid w:val="003867FA"/>
    <w:rsid w:val="00386BE5"/>
    <w:rsid w:val="00387A96"/>
    <w:rsid w:val="00387B37"/>
    <w:rsid w:val="00391580"/>
    <w:rsid w:val="00391A92"/>
    <w:rsid w:val="00393563"/>
    <w:rsid w:val="00394F67"/>
    <w:rsid w:val="003951B6"/>
    <w:rsid w:val="00395BE0"/>
    <w:rsid w:val="0039645F"/>
    <w:rsid w:val="00397A60"/>
    <w:rsid w:val="00397BBD"/>
    <w:rsid w:val="003A0BE2"/>
    <w:rsid w:val="003A1291"/>
    <w:rsid w:val="003A2017"/>
    <w:rsid w:val="003A2340"/>
    <w:rsid w:val="003A2422"/>
    <w:rsid w:val="003A40E0"/>
    <w:rsid w:val="003A4147"/>
    <w:rsid w:val="003A4C84"/>
    <w:rsid w:val="003A5BD9"/>
    <w:rsid w:val="003A67BA"/>
    <w:rsid w:val="003A6F83"/>
    <w:rsid w:val="003B008D"/>
    <w:rsid w:val="003B1367"/>
    <w:rsid w:val="003B1C09"/>
    <w:rsid w:val="003B2986"/>
    <w:rsid w:val="003B39AE"/>
    <w:rsid w:val="003B55A8"/>
    <w:rsid w:val="003B5B78"/>
    <w:rsid w:val="003B5F6A"/>
    <w:rsid w:val="003B6D51"/>
    <w:rsid w:val="003B6D8F"/>
    <w:rsid w:val="003B73CA"/>
    <w:rsid w:val="003B7E73"/>
    <w:rsid w:val="003C01BB"/>
    <w:rsid w:val="003C17EC"/>
    <w:rsid w:val="003C35DC"/>
    <w:rsid w:val="003C3792"/>
    <w:rsid w:val="003C4EF5"/>
    <w:rsid w:val="003C552B"/>
    <w:rsid w:val="003C55AC"/>
    <w:rsid w:val="003C743A"/>
    <w:rsid w:val="003C78C5"/>
    <w:rsid w:val="003C7FE9"/>
    <w:rsid w:val="003D0763"/>
    <w:rsid w:val="003D14A0"/>
    <w:rsid w:val="003D1F4B"/>
    <w:rsid w:val="003D22F7"/>
    <w:rsid w:val="003D2585"/>
    <w:rsid w:val="003D298F"/>
    <w:rsid w:val="003D29B6"/>
    <w:rsid w:val="003D2F54"/>
    <w:rsid w:val="003D35AA"/>
    <w:rsid w:val="003D4B82"/>
    <w:rsid w:val="003D52C5"/>
    <w:rsid w:val="003D7A96"/>
    <w:rsid w:val="003D7AC7"/>
    <w:rsid w:val="003E0FBF"/>
    <w:rsid w:val="003E1082"/>
    <w:rsid w:val="003E2668"/>
    <w:rsid w:val="003E3736"/>
    <w:rsid w:val="003E3AA5"/>
    <w:rsid w:val="003E49F2"/>
    <w:rsid w:val="003E4F9E"/>
    <w:rsid w:val="003E5BEE"/>
    <w:rsid w:val="003E6C8C"/>
    <w:rsid w:val="003E7485"/>
    <w:rsid w:val="003F0327"/>
    <w:rsid w:val="003F28CC"/>
    <w:rsid w:val="003F309F"/>
    <w:rsid w:val="003F3476"/>
    <w:rsid w:val="003F38B7"/>
    <w:rsid w:val="003F410E"/>
    <w:rsid w:val="003F4AD5"/>
    <w:rsid w:val="003F517B"/>
    <w:rsid w:val="003F54EE"/>
    <w:rsid w:val="003F570F"/>
    <w:rsid w:val="0040238B"/>
    <w:rsid w:val="00402690"/>
    <w:rsid w:val="00402FD5"/>
    <w:rsid w:val="00403B20"/>
    <w:rsid w:val="00404793"/>
    <w:rsid w:val="00405370"/>
    <w:rsid w:val="00406146"/>
    <w:rsid w:val="00410015"/>
    <w:rsid w:val="0041153D"/>
    <w:rsid w:val="00412240"/>
    <w:rsid w:val="00412D7A"/>
    <w:rsid w:val="00412E11"/>
    <w:rsid w:val="00413DE3"/>
    <w:rsid w:val="0041436E"/>
    <w:rsid w:val="00414805"/>
    <w:rsid w:val="004149E6"/>
    <w:rsid w:val="00415332"/>
    <w:rsid w:val="00415C55"/>
    <w:rsid w:val="00415FC1"/>
    <w:rsid w:val="004202D7"/>
    <w:rsid w:val="004207C8"/>
    <w:rsid w:val="00423DAF"/>
    <w:rsid w:val="004257D6"/>
    <w:rsid w:val="00426490"/>
    <w:rsid w:val="00426B57"/>
    <w:rsid w:val="004270FD"/>
    <w:rsid w:val="004309A6"/>
    <w:rsid w:val="0043270F"/>
    <w:rsid w:val="00433832"/>
    <w:rsid w:val="0043489C"/>
    <w:rsid w:val="00434B19"/>
    <w:rsid w:val="0043676A"/>
    <w:rsid w:val="00437440"/>
    <w:rsid w:val="00437D73"/>
    <w:rsid w:val="00442177"/>
    <w:rsid w:val="004431DA"/>
    <w:rsid w:val="004431DE"/>
    <w:rsid w:val="00443EB8"/>
    <w:rsid w:val="00443F52"/>
    <w:rsid w:val="00444F18"/>
    <w:rsid w:val="004464CA"/>
    <w:rsid w:val="0044782D"/>
    <w:rsid w:val="0045077C"/>
    <w:rsid w:val="00450DFB"/>
    <w:rsid w:val="00452E68"/>
    <w:rsid w:val="00454400"/>
    <w:rsid w:val="00455529"/>
    <w:rsid w:val="00455786"/>
    <w:rsid w:val="0045773C"/>
    <w:rsid w:val="0045799C"/>
    <w:rsid w:val="0046179A"/>
    <w:rsid w:val="004619C5"/>
    <w:rsid w:val="004620BE"/>
    <w:rsid w:val="00462C72"/>
    <w:rsid w:val="00462C7F"/>
    <w:rsid w:val="00462D15"/>
    <w:rsid w:val="00463EA6"/>
    <w:rsid w:val="004641F4"/>
    <w:rsid w:val="00464274"/>
    <w:rsid w:val="00464321"/>
    <w:rsid w:val="00464BB7"/>
    <w:rsid w:val="00464C60"/>
    <w:rsid w:val="004669F8"/>
    <w:rsid w:val="00466E7F"/>
    <w:rsid w:val="00473061"/>
    <w:rsid w:val="00473E6A"/>
    <w:rsid w:val="0047446E"/>
    <w:rsid w:val="00476237"/>
    <w:rsid w:val="00476E2C"/>
    <w:rsid w:val="00477413"/>
    <w:rsid w:val="00480690"/>
    <w:rsid w:val="004810CE"/>
    <w:rsid w:val="00481CAF"/>
    <w:rsid w:val="004833B6"/>
    <w:rsid w:val="00484976"/>
    <w:rsid w:val="00484A9F"/>
    <w:rsid w:val="00484DBF"/>
    <w:rsid w:val="004851BF"/>
    <w:rsid w:val="0049055B"/>
    <w:rsid w:val="00491B1E"/>
    <w:rsid w:val="0049263D"/>
    <w:rsid w:val="00492E93"/>
    <w:rsid w:val="00492EA3"/>
    <w:rsid w:val="00493D6F"/>
    <w:rsid w:val="0049526F"/>
    <w:rsid w:val="00495B1C"/>
    <w:rsid w:val="0049725C"/>
    <w:rsid w:val="004A09D2"/>
    <w:rsid w:val="004A15A2"/>
    <w:rsid w:val="004A1986"/>
    <w:rsid w:val="004A1A37"/>
    <w:rsid w:val="004A2697"/>
    <w:rsid w:val="004A2FDD"/>
    <w:rsid w:val="004A31B9"/>
    <w:rsid w:val="004A348A"/>
    <w:rsid w:val="004A4784"/>
    <w:rsid w:val="004B0478"/>
    <w:rsid w:val="004B0E33"/>
    <w:rsid w:val="004B174F"/>
    <w:rsid w:val="004B1966"/>
    <w:rsid w:val="004B31F0"/>
    <w:rsid w:val="004B35C6"/>
    <w:rsid w:val="004B3686"/>
    <w:rsid w:val="004B3D9F"/>
    <w:rsid w:val="004B4370"/>
    <w:rsid w:val="004B4582"/>
    <w:rsid w:val="004B45B9"/>
    <w:rsid w:val="004B5547"/>
    <w:rsid w:val="004C0371"/>
    <w:rsid w:val="004C06D5"/>
    <w:rsid w:val="004C195F"/>
    <w:rsid w:val="004C2FDA"/>
    <w:rsid w:val="004C3931"/>
    <w:rsid w:val="004C3E36"/>
    <w:rsid w:val="004C49B3"/>
    <w:rsid w:val="004C5233"/>
    <w:rsid w:val="004D0269"/>
    <w:rsid w:val="004D1559"/>
    <w:rsid w:val="004D4899"/>
    <w:rsid w:val="004D5F6C"/>
    <w:rsid w:val="004D6FAB"/>
    <w:rsid w:val="004D7DA9"/>
    <w:rsid w:val="004D7F7A"/>
    <w:rsid w:val="004E251A"/>
    <w:rsid w:val="004E2C04"/>
    <w:rsid w:val="004E36B2"/>
    <w:rsid w:val="004E4061"/>
    <w:rsid w:val="004E42DE"/>
    <w:rsid w:val="004E4F3A"/>
    <w:rsid w:val="004E524F"/>
    <w:rsid w:val="004E5BC2"/>
    <w:rsid w:val="004E63F1"/>
    <w:rsid w:val="004E75E0"/>
    <w:rsid w:val="004E7B01"/>
    <w:rsid w:val="004F0CC4"/>
    <w:rsid w:val="004F2701"/>
    <w:rsid w:val="004F385D"/>
    <w:rsid w:val="004F3C73"/>
    <w:rsid w:val="004F431D"/>
    <w:rsid w:val="004F4436"/>
    <w:rsid w:val="004F5233"/>
    <w:rsid w:val="004F55A4"/>
    <w:rsid w:val="004F6BEF"/>
    <w:rsid w:val="004F713D"/>
    <w:rsid w:val="005001BD"/>
    <w:rsid w:val="00500775"/>
    <w:rsid w:val="00500BAB"/>
    <w:rsid w:val="00502C45"/>
    <w:rsid w:val="00502D5B"/>
    <w:rsid w:val="0050306E"/>
    <w:rsid w:val="00503219"/>
    <w:rsid w:val="00503849"/>
    <w:rsid w:val="00503D88"/>
    <w:rsid w:val="005079C3"/>
    <w:rsid w:val="005112F4"/>
    <w:rsid w:val="005123C3"/>
    <w:rsid w:val="00512BB2"/>
    <w:rsid w:val="00513238"/>
    <w:rsid w:val="00514603"/>
    <w:rsid w:val="00514861"/>
    <w:rsid w:val="00515ED5"/>
    <w:rsid w:val="00516BFA"/>
    <w:rsid w:val="00516E1D"/>
    <w:rsid w:val="00520E48"/>
    <w:rsid w:val="00522E1B"/>
    <w:rsid w:val="00523873"/>
    <w:rsid w:val="00524246"/>
    <w:rsid w:val="00524252"/>
    <w:rsid w:val="0052526D"/>
    <w:rsid w:val="00525CF3"/>
    <w:rsid w:val="005268DE"/>
    <w:rsid w:val="005310B6"/>
    <w:rsid w:val="005313ED"/>
    <w:rsid w:val="005322B3"/>
    <w:rsid w:val="0053286F"/>
    <w:rsid w:val="00532BBC"/>
    <w:rsid w:val="00534384"/>
    <w:rsid w:val="00535FD1"/>
    <w:rsid w:val="00536501"/>
    <w:rsid w:val="00540C05"/>
    <w:rsid w:val="00540FA5"/>
    <w:rsid w:val="00542360"/>
    <w:rsid w:val="00542979"/>
    <w:rsid w:val="00544AE6"/>
    <w:rsid w:val="0054517D"/>
    <w:rsid w:val="00546975"/>
    <w:rsid w:val="00546D5E"/>
    <w:rsid w:val="00547377"/>
    <w:rsid w:val="0054761F"/>
    <w:rsid w:val="005501AF"/>
    <w:rsid w:val="0055064C"/>
    <w:rsid w:val="0055123E"/>
    <w:rsid w:val="00552B5C"/>
    <w:rsid w:val="00553BF0"/>
    <w:rsid w:val="005543CE"/>
    <w:rsid w:val="0055487E"/>
    <w:rsid w:val="00554FAE"/>
    <w:rsid w:val="00556767"/>
    <w:rsid w:val="0055711A"/>
    <w:rsid w:val="005574E7"/>
    <w:rsid w:val="00560913"/>
    <w:rsid w:val="005619D9"/>
    <w:rsid w:val="00561F7B"/>
    <w:rsid w:val="00561F98"/>
    <w:rsid w:val="00562252"/>
    <w:rsid w:val="0056264C"/>
    <w:rsid w:val="00562C6D"/>
    <w:rsid w:val="005631B6"/>
    <w:rsid w:val="005641F7"/>
    <w:rsid w:val="00564579"/>
    <w:rsid w:val="00565D1A"/>
    <w:rsid w:val="00565D3A"/>
    <w:rsid w:val="005663DF"/>
    <w:rsid w:val="0056774E"/>
    <w:rsid w:val="0056797C"/>
    <w:rsid w:val="00567F99"/>
    <w:rsid w:val="00570B50"/>
    <w:rsid w:val="00570C01"/>
    <w:rsid w:val="00570E34"/>
    <w:rsid w:val="00571E85"/>
    <w:rsid w:val="00572367"/>
    <w:rsid w:val="00572C74"/>
    <w:rsid w:val="005736D9"/>
    <w:rsid w:val="00574375"/>
    <w:rsid w:val="005743B2"/>
    <w:rsid w:val="00575EF6"/>
    <w:rsid w:val="00576BD3"/>
    <w:rsid w:val="00577E82"/>
    <w:rsid w:val="00582359"/>
    <w:rsid w:val="00582EAB"/>
    <w:rsid w:val="00582FE9"/>
    <w:rsid w:val="00583CB9"/>
    <w:rsid w:val="00584BD7"/>
    <w:rsid w:val="00584E61"/>
    <w:rsid w:val="00585A2F"/>
    <w:rsid w:val="005862BF"/>
    <w:rsid w:val="0058642B"/>
    <w:rsid w:val="00586EA1"/>
    <w:rsid w:val="00587304"/>
    <w:rsid w:val="00587880"/>
    <w:rsid w:val="00587EEA"/>
    <w:rsid w:val="00590762"/>
    <w:rsid w:val="00590BC5"/>
    <w:rsid w:val="00590D11"/>
    <w:rsid w:val="00591C88"/>
    <w:rsid w:val="00592178"/>
    <w:rsid w:val="00592A26"/>
    <w:rsid w:val="0059375A"/>
    <w:rsid w:val="00594C39"/>
    <w:rsid w:val="0059552C"/>
    <w:rsid w:val="00595DAB"/>
    <w:rsid w:val="00595F49"/>
    <w:rsid w:val="005967A5"/>
    <w:rsid w:val="00597251"/>
    <w:rsid w:val="005972FD"/>
    <w:rsid w:val="00597A47"/>
    <w:rsid w:val="005A0A64"/>
    <w:rsid w:val="005A206D"/>
    <w:rsid w:val="005A29B6"/>
    <w:rsid w:val="005A3AE0"/>
    <w:rsid w:val="005A3B66"/>
    <w:rsid w:val="005A598F"/>
    <w:rsid w:val="005A5A50"/>
    <w:rsid w:val="005A5BC9"/>
    <w:rsid w:val="005A6643"/>
    <w:rsid w:val="005A6CD1"/>
    <w:rsid w:val="005A7DE0"/>
    <w:rsid w:val="005B1020"/>
    <w:rsid w:val="005B106B"/>
    <w:rsid w:val="005B13D2"/>
    <w:rsid w:val="005B17AF"/>
    <w:rsid w:val="005B2332"/>
    <w:rsid w:val="005B4D5A"/>
    <w:rsid w:val="005B549C"/>
    <w:rsid w:val="005B58D2"/>
    <w:rsid w:val="005B6B08"/>
    <w:rsid w:val="005C08C3"/>
    <w:rsid w:val="005C1135"/>
    <w:rsid w:val="005C17A7"/>
    <w:rsid w:val="005C2870"/>
    <w:rsid w:val="005C3A07"/>
    <w:rsid w:val="005C5F6D"/>
    <w:rsid w:val="005C63EE"/>
    <w:rsid w:val="005C7EA1"/>
    <w:rsid w:val="005D0C26"/>
    <w:rsid w:val="005D21B3"/>
    <w:rsid w:val="005D26D8"/>
    <w:rsid w:val="005D29C1"/>
    <w:rsid w:val="005D38D5"/>
    <w:rsid w:val="005D4091"/>
    <w:rsid w:val="005D4250"/>
    <w:rsid w:val="005D4F35"/>
    <w:rsid w:val="005D7040"/>
    <w:rsid w:val="005D712B"/>
    <w:rsid w:val="005D75F7"/>
    <w:rsid w:val="005D783F"/>
    <w:rsid w:val="005E092C"/>
    <w:rsid w:val="005E10D2"/>
    <w:rsid w:val="005E3A09"/>
    <w:rsid w:val="005E5B6D"/>
    <w:rsid w:val="005E6772"/>
    <w:rsid w:val="005E73A6"/>
    <w:rsid w:val="005E7F1A"/>
    <w:rsid w:val="005F0CF5"/>
    <w:rsid w:val="005F15A0"/>
    <w:rsid w:val="005F184C"/>
    <w:rsid w:val="005F3FCE"/>
    <w:rsid w:val="005F40C7"/>
    <w:rsid w:val="005F43D5"/>
    <w:rsid w:val="005F5676"/>
    <w:rsid w:val="005F587F"/>
    <w:rsid w:val="005F724D"/>
    <w:rsid w:val="006005B7"/>
    <w:rsid w:val="00600613"/>
    <w:rsid w:val="00600CB2"/>
    <w:rsid w:val="006014EA"/>
    <w:rsid w:val="006023F5"/>
    <w:rsid w:val="00602ADA"/>
    <w:rsid w:val="00605809"/>
    <w:rsid w:val="0060637A"/>
    <w:rsid w:val="00606586"/>
    <w:rsid w:val="00607BAC"/>
    <w:rsid w:val="0061048C"/>
    <w:rsid w:val="00610561"/>
    <w:rsid w:val="00611042"/>
    <w:rsid w:val="00611766"/>
    <w:rsid w:val="00612070"/>
    <w:rsid w:val="00612876"/>
    <w:rsid w:val="006137B3"/>
    <w:rsid w:val="00617B66"/>
    <w:rsid w:val="00617D8F"/>
    <w:rsid w:val="00620570"/>
    <w:rsid w:val="006205F1"/>
    <w:rsid w:val="00620BC6"/>
    <w:rsid w:val="00621D32"/>
    <w:rsid w:val="00622337"/>
    <w:rsid w:val="00624722"/>
    <w:rsid w:val="00624854"/>
    <w:rsid w:val="00625F4C"/>
    <w:rsid w:val="0062667F"/>
    <w:rsid w:val="006278B3"/>
    <w:rsid w:val="00627BF8"/>
    <w:rsid w:val="006304E1"/>
    <w:rsid w:val="00630F2B"/>
    <w:rsid w:val="00630FE6"/>
    <w:rsid w:val="006310D9"/>
    <w:rsid w:val="00631384"/>
    <w:rsid w:val="00631A97"/>
    <w:rsid w:val="006339AE"/>
    <w:rsid w:val="00634911"/>
    <w:rsid w:val="00636276"/>
    <w:rsid w:val="006366E2"/>
    <w:rsid w:val="0063679C"/>
    <w:rsid w:val="00640C0F"/>
    <w:rsid w:val="006413B4"/>
    <w:rsid w:val="00641FBD"/>
    <w:rsid w:val="00642045"/>
    <w:rsid w:val="00642414"/>
    <w:rsid w:val="006428FE"/>
    <w:rsid w:val="00643488"/>
    <w:rsid w:val="00644384"/>
    <w:rsid w:val="00644B23"/>
    <w:rsid w:val="0064503B"/>
    <w:rsid w:val="0064533A"/>
    <w:rsid w:val="00647053"/>
    <w:rsid w:val="00647B82"/>
    <w:rsid w:val="00647E2D"/>
    <w:rsid w:val="00650DB8"/>
    <w:rsid w:val="00652E65"/>
    <w:rsid w:val="00653368"/>
    <w:rsid w:val="00653B6D"/>
    <w:rsid w:val="00653D79"/>
    <w:rsid w:val="00654E13"/>
    <w:rsid w:val="00655AE7"/>
    <w:rsid w:val="00660195"/>
    <w:rsid w:val="00660FD5"/>
    <w:rsid w:val="00661064"/>
    <w:rsid w:val="00661135"/>
    <w:rsid w:val="006616C9"/>
    <w:rsid w:val="00663423"/>
    <w:rsid w:val="00665546"/>
    <w:rsid w:val="006667CF"/>
    <w:rsid w:val="006672C7"/>
    <w:rsid w:val="00670270"/>
    <w:rsid w:val="0067078A"/>
    <w:rsid w:val="00670EF3"/>
    <w:rsid w:val="006710F0"/>
    <w:rsid w:val="006713C8"/>
    <w:rsid w:val="0067184E"/>
    <w:rsid w:val="006718F6"/>
    <w:rsid w:val="0067275D"/>
    <w:rsid w:val="00672F8A"/>
    <w:rsid w:val="0067478F"/>
    <w:rsid w:val="00674AF3"/>
    <w:rsid w:val="00675124"/>
    <w:rsid w:val="00675E29"/>
    <w:rsid w:val="0067601C"/>
    <w:rsid w:val="00676680"/>
    <w:rsid w:val="00677316"/>
    <w:rsid w:val="006814C1"/>
    <w:rsid w:val="006819E7"/>
    <w:rsid w:val="0068355B"/>
    <w:rsid w:val="00684277"/>
    <w:rsid w:val="006845CC"/>
    <w:rsid w:val="00685EC1"/>
    <w:rsid w:val="006868F6"/>
    <w:rsid w:val="00686C17"/>
    <w:rsid w:val="00687E1E"/>
    <w:rsid w:val="006906FC"/>
    <w:rsid w:val="006909FF"/>
    <w:rsid w:val="00690DAA"/>
    <w:rsid w:val="00691223"/>
    <w:rsid w:val="00691283"/>
    <w:rsid w:val="0069167E"/>
    <w:rsid w:val="00691A06"/>
    <w:rsid w:val="00691D78"/>
    <w:rsid w:val="00691F55"/>
    <w:rsid w:val="006929E2"/>
    <w:rsid w:val="006934F3"/>
    <w:rsid w:val="00694B36"/>
    <w:rsid w:val="00695DD2"/>
    <w:rsid w:val="006A0065"/>
    <w:rsid w:val="006A0538"/>
    <w:rsid w:val="006A07FF"/>
    <w:rsid w:val="006A3953"/>
    <w:rsid w:val="006A51C3"/>
    <w:rsid w:val="006A5849"/>
    <w:rsid w:val="006A636C"/>
    <w:rsid w:val="006A6F55"/>
    <w:rsid w:val="006A73FC"/>
    <w:rsid w:val="006A758A"/>
    <w:rsid w:val="006A7DB5"/>
    <w:rsid w:val="006B0CE7"/>
    <w:rsid w:val="006B14ED"/>
    <w:rsid w:val="006B21DB"/>
    <w:rsid w:val="006B2E5D"/>
    <w:rsid w:val="006B4537"/>
    <w:rsid w:val="006B4F67"/>
    <w:rsid w:val="006B5481"/>
    <w:rsid w:val="006B6498"/>
    <w:rsid w:val="006B6897"/>
    <w:rsid w:val="006B7AD8"/>
    <w:rsid w:val="006B7B26"/>
    <w:rsid w:val="006C038A"/>
    <w:rsid w:val="006C03AA"/>
    <w:rsid w:val="006C03FE"/>
    <w:rsid w:val="006C0D7B"/>
    <w:rsid w:val="006C3CD5"/>
    <w:rsid w:val="006C4C01"/>
    <w:rsid w:val="006C5619"/>
    <w:rsid w:val="006C56AC"/>
    <w:rsid w:val="006C70E0"/>
    <w:rsid w:val="006C7756"/>
    <w:rsid w:val="006D1B8A"/>
    <w:rsid w:val="006D1CFA"/>
    <w:rsid w:val="006D2621"/>
    <w:rsid w:val="006D2676"/>
    <w:rsid w:val="006D352A"/>
    <w:rsid w:val="006D48C0"/>
    <w:rsid w:val="006D51BA"/>
    <w:rsid w:val="006D522D"/>
    <w:rsid w:val="006D58AA"/>
    <w:rsid w:val="006D6456"/>
    <w:rsid w:val="006D72EC"/>
    <w:rsid w:val="006E06F1"/>
    <w:rsid w:val="006E0F43"/>
    <w:rsid w:val="006E1221"/>
    <w:rsid w:val="006E1AE6"/>
    <w:rsid w:val="006E2F61"/>
    <w:rsid w:val="006E3393"/>
    <w:rsid w:val="006E3775"/>
    <w:rsid w:val="006E40E1"/>
    <w:rsid w:val="006E497A"/>
    <w:rsid w:val="006E4D9E"/>
    <w:rsid w:val="006E56FB"/>
    <w:rsid w:val="006E621C"/>
    <w:rsid w:val="006E693A"/>
    <w:rsid w:val="006E6B43"/>
    <w:rsid w:val="006E6CCD"/>
    <w:rsid w:val="006F01AB"/>
    <w:rsid w:val="006F2299"/>
    <w:rsid w:val="006F31E6"/>
    <w:rsid w:val="006F3508"/>
    <w:rsid w:val="006F3CEE"/>
    <w:rsid w:val="006F4958"/>
    <w:rsid w:val="006F4966"/>
    <w:rsid w:val="006F4D09"/>
    <w:rsid w:val="006F4D44"/>
    <w:rsid w:val="006F4E6A"/>
    <w:rsid w:val="006F6229"/>
    <w:rsid w:val="006F7529"/>
    <w:rsid w:val="006F77F6"/>
    <w:rsid w:val="007012E5"/>
    <w:rsid w:val="007017EA"/>
    <w:rsid w:val="00701B2F"/>
    <w:rsid w:val="00702BD8"/>
    <w:rsid w:val="00703966"/>
    <w:rsid w:val="00704022"/>
    <w:rsid w:val="0070489A"/>
    <w:rsid w:val="007049BD"/>
    <w:rsid w:val="0070521C"/>
    <w:rsid w:val="0070578D"/>
    <w:rsid w:val="007057ED"/>
    <w:rsid w:val="007063F8"/>
    <w:rsid w:val="00706A05"/>
    <w:rsid w:val="007072DD"/>
    <w:rsid w:val="007077A7"/>
    <w:rsid w:val="00707C1B"/>
    <w:rsid w:val="00707ED1"/>
    <w:rsid w:val="00710246"/>
    <w:rsid w:val="007105CB"/>
    <w:rsid w:val="007108B6"/>
    <w:rsid w:val="00710A47"/>
    <w:rsid w:val="007114BA"/>
    <w:rsid w:val="0071279E"/>
    <w:rsid w:val="00712B5E"/>
    <w:rsid w:val="00712FC4"/>
    <w:rsid w:val="00714A11"/>
    <w:rsid w:val="00715867"/>
    <w:rsid w:val="00715C9A"/>
    <w:rsid w:val="007169D5"/>
    <w:rsid w:val="00716AE9"/>
    <w:rsid w:val="00716DB1"/>
    <w:rsid w:val="00717CBE"/>
    <w:rsid w:val="00717FC2"/>
    <w:rsid w:val="007209DC"/>
    <w:rsid w:val="007209EF"/>
    <w:rsid w:val="00721727"/>
    <w:rsid w:val="00722895"/>
    <w:rsid w:val="00722CF8"/>
    <w:rsid w:val="0072385E"/>
    <w:rsid w:val="00724515"/>
    <w:rsid w:val="00724C1D"/>
    <w:rsid w:val="00726075"/>
    <w:rsid w:val="007270DE"/>
    <w:rsid w:val="007304DF"/>
    <w:rsid w:val="007314BD"/>
    <w:rsid w:val="007314D2"/>
    <w:rsid w:val="00731DE8"/>
    <w:rsid w:val="007326D8"/>
    <w:rsid w:val="0073347F"/>
    <w:rsid w:val="007336BF"/>
    <w:rsid w:val="00733DAC"/>
    <w:rsid w:val="0073768B"/>
    <w:rsid w:val="00737920"/>
    <w:rsid w:val="007400A3"/>
    <w:rsid w:val="007407F3"/>
    <w:rsid w:val="00740D59"/>
    <w:rsid w:val="00740F3D"/>
    <w:rsid w:val="0074139A"/>
    <w:rsid w:val="0074225E"/>
    <w:rsid w:val="0074227E"/>
    <w:rsid w:val="00743534"/>
    <w:rsid w:val="00744340"/>
    <w:rsid w:val="007456BE"/>
    <w:rsid w:val="00747D15"/>
    <w:rsid w:val="007514D5"/>
    <w:rsid w:val="007516C1"/>
    <w:rsid w:val="00751828"/>
    <w:rsid w:val="00752323"/>
    <w:rsid w:val="00752F1B"/>
    <w:rsid w:val="007532BB"/>
    <w:rsid w:val="007532F8"/>
    <w:rsid w:val="00754553"/>
    <w:rsid w:val="00754C5B"/>
    <w:rsid w:val="00755082"/>
    <w:rsid w:val="0075608C"/>
    <w:rsid w:val="0076044D"/>
    <w:rsid w:val="007604BF"/>
    <w:rsid w:val="0076078B"/>
    <w:rsid w:val="007609C4"/>
    <w:rsid w:val="007612EC"/>
    <w:rsid w:val="0076175E"/>
    <w:rsid w:val="00761EEB"/>
    <w:rsid w:val="00764494"/>
    <w:rsid w:val="00766104"/>
    <w:rsid w:val="0076616B"/>
    <w:rsid w:val="00766465"/>
    <w:rsid w:val="00766841"/>
    <w:rsid w:val="00766BE1"/>
    <w:rsid w:val="007678F9"/>
    <w:rsid w:val="007735E9"/>
    <w:rsid w:val="00773622"/>
    <w:rsid w:val="007745B6"/>
    <w:rsid w:val="00777002"/>
    <w:rsid w:val="0077717E"/>
    <w:rsid w:val="00777692"/>
    <w:rsid w:val="00777A65"/>
    <w:rsid w:val="00780908"/>
    <w:rsid w:val="00781268"/>
    <w:rsid w:val="00781A05"/>
    <w:rsid w:val="00781D9F"/>
    <w:rsid w:val="0078273D"/>
    <w:rsid w:val="00782C92"/>
    <w:rsid w:val="00784369"/>
    <w:rsid w:val="0078475A"/>
    <w:rsid w:val="0078581C"/>
    <w:rsid w:val="00785A57"/>
    <w:rsid w:val="00785E2B"/>
    <w:rsid w:val="00785FB7"/>
    <w:rsid w:val="00786D19"/>
    <w:rsid w:val="0078770F"/>
    <w:rsid w:val="00787C0D"/>
    <w:rsid w:val="00790704"/>
    <w:rsid w:val="0079159A"/>
    <w:rsid w:val="00792003"/>
    <w:rsid w:val="00792EDD"/>
    <w:rsid w:val="00792EFB"/>
    <w:rsid w:val="00794C18"/>
    <w:rsid w:val="0079509F"/>
    <w:rsid w:val="007957FB"/>
    <w:rsid w:val="007958B0"/>
    <w:rsid w:val="00796179"/>
    <w:rsid w:val="007962D0"/>
    <w:rsid w:val="00797EEB"/>
    <w:rsid w:val="007A0C83"/>
    <w:rsid w:val="007A0D16"/>
    <w:rsid w:val="007A4303"/>
    <w:rsid w:val="007A4952"/>
    <w:rsid w:val="007A56A4"/>
    <w:rsid w:val="007B20A6"/>
    <w:rsid w:val="007B2E5D"/>
    <w:rsid w:val="007B3856"/>
    <w:rsid w:val="007B386A"/>
    <w:rsid w:val="007B4474"/>
    <w:rsid w:val="007B45E5"/>
    <w:rsid w:val="007B5924"/>
    <w:rsid w:val="007B74F1"/>
    <w:rsid w:val="007B7BBA"/>
    <w:rsid w:val="007C0AB8"/>
    <w:rsid w:val="007C125E"/>
    <w:rsid w:val="007C160C"/>
    <w:rsid w:val="007C28C7"/>
    <w:rsid w:val="007C2DC4"/>
    <w:rsid w:val="007C33A3"/>
    <w:rsid w:val="007C3CE0"/>
    <w:rsid w:val="007C50B9"/>
    <w:rsid w:val="007C54B7"/>
    <w:rsid w:val="007C5567"/>
    <w:rsid w:val="007C5AAE"/>
    <w:rsid w:val="007C6449"/>
    <w:rsid w:val="007C68D9"/>
    <w:rsid w:val="007C6D53"/>
    <w:rsid w:val="007C6E08"/>
    <w:rsid w:val="007D0192"/>
    <w:rsid w:val="007D020F"/>
    <w:rsid w:val="007D04AE"/>
    <w:rsid w:val="007D05E6"/>
    <w:rsid w:val="007D1E8B"/>
    <w:rsid w:val="007D3E7C"/>
    <w:rsid w:val="007D6033"/>
    <w:rsid w:val="007D65BA"/>
    <w:rsid w:val="007D720E"/>
    <w:rsid w:val="007D73CB"/>
    <w:rsid w:val="007E1CFC"/>
    <w:rsid w:val="007E26AB"/>
    <w:rsid w:val="007E3A56"/>
    <w:rsid w:val="007E3F8C"/>
    <w:rsid w:val="007E4801"/>
    <w:rsid w:val="007E5C53"/>
    <w:rsid w:val="007E5D77"/>
    <w:rsid w:val="007E65A3"/>
    <w:rsid w:val="007E73E7"/>
    <w:rsid w:val="007E74A6"/>
    <w:rsid w:val="007E7AA0"/>
    <w:rsid w:val="007F057B"/>
    <w:rsid w:val="007F06D9"/>
    <w:rsid w:val="007F09E9"/>
    <w:rsid w:val="007F2F5C"/>
    <w:rsid w:val="007F34A3"/>
    <w:rsid w:val="007F3D7B"/>
    <w:rsid w:val="007F3E31"/>
    <w:rsid w:val="007F48D3"/>
    <w:rsid w:val="007F4F14"/>
    <w:rsid w:val="007F53EF"/>
    <w:rsid w:val="007F5E15"/>
    <w:rsid w:val="007F6651"/>
    <w:rsid w:val="007F6E37"/>
    <w:rsid w:val="007F7C76"/>
    <w:rsid w:val="008007B3"/>
    <w:rsid w:val="00801371"/>
    <w:rsid w:val="00803A28"/>
    <w:rsid w:val="008044D0"/>
    <w:rsid w:val="00805D77"/>
    <w:rsid w:val="008064DB"/>
    <w:rsid w:val="00806868"/>
    <w:rsid w:val="00807125"/>
    <w:rsid w:val="00810790"/>
    <w:rsid w:val="008126C9"/>
    <w:rsid w:val="00813CCD"/>
    <w:rsid w:val="008145BA"/>
    <w:rsid w:val="008166CD"/>
    <w:rsid w:val="0081682A"/>
    <w:rsid w:val="00816D3E"/>
    <w:rsid w:val="00816DB0"/>
    <w:rsid w:val="00820294"/>
    <w:rsid w:val="00820F4D"/>
    <w:rsid w:val="00821226"/>
    <w:rsid w:val="00821FC7"/>
    <w:rsid w:val="008224E2"/>
    <w:rsid w:val="00823816"/>
    <w:rsid w:val="00824645"/>
    <w:rsid w:val="00824907"/>
    <w:rsid w:val="008253EE"/>
    <w:rsid w:val="0082621D"/>
    <w:rsid w:val="0083104D"/>
    <w:rsid w:val="00833A4F"/>
    <w:rsid w:val="008349D8"/>
    <w:rsid w:val="0083583C"/>
    <w:rsid w:val="00835A8A"/>
    <w:rsid w:val="008367A7"/>
    <w:rsid w:val="008369F9"/>
    <w:rsid w:val="008375A7"/>
    <w:rsid w:val="00837C3C"/>
    <w:rsid w:val="00841614"/>
    <w:rsid w:val="0084236C"/>
    <w:rsid w:val="00842801"/>
    <w:rsid w:val="008459D2"/>
    <w:rsid w:val="0084759D"/>
    <w:rsid w:val="0084761F"/>
    <w:rsid w:val="00851A57"/>
    <w:rsid w:val="00851CF3"/>
    <w:rsid w:val="00852F95"/>
    <w:rsid w:val="008537F8"/>
    <w:rsid w:val="00853F47"/>
    <w:rsid w:val="00854452"/>
    <w:rsid w:val="00854AC3"/>
    <w:rsid w:val="00854D88"/>
    <w:rsid w:val="0085589C"/>
    <w:rsid w:val="008562E9"/>
    <w:rsid w:val="0085686F"/>
    <w:rsid w:val="0085752D"/>
    <w:rsid w:val="0086000D"/>
    <w:rsid w:val="0086030A"/>
    <w:rsid w:val="00860F50"/>
    <w:rsid w:val="008612B8"/>
    <w:rsid w:val="00861B14"/>
    <w:rsid w:val="0086230A"/>
    <w:rsid w:val="00862DC7"/>
    <w:rsid w:val="00863CE9"/>
    <w:rsid w:val="008641B8"/>
    <w:rsid w:val="008641C4"/>
    <w:rsid w:val="008660DB"/>
    <w:rsid w:val="008670E2"/>
    <w:rsid w:val="00870755"/>
    <w:rsid w:val="00870CDD"/>
    <w:rsid w:val="0087146C"/>
    <w:rsid w:val="0087240E"/>
    <w:rsid w:val="00872D6B"/>
    <w:rsid w:val="008731A1"/>
    <w:rsid w:val="008736BE"/>
    <w:rsid w:val="00873C3F"/>
    <w:rsid w:val="00873E1F"/>
    <w:rsid w:val="00874958"/>
    <w:rsid w:val="00874EEE"/>
    <w:rsid w:val="0087640E"/>
    <w:rsid w:val="00876CFA"/>
    <w:rsid w:val="00877CAC"/>
    <w:rsid w:val="0088075F"/>
    <w:rsid w:val="00881CCC"/>
    <w:rsid w:val="008845E3"/>
    <w:rsid w:val="00885183"/>
    <w:rsid w:val="00885306"/>
    <w:rsid w:val="00887938"/>
    <w:rsid w:val="008904DA"/>
    <w:rsid w:val="0089050C"/>
    <w:rsid w:val="008935D4"/>
    <w:rsid w:val="00896DD7"/>
    <w:rsid w:val="00896E1B"/>
    <w:rsid w:val="0089743C"/>
    <w:rsid w:val="008A0CEE"/>
    <w:rsid w:val="008A1746"/>
    <w:rsid w:val="008A5CFB"/>
    <w:rsid w:val="008A63FF"/>
    <w:rsid w:val="008A773A"/>
    <w:rsid w:val="008B0F2E"/>
    <w:rsid w:val="008B11E3"/>
    <w:rsid w:val="008B225F"/>
    <w:rsid w:val="008B2697"/>
    <w:rsid w:val="008B51B8"/>
    <w:rsid w:val="008B5203"/>
    <w:rsid w:val="008B6703"/>
    <w:rsid w:val="008C055C"/>
    <w:rsid w:val="008C0795"/>
    <w:rsid w:val="008C0D04"/>
    <w:rsid w:val="008C105D"/>
    <w:rsid w:val="008C1AA1"/>
    <w:rsid w:val="008C2C86"/>
    <w:rsid w:val="008C3779"/>
    <w:rsid w:val="008C52E4"/>
    <w:rsid w:val="008C6548"/>
    <w:rsid w:val="008D1F9A"/>
    <w:rsid w:val="008D20B5"/>
    <w:rsid w:val="008D21A0"/>
    <w:rsid w:val="008D2221"/>
    <w:rsid w:val="008D4C29"/>
    <w:rsid w:val="008D5F26"/>
    <w:rsid w:val="008D6ECD"/>
    <w:rsid w:val="008E031F"/>
    <w:rsid w:val="008E0595"/>
    <w:rsid w:val="008E1F59"/>
    <w:rsid w:val="008E283C"/>
    <w:rsid w:val="008E45DF"/>
    <w:rsid w:val="008E512E"/>
    <w:rsid w:val="008E6304"/>
    <w:rsid w:val="008E6B66"/>
    <w:rsid w:val="008E7563"/>
    <w:rsid w:val="008E7FB0"/>
    <w:rsid w:val="008F0F4C"/>
    <w:rsid w:val="008F183C"/>
    <w:rsid w:val="008F1941"/>
    <w:rsid w:val="008F3319"/>
    <w:rsid w:val="008F78FA"/>
    <w:rsid w:val="008F79BC"/>
    <w:rsid w:val="00900433"/>
    <w:rsid w:val="00902113"/>
    <w:rsid w:val="00902504"/>
    <w:rsid w:val="009025EF"/>
    <w:rsid w:val="00903141"/>
    <w:rsid w:val="00903A37"/>
    <w:rsid w:val="00903AEF"/>
    <w:rsid w:val="00904120"/>
    <w:rsid w:val="00904295"/>
    <w:rsid w:val="0090457C"/>
    <w:rsid w:val="00904675"/>
    <w:rsid w:val="00904BBF"/>
    <w:rsid w:val="009054F4"/>
    <w:rsid w:val="00906C81"/>
    <w:rsid w:val="0090794C"/>
    <w:rsid w:val="00910189"/>
    <w:rsid w:val="0091091B"/>
    <w:rsid w:val="009111DD"/>
    <w:rsid w:val="00911A84"/>
    <w:rsid w:val="00912160"/>
    <w:rsid w:val="00913757"/>
    <w:rsid w:val="009137C5"/>
    <w:rsid w:val="00913BE0"/>
    <w:rsid w:val="00913EB2"/>
    <w:rsid w:val="0091477F"/>
    <w:rsid w:val="00914976"/>
    <w:rsid w:val="00914EDD"/>
    <w:rsid w:val="00916457"/>
    <w:rsid w:val="0091648B"/>
    <w:rsid w:val="00916E9A"/>
    <w:rsid w:val="00916EAD"/>
    <w:rsid w:val="009173CC"/>
    <w:rsid w:val="009213A0"/>
    <w:rsid w:val="009226EE"/>
    <w:rsid w:val="00925430"/>
    <w:rsid w:val="00925855"/>
    <w:rsid w:val="0092647A"/>
    <w:rsid w:val="0092744D"/>
    <w:rsid w:val="0093017B"/>
    <w:rsid w:val="009316A4"/>
    <w:rsid w:val="00932CD3"/>
    <w:rsid w:val="009340C6"/>
    <w:rsid w:val="00934201"/>
    <w:rsid w:val="00934973"/>
    <w:rsid w:val="00936933"/>
    <w:rsid w:val="009403B4"/>
    <w:rsid w:val="0094239C"/>
    <w:rsid w:val="009433A2"/>
    <w:rsid w:val="0094466B"/>
    <w:rsid w:val="00944BBB"/>
    <w:rsid w:val="0094557B"/>
    <w:rsid w:val="00945D40"/>
    <w:rsid w:val="009461D4"/>
    <w:rsid w:val="00946B7B"/>
    <w:rsid w:val="009508F4"/>
    <w:rsid w:val="00950ADC"/>
    <w:rsid w:val="0095128C"/>
    <w:rsid w:val="00951BA9"/>
    <w:rsid w:val="00951C4E"/>
    <w:rsid w:val="00951CD4"/>
    <w:rsid w:val="00951D20"/>
    <w:rsid w:val="00951FB6"/>
    <w:rsid w:val="0095218A"/>
    <w:rsid w:val="00952A85"/>
    <w:rsid w:val="00953FAB"/>
    <w:rsid w:val="0095508B"/>
    <w:rsid w:val="00956841"/>
    <w:rsid w:val="00957079"/>
    <w:rsid w:val="009570AF"/>
    <w:rsid w:val="009607D5"/>
    <w:rsid w:val="00961932"/>
    <w:rsid w:val="00962011"/>
    <w:rsid w:val="0096260C"/>
    <w:rsid w:val="00963854"/>
    <w:rsid w:val="00963DC2"/>
    <w:rsid w:val="00964B06"/>
    <w:rsid w:val="00966B9A"/>
    <w:rsid w:val="009704B1"/>
    <w:rsid w:val="00971544"/>
    <w:rsid w:val="00971FDC"/>
    <w:rsid w:val="009726C4"/>
    <w:rsid w:val="00972B61"/>
    <w:rsid w:val="00973ADB"/>
    <w:rsid w:val="0097402C"/>
    <w:rsid w:val="00974CD7"/>
    <w:rsid w:val="0097598A"/>
    <w:rsid w:val="009761B5"/>
    <w:rsid w:val="0097671A"/>
    <w:rsid w:val="00976E81"/>
    <w:rsid w:val="00977949"/>
    <w:rsid w:val="00977F83"/>
    <w:rsid w:val="00980073"/>
    <w:rsid w:val="009807C6"/>
    <w:rsid w:val="00980B1D"/>
    <w:rsid w:val="009817AB"/>
    <w:rsid w:val="00981B08"/>
    <w:rsid w:val="00982109"/>
    <w:rsid w:val="009843B3"/>
    <w:rsid w:val="00984EEC"/>
    <w:rsid w:val="0098566E"/>
    <w:rsid w:val="00985C89"/>
    <w:rsid w:val="00986BC1"/>
    <w:rsid w:val="00987918"/>
    <w:rsid w:val="00987BEF"/>
    <w:rsid w:val="009900DA"/>
    <w:rsid w:val="00990C44"/>
    <w:rsid w:val="0099204B"/>
    <w:rsid w:val="00992ADF"/>
    <w:rsid w:val="00993F76"/>
    <w:rsid w:val="009941D8"/>
    <w:rsid w:val="00994565"/>
    <w:rsid w:val="00995150"/>
    <w:rsid w:val="009955B9"/>
    <w:rsid w:val="009969C9"/>
    <w:rsid w:val="00997AFB"/>
    <w:rsid w:val="00997EEF"/>
    <w:rsid w:val="009A20C0"/>
    <w:rsid w:val="009A2E96"/>
    <w:rsid w:val="009A4280"/>
    <w:rsid w:val="009A440A"/>
    <w:rsid w:val="009A4936"/>
    <w:rsid w:val="009A4A42"/>
    <w:rsid w:val="009A5C2F"/>
    <w:rsid w:val="009A668E"/>
    <w:rsid w:val="009A7764"/>
    <w:rsid w:val="009B14FF"/>
    <w:rsid w:val="009B2A52"/>
    <w:rsid w:val="009B2C2D"/>
    <w:rsid w:val="009B2C50"/>
    <w:rsid w:val="009B3327"/>
    <w:rsid w:val="009B354F"/>
    <w:rsid w:val="009B36D8"/>
    <w:rsid w:val="009B381A"/>
    <w:rsid w:val="009B41A9"/>
    <w:rsid w:val="009B4999"/>
    <w:rsid w:val="009B542C"/>
    <w:rsid w:val="009B6109"/>
    <w:rsid w:val="009B748F"/>
    <w:rsid w:val="009B76FA"/>
    <w:rsid w:val="009B7D9F"/>
    <w:rsid w:val="009B7ED6"/>
    <w:rsid w:val="009C0239"/>
    <w:rsid w:val="009C1EB0"/>
    <w:rsid w:val="009C3C21"/>
    <w:rsid w:val="009C60A9"/>
    <w:rsid w:val="009C659E"/>
    <w:rsid w:val="009C6B6C"/>
    <w:rsid w:val="009C7FFD"/>
    <w:rsid w:val="009D13B4"/>
    <w:rsid w:val="009D2D5E"/>
    <w:rsid w:val="009D3E33"/>
    <w:rsid w:val="009D56CA"/>
    <w:rsid w:val="009D5E75"/>
    <w:rsid w:val="009D6107"/>
    <w:rsid w:val="009D6FFB"/>
    <w:rsid w:val="009D7003"/>
    <w:rsid w:val="009D7D3B"/>
    <w:rsid w:val="009E398B"/>
    <w:rsid w:val="009E6F97"/>
    <w:rsid w:val="009F0CA0"/>
    <w:rsid w:val="009F0F69"/>
    <w:rsid w:val="009F2705"/>
    <w:rsid w:val="009F2729"/>
    <w:rsid w:val="009F2CE3"/>
    <w:rsid w:val="009F4B31"/>
    <w:rsid w:val="00A00121"/>
    <w:rsid w:val="00A01355"/>
    <w:rsid w:val="00A023F1"/>
    <w:rsid w:val="00A03111"/>
    <w:rsid w:val="00A03963"/>
    <w:rsid w:val="00A03B0D"/>
    <w:rsid w:val="00A03EBB"/>
    <w:rsid w:val="00A04D1C"/>
    <w:rsid w:val="00A052FB"/>
    <w:rsid w:val="00A05AF0"/>
    <w:rsid w:val="00A05B17"/>
    <w:rsid w:val="00A06AE1"/>
    <w:rsid w:val="00A06E15"/>
    <w:rsid w:val="00A071B2"/>
    <w:rsid w:val="00A07CC7"/>
    <w:rsid w:val="00A10410"/>
    <w:rsid w:val="00A109F2"/>
    <w:rsid w:val="00A10D1D"/>
    <w:rsid w:val="00A1133D"/>
    <w:rsid w:val="00A11C25"/>
    <w:rsid w:val="00A11E77"/>
    <w:rsid w:val="00A140DB"/>
    <w:rsid w:val="00A15B95"/>
    <w:rsid w:val="00A15D3A"/>
    <w:rsid w:val="00A16951"/>
    <w:rsid w:val="00A16DD2"/>
    <w:rsid w:val="00A1729C"/>
    <w:rsid w:val="00A17C10"/>
    <w:rsid w:val="00A21D3A"/>
    <w:rsid w:val="00A2311B"/>
    <w:rsid w:val="00A23343"/>
    <w:rsid w:val="00A2525B"/>
    <w:rsid w:val="00A25EA4"/>
    <w:rsid w:val="00A2618F"/>
    <w:rsid w:val="00A27BEE"/>
    <w:rsid w:val="00A3004F"/>
    <w:rsid w:val="00A32045"/>
    <w:rsid w:val="00A33874"/>
    <w:rsid w:val="00A34A31"/>
    <w:rsid w:val="00A35983"/>
    <w:rsid w:val="00A35DEB"/>
    <w:rsid w:val="00A37544"/>
    <w:rsid w:val="00A37FEF"/>
    <w:rsid w:val="00A4195E"/>
    <w:rsid w:val="00A429D5"/>
    <w:rsid w:val="00A4335D"/>
    <w:rsid w:val="00A43428"/>
    <w:rsid w:val="00A4443D"/>
    <w:rsid w:val="00A44679"/>
    <w:rsid w:val="00A4583C"/>
    <w:rsid w:val="00A4661D"/>
    <w:rsid w:val="00A478C6"/>
    <w:rsid w:val="00A47C3F"/>
    <w:rsid w:val="00A508D7"/>
    <w:rsid w:val="00A516AD"/>
    <w:rsid w:val="00A519F1"/>
    <w:rsid w:val="00A51AD5"/>
    <w:rsid w:val="00A51E1F"/>
    <w:rsid w:val="00A52075"/>
    <w:rsid w:val="00A5305D"/>
    <w:rsid w:val="00A54A2D"/>
    <w:rsid w:val="00A557B6"/>
    <w:rsid w:val="00A56050"/>
    <w:rsid w:val="00A5655F"/>
    <w:rsid w:val="00A57862"/>
    <w:rsid w:val="00A57A0A"/>
    <w:rsid w:val="00A607E2"/>
    <w:rsid w:val="00A61F0F"/>
    <w:rsid w:val="00A636DB"/>
    <w:rsid w:val="00A64668"/>
    <w:rsid w:val="00A64726"/>
    <w:rsid w:val="00A64F1F"/>
    <w:rsid w:val="00A6553B"/>
    <w:rsid w:val="00A656AC"/>
    <w:rsid w:val="00A66F77"/>
    <w:rsid w:val="00A6781F"/>
    <w:rsid w:val="00A7183C"/>
    <w:rsid w:val="00A71AFA"/>
    <w:rsid w:val="00A71E0B"/>
    <w:rsid w:val="00A72CBD"/>
    <w:rsid w:val="00A73734"/>
    <w:rsid w:val="00A73A2E"/>
    <w:rsid w:val="00A73E05"/>
    <w:rsid w:val="00A7574D"/>
    <w:rsid w:val="00A76A01"/>
    <w:rsid w:val="00A7763E"/>
    <w:rsid w:val="00A77C88"/>
    <w:rsid w:val="00A77DD8"/>
    <w:rsid w:val="00A77F73"/>
    <w:rsid w:val="00A821B1"/>
    <w:rsid w:val="00A84A04"/>
    <w:rsid w:val="00A850E3"/>
    <w:rsid w:val="00A85EA1"/>
    <w:rsid w:val="00A86245"/>
    <w:rsid w:val="00A900B5"/>
    <w:rsid w:val="00A912F0"/>
    <w:rsid w:val="00A92056"/>
    <w:rsid w:val="00A9208B"/>
    <w:rsid w:val="00A940C8"/>
    <w:rsid w:val="00A946DA"/>
    <w:rsid w:val="00A950AF"/>
    <w:rsid w:val="00A9544C"/>
    <w:rsid w:val="00A9577E"/>
    <w:rsid w:val="00A96436"/>
    <w:rsid w:val="00A968E9"/>
    <w:rsid w:val="00A97CC5"/>
    <w:rsid w:val="00AA09A3"/>
    <w:rsid w:val="00AA14EB"/>
    <w:rsid w:val="00AA15F8"/>
    <w:rsid w:val="00AA1753"/>
    <w:rsid w:val="00AA1953"/>
    <w:rsid w:val="00AA1DB5"/>
    <w:rsid w:val="00AA329A"/>
    <w:rsid w:val="00AA3FF2"/>
    <w:rsid w:val="00AA5DC8"/>
    <w:rsid w:val="00AA6312"/>
    <w:rsid w:val="00AA677B"/>
    <w:rsid w:val="00AA6EB8"/>
    <w:rsid w:val="00AA731B"/>
    <w:rsid w:val="00AA7C13"/>
    <w:rsid w:val="00AA7E20"/>
    <w:rsid w:val="00AB005E"/>
    <w:rsid w:val="00AB022F"/>
    <w:rsid w:val="00AB16C0"/>
    <w:rsid w:val="00AB23BD"/>
    <w:rsid w:val="00AB2BEA"/>
    <w:rsid w:val="00AB3FDB"/>
    <w:rsid w:val="00AB4CAB"/>
    <w:rsid w:val="00AB51CB"/>
    <w:rsid w:val="00AB5384"/>
    <w:rsid w:val="00AB546B"/>
    <w:rsid w:val="00AB6560"/>
    <w:rsid w:val="00AB77D1"/>
    <w:rsid w:val="00AB7A90"/>
    <w:rsid w:val="00AC0D06"/>
    <w:rsid w:val="00AC1151"/>
    <w:rsid w:val="00AC14A1"/>
    <w:rsid w:val="00AC4302"/>
    <w:rsid w:val="00AC46FD"/>
    <w:rsid w:val="00AC4D8F"/>
    <w:rsid w:val="00AC4D97"/>
    <w:rsid w:val="00AC51A3"/>
    <w:rsid w:val="00AC59A7"/>
    <w:rsid w:val="00AC65BA"/>
    <w:rsid w:val="00AC6FC1"/>
    <w:rsid w:val="00AD0E55"/>
    <w:rsid w:val="00AD158C"/>
    <w:rsid w:val="00AD2B5D"/>
    <w:rsid w:val="00AD4AD2"/>
    <w:rsid w:val="00AD4FDB"/>
    <w:rsid w:val="00AD5930"/>
    <w:rsid w:val="00AD5E92"/>
    <w:rsid w:val="00AD7FEE"/>
    <w:rsid w:val="00AE025A"/>
    <w:rsid w:val="00AE0742"/>
    <w:rsid w:val="00AE08F4"/>
    <w:rsid w:val="00AE135E"/>
    <w:rsid w:val="00AE1611"/>
    <w:rsid w:val="00AE2465"/>
    <w:rsid w:val="00AE250A"/>
    <w:rsid w:val="00AE2C76"/>
    <w:rsid w:val="00AE3A74"/>
    <w:rsid w:val="00AE3D2A"/>
    <w:rsid w:val="00AE42BF"/>
    <w:rsid w:val="00AE61EA"/>
    <w:rsid w:val="00AF0725"/>
    <w:rsid w:val="00AF0D24"/>
    <w:rsid w:val="00AF12E2"/>
    <w:rsid w:val="00AF19DB"/>
    <w:rsid w:val="00AF21D0"/>
    <w:rsid w:val="00AF4324"/>
    <w:rsid w:val="00AF4805"/>
    <w:rsid w:val="00AF5547"/>
    <w:rsid w:val="00AF6255"/>
    <w:rsid w:val="00AF6573"/>
    <w:rsid w:val="00AF7170"/>
    <w:rsid w:val="00B0009E"/>
    <w:rsid w:val="00B006A8"/>
    <w:rsid w:val="00B00C19"/>
    <w:rsid w:val="00B01A8C"/>
    <w:rsid w:val="00B0277B"/>
    <w:rsid w:val="00B036C1"/>
    <w:rsid w:val="00B03E78"/>
    <w:rsid w:val="00B0518C"/>
    <w:rsid w:val="00B0527B"/>
    <w:rsid w:val="00B05C5E"/>
    <w:rsid w:val="00B06141"/>
    <w:rsid w:val="00B104EB"/>
    <w:rsid w:val="00B111E7"/>
    <w:rsid w:val="00B119BF"/>
    <w:rsid w:val="00B11A7D"/>
    <w:rsid w:val="00B1298A"/>
    <w:rsid w:val="00B14E0B"/>
    <w:rsid w:val="00B15AB9"/>
    <w:rsid w:val="00B15AF4"/>
    <w:rsid w:val="00B1763A"/>
    <w:rsid w:val="00B221A7"/>
    <w:rsid w:val="00B24136"/>
    <w:rsid w:val="00B252C0"/>
    <w:rsid w:val="00B2608B"/>
    <w:rsid w:val="00B2614F"/>
    <w:rsid w:val="00B26EC9"/>
    <w:rsid w:val="00B272FE"/>
    <w:rsid w:val="00B278BE"/>
    <w:rsid w:val="00B27949"/>
    <w:rsid w:val="00B27AFA"/>
    <w:rsid w:val="00B301B6"/>
    <w:rsid w:val="00B30BBC"/>
    <w:rsid w:val="00B30DB9"/>
    <w:rsid w:val="00B30EC2"/>
    <w:rsid w:val="00B335AA"/>
    <w:rsid w:val="00B336A0"/>
    <w:rsid w:val="00B33F8F"/>
    <w:rsid w:val="00B3496C"/>
    <w:rsid w:val="00B36428"/>
    <w:rsid w:val="00B37983"/>
    <w:rsid w:val="00B37E90"/>
    <w:rsid w:val="00B400B5"/>
    <w:rsid w:val="00B40D3D"/>
    <w:rsid w:val="00B41F73"/>
    <w:rsid w:val="00B4307C"/>
    <w:rsid w:val="00B446C6"/>
    <w:rsid w:val="00B44E4F"/>
    <w:rsid w:val="00B4533E"/>
    <w:rsid w:val="00B45DAF"/>
    <w:rsid w:val="00B45EEC"/>
    <w:rsid w:val="00B46096"/>
    <w:rsid w:val="00B463E3"/>
    <w:rsid w:val="00B46DD2"/>
    <w:rsid w:val="00B515C8"/>
    <w:rsid w:val="00B5163A"/>
    <w:rsid w:val="00B5166B"/>
    <w:rsid w:val="00B52662"/>
    <w:rsid w:val="00B53DE1"/>
    <w:rsid w:val="00B5430A"/>
    <w:rsid w:val="00B54979"/>
    <w:rsid w:val="00B54B71"/>
    <w:rsid w:val="00B54E67"/>
    <w:rsid w:val="00B5542F"/>
    <w:rsid w:val="00B56F67"/>
    <w:rsid w:val="00B5786E"/>
    <w:rsid w:val="00B578B2"/>
    <w:rsid w:val="00B610A3"/>
    <w:rsid w:val="00B61C02"/>
    <w:rsid w:val="00B61EF7"/>
    <w:rsid w:val="00B6213B"/>
    <w:rsid w:val="00B62C09"/>
    <w:rsid w:val="00B6440F"/>
    <w:rsid w:val="00B65468"/>
    <w:rsid w:val="00B657EE"/>
    <w:rsid w:val="00B66AF8"/>
    <w:rsid w:val="00B67AA2"/>
    <w:rsid w:val="00B70960"/>
    <w:rsid w:val="00B70C74"/>
    <w:rsid w:val="00B71106"/>
    <w:rsid w:val="00B72817"/>
    <w:rsid w:val="00B72CA2"/>
    <w:rsid w:val="00B734FE"/>
    <w:rsid w:val="00B73DBC"/>
    <w:rsid w:val="00B74EE6"/>
    <w:rsid w:val="00B75FE0"/>
    <w:rsid w:val="00B77C6E"/>
    <w:rsid w:val="00B77E9B"/>
    <w:rsid w:val="00B77F97"/>
    <w:rsid w:val="00B808C1"/>
    <w:rsid w:val="00B824E5"/>
    <w:rsid w:val="00B90CBC"/>
    <w:rsid w:val="00B91467"/>
    <w:rsid w:val="00B9186C"/>
    <w:rsid w:val="00B92940"/>
    <w:rsid w:val="00B92D73"/>
    <w:rsid w:val="00B931BA"/>
    <w:rsid w:val="00B9590E"/>
    <w:rsid w:val="00B9599E"/>
    <w:rsid w:val="00B971B7"/>
    <w:rsid w:val="00B9740F"/>
    <w:rsid w:val="00BA05B7"/>
    <w:rsid w:val="00BA076C"/>
    <w:rsid w:val="00BA1191"/>
    <w:rsid w:val="00BA1965"/>
    <w:rsid w:val="00BA2874"/>
    <w:rsid w:val="00BA387A"/>
    <w:rsid w:val="00BA49D5"/>
    <w:rsid w:val="00BA4BF3"/>
    <w:rsid w:val="00BA541D"/>
    <w:rsid w:val="00BA62FA"/>
    <w:rsid w:val="00BA65EF"/>
    <w:rsid w:val="00BA7655"/>
    <w:rsid w:val="00BA7920"/>
    <w:rsid w:val="00BB141E"/>
    <w:rsid w:val="00BB1B88"/>
    <w:rsid w:val="00BB262E"/>
    <w:rsid w:val="00BB3FCF"/>
    <w:rsid w:val="00BB41A0"/>
    <w:rsid w:val="00BB4606"/>
    <w:rsid w:val="00BB60DC"/>
    <w:rsid w:val="00BB6262"/>
    <w:rsid w:val="00BB6D5A"/>
    <w:rsid w:val="00BB70D3"/>
    <w:rsid w:val="00BC041E"/>
    <w:rsid w:val="00BC229D"/>
    <w:rsid w:val="00BC22EE"/>
    <w:rsid w:val="00BC2708"/>
    <w:rsid w:val="00BC2B20"/>
    <w:rsid w:val="00BC335A"/>
    <w:rsid w:val="00BC3DEB"/>
    <w:rsid w:val="00BC465E"/>
    <w:rsid w:val="00BC475B"/>
    <w:rsid w:val="00BC652E"/>
    <w:rsid w:val="00BC7821"/>
    <w:rsid w:val="00BC788F"/>
    <w:rsid w:val="00BC7A75"/>
    <w:rsid w:val="00BC7AAF"/>
    <w:rsid w:val="00BC7CC8"/>
    <w:rsid w:val="00BD0842"/>
    <w:rsid w:val="00BD0F3C"/>
    <w:rsid w:val="00BD12A0"/>
    <w:rsid w:val="00BD1733"/>
    <w:rsid w:val="00BD1DD8"/>
    <w:rsid w:val="00BD2882"/>
    <w:rsid w:val="00BD2AFF"/>
    <w:rsid w:val="00BD2EDA"/>
    <w:rsid w:val="00BD2FA1"/>
    <w:rsid w:val="00BD3B29"/>
    <w:rsid w:val="00BD4E47"/>
    <w:rsid w:val="00BD6BCC"/>
    <w:rsid w:val="00BD78B7"/>
    <w:rsid w:val="00BD7BE9"/>
    <w:rsid w:val="00BE0055"/>
    <w:rsid w:val="00BE0466"/>
    <w:rsid w:val="00BE088F"/>
    <w:rsid w:val="00BE1240"/>
    <w:rsid w:val="00BE26CB"/>
    <w:rsid w:val="00BE2E5B"/>
    <w:rsid w:val="00BE7552"/>
    <w:rsid w:val="00BE7EC7"/>
    <w:rsid w:val="00BF0037"/>
    <w:rsid w:val="00BF0D28"/>
    <w:rsid w:val="00BF1FF5"/>
    <w:rsid w:val="00BF2C93"/>
    <w:rsid w:val="00BF2D3A"/>
    <w:rsid w:val="00BF3892"/>
    <w:rsid w:val="00BF3FBC"/>
    <w:rsid w:val="00BF49FA"/>
    <w:rsid w:val="00BF6856"/>
    <w:rsid w:val="00C00AF4"/>
    <w:rsid w:val="00C00AF7"/>
    <w:rsid w:val="00C027AD"/>
    <w:rsid w:val="00C029CA"/>
    <w:rsid w:val="00C03654"/>
    <w:rsid w:val="00C04377"/>
    <w:rsid w:val="00C069F8"/>
    <w:rsid w:val="00C12A0F"/>
    <w:rsid w:val="00C13A5A"/>
    <w:rsid w:val="00C13EC8"/>
    <w:rsid w:val="00C14F85"/>
    <w:rsid w:val="00C151FB"/>
    <w:rsid w:val="00C15804"/>
    <w:rsid w:val="00C15E3C"/>
    <w:rsid w:val="00C17B70"/>
    <w:rsid w:val="00C2148D"/>
    <w:rsid w:val="00C22827"/>
    <w:rsid w:val="00C22E17"/>
    <w:rsid w:val="00C2337B"/>
    <w:rsid w:val="00C23FF6"/>
    <w:rsid w:val="00C2447B"/>
    <w:rsid w:val="00C253D9"/>
    <w:rsid w:val="00C25D22"/>
    <w:rsid w:val="00C26344"/>
    <w:rsid w:val="00C30356"/>
    <w:rsid w:val="00C30DBF"/>
    <w:rsid w:val="00C315A2"/>
    <w:rsid w:val="00C31709"/>
    <w:rsid w:val="00C31ECE"/>
    <w:rsid w:val="00C32C17"/>
    <w:rsid w:val="00C32C4D"/>
    <w:rsid w:val="00C3381B"/>
    <w:rsid w:val="00C33A37"/>
    <w:rsid w:val="00C33ACE"/>
    <w:rsid w:val="00C33D5B"/>
    <w:rsid w:val="00C362F0"/>
    <w:rsid w:val="00C37814"/>
    <w:rsid w:val="00C37925"/>
    <w:rsid w:val="00C37FB8"/>
    <w:rsid w:val="00C4138A"/>
    <w:rsid w:val="00C415B9"/>
    <w:rsid w:val="00C41CF5"/>
    <w:rsid w:val="00C427E1"/>
    <w:rsid w:val="00C42EF6"/>
    <w:rsid w:val="00C44955"/>
    <w:rsid w:val="00C453E7"/>
    <w:rsid w:val="00C45D91"/>
    <w:rsid w:val="00C4628A"/>
    <w:rsid w:val="00C4654F"/>
    <w:rsid w:val="00C46A83"/>
    <w:rsid w:val="00C51264"/>
    <w:rsid w:val="00C51393"/>
    <w:rsid w:val="00C54B5B"/>
    <w:rsid w:val="00C55FF7"/>
    <w:rsid w:val="00C56300"/>
    <w:rsid w:val="00C56B2B"/>
    <w:rsid w:val="00C57215"/>
    <w:rsid w:val="00C60A82"/>
    <w:rsid w:val="00C61F07"/>
    <w:rsid w:val="00C632ED"/>
    <w:rsid w:val="00C639D1"/>
    <w:rsid w:val="00C646CB"/>
    <w:rsid w:val="00C65216"/>
    <w:rsid w:val="00C653DE"/>
    <w:rsid w:val="00C65799"/>
    <w:rsid w:val="00C66476"/>
    <w:rsid w:val="00C664C5"/>
    <w:rsid w:val="00C678EA"/>
    <w:rsid w:val="00C73975"/>
    <w:rsid w:val="00C73A63"/>
    <w:rsid w:val="00C73BA7"/>
    <w:rsid w:val="00C73FA7"/>
    <w:rsid w:val="00C76A74"/>
    <w:rsid w:val="00C76D97"/>
    <w:rsid w:val="00C77C8E"/>
    <w:rsid w:val="00C77F66"/>
    <w:rsid w:val="00C80447"/>
    <w:rsid w:val="00C805E1"/>
    <w:rsid w:val="00C818C9"/>
    <w:rsid w:val="00C8232D"/>
    <w:rsid w:val="00C83DAF"/>
    <w:rsid w:val="00C84A0D"/>
    <w:rsid w:val="00C84E2A"/>
    <w:rsid w:val="00C87835"/>
    <w:rsid w:val="00C87FFB"/>
    <w:rsid w:val="00C901F4"/>
    <w:rsid w:val="00C94779"/>
    <w:rsid w:val="00C9542B"/>
    <w:rsid w:val="00C95F3F"/>
    <w:rsid w:val="00C9607F"/>
    <w:rsid w:val="00C972EC"/>
    <w:rsid w:val="00CA290D"/>
    <w:rsid w:val="00CA2AFC"/>
    <w:rsid w:val="00CA47C0"/>
    <w:rsid w:val="00CA4FC2"/>
    <w:rsid w:val="00CA5733"/>
    <w:rsid w:val="00CA60BB"/>
    <w:rsid w:val="00CA6CC1"/>
    <w:rsid w:val="00CB0872"/>
    <w:rsid w:val="00CB30E5"/>
    <w:rsid w:val="00CB6CE7"/>
    <w:rsid w:val="00CC6841"/>
    <w:rsid w:val="00CC6B0B"/>
    <w:rsid w:val="00CC70F5"/>
    <w:rsid w:val="00CD05C1"/>
    <w:rsid w:val="00CD0AD2"/>
    <w:rsid w:val="00CD0EF9"/>
    <w:rsid w:val="00CD11EA"/>
    <w:rsid w:val="00CD124B"/>
    <w:rsid w:val="00CD2862"/>
    <w:rsid w:val="00CD28F9"/>
    <w:rsid w:val="00CD4266"/>
    <w:rsid w:val="00CD593E"/>
    <w:rsid w:val="00CD660A"/>
    <w:rsid w:val="00CD6F42"/>
    <w:rsid w:val="00CD7AF7"/>
    <w:rsid w:val="00CD7E9C"/>
    <w:rsid w:val="00CE129B"/>
    <w:rsid w:val="00CE1588"/>
    <w:rsid w:val="00CE2D28"/>
    <w:rsid w:val="00CE2F2B"/>
    <w:rsid w:val="00CE327A"/>
    <w:rsid w:val="00CE5548"/>
    <w:rsid w:val="00CE5B19"/>
    <w:rsid w:val="00CE6433"/>
    <w:rsid w:val="00CE7350"/>
    <w:rsid w:val="00CE7F07"/>
    <w:rsid w:val="00CF42C5"/>
    <w:rsid w:val="00CF55DF"/>
    <w:rsid w:val="00CF5C11"/>
    <w:rsid w:val="00CF5E68"/>
    <w:rsid w:val="00D01040"/>
    <w:rsid w:val="00D014F4"/>
    <w:rsid w:val="00D0164E"/>
    <w:rsid w:val="00D03E8F"/>
    <w:rsid w:val="00D04C0A"/>
    <w:rsid w:val="00D04C38"/>
    <w:rsid w:val="00D05425"/>
    <w:rsid w:val="00D05B90"/>
    <w:rsid w:val="00D06EB4"/>
    <w:rsid w:val="00D07771"/>
    <w:rsid w:val="00D113DF"/>
    <w:rsid w:val="00D12323"/>
    <w:rsid w:val="00D13C00"/>
    <w:rsid w:val="00D1436B"/>
    <w:rsid w:val="00D1475C"/>
    <w:rsid w:val="00D14C21"/>
    <w:rsid w:val="00D1523E"/>
    <w:rsid w:val="00D16122"/>
    <w:rsid w:val="00D1752E"/>
    <w:rsid w:val="00D179A0"/>
    <w:rsid w:val="00D17FF0"/>
    <w:rsid w:val="00D20C6B"/>
    <w:rsid w:val="00D223CE"/>
    <w:rsid w:val="00D227B9"/>
    <w:rsid w:val="00D251B7"/>
    <w:rsid w:val="00D276D4"/>
    <w:rsid w:val="00D30874"/>
    <w:rsid w:val="00D3160E"/>
    <w:rsid w:val="00D31A94"/>
    <w:rsid w:val="00D331EF"/>
    <w:rsid w:val="00D3393E"/>
    <w:rsid w:val="00D35CF1"/>
    <w:rsid w:val="00D36523"/>
    <w:rsid w:val="00D3666D"/>
    <w:rsid w:val="00D36BC9"/>
    <w:rsid w:val="00D36C3D"/>
    <w:rsid w:val="00D405BA"/>
    <w:rsid w:val="00D41543"/>
    <w:rsid w:val="00D41D59"/>
    <w:rsid w:val="00D42275"/>
    <w:rsid w:val="00D42BD7"/>
    <w:rsid w:val="00D45216"/>
    <w:rsid w:val="00D47391"/>
    <w:rsid w:val="00D50513"/>
    <w:rsid w:val="00D509FF"/>
    <w:rsid w:val="00D50A83"/>
    <w:rsid w:val="00D525CB"/>
    <w:rsid w:val="00D52F77"/>
    <w:rsid w:val="00D5349D"/>
    <w:rsid w:val="00D53A25"/>
    <w:rsid w:val="00D53E85"/>
    <w:rsid w:val="00D5525A"/>
    <w:rsid w:val="00D5551A"/>
    <w:rsid w:val="00D55EED"/>
    <w:rsid w:val="00D56991"/>
    <w:rsid w:val="00D57ADF"/>
    <w:rsid w:val="00D57D36"/>
    <w:rsid w:val="00D602DD"/>
    <w:rsid w:val="00D6109F"/>
    <w:rsid w:val="00D6148C"/>
    <w:rsid w:val="00D61CC4"/>
    <w:rsid w:val="00D6355B"/>
    <w:rsid w:val="00D63A78"/>
    <w:rsid w:val="00D63BD2"/>
    <w:rsid w:val="00D67A9F"/>
    <w:rsid w:val="00D711CF"/>
    <w:rsid w:val="00D71768"/>
    <w:rsid w:val="00D71C93"/>
    <w:rsid w:val="00D728A6"/>
    <w:rsid w:val="00D72909"/>
    <w:rsid w:val="00D73985"/>
    <w:rsid w:val="00D73F00"/>
    <w:rsid w:val="00D7526A"/>
    <w:rsid w:val="00D7530B"/>
    <w:rsid w:val="00D760DC"/>
    <w:rsid w:val="00D77B9C"/>
    <w:rsid w:val="00D80931"/>
    <w:rsid w:val="00D81B29"/>
    <w:rsid w:val="00D821A9"/>
    <w:rsid w:val="00D8364B"/>
    <w:rsid w:val="00D83C1A"/>
    <w:rsid w:val="00D845D9"/>
    <w:rsid w:val="00D85065"/>
    <w:rsid w:val="00D85E04"/>
    <w:rsid w:val="00D85E44"/>
    <w:rsid w:val="00D86CF3"/>
    <w:rsid w:val="00D90213"/>
    <w:rsid w:val="00D90624"/>
    <w:rsid w:val="00D90CA6"/>
    <w:rsid w:val="00D91288"/>
    <w:rsid w:val="00D939DA"/>
    <w:rsid w:val="00D94E45"/>
    <w:rsid w:val="00D97110"/>
    <w:rsid w:val="00D97E78"/>
    <w:rsid w:val="00DA05FC"/>
    <w:rsid w:val="00DA080F"/>
    <w:rsid w:val="00DA231C"/>
    <w:rsid w:val="00DA2D1C"/>
    <w:rsid w:val="00DA3250"/>
    <w:rsid w:val="00DA388F"/>
    <w:rsid w:val="00DA436E"/>
    <w:rsid w:val="00DA4B10"/>
    <w:rsid w:val="00DA4CA8"/>
    <w:rsid w:val="00DA65B6"/>
    <w:rsid w:val="00DB02BC"/>
    <w:rsid w:val="00DB1FC4"/>
    <w:rsid w:val="00DB32DA"/>
    <w:rsid w:val="00DB41C6"/>
    <w:rsid w:val="00DB45DA"/>
    <w:rsid w:val="00DB4D0A"/>
    <w:rsid w:val="00DB5B6C"/>
    <w:rsid w:val="00DB5CCE"/>
    <w:rsid w:val="00DB60D4"/>
    <w:rsid w:val="00DB6705"/>
    <w:rsid w:val="00DB6A0E"/>
    <w:rsid w:val="00DB6FF7"/>
    <w:rsid w:val="00DC13D0"/>
    <w:rsid w:val="00DC15E9"/>
    <w:rsid w:val="00DC15FC"/>
    <w:rsid w:val="00DC3AF2"/>
    <w:rsid w:val="00DC4AFC"/>
    <w:rsid w:val="00DC4B0D"/>
    <w:rsid w:val="00DC694E"/>
    <w:rsid w:val="00DD0423"/>
    <w:rsid w:val="00DD08A6"/>
    <w:rsid w:val="00DD131C"/>
    <w:rsid w:val="00DD1430"/>
    <w:rsid w:val="00DD1821"/>
    <w:rsid w:val="00DD18A1"/>
    <w:rsid w:val="00DD2D92"/>
    <w:rsid w:val="00DD466B"/>
    <w:rsid w:val="00DD65E5"/>
    <w:rsid w:val="00DE1154"/>
    <w:rsid w:val="00DE2214"/>
    <w:rsid w:val="00DE2E9B"/>
    <w:rsid w:val="00DE4EF5"/>
    <w:rsid w:val="00DE6980"/>
    <w:rsid w:val="00DE7FE0"/>
    <w:rsid w:val="00DF0781"/>
    <w:rsid w:val="00DF0C18"/>
    <w:rsid w:val="00DF1043"/>
    <w:rsid w:val="00DF3528"/>
    <w:rsid w:val="00DF43C3"/>
    <w:rsid w:val="00DF6256"/>
    <w:rsid w:val="00DF6651"/>
    <w:rsid w:val="00DF6B87"/>
    <w:rsid w:val="00DF7146"/>
    <w:rsid w:val="00E015AA"/>
    <w:rsid w:val="00E01937"/>
    <w:rsid w:val="00E02378"/>
    <w:rsid w:val="00E02B9F"/>
    <w:rsid w:val="00E03A39"/>
    <w:rsid w:val="00E05E1C"/>
    <w:rsid w:val="00E05F9C"/>
    <w:rsid w:val="00E134C5"/>
    <w:rsid w:val="00E15DDD"/>
    <w:rsid w:val="00E1783B"/>
    <w:rsid w:val="00E2088E"/>
    <w:rsid w:val="00E220F4"/>
    <w:rsid w:val="00E238FF"/>
    <w:rsid w:val="00E23E0E"/>
    <w:rsid w:val="00E241D1"/>
    <w:rsid w:val="00E24383"/>
    <w:rsid w:val="00E24C97"/>
    <w:rsid w:val="00E252FE"/>
    <w:rsid w:val="00E25630"/>
    <w:rsid w:val="00E257C2"/>
    <w:rsid w:val="00E2626C"/>
    <w:rsid w:val="00E272C5"/>
    <w:rsid w:val="00E302E3"/>
    <w:rsid w:val="00E308C6"/>
    <w:rsid w:val="00E30B00"/>
    <w:rsid w:val="00E315DE"/>
    <w:rsid w:val="00E329F2"/>
    <w:rsid w:val="00E3539B"/>
    <w:rsid w:val="00E35E27"/>
    <w:rsid w:val="00E3751B"/>
    <w:rsid w:val="00E37C66"/>
    <w:rsid w:val="00E4207A"/>
    <w:rsid w:val="00E44342"/>
    <w:rsid w:val="00E444D9"/>
    <w:rsid w:val="00E46D64"/>
    <w:rsid w:val="00E4798E"/>
    <w:rsid w:val="00E47EE7"/>
    <w:rsid w:val="00E50510"/>
    <w:rsid w:val="00E5117B"/>
    <w:rsid w:val="00E511C5"/>
    <w:rsid w:val="00E52E40"/>
    <w:rsid w:val="00E537A3"/>
    <w:rsid w:val="00E551FF"/>
    <w:rsid w:val="00E55598"/>
    <w:rsid w:val="00E56B4B"/>
    <w:rsid w:val="00E56B70"/>
    <w:rsid w:val="00E57C80"/>
    <w:rsid w:val="00E57CE9"/>
    <w:rsid w:val="00E60A85"/>
    <w:rsid w:val="00E61EB3"/>
    <w:rsid w:val="00E61F30"/>
    <w:rsid w:val="00E61FBC"/>
    <w:rsid w:val="00E62A89"/>
    <w:rsid w:val="00E62DCF"/>
    <w:rsid w:val="00E63352"/>
    <w:rsid w:val="00E63EC3"/>
    <w:rsid w:val="00E64B3D"/>
    <w:rsid w:val="00E653E6"/>
    <w:rsid w:val="00E671AC"/>
    <w:rsid w:val="00E70B23"/>
    <w:rsid w:val="00E7111A"/>
    <w:rsid w:val="00E71E30"/>
    <w:rsid w:val="00E75B90"/>
    <w:rsid w:val="00E75DFD"/>
    <w:rsid w:val="00E803B2"/>
    <w:rsid w:val="00E806B6"/>
    <w:rsid w:val="00E806BF"/>
    <w:rsid w:val="00E81123"/>
    <w:rsid w:val="00E8212D"/>
    <w:rsid w:val="00E823F7"/>
    <w:rsid w:val="00E8365E"/>
    <w:rsid w:val="00E850A5"/>
    <w:rsid w:val="00E852DB"/>
    <w:rsid w:val="00E85418"/>
    <w:rsid w:val="00E85CB9"/>
    <w:rsid w:val="00E86942"/>
    <w:rsid w:val="00E8762E"/>
    <w:rsid w:val="00E90EEE"/>
    <w:rsid w:val="00E933A4"/>
    <w:rsid w:val="00E939BA"/>
    <w:rsid w:val="00E95BB7"/>
    <w:rsid w:val="00E9633D"/>
    <w:rsid w:val="00E96A7B"/>
    <w:rsid w:val="00E97097"/>
    <w:rsid w:val="00EA0FCE"/>
    <w:rsid w:val="00EA38A4"/>
    <w:rsid w:val="00EA3E08"/>
    <w:rsid w:val="00EA4166"/>
    <w:rsid w:val="00EA42CA"/>
    <w:rsid w:val="00EA43B1"/>
    <w:rsid w:val="00EA4F26"/>
    <w:rsid w:val="00EA6E53"/>
    <w:rsid w:val="00EA74F4"/>
    <w:rsid w:val="00EA7EE5"/>
    <w:rsid w:val="00EB01D6"/>
    <w:rsid w:val="00EB0A9F"/>
    <w:rsid w:val="00EB0E2C"/>
    <w:rsid w:val="00EB16E8"/>
    <w:rsid w:val="00EB2C5C"/>
    <w:rsid w:val="00EB3ACC"/>
    <w:rsid w:val="00EB5698"/>
    <w:rsid w:val="00EB6545"/>
    <w:rsid w:val="00EB701E"/>
    <w:rsid w:val="00EB702E"/>
    <w:rsid w:val="00EC1762"/>
    <w:rsid w:val="00EC326F"/>
    <w:rsid w:val="00EC45D2"/>
    <w:rsid w:val="00EC7D57"/>
    <w:rsid w:val="00EC7E58"/>
    <w:rsid w:val="00ED003F"/>
    <w:rsid w:val="00ED0FF0"/>
    <w:rsid w:val="00ED1679"/>
    <w:rsid w:val="00ED18E7"/>
    <w:rsid w:val="00ED1DF2"/>
    <w:rsid w:val="00ED240B"/>
    <w:rsid w:val="00ED298D"/>
    <w:rsid w:val="00ED2991"/>
    <w:rsid w:val="00ED2FE1"/>
    <w:rsid w:val="00ED5308"/>
    <w:rsid w:val="00ED54B6"/>
    <w:rsid w:val="00ED75CB"/>
    <w:rsid w:val="00ED7644"/>
    <w:rsid w:val="00ED7A10"/>
    <w:rsid w:val="00EE0B51"/>
    <w:rsid w:val="00EE107E"/>
    <w:rsid w:val="00EE1705"/>
    <w:rsid w:val="00EE1FD8"/>
    <w:rsid w:val="00EE3848"/>
    <w:rsid w:val="00EE621E"/>
    <w:rsid w:val="00EE6295"/>
    <w:rsid w:val="00EE6957"/>
    <w:rsid w:val="00EF3402"/>
    <w:rsid w:val="00EF3C35"/>
    <w:rsid w:val="00EF4139"/>
    <w:rsid w:val="00EF4853"/>
    <w:rsid w:val="00EF4A81"/>
    <w:rsid w:val="00EF5978"/>
    <w:rsid w:val="00EF5D7F"/>
    <w:rsid w:val="00EF6881"/>
    <w:rsid w:val="00EF6C6F"/>
    <w:rsid w:val="00F00D4D"/>
    <w:rsid w:val="00F02730"/>
    <w:rsid w:val="00F0289F"/>
    <w:rsid w:val="00F030ED"/>
    <w:rsid w:val="00F05620"/>
    <w:rsid w:val="00F063AB"/>
    <w:rsid w:val="00F06979"/>
    <w:rsid w:val="00F10C77"/>
    <w:rsid w:val="00F114B1"/>
    <w:rsid w:val="00F122D0"/>
    <w:rsid w:val="00F12865"/>
    <w:rsid w:val="00F13135"/>
    <w:rsid w:val="00F13747"/>
    <w:rsid w:val="00F14985"/>
    <w:rsid w:val="00F1549B"/>
    <w:rsid w:val="00F17031"/>
    <w:rsid w:val="00F2038B"/>
    <w:rsid w:val="00F20935"/>
    <w:rsid w:val="00F20F12"/>
    <w:rsid w:val="00F21976"/>
    <w:rsid w:val="00F21C0D"/>
    <w:rsid w:val="00F21F47"/>
    <w:rsid w:val="00F274E5"/>
    <w:rsid w:val="00F30086"/>
    <w:rsid w:val="00F3177C"/>
    <w:rsid w:val="00F3294B"/>
    <w:rsid w:val="00F32BF7"/>
    <w:rsid w:val="00F3467C"/>
    <w:rsid w:val="00F35665"/>
    <w:rsid w:val="00F36490"/>
    <w:rsid w:val="00F36EED"/>
    <w:rsid w:val="00F40AFE"/>
    <w:rsid w:val="00F41392"/>
    <w:rsid w:val="00F41DF3"/>
    <w:rsid w:val="00F41F91"/>
    <w:rsid w:val="00F43C16"/>
    <w:rsid w:val="00F44453"/>
    <w:rsid w:val="00F44A2E"/>
    <w:rsid w:val="00F4511A"/>
    <w:rsid w:val="00F45E71"/>
    <w:rsid w:val="00F476CD"/>
    <w:rsid w:val="00F512C2"/>
    <w:rsid w:val="00F51A7D"/>
    <w:rsid w:val="00F52E3E"/>
    <w:rsid w:val="00F53138"/>
    <w:rsid w:val="00F53A28"/>
    <w:rsid w:val="00F5434A"/>
    <w:rsid w:val="00F548C6"/>
    <w:rsid w:val="00F5678E"/>
    <w:rsid w:val="00F5693E"/>
    <w:rsid w:val="00F57545"/>
    <w:rsid w:val="00F579A1"/>
    <w:rsid w:val="00F57B39"/>
    <w:rsid w:val="00F57F7B"/>
    <w:rsid w:val="00F608E2"/>
    <w:rsid w:val="00F60B47"/>
    <w:rsid w:val="00F60BD9"/>
    <w:rsid w:val="00F612E9"/>
    <w:rsid w:val="00F615CF"/>
    <w:rsid w:val="00F61B1A"/>
    <w:rsid w:val="00F6257D"/>
    <w:rsid w:val="00F63B75"/>
    <w:rsid w:val="00F64C31"/>
    <w:rsid w:val="00F65AEA"/>
    <w:rsid w:val="00F66100"/>
    <w:rsid w:val="00F66611"/>
    <w:rsid w:val="00F66EC5"/>
    <w:rsid w:val="00F7156A"/>
    <w:rsid w:val="00F719E7"/>
    <w:rsid w:val="00F7234A"/>
    <w:rsid w:val="00F74CE5"/>
    <w:rsid w:val="00F74E58"/>
    <w:rsid w:val="00F77761"/>
    <w:rsid w:val="00F8094E"/>
    <w:rsid w:val="00F813C1"/>
    <w:rsid w:val="00F81F04"/>
    <w:rsid w:val="00F8217A"/>
    <w:rsid w:val="00F8254F"/>
    <w:rsid w:val="00F83265"/>
    <w:rsid w:val="00F8329A"/>
    <w:rsid w:val="00F83F19"/>
    <w:rsid w:val="00F84834"/>
    <w:rsid w:val="00F855FF"/>
    <w:rsid w:val="00F86277"/>
    <w:rsid w:val="00F867A2"/>
    <w:rsid w:val="00F86A03"/>
    <w:rsid w:val="00F877C6"/>
    <w:rsid w:val="00F87FF3"/>
    <w:rsid w:val="00F91077"/>
    <w:rsid w:val="00F9119F"/>
    <w:rsid w:val="00F91913"/>
    <w:rsid w:val="00F92598"/>
    <w:rsid w:val="00F94140"/>
    <w:rsid w:val="00F9506E"/>
    <w:rsid w:val="00F95307"/>
    <w:rsid w:val="00F95EFD"/>
    <w:rsid w:val="00F96BBB"/>
    <w:rsid w:val="00F97C87"/>
    <w:rsid w:val="00F97FAE"/>
    <w:rsid w:val="00FA276A"/>
    <w:rsid w:val="00FA3126"/>
    <w:rsid w:val="00FA363B"/>
    <w:rsid w:val="00FA3F2F"/>
    <w:rsid w:val="00FA5272"/>
    <w:rsid w:val="00FA6136"/>
    <w:rsid w:val="00FA6645"/>
    <w:rsid w:val="00FA6B8D"/>
    <w:rsid w:val="00FA7CBB"/>
    <w:rsid w:val="00FB0E6A"/>
    <w:rsid w:val="00FB1B7F"/>
    <w:rsid w:val="00FB1DE8"/>
    <w:rsid w:val="00FB26C4"/>
    <w:rsid w:val="00FB491C"/>
    <w:rsid w:val="00FB4BD6"/>
    <w:rsid w:val="00FB4EFC"/>
    <w:rsid w:val="00FB6AF8"/>
    <w:rsid w:val="00FB73B5"/>
    <w:rsid w:val="00FB7790"/>
    <w:rsid w:val="00FC02D6"/>
    <w:rsid w:val="00FC162B"/>
    <w:rsid w:val="00FC2861"/>
    <w:rsid w:val="00FC2A4E"/>
    <w:rsid w:val="00FC35D1"/>
    <w:rsid w:val="00FC498B"/>
    <w:rsid w:val="00FC53F0"/>
    <w:rsid w:val="00FC557F"/>
    <w:rsid w:val="00FC60B4"/>
    <w:rsid w:val="00FC6E42"/>
    <w:rsid w:val="00FC74FE"/>
    <w:rsid w:val="00FD0E7D"/>
    <w:rsid w:val="00FD17CF"/>
    <w:rsid w:val="00FD1BFF"/>
    <w:rsid w:val="00FD2980"/>
    <w:rsid w:val="00FD5454"/>
    <w:rsid w:val="00FD5BAE"/>
    <w:rsid w:val="00FD621B"/>
    <w:rsid w:val="00FD7E24"/>
    <w:rsid w:val="00FE38D8"/>
    <w:rsid w:val="00FE3CE4"/>
    <w:rsid w:val="00FE54B9"/>
    <w:rsid w:val="00FE73D1"/>
    <w:rsid w:val="00FF1A4D"/>
    <w:rsid w:val="00FF1BAD"/>
    <w:rsid w:val="00FF1D84"/>
    <w:rsid w:val="00FF2096"/>
    <w:rsid w:val="00FF287D"/>
    <w:rsid w:val="00FF2C2D"/>
    <w:rsid w:val="00FF3325"/>
    <w:rsid w:val="00FF3D86"/>
    <w:rsid w:val="00FF4EDD"/>
    <w:rsid w:val="00FF54B5"/>
    <w:rsid w:val="00FF5670"/>
    <w:rsid w:val="00FF78D8"/>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18E66"/>
  <w15:chartTrackingRefBased/>
  <w15:docId w15:val="{81852912-30C7-4819-AB1E-5F17AE997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ADA"/>
    <w:rPr>
      <w:rFonts w:ascii="Times New Roman" w:eastAsia="Times New Roman" w:hAnsi="Times New Roman"/>
      <w:sz w:val="24"/>
      <w:szCs w:val="24"/>
      <w:lang w:val="es-ES" w:eastAsia="es-ES"/>
    </w:rPr>
  </w:style>
  <w:style w:type="paragraph" w:styleId="Ttulo2">
    <w:name w:val="heading 2"/>
    <w:basedOn w:val="Normal"/>
    <w:next w:val="Normal"/>
    <w:link w:val="Ttulo2Car"/>
    <w:qFormat/>
    <w:rsid w:val="002919D1"/>
    <w:pPr>
      <w:keepNext/>
      <w:shd w:val="clear" w:color="auto" w:fill="CCCCCC"/>
      <w:spacing w:after="240" w:line="220" w:lineRule="atLeast"/>
      <w:jc w:val="both"/>
      <w:outlineLvl w:val="1"/>
    </w:pPr>
    <w:rPr>
      <w:rFonts w:ascii="Arial" w:hAnsi="Arial" w:cs="Arial"/>
      <w:b/>
      <w:bCs/>
      <w:sz w:val="22"/>
      <w:lang w:val="es-CO"/>
    </w:rPr>
  </w:style>
  <w:style w:type="paragraph" w:styleId="Ttulo3">
    <w:name w:val="heading 3"/>
    <w:basedOn w:val="Normal"/>
    <w:next w:val="Normal"/>
    <w:link w:val="Ttulo3Car"/>
    <w:uiPriority w:val="9"/>
    <w:semiHidden/>
    <w:unhideWhenUsed/>
    <w:qFormat/>
    <w:rsid w:val="00D251B7"/>
    <w:pPr>
      <w:keepNext/>
      <w:spacing w:before="240" w:after="60"/>
      <w:outlineLvl w:val="2"/>
    </w:pPr>
    <w:rPr>
      <w:rFonts w:ascii="Cambria" w:hAnsi="Cambria"/>
      <w:b/>
      <w:bCs/>
      <w:sz w:val="26"/>
      <w:szCs w:val="26"/>
    </w:rPr>
  </w:style>
  <w:style w:type="paragraph" w:styleId="Ttulo4">
    <w:name w:val="heading 4"/>
    <w:basedOn w:val="Normal"/>
    <w:next w:val="Normal"/>
    <w:link w:val="Ttulo4Car"/>
    <w:qFormat/>
    <w:rsid w:val="002919D1"/>
    <w:pPr>
      <w:keepNext/>
      <w:keepLines/>
      <w:shd w:val="clear" w:color="000000" w:fill="CCCCCC"/>
      <w:tabs>
        <w:tab w:val="left" w:pos="360"/>
      </w:tabs>
      <w:spacing w:before="240" w:after="240" w:line="280" w:lineRule="atLeast"/>
      <w:outlineLvl w:val="3"/>
    </w:pPr>
    <w:rPr>
      <w:rFonts w:ascii="Arial" w:hAnsi="Arial" w:cs="Arial"/>
      <w:b/>
      <w:bCs/>
      <w:position w:val="6"/>
      <w:sz w:val="22"/>
      <w:lang w:val="es-CO"/>
    </w:rPr>
  </w:style>
  <w:style w:type="paragraph" w:styleId="Ttulo8">
    <w:name w:val="heading 8"/>
    <w:basedOn w:val="Normal"/>
    <w:next w:val="Normal"/>
    <w:link w:val="Ttulo8Car"/>
    <w:unhideWhenUsed/>
    <w:qFormat/>
    <w:rsid w:val="002919D1"/>
    <w:pPr>
      <w:spacing w:before="240" w:after="60"/>
      <w:outlineLvl w:val="7"/>
    </w:pPr>
    <w:rPr>
      <w:rFonts w:ascii="Calibri" w:hAnsi="Calibri"/>
      <w:i/>
      <w:iCs/>
    </w:rPr>
  </w:style>
  <w:style w:type="paragraph" w:styleId="Ttulo9">
    <w:name w:val="heading 9"/>
    <w:basedOn w:val="Normal"/>
    <w:next w:val="Normal"/>
    <w:link w:val="Ttulo9Car"/>
    <w:qFormat/>
    <w:rsid w:val="002919D1"/>
    <w:pPr>
      <w:keepNext/>
      <w:outlineLvl w:val="8"/>
    </w:pPr>
    <w:rPr>
      <w:rFonts w:ascii="Arial Narrow" w:hAnsi="Arial Narrow"/>
      <w:b/>
      <w:bCs/>
      <w:sz w:val="22"/>
      <w:szCs w:val="20"/>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E56FB"/>
    <w:pPr>
      <w:tabs>
        <w:tab w:val="center" w:pos="4419"/>
        <w:tab w:val="right" w:pos="8838"/>
      </w:tabs>
    </w:pPr>
  </w:style>
  <w:style w:type="character" w:customStyle="1" w:styleId="EncabezadoCar">
    <w:name w:val="Encabezado Car"/>
    <w:basedOn w:val="Fuentedeprrafopredeter"/>
    <w:link w:val="Encabezado"/>
    <w:uiPriority w:val="99"/>
    <w:rsid w:val="006E56FB"/>
  </w:style>
  <w:style w:type="paragraph" w:styleId="Piedepgina">
    <w:name w:val="footer"/>
    <w:basedOn w:val="Normal"/>
    <w:link w:val="PiedepginaCar"/>
    <w:uiPriority w:val="99"/>
    <w:unhideWhenUsed/>
    <w:rsid w:val="006E56FB"/>
    <w:pPr>
      <w:tabs>
        <w:tab w:val="center" w:pos="4419"/>
        <w:tab w:val="right" w:pos="8838"/>
      </w:tabs>
    </w:pPr>
  </w:style>
  <w:style w:type="character" w:customStyle="1" w:styleId="PiedepginaCar">
    <w:name w:val="Pie de página Car"/>
    <w:basedOn w:val="Fuentedeprrafopredeter"/>
    <w:link w:val="Piedepgina"/>
    <w:uiPriority w:val="99"/>
    <w:rsid w:val="006E56FB"/>
  </w:style>
  <w:style w:type="paragraph" w:styleId="Sinespaciado">
    <w:name w:val="No Spacing"/>
    <w:link w:val="SinespaciadoCar"/>
    <w:uiPriority w:val="1"/>
    <w:qFormat/>
    <w:rsid w:val="003F570F"/>
    <w:rPr>
      <w:rFonts w:ascii="Times New Roman" w:eastAsia="Times New Roman" w:hAnsi="Times New Roman"/>
      <w:sz w:val="24"/>
      <w:szCs w:val="24"/>
      <w:lang w:val="es-ES" w:eastAsia="es-ES"/>
    </w:rPr>
  </w:style>
  <w:style w:type="paragraph" w:styleId="Prrafodelista">
    <w:name w:val="List Paragraph"/>
    <w:basedOn w:val="Normal"/>
    <w:link w:val="PrrafodelistaCar"/>
    <w:uiPriority w:val="1"/>
    <w:qFormat/>
    <w:rsid w:val="00602ADA"/>
    <w:pPr>
      <w:ind w:left="720"/>
      <w:contextualSpacing/>
    </w:pPr>
  </w:style>
  <w:style w:type="paragraph" w:styleId="Textodeglobo">
    <w:name w:val="Balloon Text"/>
    <w:basedOn w:val="Normal"/>
    <w:link w:val="TextodegloboCar"/>
    <w:uiPriority w:val="99"/>
    <w:semiHidden/>
    <w:unhideWhenUsed/>
    <w:rsid w:val="00FC6E42"/>
    <w:rPr>
      <w:rFonts w:ascii="Tahoma" w:hAnsi="Tahoma" w:cs="Tahoma"/>
      <w:sz w:val="16"/>
      <w:szCs w:val="16"/>
    </w:rPr>
  </w:style>
  <w:style w:type="character" w:customStyle="1" w:styleId="TextodegloboCar">
    <w:name w:val="Texto de globo Car"/>
    <w:link w:val="Textodeglobo"/>
    <w:uiPriority w:val="99"/>
    <w:semiHidden/>
    <w:rsid w:val="00FC6E42"/>
    <w:rPr>
      <w:rFonts w:ascii="Tahoma" w:eastAsia="Times New Roman" w:hAnsi="Tahoma" w:cs="Tahoma"/>
      <w:sz w:val="16"/>
      <w:szCs w:val="16"/>
      <w:lang w:val="es-ES" w:eastAsia="es-ES"/>
    </w:rPr>
  </w:style>
  <w:style w:type="table" w:styleId="Tablaconcuadrcula">
    <w:name w:val="Table Grid"/>
    <w:basedOn w:val="Tablanormal"/>
    <w:uiPriority w:val="39"/>
    <w:rsid w:val="007E73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gradetextonormal">
    <w:name w:val="Body Text Indent"/>
    <w:basedOn w:val="Normal"/>
    <w:link w:val="SangradetextonormalCar"/>
    <w:rsid w:val="000245A4"/>
    <w:pPr>
      <w:ind w:left="1410"/>
      <w:jc w:val="both"/>
    </w:pPr>
    <w:rPr>
      <w:sz w:val="28"/>
      <w:szCs w:val="20"/>
      <w:lang w:val="es-MX"/>
    </w:rPr>
  </w:style>
  <w:style w:type="character" w:customStyle="1" w:styleId="SangradetextonormalCar">
    <w:name w:val="Sangría de texto normal Car"/>
    <w:link w:val="Sangradetextonormal"/>
    <w:rsid w:val="000245A4"/>
    <w:rPr>
      <w:rFonts w:ascii="Times New Roman" w:eastAsia="Times New Roman" w:hAnsi="Times New Roman" w:cs="Times New Roman"/>
      <w:sz w:val="28"/>
      <w:szCs w:val="20"/>
      <w:lang w:val="es-MX" w:eastAsia="es-ES"/>
    </w:rPr>
  </w:style>
  <w:style w:type="paragraph" w:styleId="Sangra2detindependiente">
    <w:name w:val="Body Text Indent 2"/>
    <w:basedOn w:val="Normal"/>
    <w:link w:val="Sangra2detindependienteCar"/>
    <w:rsid w:val="000245A4"/>
    <w:pPr>
      <w:tabs>
        <w:tab w:val="left" w:pos="0"/>
      </w:tabs>
      <w:ind w:left="1418"/>
      <w:jc w:val="both"/>
    </w:pPr>
    <w:rPr>
      <w:sz w:val="28"/>
      <w:szCs w:val="20"/>
      <w:lang w:val="es-MX"/>
    </w:rPr>
  </w:style>
  <w:style w:type="character" w:customStyle="1" w:styleId="Sangra2detindependienteCar">
    <w:name w:val="Sangría 2 de t. independiente Car"/>
    <w:link w:val="Sangra2detindependiente"/>
    <w:rsid w:val="000245A4"/>
    <w:rPr>
      <w:rFonts w:ascii="Times New Roman" w:eastAsia="Times New Roman" w:hAnsi="Times New Roman" w:cs="Times New Roman"/>
      <w:sz w:val="28"/>
      <w:szCs w:val="20"/>
      <w:lang w:val="es-MX" w:eastAsia="es-ES"/>
    </w:rPr>
  </w:style>
  <w:style w:type="paragraph" w:styleId="NormalWeb">
    <w:name w:val="Normal (Web)"/>
    <w:basedOn w:val="Normal"/>
    <w:uiPriority w:val="99"/>
    <w:rsid w:val="000245A4"/>
    <w:pPr>
      <w:spacing w:before="100" w:beforeAutospacing="1" w:after="100" w:afterAutospacing="1"/>
    </w:pPr>
    <w:rPr>
      <w:color w:val="000000"/>
      <w:lang w:val="en-US" w:eastAsia="en-US"/>
    </w:rPr>
  </w:style>
  <w:style w:type="paragraph" w:customStyle="1" w:styleId="Ttulo1">
    <w:name w:val="Título1"/>
    <w:basedOn w:val="Normal"/>
    <w:next w:val="Normal"/>
    <w:link w:val="TtuloCar"/>
    <w:qFormat/>
    <w:rsid w:val="002D17FC"/>
    <w:pPr>
      <w:spacing w:before="240" w:after="60"/>
      <w:jc w:val="center"/>
      <w:outlineLvl w:val="0"/>
    </w:pPr>
    <w:rPr>
      <w:rFonts w:ascii="Cambria" w:hAnsi="Cambria"/>
      <w:b/>
      <w:bCs/>
      <w:kern w:val="28"/>
      <w:sz w:val="32"/>
      <w:szCs w:val="32"/>
    </w:rPr>
  </w:style>
  <w:style w:type="character" w:customStyle="1" w:styleId="TtuloCar">
    <w:name w:val="Título Car"/>
    <w:link w:val="Ttulo1"/>
    <w:rsid w:val="002D17FC"/>
    <w:rPr>
      <w:rFonts w:ascii="Cambria" w:eastAsia="Times New Roman" w:hAnsi="Cambria" w:cs="Times New Roman"/>
      <w:b/>
      <w:bCs/>
      <w:kern w:val="28"/>
      <w:sz w:val="32"/>
      <w:szCs w:val="32"/>
      <w:lang w:val="es-ES" w:eastAsia="es-ES"/>
    </w:rPr>
  </w:style>
  <w:style w:type="character" w:styleId="nfasis">
    <w:name w:val="Emphasis"/>
    <w:qFormat/>
    <w:rsid w:val="002D17FC"/>
    <w:rPr>
      <w:i/>
      <w:iCs/>
    </w:rPr>
  </w:style>
  <w:style w:type="paragraph" w:styleId="Textoindependiente">
    <w:name w:val="Body Text"/>
    <w:basedOn w:val="Normal"/>
    <w:link w:val="TextoindependienteCar"/>
    <w:uiPriority w:val="99"/>
    <w:unhideWhenUsed/>
    <w:rsid w:val="00B70960"/>
    <w:pPr>
      <w:spacing w:after="120"/>
    </w:pPr>
  </w:style>
  <w:style w:type="character" w:customStyle="1" w:styleId="TextoindependienteCar">
    <w:name w:val="Texto independiente Car"/>
    <w:link w:val="Textoindependiente"/>
    <w:uiPriority w:val="99"/>
    <w:rsid w:val="00B70960"/>
    <w:rPr>
      <w:rFonts w:ascii="Times New Roman" w:eastAsia="Times New Roman" w:hAnsi="Times New Roman" w:cs="Times New Roman"/>
      <w:sz w:val="24"/>
      <w:szCs w:val="24"/>
      <w:lang w:val="es-ES" w:eastAsia="es-ES"/>
    </w:rPr>
  </w:style>
  <w:style w:type="character" w:customStyle="1" w:styleId="Ttulo2Car">
    <w:name w:val="Título 2 Car"/>
    <w:link w:val="Ttulo2"/>
    <w:rsid w:val="002919D1"/>
    <w:rPr>
      <w:rFonts w:ascii="Arial" w:eastAsia="Times New Roman" w:hAnsi="Arial" w:cs="Arial"/>
      <w:b/>
      <w:bCs/>
      <w:szCs w:val="24"/>
      <w:shd w:val="clear" w:color="auto" w:fill="CCCCCC"/>
      <w:lang w:eastAsia="es-ES"/>
    </w:rPr>
  </w:style>
  <w:style w:type="character" w:customStyle="1" w:styleId="Ttulo4Car">
    <w:name w:val="Título 4 Car"/>
    <w:link w:val="Ttulo4"/>
    <w:rsid w:val="002919D1"/>
    <w:rPr>
      <w:rFonts w:ascii="Arial" w:eastAsia="Times New Roman" w:hAnsi="Arial" w:cs="Arial"/>
      <w:b/>
      <w:bCs/>
      <w:position w:val="6"/>
      <w:szCs w:val="24"/>
      <w:shd w:val="clear" w:color="000000" w:fill="CCCCCC"/>
      <w:lang w:eastAsia="es-ES"/>
    </w:rPr>
  </w:style>
  <w:style w:type="character" w:customStyle="1" w:styleId="Ttulo8Car">
    <w:name w:val="Título 8 Car"/>
    <w:link w:val="Ttulo8"/>
    <w:rsid w:val="002919D1"/>
    <w:rPr>
      <w:rFonts w:ascii="Calibri" w:eastAsia="Times New Roman" w:hAnsi="Calibri" w:cs="Times New Roman"/>
      <w:i/>
      <w:iCs/>
      <w:sz w:val="24"/>
      <w:szCs w:val="24"/>
      <w:lang w:val="es-ES" w:eastAsia="es-ES"/>
    </w:rPr>
  </w:style>
  <w:style w:type="character" w:customStyle="1" w:styleId="Ttulo9Car">
    <w:name w:val="Título 9 Car"/>
    <w:link w:val="Ttulo9"/>
    <w:rsid w:val="002919D1"/>
    <w:rPr>
      <w:rFonts w:ascii="Arial Narrow" w:eastAsia="Times New Roman" w:hAnsi="Arial Narrow" w:cs="Times New Roman"/>
      <w:b/>
      <w:bCs/>
      <w:szCs w:val="20"/>
      <w:lang w:eastAsia="es-ES"/>
    </w:rPr>
  </w:style>
  <w:style w:type="character" w:customStyle="1" w:styleId="Ttulo3Car">
    <w:name w:val="Título 3 Car"/>
    <w:link w:val="Ttulo3"/>
    <w:uiPriority w:val="9"/>
    <w:semiHidden/>
    <w:rsid w:val="00D251B7"/>
    <w:rPr>
      <w:rFonts w:ascii="Cambria" w:eastAsia="Times New Roman" w:hAnsi="Cambria" w:cs="Times New Roman"/>
      <w:b/>
      <w:bCs/>
      <w:sz w:val="26"/>
      <w:szCs w:val="26"/>
    </w:rPr>
  </w:style>
  <w:style w:type="character" w:customStyle="1" w:styleId="Fuentedeprrafopredeter1">
    <w:name w:val="Fuente de párrafo predeter.1"/>
    <w:rsid w:val="00FF78D8"/>
  </w:style>
  <w:style w:type="paragraph" w:customStyle="1" w:styleId="Contenidodelatabla">
    <w:name w:val="Contenido de la tabla"/>
    <w:basedOn w:val="Normal"/>
    <w:rsid w:val="00FF78D8"/>
    <w:pPr>
      <w:suppressLineNumbers/>
      <w:suppressAutoHyphens/>
    </w:pPr>
    <w:rPr>
      <w:lang w:val="es-DO" w:eastAsia="ar-SA"/>
    </w:rPr>
  </w:style>
  <w:style w:type="character" w:styleId="Hipervnculo">
    <w:name w:val="Hyperlink"/>
    <w:basedOn w:val="Fuentedeprrafopredeter"/>
    <w:uiPriority w:val="99"/>
    <w:unhideWhenUsed/>
    <w:rsid w:val="009A7764"/>
    <w:rPr>
      <w:color w:val="0000FF"/>
      <w:u w:val="single"/>
    </w:rPr>
  </w:style>
  <w:style w:type="paragraph" w:customStyle="1" w:styleId="Default">
    <w:name w:val="Default"/>
    <w:rsid w:val="00D113DF"/>
    <w:pPr>
      <w:autoSpaceDE w:val="0"/>
      <w:autoSpaceDN w:val="0"/>
      <w:adjustRightInd w:val="0"/>
    </w:pPr>
    <w:rPr>
      <w:rFonts w:ascii="Times New Roman" w:eastAsiaTheme="minorHAnsi" w:hAnsi="Times New Roman"/>
      <w:color w:val="000000"/>
      <w:sz w:val="24"/>
      <w:szCs w:val="24"/>
      <w:lang w:val="es-ES" w:eastAsia="en-US"/>
    </w:rPr>
  </w:style>
  <w:style w:type="character" w:customStyle="1" w:styleId="a">
    <w:name w:val="a"/>
    <w:basedOn w:val="Fuentedeprrafopredeter"/>
    <w:rsid w:val="00D113DF"/>
  </w:style>
  <w:style w:type="character" w:customStyle="1" w:styleId="l6">
    <w:name w:val="l6"/>
    <w:basedOn w:val="Fuentedeprrafopredeter"/>
    <w:rsid w:val="00D113DF"/>
  </w:style>
  <w:style w:type="character" w:customStyle="1" w:styleId="l7">
    <w:name w:val="l7"/>
    <w:basedOn w:val="Fuentedeprrafopredeter"/>
    <w:rsid w:val="00D113DF"/>
  </w:style>
  <w:style w:type="character" w:customStyle="1" w:styleId="l8">
    <w:name w:val="l8"/>
    <w:basedOn w:val="Fuentedeprrafopredeter"/>
    <w:rsid w:val="00D113DF"/>
  </w:style>
  <w:style w:type="character" w:customStyle="1" w:styleId="l9">
    <w:name w:val="l9"/>
    <w:basedOn w:val="Fuentedeprrafopredeter"/>
    <w:rsid w:val="00D113DF"/>
  </w:style>
  <w:style w:type="character" w:customStyle="1" w:styleId="SinespaciadoCar">
    <w:name w:val="Sin espaciado Car"/>
    <w:link w:val="Sinespaciado"/>
    <w:uiPriority w:val="1"/>
    <w:rsid w:val="00D86CF3"/>
    <w:rPr>
      <w:rFonts w:ascii="Times New Roman" w:eastAsia="Times New Roman" w:hAnsi="Times New Roman"/>
      <w:sz w:val="24"/>
      <w:szCs w:val="24"/>
      <w:lang w:val="es-ES" w:eastAsia="es-ES"/>
    </w:rPr>
  </w:style>
  <w:style w:type="character" w:styleId="Refdecomentario">
    <w:name w:val="annotation reference"/>
    <w:basedOn w:val="Fuentedeprrafopredeter"/>
    <w:uiPriority w:val="99"/>
    <w:semiHidden/>
    <w:unhideWhenUsed/>
    <w:rsid w:val="00393563"/>
    <w:rPr>
      <w:sz w:val="16"/>
      <w:szCs w:val="16"/>
    </w:rPr>
  </w:style>
  <w:style w:type="paragraph" w:styleId="Textocomentario">
    <w:name w:val="annotation text"/>
    <w:basedOn w:val="Normal"/>
    <w:link w:val="TextocomentarioCar"/>
    <w:uiPriority w:val="99"/>
    <w:semiHidden/>
    <w:unhideWhenUsed/>
    <w:rsid w:val="00393563"/>
    <w:rPr>
      <w:sz w:val="20"/>
      <w:szCs w:val="20"/>
    </w:rPr>
  </w:style>
  <w:style w:type="character" w:customStyle="1" w:styleId="TextocomentarioCar">
    <w:name w:val="Texto comentario Car"/>
    <w:basedOn w:val="Fuentedeprrafopredeter"/>
    <w:link w:val="Textocomentario"/>
    <w:uiPriority w:val="99"/>
    <w:semiHidden/>
    <w:rsid w:val="00393563"/>
    <w:rPr>
      <w:rFonts w:ascii="Times New Roman" w:eastAsia="Times New Roman" w:hAnsi="Times New Roman"/>
      <w:lang w:val="es-ES" w:eastAsia="es-ES"/>
    </w:rPr>
  </w:style>
  <w:style w:type="paragraph" w:styleId="Asuntodelcomentario">
    <w:name w:val="annotation subject"/>
    <w:basedOn w:val="Textocomentario"/>
    <w:next w:val="Textocomentario"/>
    <w:link w:val="AsuntodelcomentarioCar"/>
    <w:uiPriority w:val="99"/>
    <w:semiHidden/>
    <w:unhideWhenUsed/>
    <w:rsid w:val="00393563"/>
    <w:rPr>
      <w:b/>
      <w:bCs/>
    </w:rPr>
  </w:style>
  <w:style w:type="character" w:customStyle="1" w:styleId="AsuntodelcomentarioCar">
    <w:name w:val="Asunto del comentario Car"/>
    <w:basedOn w:val="TextocomentarioCar"/>
    <w:link w:val="Asuntodelcomentario"/>
    <w:uiPriority w:val="99"/>
    <w:semiHidden/>
    <w:rsid w:val="00393563"/>
    <w:rPr>
      <w:rFonts w:ascii="Times New Roman" w:eastAsia="Times New Roman" w:hAnsi="Times New Roman"/>
      <w:b/>
      <w:bCs/>
      <w:lang w:val="es-ES" w:eastAsia="es-ES"/>
    </w:rPr>
  </w:style>
  <w:style w:type="character" w:customStyle="1" w:styleId="gmaildefault">
    <w:name w:val="gmail_default"/>
    <w:basedOn w:val="Fuentedeprrafopredeter"/>
    <w:rsid w:val="002746D4"/>
  </w:style>
  <w:style w:type="character" w:customStyle="1" w:styleId="PrrafodelistaCar">
    <w:name w:val="Párrafo de lista Car"/>
    <w:link w:val="Prrafodelista"/>
    <w:uiPriority w:val="1"/>
    <w:locked/>
    <w:rsid w:val="00347494"/>
    <w:rPr>
      <w:rFonts w:ascii="Times New Roman" w:eastAsia="Times New Roman" w:hAnsi="Times New Roman"/>
      <w:sz w:val="24"/>
      <w:szCs w:val="24"/>
      <w:lang w:val="es-ES" w:eastAsia="es-ES"/>
    </w:rPr>
  </w:style>
  <w:style w:type="character" w:customStyle="1" w:styleId="Mencinsinresolver1">
    <w:name w:val="Mención sin resolver1"/>
    <w:basedOn w:val="Fuentedeprrafopredeter"/>
    <w:uiPriority w:val="99"/>
    <w:semiHidden/>
    <w:unhideWhenUsed/>
    <w:rsid w:val="00237D0E"/>
    <w:rPr>
      <w:color w:val="605E5C"/>
      <w:shd w:val="clear" w:color="auto" w:fill="E1DFDD"/>
    </w:rPr>
  </w:style>
  <w:style w:type="character" w:customStyle="1" w:styleId="Mencinsinresolver2">
    <w:name w:val="Mención sin resolver2"/>
    <w:basedOn w:val="Fuentedeprrafopredeter"/>
    <w:uiPriority w:val="99"/>
    <w:semiHidden/>
    <w:unhideWhenUsed/>
    <w:rsid w:val="00597A47"/>
    <w:rPr>
      <w:color w:val="605E5C"/>
      <w:shd w:val="clear" w:color="auto" w:fill="E1DFDD"/>
    </w:rPr>
  </w:style>
  <w:style w:type="character" w:customStyle="1" w:styleId="Mencinsinresolver3">
    <w:name w:val="Mención sin resolver3"/>
    <w:basedOn w:val="Fuentedeprrafopredeter"/>
    <w:uiPriority w:val="99"/>
    <w:semiHidden/>
    <w:unhideWhenUsed/>
    <w:rsid w:val="0043489C"/>
    <w:rPr>
      <w:color w:val="605E5C"/>
      <w:shd w:val="clear" w:color="auto" w:fill="E1DFDD"/>
    </w:rPr>
  </w:style>
  <w:style w:type="character" w:styleId="Mencinsinresolver">
    <w:name w:val="Unresolved Mention"/>
    <w:basedOn w:val="Fuentedeprrafopredeter"/>
    <w:uiPriority w:val="99"/>
    <w:semiHidden/>
    <w:unhideWhenUsed/>
    <w:rsid w:val="006E6B43"/>
    <w:rPr>
      <w:color w:val="605E5C"/>
      <w:shd w:val="clear" w:color="auto" w:fill="E1DFDD"/>
    </w:rPr>
  </w:style>
  <w:style w:type="paragraph" w:styleId="Ttulo">
    <w:name w:val="Title"/>
    <w:basedOn w:val="Normal"/>
    <w:next w:val="Normal"/>
    <w:link w:val="TtuloCar1"/>
    <w:qFormat/>
    <w:rsid w:val="000C0155"/>
    <w:pPr>
      <w:contextualSpacing/>
    </w:pPr>
    <w:rPr>
      <w:rFonts w:asciiTheme="majorHAnsi" w:eastAsiaTheme="majorEastAsia" w:hAnsiTheme="majorHAnsi" w:cstheme="majorBidi"/>
      <w:spacing w:val="-10"/>
      <w:kern w:val="28"/>
      <w:sz w:val="56"/>
      <w:szCs w:val="56"/>
    </w:rPr>
  </w:style>
  <w:style w:type="character" w:customStyle="1" w:styleId="TtuloCar1">
    <w:name w:val="Título Car1"/>
    <w:basedOn w:val="Fuentedeprrafopredeter"/>
    <w:link w:val="Ttulo"/>
    <w:rsid w:val="000C0155"/>
    <w:rPr>
      <w:rFonts w:asciiTheme="majorHAnsi" w:eastAsiaTheme="majorEastAsia" w:hAnsiTheme="majorHAnsi" w:cstheme="majorBidi"/>
      <w:spacing w:val="-10"/>
      <w:kern w:val="28"/>
      <w:sz w:val="56"/>
      <w:szCs w:val="56"/>
      <w:lang w:val="es-ES" w:eastAsia="es-ES"/>
    </w:rPr>
  </w:style>
  <w:style w:type="paragraph" w:customStyle="1" w:styleId="BasicParagraph">
    <w:name w:val="[Basic Paragraph]"/>
    <w:basedOn w:val="Normal"/>
    <w:uiPriority w:val="99"/>
    <w:rsid w:val="000C0155"/>
    <w:pPr>
      <w:widowControl w:val="0"/>
      <w:autoSpaceDE w:val="0"/>
      <w:autoSpaceDN w:val="0"/>
      <w:adjustRightInd w:val="0"/>
      <w:spacing w:line="288" w:lineRule="auto"/>
      <w:textAlignment w:val="center"/>
    </w:pPr>
    <w:rPr>
      <w:rFonts w:ascii="Times-Roman" w:eastAsia="Cambria" w:hAnsi="Times-Roman" w:cs="Times-Roman"/>
      <w:color w:val="000000"/>
      <w:sz w:val="5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25716">
      <w:bodyDiv w:val="1"/>
      <w:marLeft w:val="0"/>
      <w:marRight w:val="0"/>
      <w:marTop w:val="0"/>
      <w:marBottom w:val="0"/>
      <w:divBdr>
        <w:top w:val="none" w:sz="0" w:space="0" w:color="auto"/>
        <w:left w:val="none" w:sz="0" w:space="0" w:color="auto"/>
        <w:bottom w:val="none" w:sz="0" w:space="0" w:color="auto"/>
        <w:right w:val="none" w:sz="0" w:space="0" w:color="auto"/>
      </w:divBdr>
    </w:div>
    <w:div w:id="82534891">
      <w:bodyDiv w:val="1"/>
      <w:marLeft w:val="0"/>
      <w:marRight w:val="0"/>
      <w:marTop w:val="0"/>
      <w:marBottom w:val="0"/>
      <w:divBdr>
        <w:top w:val="none" w:sz="0" w:space="0" w:color="auto"/>
        <w:left w:val="none" w:sz="0" w:space="0" w:color="auto"/>
        <w:bottom w:val="none" w:sz="0" w:space="0" w:color="auto"/>
        <w:right w:val="none" w:sz="0" w:space="0" w:color="auto"/>
      </w:divBdr>
      <w:divsChild>
        <w:div w:id="484126946">
          <w:marLeft w:val="0"/>
          <w:marRight w:val="0"/>
          <w:marTop w:val="0"/>
          <w:marBottom w:val="0"/>
          <w:divBdr>
            <w:top w:val="none" w:sz="0" w:space="0" w:color="auto"/>
            <w:left w:val="none" w:sz="0" w:space="0" w:color="auto"/>
            <w:bottom w:val="none" w:sz="0" w:space="0" w:color="auto"/>
            <w:right w:val="none" w:sz="0" w:space="0" w:color="auto"/>
          </w:divBdr>
        </w:div>
        <w:div w:id="917832958">
          <w:marLeft w:val="0"/>
          <w:marRight w:val="0"/>
          <w:marTop w:val="0"/>
          <w:marBottom w:val="0"/>
          <w:divBdr>
            <w:top w:val="none" w:sz="0" w:space="0" w:color="auto"/>
            <w:left w:val="none" w:sz="0" w:space="0" w:color="auto"/>
            <w:bottom w:val="none" w:sz="0" w:space="0" w:color="auto"/>
            <w:right w:val="none" w:sz="0" w:space="0" w:color="auto"/>
          </w:divBdr>
        </w:div>
        <w:div w:id="1770346997">
          <w:marLeft w:val="0"/>
          <w:marRight w:val="0"/>
          <w:marTop w:val="0"/>
          <w:marBottom w:val="0"/>
          <w:divBdr>
            <w:top w:val="none" w:sz="0" w:space="0" w:color="auto"/>
            <w:left w:val="none" w:sz="0" w:space="0" w:color="auto"/>
            <w:bottom w:val="none" w:sz="0" w:space="0" w:color="auto"/>
            <w:right w:val="none" w:sz="0" w:space="0" w:color="auto"/>
          </w:divBdr>
        </w:div>
      </w:divsChild>
    </w:div>
    <w:div w:id="96290511">
      <w:bodyDiv w:val="1"/>
      <w:marLeft w:val="0"/>
      <w:marRight w:val="0"/>
      <w:marTop w:val="0"/>
      <w:marBottom w:val="0"/>
      <w:divBdr>
        <w:top w:val="none" w:sz="0" w:space="0" w:color="auto"/>
        <w:left w:val="none" w:sz="0" w:space="0" w:color="auto"/>
        <w:bottom w:val="none" w:sz="0" w:space="0" w:color="auto"/>
        <w:right w:val="none" w:sz="0" w:space="0" w:color="auto"/>
      </w:divBdr>
    </w:div>
    <w:div w:id="114179876">
      <w:bodyDiv w:val="1"/>
      <w:marLeft w:val="0"/>
      <w:marRight w:val="0"/>
      <w:marTop w:val="0"/>
      <w:marBottom w:val="0"/>
      <w:divBdr>
        <w:top w:val="none" w:sz="0" w:space="0" w:color="auto"/>
        <w:left w:val="none" w:sz="0" w:space="0" w:color="auto"/>
        <w:bottom w:val="none" w:sz="0" w:space="0" w:color="auto"/>
        <w:right w:val="none" w:sz="0" w:space="0" w:color="auto"/>
      </w:divBdr>
    </w:div>
    <w:div w:id="159584776">
      <w:bodyDiv w:val="1"/>
      <w:marLeft w:val="0"/>
      <w:marRight w:val="0"/>
      <w:marTop w:val="0"/>
      <w:marBottom w:val="0"/>
      <w:divBdr>
        <w:top w:val="none" w:sz="0" w:space="0" w:color="auto"/>
        <w:left w:val="none" w:sz="0" w:space="0" w:color="auto"/>
        <w:bottom w:val="none" w:sz="0" w:space="0" w:color="auto"/>
        <w:right w:val="none" w:sz="0" w:space="0" w:color="auto"/>
      </w:divBdr>
    </w:div>
    <w:div w:id="266087228">
      <w:bodyDiv w:val="1"/>
      <w:marLeft w:val="0"/>
      <w:marRight w:val="0"/>
      <w:marTop w:val="0"/>
      <w:marBottom w:val="0"/>
      <w:divBdr>
        <w:top w:val="none" w:sz="0" w:space="0" w:color="auto"/>
        <w:left w:val="none" w:sz="0" w:space="0" w:color="auto"/>
        <w:bottom w:val="none" w:sz="0" w:space="0" w:color="auto"/>
        <w:right w:val="none" w:sz="0" w:space="0" w:color="auto"/>
      </w:divBdr>
    </w:div>
    <w:div w:id="385566323">
      <w:bodyDiv w:val="1"/>
      <w:marLeft w:val="0"/>
      <w:marRight w:val="0"/>
      <w:marTop w:val="0"/>
      <w:marBottom w:val="0"/>
      <w:divBdr>
        <w:top w:val="none" w:sz="0" w:space="0" w:color="auto"/>
        <w:left w:val="none" w:sz="0" w:space="0" w:color="auto"/>
        <w:bottom w:val="none" w:sz="0" w:space="0" w:color="auto"/>
        <w:right w:val="none" w:sz="0" w:space="0" w:color="auto"/>
      </w:divBdr>
    </w:div>
    <w:div w:id="513764333">
      <w:bodyDiv w:val="1"/>
      <w:marLeft w:val="0"/>
      <w:marRight w:val="0"/>
      <w:marTop w:val="0"/>
      <w:marBottom w:val="0"/>
      <w:divBdr>
        <w:top w:val="none" w:sz="0" w:space="0" w:color="auto"/>
        <w:left w:val="none" w:sz="0" w:space="0" w:color="auto"/>
        <w:bottom w:val="none" w:sz="0" w:space="0" w:color="auto"/>
        <w:right w:val="none" w:sz="0" w:space="0" w:color="auto"/>
      </w:divBdr>
    </w:div>
    <w:div w:id="607129024">
      <w:bodyDiv w:val="1"/>
      <w:marLeft w:val="0"/>
      <w:marRight w:val="0"/>
      <w:marTop w:val="0"/>
      <w:marBottom w:val="0"/>
      <w:divBdr>
        <w:top w:val="none" w:sz="0" w:space="0" w:color="auto"/>
        <w:left w:val="none" w:sz="0" w:space="0" w:color="auto"/>
        <w:bottom w:val="none" w:sz="0" w:space="0" w:color="auto"/>
        <w:right w:val="none" w:sz="0" w:space="0" w:color="auto"/>
      </w:divBdr>
    </w:div>
    <w:div w:id="635381573">
      <w:bodyDiv w:val="1"/>
      <w:marLeft w:val="0"/>
      <w:marRight w:val="0"/>
      <w:marTop w:val="0"/>
      <w:marBottom w:val="0"/>
      <w:divBdr>
        <w:top w:val="none" w:sz="0" w:space="0" w:color="auto"/>
        <w:left w:val="none" w:sz="0" w:space="0" w:color="auto"/>
        <w:bottom w:val="none" w:sz="0" w:space="0" w:color="auto"/>
        <w:right w:val="none" w:sz="0" w:space="0" w:color="auto"/>
      </w:divBdr>
    </w:div>
    <w:div w:id="673459132">
      <w:bodyDiv w:val="1"/>
      <w:marLeft w:val="0"/>
      <w:marRight w:val="0"/>
      <w:marTop w:val="0"/>
      <w:marBottom w:val="0"/>
      <w:divBdr>
        <w:top w:val="none" w:sz="0" w:space="0" w:color="auto"/>
        <w:left w:val="none" w:sz="0" w:space="0" w:color="auto"/>
        <w:bottom w:val="none" w:sz="0" w:space="0" w:color="auto"/>
        <w:right w:val="none" w:sz="0" w:space="0" w:color="auto"/>
      </w:divBdr>
    </w:div>
    <w:div w:id="677653485">
      <w:bodyDiv w:val="1"/>
      <w:marLeft w:val="0"/>
      <w:marRight w:val="0"/>
      <w:marTop w:val="0"/>
      <w:marBottom w:val="0"/>
      <w:divBdr>
        <w:top w:val="none" w:sz="0" w:space="0" w:color="auto"/>
        <w:left w:val="none" w:sz="0" w:space="0" w:color="auto"/>
        <w:bottom w:val="none" w:sz="0" w:space="0" w:color="auto"/>
        <w:right w:val="none" w:sz="0" w:space="0" w:color="auto"/>
      </w:divBdr>
    </w:div>
    <w:div w:id="721683734">
      <w:bodyDiv w:val="1"/>
      <w:marLeft w:val="0"/>
      <w:marRight w:val="0"/>
      <w:marTop w:val="0"/>
      <w:marBottom w:val="0"/>
      <w:divBdr>
        <w:top w:val="none" w:sz="0" w:space="0" w:color="auto"/>
        <w:left w:val="none" w:sz="0" w:space="0" w:color="auto"/>
        <w:bottom w:val="none" w:sz="0" w:space="0" w:color="auto"/>
        <w:right w:val="none" w:sz="0" w:space="0" w:color="auto"/>
      </w:divBdr>
    </w:div>
    <w:div w:id="748966291">
      <w:bodyDiv w:val="1"/>
      <w:marLeft w:val="0"/>
      <w:marRight w:val="0"/>
      <w:marTop w:val="0"/>
      <w:marBottom w:val="0"/>
      <w:divBdr>
        <w:top w:val="none" w:sz="0" w:space="0" w:color="auto"/>
        <w:left w:val="none" w:sz="0" w:space="0" w:color="auto"/>
        <w:bottom w:val="none" w:sz="0" w:space="0" w:color="auto"/>
        <w:right w:val="none" w:sz="0" w:space="0" w:color="auto"/>
      </w:divBdr>
    </w:div>
    <w:div w:id="790902504">
      <w:bodyDiv w:val="1"/>
      <w:marLeft w:val="0"/>
      <w:marRight w:val="0"/>
      <w:marTop w:val="0"/>
      <w:marBottom w:val="0"/>
      <w:divBdr>
        <w:top w:val="none" w:sz="0" w:space="0" w:color="auto"/>
        <w:left w:val="none" w:sz="0" w:space="0" w:color="auto"/>
        <w:bottom w:val="none" w:sz="0" w:space="0" w:color="auto"/>
        <w:right w:val="none" w:sz="0" w:space="0" w:color="auto"/>
      </w:divBdr>
    </w:div>
    <w:div w:id="860975444">
      <w:bodyDiv w:val="1"/>
      <w:marLeft w:val="0"/>
      <w:marRight w:val="0"/>
      <w:marTop w:val="0"/>
      <w:marBottom w:val="0"/>
      <w:divBdr>
        <w:top w:val="none" w:sz="0" w:space="0" w:color="auto"/>
        <w:left w:val="none" w:sz="0" w:space="0" w:color="auto"/>
        <w:bottom w:val="none" w:sz="0" w:space="0" w:color="auto"/>
        <w:right w:val="none" w:sz="0" w:space="0" w:color="auto"/>
      </w:divBdr>
    </w:div>
    <w:div w:id="881484603">
      <w:bodyDiv w:val="1"/>
      <w:marLeft w:val="0"/>
      <w:marRight w:val="0"/>
      <w:marTop w:val="0"/>
      <w:marBottom w:val="0"/>
      <w:divBdr>
        <w:top w:val="none" w:sz="0" w:space="0" w:color="auto"/>
        <w:left w:val="none" w:sz="0" w:space="0" w:color="auto"/>
        <w:bottom w:val="none" w:sz="0" w:space="0" w:color="auto"/>
        <w:right w:val="none" w:sz="0" w:space="0" w:color="auto"/>
      </w:divBdr>
    </w:div>
    <w:div w:id="1162694738">
      <w:bodyDiv w:val="1"/>
      <w:marLeft w:val="0"/>
      <w:marRight w:val="0"/>
      <w:marTop w:val="0"/>
      <w:marBottom w:val="0"/>
      <w:divBdr>
        <w:top w:val="none" w:sz="0" w:space="0" w:color="auto"/>
        <w:left w:val="none" w:sz="0" w:space="0" w:color="auto"/>
        <w:bottom w:val="none" w:sz="0" w:space="0" w:color="auto"/>
        <w:right w:val="none" w:sz="0" w:space="0" w:color="auto"/>
      </w:divBdr>
    </w:div>
    <w:div w:id="1220283539">
      <w:bodyDiv w:val="1"/>
      <w:marLeft w:val="0"/>
      <w:marRight w:val="0"/>
      <w:marTop w:val="0"/>
      <w:marBottom w:val="0"/>
      <w:divBdr>
        <w:top w:val="none" w:sz="0" w:space="0" w:color="auto"/>
        <w:left w:val="none" w:sz="0" w:space="0" w:color="auto"/>
        <w:bottom w:val="none" w:sz="0" w:space="0" w:color="auto"/>
        <w:right w:val="none" w:sz="0" w:space="0" w:color="auto"/>
      </w:divBdr>
    </w:div>
    <w:div w:id="1237516840">
      <w:bodyDiv w:val="1"/>
      <w:marLeft w:val="0"/>
      <w:marRight w:val="0"/>
      <w:marTop w:val="0"/>
      <w:marBottom w:val="0"/>
      <w:divBdr>
        <w:top w:val="none" w:sz="0" w:space="0" w:color="auto"/>
        <w:left w:val="none" w:sz="0" w:space="0" w:color="auto"/>
        <w:bottom w:val="none" w:sz="0" w:space="0" w:color="auto"/>
        <w:right w:val="none" w:sz="0" w:space="0" w:color="auto"/>
      </w:divBdr>
    </w:div>
    <w:div w:id="1268929340">
      <w:bodyDiv w:val="1"/>
      <w:marLeft w:val="0"/>
      <w:marRight w:val="0"/>
      <w:marTop w:val="0"/>
      <w:marBottom w:val="0"/>
      <w:divBdr>
        <w:top w:val="none" w:sz="0" w:space="0" w:color="auto"/>
        <w:left w:val="none" w:sz="0" w:space="0" w:color="auto"/>
        <w:bottom w:val="none" w:sz="0" w:space="0" w:color="auto"/>
        <w:right w:val="none" w:sz="0" w:space="0" w:color="auto"/>
      </w:divBdr>
    </w:div>
    <w:div w:id="1310331973">
      <w:bodyDiv w:val="1"/>
      <w:marLeft w:val="0"/>
      <w:marRight w:val="0"/>
      <w:marTop w:val="0"/>
      <w:marBottom w:val="0"/>
      <w:divBdr>
        <w:top w:val="none" w:sz="0" w:space="0" w:color="auto"/>
        <w:left w:val="none" w:sz="0" w:space="0" w:color="auto"/>
        <w:bottom w:val="none" w:sz="0" w:space="0" w:color="auto"/>
        <w:right w:val="none" w:sz="0" w:space="0" w:color="auto"/>
      </w:divBdr>
    </w:div>
    <w:div w:id="1321620736">
      <w:bodyDiv w:val="1"/>
      <w:marLeft w:val="0"/>
      <w:marRight w:val="0"/>
      <w:marTop w:val="0"/>
      <w:marBottom w:val="0"/>
      <w:divBdr>
        <w:top w:val="none" w:sz="0" w:space="0" w:color="auto"/>
        <w:left w:val="none" w:sz="0" w:space="0" w:color="auto"/>
        <w:bottom w:val="none" w:sz="0" w:space="0" w:color="auto"/>
        <w:right w:val="none" w:sz="0" w:space="0" w:color="auto"/>
      </w:divBdr>
    </w:div>
    <w:div w:id="1322470265">
      <w:bodyDiv w:val="1"/>
      <w:marLeft w:val="0"/>
      <w:marRight w:val="0"/>
      <w:marTop w:val="0"/>
      <w:marBottom w:val="0"/>
      <w:divBdr>
        <w:top w:val="none" w:sz="0" w:space="0" w:color="auto"/>
        <w:left w:val="none" w:sz="0" w:space="0" w:color="auto"/>
        <w:bottom w:val="none" w:sz="0" w:space="0" w:color="auto"/>
        <w:right w:val="none" w:sz="0" w:space="0" w:color="auto"/>
      </w:divBdr>
    </w:div>
    <w:div w:id="1336304326">
      <w:bodyDiv w:val="1"/>
      <w:marLeft w:val="0"/>
      <w:marRight w:val="0"/>
      <w:marTop w:val="0"/>
      <w:marBottom w:val="0"/>
      <w:divBdr>
        <w:top w:val="none" w:sz="0" w:space="0" w:color="auto"/>
        <w:left w:val="none" w:sz="0" w:space="0" w:color="auto"/>
        <w:bottom w:val="none" w:sz="0" w:space="0" w:color="auto"/>
        <w:right w:val="none" w:sz="0" w:space="0" w:color="auto"/>
      </w:divBdr>
    </w:div>
    <w:div w:id="1339767276">
      <w:bodyDiv w:val="1"/>
      <w:marLeft w:val="0"/>
      <w:marRight w:val="0"/>
      <w:marTop w:val="0"/>
      <w:marBottom w:val="0"/>
      <w:divBdr>
        <w:top w:val="none" w:sz="0" w:space="0" w:color="auto"/>
        <w:left w:val="none" w:sz="0" w:space="0" w:color="auto"/>
        <w:bottom w:val="none" w:sz="0" w:space="0" w:color="auto"/>
        <w:right w:val="none" w:sz="0" w:space="0" w:color="auto"/>
      </w:divBdr>
    </w:div>
    <w:div w:id="1345864179">
      <w:bodyDiv w:val="1"/>
      <w:marLeft w:val="0"/>
      <w:marRight w:val="0"/>
      <w:marTop w:val="0"/>
      <w:marBottom w:val="0"/>
      <w:divBdr>
        <w:top w:val="none" w:sz="0" w:space="0" w:color="auto"/>
        <w:left w:val="none" w:sz="0" w:space="0" w:color="auto"/>
        <w:bottom w:val="none" w:sz="0" w:space="0" w:color="auto"/>
        <w:right w:val="none" w:sz="0" w:space="0" w:color="auto"/>
      </w:divBdr>
    </w:div>
    <w:div w:id="1407918380">
      <w:bodyDiv w:val="1"/>
      <w:marLeft w:val="0"/>
      <w:marRight w:val="0"/>
      <w:marTop w:val="0"/>
      <w:marBottom w:val="0"/>
      <w:divBdr>
        <w:top w:val="none" w:sz="0" w:space="0" w:color="auto"/>
        <w:left w:val="none" w:sz="0" w:space="0" w:color="auto"/>
        <w:bottom w:val="none" w:sz="0" w:space="0" w:color="auto"/>
        <w:right w:val="none" w:sz="0" w:space="0" w:color="auto"/>
      </w:divBdr>
    </w:div>
    <w:div w:id="1449664864">
      <w:bodyDiv w:val="1"/>
      <w:marLeft w:val="0"/>
      <w:marRight w:val="0"/>
      <w:marTop w:val="0"/>
      <w:marBottom w:val="0"/>
      <w:divBdr>
        <w:top w:val="none" w:sz="0" w:space="0" w:color="auto"/>
        <w:left w:val="none" w:sz="0" w:space="0" w:color="auto"/>
        <w:bottom w:val="none" w:sz="0" w:space="0" w:color="auto"/>
        <w:right w:val="none" w:sz="0" w:space="0" w:color="auto"/>
      </w:divBdr>
    </w:div>
    <w:div w:id="1481733841">
      <w:bodyDiv w:val="1"/>
      <w:marLeft w:val="0"/>
      <w:marRight w:val="0"/>
      <w:marTop w:val="0"/>
      <w:marBottom w:val="0"/>
      <w:divBdr>
        <w:top w:val="none" w:sz="0" w:space="0" w:color="auto"/>
        <w:left w:val="none" w:sz="0" w:space="0" w:color="auto"/>
        <w:bottom w:val="none" w:sz="0" w:space="0" w:color="auto"/>
        <w:right w:val="none" w:sz="0" w:space="0" w:color="auto"/>
      </w:divBdr>
    </w:div>
    <w:div w:id="1518737170">
      <w:bodyDiv w:val="1"/>
      <w:marLeft w:val="0"/>
      <w:marRight w:val="0"/>
      <w:marTop w:val="0"/>
      <w:marBottom w:val="0"/>
      <w:divBdr>
        <w:top w:val="none" w:sz="0" w:space="0" w:color="auto"/>
        <w:left w:val="none" w:sz="0" w:space="0" w:color="auto"/>
        <w:bottom w:val="none" w:sz="0" w:space="0" w:color="auto"/>
        <w:right w:val="none" w:sz="0" w:space="0" w:color="auto"/>
      </w:divBdr>
    </w:div>
    <w:div w:id="1571186096">
      <w:bodyDiv w:val="1"/>
      <w:marLeft w:val="0"/>
      <w:marRight w:val="0"/>
      <w:marTop w:val="0"/>
      <w:marBottom w:val="0"/>
      <w:divBdr>
        <w:top w:val="none" w:sz="0" w:space="0" w:color="auto"/>
        <w:left w:val="none" w:sz="0" w:space="0" w:color="auto"/>
        <w:bottom w:val="none" w:sz="0" w:space="0" w:color="auto"/>
        <w:right w:val="none" w:sz="0" w:space="0" w:color="auto"/>
      </w:divBdr>
    </w:div>
    <w:div w:id="1606763747">
      <w:bodyDiv w:val="1"/>
      <w:marLeft w:val="0"/>
      <w:marRight w:val="0"/>
      <w:marTop w:val="0"/>
      <w:marBottom w:val="0"/>
      <w:divBdr>
        <w:top w:val="none" w:sz="0" w:space="0" w:color="auto"/>
        <w:left w:val="none" w:sz="0" w:space="0" w:color="auto"/>
        <w:bottom w:val="none" w:sz="0" w:space="0" w:color="auto"/>
        <w:right w:val="none" w:sz="0" w:space="0" w:color="auto"/>
      </w:divBdr>
    </w:div>
    <w:div w:id="1617835520">
      <w:bodyDiv w:val="1"/>
      <w:marLeft w:val="0"/>
      <w:marRight w:val="0"/>
      <w:marTop w:val="0"/>
      <w:marBottom w:val="0"/>
      <w:divBdr>
        <w:top w:val="none" w:sz="0" w:space="0" w:color="auto"/>
        <w:left w:val="none" w:sz="0" w:space="0" w:color="auto"/>
        <w:bottom w:val="none" w:sz="0" w:space="0" w:color="auto"/>
        <w:right w:val="none" w:sz="0" w:space="0" w:color="auto"/>
      </w:divBdr>
    </w:div>
    <w:div w:id="1685328797">
      <w:bodyDiv w:val="1"/>
      <w:marLeft w:val="0"/>
      <w:marRight w:val="0"/>
      <w:marTop w:val="0"/>
      <w:marBottom w:val="0"/>
      <w:divBdr>
        <w:top w:val="none" w:sz="0" w:space="0" w:color="auto"/>
        <w:left w:val="none" w:sz="0" w:space="0" w:color="auto"/>
        <w:bottom w:val="none" w:sz="0" w:space="0" w:color="auto"/>
        <w:right w:val="none" w:sz="0" w:space="0" w:color="auto"/>
      </w:divBdr>
    </w:div>
    <w:div w:id="1691222341">
      <w:bodyDiv w:val="1"/>
      <w:marLeft w:val="0"/>
      <w:marRight w:val="0"/>
      <w:marTop w:val="0"/>
      <w:marBottom w:val="0"/>
      <w:divBdr>
        <w:top w:val="none" w:sz="0" w:space="0" w:color="auto"/>
        <w:left w:val="none" w:sz="0" w:space="0" w:color="auto"/>
        <w:bottom w:val="none" w:sz="0" w:space="0" w:color="auto"/>
        <w:right w:val="none" w:sz="0" w:space="0" w:color="auto"/>
      </w:divBdr>
    </w:div>
    <w:div w:id="1792016851">
      <w:bodyDiv w:val="1"/>
      <w:marLeft w:val="0"/>
      <w:marRight w:val="0"/>
      <w:marTop w:val="0"/>
      <w:marBottom w:val="0"/>
      <w:divBdr>
        <w:top w:val="none" w:sz="0" w:space="0" w:color="auto"/>
        <w:left w:val="none" w:sz="0" w:space="0" w:color="auto"/>
        <w:bottom w:val="none" w:sz="0" w:space="0" w:color="auto"/>
        <w:right w:val="none" w:sz="0" w:space="0" w:color="auto"/>
      </w:divBdr>
    </w:div>
    <w:div w:id="1857306938">
      <w:bodyDiv w:val="1"/>
      <w:marLeft w:val="0"/>
      <w:marRight w:val="0"/>
      <w:marTop w:val="0"/>
      <w:marBottom w:val="0"/>
      <w:divBdr>
        <w:top w:val="none" w:sz="0" w:space="0" w:color="auto"/>
        <w:left w:val="none" w:sz="0" w:space="0" w:color="auto"/>
        <w:bottom w:val="none" w:sz="0" w:space="0" w:color="auto"/>
        <w:right w:val="none" w:sz="0" w:space="0" w:color="auto"/>
      </w:divBdr>
    </w:div>
    <w:div w:id="1873181996">
      <w:bodyDiv w:val="1"/>
      <w:marLeft w:val="0"/>
      <w:marRight w:val="0"/>
      <w:marTop w:val="0"/>
      <w:marBottom w:val="0"/>
      <w:divBdr>
        <w:top w:val="none" w:sz="0" w:space="0" w:color="auto"/>
        <w:left w:val="none" w:sz="0" w:space="0" w:color="auto"/>
        <w:bottom w:val="none" w:sz="0" w:space="0" w:color="auto"/>
        <w:right w:val="none" w:sz="0" w:space="0" w:color="auto"/>
      </w:divBdr>
    </w:div>
    <w:div w:id="1883201035">
      <w:bodyDiv w:val="1"/>
      <w:marLeft w:val="0"/>
      <w:marRight w:val="0"/>
      <w:marTop w:val="0"/>
      <w:marBottom w:val="0"/>
      <w:divBdr>
        <w:top w:val="none" w:sz="0" w:space="0" w:color="auto"/>
        <w:left w:val="none" w:sz="0" w:space="0" w:color="auto"/>
        <w:bottom w:val="none" w:sz="0" w:space="0" w:color="auto"/>
        <w:right w:val="none" w:sz="0" w:space="0" w:color="auto"/>
      </w:divBdr>
    </w:div>
    <w:div w:id="2037000571">
      <w:bodyDiv w:val="1"/>
      <w:marLeft w:val="0"/>
      <w:marRight w:val="0"/>
      <w:marTop w:val="0"/>
      <w:marBottom w:val="0"/>
      <w:divBdr>
        <w:top w:val="none" w:sz="0" w:space="0" w:color="auto"/>
        <w:left w:val="none" w:sz="0" w:space="0" w:color="auto"/>
        <w:bottom w:val="none" w:sz="0" w:space="0" w:color="auto"/>
        <w:right w:val="none" w:sz="0" w:space="0" w:color="auto"/>
      </w:divBdr>
    </w:div>
    <w:div w:id="2051226287">
      <w:bodyDiv w:val="1"/>
      <w:marLeft w:val="0"/>
      <w:marRight w:val="0"/>
      <w:marTop w:val="0"/>
      <w:marBottom w:val="0"/>
      <w:divBdr>
        <w:top w:val="none" w:sz="0" w:space="0" w:color="auto"/>
        <w:left w:val="none" w:sz="0" w:space="0" w:color="auto"/>
        <w:bottom w:val="none" w:sz="0" w:space="0" w:color="auto"/>
        <w:right w:val="none" w:sz="0" w:space="0" w:color="auto"/>
      </w:divBdr>
    </w:div>
    <w:div w:id="2129858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zehirut.com" TargetMode="External"/><Relationship Id="rId18" Type="http://schemas.openxmlformats.org/officeDocument/2006/relationships/image" Target="media/image5.sv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mailto:asistenciacomercial@zehirut.com" TargetMode="External"/><Relationship Id="rId7" Type="http://schemas.openxmlformats.org/officeDocument/2006/relationships/endnotes" Target="endnotes.xml"/><Relationship Id="rId12" Type="http://schemas.openxmlformats.org/officeDocument/2006/relationships/hyperlink" Target="mailto:andrea.fonseca@zehirut.com" TargetMode="External"/><Relationship Id="rId17" Type="http://schemas.openxmlformats.org/officeDocument/2006/relationships/image" Target="media/image4.png"/><Relationship Id="rId25" Type="http://schemas.openxmlformats.org/officeDocument/2006/relationships/hyperlink" Target="mailto:asistenciacomercial@zehirut.com" TargetMode="External"/><Relationship Id="rId2" Type="http://schemas.openxmlformats.org/officeDocument/2006/relationships/numbering" Target="numbering.xml"/><Relationship Id="rId16" Type="http://schemas.openxmlformats.org/officeDocument/2006/relationships/hyperlink" Target="http://www.zehirut.com" TargetMode="External"/><Relationship Id="rId20" Type="http://schemas.openxmlformats.org/officeDocument/2006/relationships/image" Target="media/image7.sv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tel:%2B1%20%28305%29%20592-3935" TargetMode="Externa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hyperlink" Target="mailto:andrea.fonseca@zehirut.com" TargetMode="External"/><Relationship Id="rId23" Type="http://schemas.openxmlformats.org/officeDocument/2006/relationships/image" Target="media/image9.svg"/><Relationship Id="rId28" Type="http://schemas.openxmlformats.org/officeDocument/2006/relationships/header" Target="header1.xml"/><Relationship Id="rId10" Type="http://schemas.openxmlformats.org/officeDocument/2006/relationships/image" Target="media/image3.svg"/><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tel:%2B1%20%28305%29%20592-3935" TargetMode="External"/><Relationship Id="rId22" Type="http://schemas.openxmlformats.org/officeDocument/2006/relationships/image" Target="media/image8.png"/><Relationship Id="rId27" Type="http://schemas.openxmlformats.org/officeDocument/2006/relationships/image" Target="media/image12.jpeg"/><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16.png"/><Relationship Id="rId2" Type="http://schemas.openxmlformats.org/officeDocument/2006/relationships/image" Target="media/image15.svg"/><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CF1928-BB38-44C2-96C4-4522196E5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7</Pages>
  <Words>1498</Words>
  <Characters>8242</Characters>
  <Application>Microsoft Office Word</Application>
  <DocSecurity>0</DocSecurity>
  <Lines>68</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Toshiba</Company>
  <LinksUpToDate>false</LinksUpToDate>
  <CharactersWithSpaces>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Coordinador GZ</dc:creator>
  <cp:keywords/>
  <dc:description/>
  <cp:lastModifiedBy>Ejecutivo Comercial</cp:lastModifiedBy>
  <cp:revision>12</cp:revision>
  <cp:lastPrinted>2026-02-12T21:01:00Z</cp:lastPrinted>
  <dcterms:created xsi:type="dcterms:W3CDTF">2026-04-17T17:50:00Z</dcterms:created>
  <dcterms:modified xsi:type="dcterms:W3CDTF">2026-05-06T13:34:00Z</dcterms:modified>
</cp:coreProperties>
</file>