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70FD4" w14:textId="77777777" w:rsidR="00007BFC" w:rsidRDefault="00007BFC" w:rsidP="00007BFC">
      <w:pPr>
        <w:jc w:val="both"/>
        <w:rPr>
          <w:rFonts w:ascii="Century Gothic" w:eastAsia="Century Gothic" w:hAnsi="Century Gothic" w:cs="Century Gothic"/>
          <w:sz w:val="22"/>
          <w:szCs w:val="22"/>
        </w:rPr>
      </w:pPr>
      <w:r>
        <w:rPr>
          <w:noProof/>
        </w:rPr>
        <w:drawing>
          <wp:anchor distT="0" distB="0" distL="0" distR="0" simplePos="0" relativeHeight="251669504" behindDoc="1" locked="0" layoutInCell="1" hidden="0" allowOverlap="1" wp14:anchorId="2C95B1CB" wp14:editId="05D28447">
            <wp:simplePos x="0" y="0"/>
            <wp:positionH relativeFrom="page">
              <wp:align>right</wp:align>
            </wp:positionH>
            <wp:positionV relativeFrom="paragraph">
              <wp:posOffset>-1083945</wp:posOffset>
            </wp:positionV>
            <wp:extent cx="11715750" cy="10233660"/>
            <wp:effectExtent l="0" t="0" r="0" b="0"/>
            <wp:wrapNone/>
            <wp:docPr id="161239932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1715750" cy="10233660"/>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78294EDD" wp14:editId="63C36187">
            <wp:simplePos x="0" y="0"/>
            <wp:positionH relativeFrom="page">
              <wp:align>center</wp:align>
            </wp:positionH>
            <wp:positionV relativeFrom="paragraph">
              <wp:posOffset>-507365</wp:posOffset>
            </wp:positionV>
            <wp:extent cx="2653665" cy="600075"/>
            <wp:effectExtent l="19050" t="57150" r="70485" b="66675"/>
            <wp:wrapNone/>
            <wp:docPr id="35207767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7676" name="Imagen 4"/>
                    <pic:cNvPicPr>
                      <a:picLocks noChangeAspect="1"/>
                    </pic:cNvPicPr>
                  </pic:nvPicPr>
                  <pic:blipFill>
                    <a:blip r:embed="rId9" cstate="print">
                      <a:extLst>
                        <a:ext uri="{BEBA8EAE-BF5A-486C-A8C5-ECC9F3942E4B}">
                          <a14:imgProps xmlns:a14="http://schemas.microsoft.com/office/drawing/2010/main">
                            <a14:imgLayer r:embed="rId10">
                              <a14:imgEffect>
                                <a14:sharpenSoften amount="3000"/>
                              </a14:imgEffect>
                              <a14:imgEffect>
                                <a14:colorTemperature colorTemp="9007"/>
                              </a14:imgEffect>
                              <a14:imgEffect>
                                <a14:saturation sat="400000"/>
                              </a14:imgEffect>
                              <a14:imgEffect>
                                <a14:brightnessContrast bright="16000" contrast="-11000"/>
                              </a14:imgEffect>
                            </a14:imgLayer>
                          </a14:imgProps>
                        </a:ext>
                        <a:ext uri="{28A0092B-C50C-407E-A947-70E740481C1C}">
                          <a14:useLocalDpi xmlns:a14="http://schemas.microsoft.com/office/drawing/2010/main" val="0"/>
                        </a:ext>
                      </a:extLst>
                    </a:blip>
                    <a:srcRect/>
                    <a:stretch>
                      <a:fillRect/>
                    </a:stretch>
                  </pic:blipFill>
                  <pic:spPr bwMode="auto">
                    <a:xfrm>
                      <a:off x="0" y="0"/>
                      <a:ext cx="2653665" cy="600075"/>
                    </a:xfrm>
                    <a:prstGeom prst="rect">
                      <a:avLst/>
                    </a:prstGeom>
                    <a:noFill/>
                    <a:ln>
                      <a:noFill/>
                    </a:ln>
                    <a:effectLst>
                      <a:outerShdw blurRad="50800" dist="38100" algn="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9264" behindDoc="1" locked="0" layoutInCell="1" hidden="0" allowOverlap="1" wp14:anchorId="598171F3" wp14:editId="55FD656C">
            <wp:simplePos x="0" y="0"/>
            <wp:positionH relativeFrom="page">
              <wp:align>center</wp:align>
            </wp:positionH>
            <wp:positionV relativeFrom="paragraph">
              <wp:posOffset>-694055</wp:posOffset>
            </wp:positionV>
            <wp:extent cx="2653665" cy="600075"/>
            <wp:effectExtent l="0" t="0" r="0" b="9525"/>
            <wp:wrapNone/>
            <wp:docPr id="16123993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653665" cy="600075"/>
                    </a:xfrm>
                    <a:prstGeom prst="rect">
                      <a:avLst/>
                    </a:prstGeom>
                    <a:ln/>
                  </pic:spPr>
                </pic:pic>
              </a:graphicData>
            </a:graphic>
          </wp:anchor>
        </w:drawing>
      </w:r>
    </w:p>
    <w:p w14:paraId="15A724F7" w14:textId="77777777" w:rsidR="00007BFC" w:rsidRDefault="00007BFC" w:rsidP="00007BFC">
      <w:pPr>
        <w:jc w:val="both"/>
        <w:rPr>
          <w:rFonts w:ascii="Century Gothic" w:eastAsia="Century Gothic" w:hAnsi="Century Gothic" w:cs="Century Gothic"/>
          <w:sz w:val="22"/>
          <w:szCs w:val="22"/>
        </w:rPr>
      </w:pPr>
    </w:p>
    <w:p w14:paraId="4841CF67" w14:textId="77777777" w:rsidR="00007BFC" w:rsidRDefault="00007BFC" w:rsidP="00007BFC">
      <w:pPr>
        <w:jc w:val="both"/>
        <w:rPr>
          <w:rFonts w:ascii="Century Gothic" w:eastAsia="Century Gothic" w:hAnsi="Century Gothic" w:cs="Century Gothic"/>
          <w:sz w:val="22"/>
          <w:szCs w:val="22"/>
        </w:rPr>
      </w:pPr>
    </w:p>
    <w:p w14:paraId="1FBE7AB0" w14:textId="77777777" w:rsidR="00007BFC" w:rsidRDefault="00007BFC" w:rsidP="00007BFC">
      <w:pPr>
        <w:jc w:val="both"/>
        <w:rPr>
          <w:rFonts w:ascii="Century Gothic" w:eastAsia="Century Gothic" w:hAnsi="Century Gothic" w:cs="Century Gothic"/>
          <w:sz w:val="22"/>
          <w:szCs w:val="22"/>
        </w:rPr>
      </w:pPr>
    </w:p>
    <w:p w14:paraId="6975645D" w14:textId="77777777" w:rsidR="00007BFC" w:rsidRDefault="00007BFC" w:rsidP="00007BFC">
      <w:pPr>
        <w:jc w:val="both"/>
        <w:rPr>
          <w:rFonts w:ascii="Century Gothic" w:eastAsia="Century Gothic" w:hAnsi="Century Gothic" w:cs="Century Gothic"/>
          <w:sz w:val="22"/>
          <w:szCs w:val="22"/>
        </w:rPr>
      </w:pPr>
    </w:p>
    <w:p w14:paraId="579826FD" w14:textId="77777777" w:rsidR="00007BFC" w:rsidRDefault="00007BFC" w:rsidP="00007BFC">
      <w:pPr>
        <w:jc w:val="both"/>
        <w:rPr>
          <w:rFonts w:ascii="Century Gothic" w:eastAsia="Century Gothic" w:hAnsi="Century Gothic" w:cs="Century Gothic"/>
          <w:sz w:val="22"/>
          <w:szCs w:val="22"/>
        </w:rPr>
      </w:pPr>
    </w:p>
    <w:p w14:paraId="031CA4A3" w14:textId="77777777" w:rsidR="00007BFC" w:rsidRDefault="00007BFC" w:rsidP="00007BFC">
      <w:pPr>
        <w:jc w:val="both"/>
        <w:rPr>
          <w:rFonts w:ascii="Century Gothic" w:eastAsia="Century Gothic" w:hAnsi="Century Gothic" w:cs="Century Gothic"/>
          <w:sz w:val="22"/>
          <w:szCs w:val="22"/>
        </w:rPr>
      </w:pPr>
    </w:p>
    <w:p w14:paraId="7CE4A3D4" w14:textId="77777777" w:rsidR="00007BFC" w:rsidRDefault="00007BFC" w:rsidP="00007BFC">
      <w:pPr>
        <w:jc w:val="both"/>
        <w:rPr>
          <w:rFonts w:ascii="Century Gothic" w:eastAsia="Century Gothic" w:hAnsi="Century Gothic" w:cs="Century Gothic"/>
          <w:sz w:val="22"/>
          <w:szCs w:val="22"/>
        </w:rPr>
      </w:pPr>
    </w:p>
    <w:p w14:paraId="6A6DF912" w14:textId="77777777" w:rsidR="00007BFC" w:rsidRDefault="00007BFC" w:rsidP="00007BFC">
      <w:pPr>
        <w:jc w:val="both"/>
        <w:rPr>
          <w:rFonts w:ascii="Century Gothic" w:eastAsia="Century Gothic" w:hAnsi="Century Gothic" w:cs="Century Gothic"/>
          <w:sz w:val="22"/>
          <w:szCs w:val="22"/>
        </w:rPr>
      </w:pPr>
    </w:p>
    <w:p w14:paraId="17F91E74" w14:textId="77777777" w:rsidR="00007BFC" w:rsidRDefault="00007BFC" w:rsidP="00007BFC">
      <w:pPr>
        <w:jc w:val="both"/>
        <w:rPr>
          <w:rFonts w:ascii="Century Gothic" w:eastAsia="Century Gothic" w:hAnsi="Century Gothic" w:cs="Century Gothic"/>
          <w:sz w:val="22"/>
          <w:szCs w:val="22"/>
        </w:rPr>
      </w:pPr>
    </w:p>
    <w:p w14:paraId="4B1205BB" w14:textId="77777777" w:rsidR="00007BFC" w:rsidRDefault="00007BFC" w:rsidP="00007BFC">
      <w:pPr>
        <w:jc w:val="both"/>
        <w:rPr>
          <w:rFonts w:ascii="Century Gothic" w:eastAsia="Century Gothic" w:hAnsi="Century Gothic" w:cs="Century Gothic"/>
          <w:sz w:val="22"/>
          <w:szCs w:val="22"/>
        </w:rPr>
      </w:pPr>
    </w:p>
    <w:p w14:paraId="0D72BC9D" w14:textId="77777777" w:rsidR="00007BFC" w:rsidRDefault="00007BFC" w:rsidP="00007BFC">
      <w:pPr>
        <w:jc w:val="both"/>
        <w:rPr>
          <w:rFonts w:ascii="Century Gothic" w:eastAsia="Century Gothic" w:hAnsi="Century Gothic" w:cs="Century Gothic"/>
          <w:sz w:val="22"/>
          <w:szCs w:val="22"/>
        </w:rPr>
      </w:pPr>
    </w:p>
    <w:p w14:paraId="05BA992C" w14:textId="77777777" w:rsidR="00007BFC" w:rsidRDefault="00007BFC" w:rsidP="00007BFC">
      <w:pPr>
        <w:jc w:val="both"/>
        <w:rPr>
          <w:rFonts w:ascii="Century Gothic" w:eastAsia="Century Gothic" w:hAnsi="Century Gothic" w:cs="Century Gothic"/>
          <w:sz w:val="22"/>
          <w:szCs w:val="22"/>
        </w:rPr>
      </w:pPr>
    </w:p>
    <w:p w14:paraId="6292E10F" w14:textId="77777777" w:rsidR="00007BFC" w:rsidRDefault="00007BFC" w:rsidP="00007BFC">
      <w:pPr>
        <w:jc w:val="both"/>
        <w:rPr>
          <w:rFonts w:ascii="Century Gothic" w:eastAsia="Century Gothic" w:hAnsi="Century Gothic" w:cs="Century Gothic"/>
          <w:sz w:val="22"/>
          <w:szCs w:val="22"/>
        </w:rPr>
      </w:pPr>
    </w:p>
    <w:p w14:paraId="37D0DF81" w14:textId="77777777" w:rsidR="00007BFC" w:rsidRDefault="00007BFC" w:rsidP="00007BFC">
      <w:pPr>
        <w:jc w:val="both"/>
        <w:rPr>
          <w:rFonts w:ascii="Century Gothic" w:eastAsia="Century Gothic" w:hAnsi="Century Gothic" w:cs="Century Gothic"/>
          <w:sz w:val="22"/>
          <w:szCs w:val="22"/>
        </w:rPr>
      </w:pPr>
    </w:p>
    <w:p w14:paraId="631B36A5" w14:textId="77777777" w:rsidR="00007BFC" w:rsidRDefault="00007BFC" w:rsidP="00007BFC">
      <w:pPr>
        <w:jc w:val="both"/>
        <w:rPr>
          <w:rFonts w:ascii="Century Gothic" w:eastAsia="Century Gothic" w:hAnsi="Century Gothic" w:cs="Century Gothic"/>
          <w:sz w:val="22"/>
          <w:szCs w:val="22"/>
        </w:rPr>
      </w:pPr>
    </w:p>
    <w:p w14:paraId="260C4F87" w14:textId="77777777" w:rsidR="00007BFC" w:rsidRDefault="00007BFC" w:rsidP="00007BFC">
      <w:pPr>
        <w:jc w:val="both"/>
        <w:rPr>
          <w:rFonts w:ascii="Century Gothic" w:eastAsia="Century Gothic" w:hAnsi="Century Gothic" w:cs="Century Gothic"/>
          <w:sz w:val="22"/>
          <w:szCs w:val="22"/>
        </w:rPr>
      </w:pPr>
    </w:p>
    <w:p w14:paraId="4153C3FC" w14:textId="77777777" w:rsidR="00007BFC" w:rsidRDefault="00007BFC" w:rsidP="00007BFC">
      <w:pPr>
        <w:jc w:val="both"/>
        <w:rPr>
          <w:rFonts w:ascii="Century Gothic" w:eastAsia="Century Gothic" w:hAnsi="Century Gothic" w:cs="Century Gothic"/>
          <w:sz w:val="22"/>
          <w:szCs w:val="22"/>
        </w:rPr>
      </w:pPr>
    </w:p>
    <w:p w14:paraId="45928180" w14:textId="77777777" w:rsidR="00007BFC" w:rsidRDefault="00007BFC" w:rsidP="00007BFC">
      <w:pPr>
        <w:jc w:val="both"/>
        <w:rPr>
          <w:rFonts w:ascii="Century Gothic" w:eastAsia="Century Gothic" w:hAnsi="Century Gothic" w:cs="Century Gothic"/>
          <w:sz w:val="22"/>
          <w:szCs w:val="22"/>
        </w:rPr>
      </w:pPr>
    </w:p>
    <w:p w14:paraId="207ED502" w14:textId="77777777" w:rsidR="00007BFC" w:rsidRDefault="00007BFC" w:rsidP="00007BFC">
      <w:pPr>
        <w:jc w:val="both"/>
        <w:rPr>
          <w:rFonts w:ascii="Century Gothic" w:eastAsia="Century Gothic" w:hAnsi="Century Gothic" w:cs="Century Gothic"/>
          <w:sz w:val="22"/>
          <w:szCs w:val="22"/>
        </w:rPr>
      </w:pPr>
    </w:p>
    <w:p w14:paraId="3CBE6879" w14:textId="77777777" w:rsidR="00007BFC" w:rsidRDefault="00007BFC" w:rsidP="00007BFC">
      <w:pPr>
        <w:jc w:val="both"/>
        <w:rPr>
          <w:rFonts w:ascii="Century Gothic" w:eastAsia="Century Gothic" w:hAnsi="Century Gothic" w:cs="Century Gothic"/>
          <w:sz w:val="22"/>
          <w:szCs w:val="22"/>
        </w:rPr>
      </w:pPr>
    </w:p>
    <w:p w14:paraId="6FBAAD04" w14:textId="77777777" w:rsidR="00007BFC" w:rsidRDefault="00007BFC" w:rsidP="00007BFC">
      <w:pPr>
        <w:jc w:val="both"/>
        <w:rPr>
          <w:rFonts w:ascii="Century Gothic" w:eastAsia="Century Gothic" w:hAnsi="Century Gothic" w:cs="Century Gothic"/>
          <w:sz w:val="22"/>
          <w:szCs w:val="22"/>
        </w:rPr>
      </w:pPr>
    </w:p>
    <w:p w14:paraId="678C6218" w14:textId="77777777" w:rsidR="00007BFC" w:rsidRDefault="00007BFC" w:rsidP="00007BFC">
      <w:pPr>
        <w:jc w:val="both"/>
        <w:rPr>
          <w:rFonts w:ascii="Century Gothic" w:eastAsia="Century Gothic" w:hAnsi="Century Gothic" w:cs="Century Gothic"/>
          <w:sz w:val="22"/>
          <w:szCs w:val="22"/>
        </w:rPr>
      </w:pPr>
    </w:p>
    <w:p w14:paraId="0F9C2570" w14:textId="77777777" w:rsidR="00007BFC" w:rsidRDefault="00007BFC" w:rsidP="00007BFC">
      <w:pPr>
        <w:jc w:val="both"/>
        <w:rPr>
          <w:rFonts w:ascii="Century Gothic" w:eastAsia="Century Gothic" w:hAnsi="Century Gothic" w:cs="Century Gothic"/>
          <w:sz w:val="22"/>
          <w:szCs w:val="22"/>
        </w:rPr>
      </w:pPr>
    </w:p>
    <w:p w14:paraId="7454F0AF" w14:textId="77777777" w:rsidR="00007BFC" w:rsidRDefault="00007BFC" w:rsidP="00007BFC">
      <w:pPr>
        <w:jc w:val="both"/>
        <w:rPr>
          <w:rFonts w:ascii="Century Gothic" w:eastAsia="Century Gothic" w:hAnsi="Century Gothic" w:cs="Century Gothic"/>
          <w:sz w:val="22"/>
          <w:szCs w:val="22"/>
        </w:rPr>
      </w:pPr>
    </w:p>
    <w:p w14:paraId="79A24FD9" w14:textId="77777777" w:rsidR="00007BFC" w:rsidRDefault="00007BFC" w:rsidP="00007BFC">
      <w:pPr>
        <w:jc w:val="both"/>
        <w:rPr>
          <w:rFonts w:ascii="Century Gothic" w:eastAsia="Century Gothic" w:hAnsi="Century Gothic" w:cs="Century Gothic"/>
          <w:sz w:val="22"/>
          <w:szCs w:val="22"/>
        </w:rPr>
      </w:pPr>
    </w:p>
    <w:p w14:paraId="62DE35C9" w14:textId="77777777" w:rsidR="00007BFC" w:rsidRDefault="00007BFC" w:rsidP="00007BFC">
      <w:pPr>
        <w:jc w:val="both"/>
        <w:rPr>
          <w:rFonts w:ascii="Century Gothic" w:eastAsia="Century Gothic" w:hAnsi="Century Gothic" w:cs="Century Gothic"/>
          <w:sz w:val="22"/>
          <w:szCs w:val="22"/>
        </w:rPr>
      </w:pPr>
      <w:r>
        <w:rPr>
          <w:noProof/>
        </w:rPr>
        <w:drawing>
          <wp:anchor distT="0" distB="0" distL="114300" distR="114300" simplePos="0" relativeHeight="251665408" behindDoc="0" locked="0" layoutInCell="1" hidden="0" allowOverlap="1" wp14:anchorId="7528BA85" wp14:editId="36887BCD">
            <wp:simplePos x="0" y="0"/>
            <wp:positionH relativeFrom="margin">
              <wp:align>right</wp:align>
            </wp:positionH>
            <wp:positionV relativeFrom="paragraph">
              <wp:posOffset>217170</wp:posOffset>
            </wp:positionV>
            <wp:extent cx="6276975" cy="1424940"/>
            <wp:effectExtent l="0" t="0" r="9525" b="3810"/>
            <wp:wrapNone/>
            <wp:docPr id="161239932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6276975" cy="1424940"/>
                    </a:xfrm>
                    <a:prstGeom prst="rect">
                      <a:avLst/>
                    </a:prstGeom>
                    <a:ln/>
                  </pic:spPr>
                </pic:pic>
              </a:graphicData>
            </a:graphic>
            <wp14:sizeRelH relativeFrom="margin">
              <wp14:pctWidth>0</wp14:pctWidth>
            </wp14:sizeRelH>
            <wp14:sizeRelV relativeFrom="margin">
              <wp14:pctHeight>0</wp14:pctHeight>
            </wp14:sizeRelV>
          </wp:anchor>
        </w:drawing>
      </w:r>
    </w:p>
    <w:p w14:paraId="01C246E6" w14:textId="77777777" w:rsidR="00007BFC" w:rsidRDefault="00007BFC" w:rsidP="00007BFC">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6432" behindDoc="0" locked="0" layoutInCell="1" hidden="0" allowOverlap="1" wp14:anchorId="2D022823" wp14:editId="46CA9730">
                <wp:simplePos x="0" y="0"/>
                <wp:positionH relativeFrom="margin">
                  <wp:posOffset>34290</wp:posOffset>
                </wp:positionH>
                <wp:positionV relativeFrom="paragraph">
                  <wp:posOffset>22860</wp:posOffset>
                </wp:positionV>
                <wp:extent cx="6050280" cy="1303020"/>
                <wp:effectExtent l="0" t="0" r="0" b="0"/>
                <wp:wrapNone/>
                <wp:docPr id="1966598372" name="Rectángulo 1966598372"/>
                <wp:cNvGraphicFramePr/>
                <a:graphic xmlns:a="http://schemas.openxmlformats.org/drawingml/2006/main">
                  <a:graphicData uri="http://schemas.microsoft.com/office/word/2010/wordprocessingShape">
                    <wps:wsp>
                      <wps:cNvSpPr/>
                      <wps:spPr>
                        <a:xfrm>
                          <a:off x="0" y="0"/>
                          <a:ext cx="6050280" cy="1303020"/>
                        </a:xfrm>
                        <a:prstGeom prst="rect">
                          <a:avLst/>
                        </a:prstGeom>
                        <a:noFill/>
                        <a:ln>
                          <a:noFill/>
                        </a:ln>
                      </wps:spPr>
                      <wps:txbx>
                        <w:txbxContent>
                          <w:p w14:paraId="32424E0E" w14:textId="77777777" w:rsidR="00007BFC" w:rsidRDefault="00007BFC" w:rsidP="00007BFC">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6779</w:t>
                            </w:r>
                          </w:p>
                          <w:p w14:paraId="34B94554" w14:textId="77777777" w:rsidR="00007BFC" w:rsidRPr="00760411" w:rsidRDefault="00007BFC" w:rsidP="00007BFC">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Pr="00760411">
                              <w:rPr>
                                <w:rFonts w:ascii="Bodoni MT" w:hAnsi="Bodoni MT" w:cs="Arial"/>
                                <w:b/>
                                <w:color w:val="002060"/>
                                <w:sz w:val="52"/>
                                <w:szCs w:val="52"/>
                                <w:lang w:val="es-MX"/>
                              </w:rPr>
                              <w:t xml:space="preserve">Servicio </w:t>
                            </w:r>
                            <w:r>
                              <w:rPr>
                                <w:rFonts w:ascii="Bodoni MT" w:hAnsi="Bodoni MT" w:cs="Arial"/>
                                <w:b/>
                                <w:color w:val="002060"/>
                                <w:sz w:val="52"/>
                                <w:szCs w:val="52"/>
                                <w:lang w:val="es-MX"/>
                              </w:rPr>
                              <w:t>de Escolta Conductor Armado con Medio de Comunicación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D022823" id="Rectángulo 1966598372" o:spid="_x0000_s1026" style="position:absolute;left:0;text-align:left;margin-left:2.7pt;margin-top:1.8pt;width:476.4pt;height:102.6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" filled="f" stroked="f">
                <v:textbox inset="2.53958mm,1.2694mm,2.53958mm,1.2694mm">
                  <w:txbxContent>
                    <w:p w14:paraId="32424E0E" w14:textId="77777777" w:rsidR="00007BFC" w:rsidRDefault="00007BFC" w:rsidP="00007BFC">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Propuesta. 6779</w:t>
                      </w:r>
                    </w:p>
                    <w:p w14:paraId="34B94554" w14:textId="77777777" w:rsidR="00007BFC" w:rsidRPr="00760411" w:rsidRDefault="00007BFC" w:rsidP="00007BFC">
                      <w:pPr>
                        <w:jc w:val="center"/>
                        <w:textDirection w:val="btLr"/>
                        <w:rPr>
                          <w:rFonts w:ascii="Bodoni MT" w:hAnsi="Bodoni MT" w:cs="Arial"/>
                          <w:b/>
                          <w:color w:val="002060"/>
                          <w:sz w:val="52"/>
                          <w:szCs w:val="52"/>
                          <w:lang w:val="es-MX"/>
                        </w:rPr>
                      </w:pPr>
                      <w:r>
                        <w:rPr>
                          <w:rFonts w:ascii="Bodoni MT" w:hAnsi="Bodoni MT" w:cs="Arial"/>
                          <w:b/>
                          <w:color w:val="002060"/>
                          <w:sz w:val="52"/>
                          <w:szCs w:val="52"/>
                          <w:lang w:val="es-MX"/>
                        </w:rPr>
                        <w:t xml:space="preserve">Zehirut - </w:t>
                      </w:r>
                      <w:r w:rsidRPr="00760411">
                        <w:rPr>
                          <w:rFonts w:ascii="Bodoni MT" w:hAnsi="Bodoni MT" w:cs="Arial"/>
                          <w:b/>
                          <w:color w:val="002060"/>
                          <w:sz w:val="52"/>
                          <w:szCs w:val="52"/>
                          <w:lang w:val="es-MX"/>
                        </w:rPr>
                        <w:t xml:space="preserve">Servicio </w:t>
                      </w:r>
                      <w:r>
                        <w:rPr>
                          <w:rFonts w:ascii="Bodoni MT" w:hAnsi="Bodoni MT" w:cs="Arial"/>
                          <w:b/>
                          <w:color w:val="002060"/>
                          <w:sz w:val="52"/>
                          <w:szCs w:val="52"/>
                          <w:lang w:val="es-MX"/>
                        </w:rPr>
                        <w:t>de Escolta Conductor Armado con Medio de Comunicación</w:t>
                      </w:r>
                    </w:p>
                  </w:txbxContent>
                </v:textbox>
                <w10:wrap anchorx="margin"/>
              </v:rect>
            </w:pict>
          </mc:Fallback>
        </mc:AlternateContent>
      </w:r>
    </w:p>
    <w:p w14:paraId="1526A818" w14:textId="77777777" w:rsidR="00007BFC" w:rsidRDefault="00007BFC" w:rsidP="00007BFC">
      <w:pPr>
        <w:jc w:val="both"/>
        <w:rPr>
          <w:rFonts w:ascii="Century Gothic" w:eastAsia="Century Gothic" w:hAnsi="Century Gothic" w:cs="Century Gothic"/>
          <w:sz w:val="22"/>
          <w:szCs w:val="22"/>
        </w:rPr>
      </w:pPr>
    </w:p>
    <w:p w14:paraId="070B5F97" w14:textId="77777777" w:rsidR="00007BFC" w:rsidRDefault="00007BFC" w:rsidP="00007BFC">
      <w:pPr>
        <w:jc w:val="both"/>
        <w:rPr>
          <w:rFonts w:ascii="Century Gothic" w:eastAsia="Century Gothic" w:hAnsi="Century Gothic" w:cs="Century Gothic"/>
          <w:sz w:val="22"/>
          <w:szCs w:val="22"/>
        </w:rPr>
      </w:pPr>
    </w:p>
    <w:p w14:paraId="5A5ED72E" w14:textId="77777777" w:rsidR="00007BFC" w:rsidRDefault="00007BFC" w:rsidP="00007BFC">
      <w:pPr>
        <w:jc w:val="both"/>
        <w:rPr>
          <w:rFonts w:ascii="Century Gothic" w:eastAsia="Century Gothic" w:hAnsi="Century Gothic" w:cs="Century Gothic"/>
          <w:sz w:val="22"/>
          <w:szCs w:val="22"/>
        </w:rPr>
      </w:pPr>
    </w:p>
    <w:p w14:paraId="0371E9D0" w14:textId="77777777" w:rsidR="00007BFC" w:rsidRDefault="00007BFC" w:rsidP="00007BFC">
      <w:pPr>
        <w:jc w:val="both"/>
        <w:rPr>
          <w:rFonts w:ascii="Century Gothic" w:eastAsia="Century Gothic" w:hAnsi="Century Gothic" w:cs="Century Gothic"/>
          <w:sz w:val="22"/>
          <w:szCs w:val="22"/>
        </w:rPr>
      </w:pPr>
    </w:p>
    <w:p w14:paraId="44238BD5" w14:textId="77777777" w:rsidR="00007BFC" w:rsidRDefault="00007BFC" w:rsidP="00007BFC">
      <w:pPr>
        <w:jc w:val="both"/>
        <w:rPr>
          <w:rFonts w:ascii="Century Gothic" w:eastAsia="Century Gothic" w:hAnsi="Century Gothic" w:cs="Century Gothic"/>
          <w:sz w:val="22"/>
          <w:szCs w:val="22"/>
        </w:rPr>
      </w:pPr>
    </w:p>
    <w:p w14:paraId="22B837DB" w14:textId="77777777" w:rsidR="00007BFC" w:rsidRDefault="00007BFC" w:rsidP="00007BFC">
      <w:pPr>
        <w:jc w:val="both"/>
        <w:rPr>
          <w:rFonts w:ascii="Century Gothic" w:eastAsia="Century Gothic" w:hAnsi="Century Gothic" w:cs="Century Gothic"/>
          <w:sz w:val="22"/>
          <w:szCs w:val="22"/>
        </w:rPr>
      </w:pPr>
    </w:p>
    <w:p w14:paraId="10439F5C" w14:textId="77777777" w:rsidR="00007BFC" w:rsidRDefault="00007BFC" w:rsidP="00007BFC">
      <w:pPr>
        <w:jc w:val="both"/>
        <w:rPr>
          <w:rFonts w:ascii="Century Gothic" w:eastAsia="Century Gothic" w:hAnsi="Century Gothic" w:cs="Century Gothic"/>
          <w:sz w:val="22"/>
          <w:szCs w:val="22"/>
        </w:rPr>
      </w:pPr>
    </w:p>
    <w:p w14:paraId="0D4534E3" w14:textId="77777777" w:rsidR="00007BFC" w:rsidRDefault="00007BFC" w:rsidP="00007BFC">
      <w:pPr>
        <w:jc w:val="both"/>
        <w:rPr>
          <w:rFonts w:ascii="Century Gothic" w:eastAsia="Century Gothic" w:hAnsi="Century Gothic" w:cs="Century Gothic"/>
          <w:sz w:val="22"/>
          <w:szCs w:val="22"/>
        </w:rPr>
      </w:pPr>
    </w:p>
    <w:p w14:paraId="330A9F3D" w14:textId="77777777" w:rsidR="00007BFC" w:rsidRDefault="00007BFC" w:rsidP="00007BFC">
      <w:pPr>
        <w:jc w:val="both"/>
        <w:rPr>
          <w:rFonts w:ascii="Century Gothic" w:eastAsia="Century Gothic" w:hAnsi="Century Gothic" w:cs="Century Gothic"/>
          <w:sz w:val="22"/>
          <w:szCs w:val="22"/>
        </w:rPr>
      </w:pPr>
    </w:p>
    <w:p w14:paraId="398BB888" w14:textId="77777777" w:rsidR="00007BFC" w:rsidRDefault="00007BFC" w:rsidP="00007BFC">
      <w:pPr>
        <w:jc w:val="both"/>
        <w:rPr>
          <w:rFonts w:ascii="Century Gothic" w:eastAsia="Century Gothic" w:hAnsi="Century Gothic" w:cs="Century Gothic"/>
          <w:sz w:val="22"/>
          <w:szCs w:val="22"/>
        </w:rPr>
      </w:pPr>
    </w:p>
    <w:p w14:paraId="40331D49" w14:textId="77777777" w:rsidR="00007BFC" w:rsidRDefault="00007BFC" w:rsidP="00007BFC">
      <w:pPr>
        <w:jc w:val="both"/>
        <w:rPr>
          <w:rFonts w:ascii="Century Gothic" w:eastAsia="Century Gothic" w:hAnsi="Century Gothic" w:cs="Century Gothic"/>
          <w:sz w:val="22"/>
          <w:szCs w:val="22"/>
        </w:rPr>
      </w:pPr>
    </w:p>
    <w:p w14:paraId="03F7583C" w14:textId="77777777" w:rsidR="00007BFC" w:rsidRDefault="00007BFC" w:rsidP="00007BFC">
      <w:pPr>
        <w:jc w:val="both"/>
        <w:rPr>
          <w:rFonts w:ascii="Century Gothic" w:eastAsia="Century Gothic" w:hAnsi="Century Gothic" w:cs="Century Gothic"/>
          <w:sz w:val="22"/>
          <w:szCs w:val="22"/>
        </w:rPr>
      </w:pPr>
    </w:p>
    <w:p w14:paraId="430099B0" w14:textId="77777777" w:rsidR="00007BFC" w:rsidRDefault="00007BFC" w:rsidP="00007BFC">
      <w:pPr>
        <w:jc w:val="both"/>
        <w:rPr>
          <w:rFonts w:ascii="Century Gothic" w:eastAsia="Century Gothic" w:hAnsi="Century Gothic" w:cs="Century Gothic"/>
          <w:sz w:val="22"/>
          <w:szCs w:val="22"/>
        </w:rPr>
      </w:pPr>
    </w:p>
    <w:p w14:paraId="0914CF01" w14:textId="77777777" w:rsidR="00007BFC" w:rsidRDefault="00007BFC" w:rsidP="00007BFC">
      <w:pPr>
        <w:jc w:val="both"/>
        <w:rPr>
          <w:rFonts w:ascii="Century Gothic" w:eastAsia="Century Gothic" w:hAnsi="Century Gothic" w:cs="Century Gothic"/>
          <w:sz w:val="22"/>
          <w:szCs w:val="22"/>
        </w:rPr>
      </w:pPr>
    </w:p>
    <w:p w14:paraId="7E561993" w14:textId="77777777" w:rsidR="00007BFC" w:rsidRDefault="00007BFC" w:rsidP="00007BFC">
      <w:pPr>
        <w:jc w:val="both"/>
        <w:rPr>
          <w:rFonts w:ascii="Century Gothic" w:eastAsia="Century Gothic" w:hAnsi="Century Gothic" w:cs="Century Gothic"/>
          <w:sz w:val="22"/>
          <w:szCs w:val="22"/>
        </w:rPr>
      </w:pPr>
    </w:p>
    <w:p w14:paraId="48200FCB" w14:textId="77777777" w:rsidR="00007BFC" w:rsidRDefault="00007BFC" w:rsidP="00007BFC">
      <w:pPr>
        <w:jc w:val="both"/>
        <w:rPr>
          <w:rFonts w:ascii="Century Gothic" w:eastAsia="Century Gothic" w:hAnsi="Century Gothic" w:cs="Century Gothic"/>
          <w:sz w:val="22"/>
          <w:szCs w:val="22"/>
        </w:rPr>
      </w:pPr>
    </w:p>
    <w:p w14:paraId="110AAE19" w14:textId="77777777" w:rsidR="00007BFC" w:rsidRDefault="00007BFC" w:rsidP="00007BFC">
      <w:pPr>
        <w:jc w:val="both"/>
        <w:rPr>
          <w:rFonts w:ascii="Century Gothic" w:eastAsia="Century Gothic" w:hAnsi="Century Gothic" w:cs="Century Gothic"/>
          <w:sz w:val="22"/>
          <w:szCs w:val="22"/>
        </w:rPr>
      </w:pPr>
    </w:p>
    <w:p w14:paraId="61C5B645" w14:textId="77777777" w:rsidR="00007BFC" w:rsidRDefault="00007BFC" w:rsidP="00007BFC">
      <w:pPr>
        <w:jc w:val="both"/>
        <w:rPr>
          <w:rFonts w:ascii="Century Gothic" w:eastAsia="Century Gothic" w:hAnsi="Century Gothic" w:cs="Century Gothic"/>
          <w:sz w:val="22"/>
          <w:szCs w:val="22"/>
        </w:rPr>
      </w:pPr>
      <w:r>
        <w:rPr>
          <w:noProof/>
        </w:rPr>
        <w:drawing>
          <wp:anchor distT="0" distB="0" distL="114300" distR="114300" simplePos="0" relativeHeight="251660288" behindDoc="0" locked="0" layoutInCell="1" hidden="0" allowOverlap="1" wp14:anchorId="6516E96C" wp14:editId="3B05BE09">
            <wp:simplePos x="0" y="0"/>
            <wp:positionH relativeFrom="page">
              <wp:posOffset>-102870</wp:posOffset>
            </wp:positionH>
            <wp:positionV relativeFrom="paragraph">
              <wp:posOffset>125095</wp:posOffset>
            </wp:positionV>
            <wp:extent cx="7954010" cy="1328420"/>
            <wp:effectExtent l="0" t="0" r="8890" b="5080"/>
            <wp:wrapNone/>
            <wp:docPr id="16123993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7954010" cy="1328420"/>
                    </a:xfrm>
                    <a:prstGeom prst="rect">
                      <a:avLst/>
                    </a:prstGeom>
                    <a:noFill/>
                    <a:ln>
                      <a:noFill/>
                    </a:ln>
                  </pic:spPr>
                </pic:pic>
              </a:graphicData>
            </a:graphic>
            <wp14:sizeRelV relativeFrom="margin">
              <wp14:pctHeight>0</wp14:pctHeight>
            </wp14:sizeRelV>
          </wp:anchor>
        </w:drawing>
      </w:r>
    </w:p>
    <w:p w14:paraId="78EE4FF4" w14:textId="77777777" w:rsidR="00007BFC" w:rsidRDefault="00007BFC" w:rsidP="00007BFC">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2336" behindDoc="0" locked="0" layoutInCell="1" hidden="0" allowOverlap="1" wp14:anchorId="66582507" wp14:editId="5E915B80">
                <wp:simplePos x="0" y="0"/>
                <wp:positionH relativeFrom="column">
                  <wp:posOffset>-354330</wp:posOffset>
                </wp:positionH>
                <wp:positionV relativeFrom="paragraph">
                  <wp:posOffset>90806</wp:posOffset>
                </wp:positionV>
                <wp:extent cx="5162550" cy="312420"/>
                <wp:effectExtent l="0" t="0" r="0" b="0"/>
                <wp:wrapNone/>
                <wp:docPr id="1612399318" name="Rectángulo 1612399318"/>
                <wp:cNvGraphicFramePr/>
                <a:graphic xmlns:a="http://schemas.openxmlformats.org/drawingml/2006/main">
                  <a:graphicData uri="http://schemas.microsoft.com/office/word/2010/wordprocessingShape">
                    <wps:wsp>
                      <wps:cNvSpPr/>
                      <wps:spPr>
                        <a:xfrm>
                          <a:off x="0" y="0"/>
                          <a:ext cx="5162550" cy="312420"/>
                        </a:xfrm>
                        <a:prstGeom prst="rect">
                          <a:avLst/>
                        </a:prstGeom>
                        <a:noFill/>
                        <a:ln>
                          <a:noFill/>
                        </a:ln>
                      </wps:spPr>
                      <wps:txbx>
                        <w:txbxContent>
                          <w:p w14:paraId="62C4ED34" w14:textId="77777777" w:rsidR="00007BFC" w:rsidRPr="00D01C73" w:rsidRDefault="00007BFC" w:rsidP="00007BFC">
                            <w:pPr>
                              <w:textDirection w:val="btLr"/>
                              <w:rPr>
                                <w:rFonts w:ascii="Century Gothic" w:hAnsi="Century Gothic"/>
                                <w:sz w:val="22"/>
                                <w:szCs w:val="22"/>
                              </w:rPr>
                            </w:pPr>
                            <w:r>
                              <w:rPr>
                                <w:rFonts w:ascii="Century Gothic" w:eastAsia="Poppins" w:hAnsi="Century Gothic" w:cs="Poppins"/>
                                <w:color w:val="FFFFFF"/>
                                <w:sz w:val="28"/>
                                <w:szCs w:val="22"/>
                              </w:rPr>
                              <w:t>Geraldin Falla Calvo</w:t>
                            </w:r>
                          </w:p>
                          <w:p w14:paraId="37CCC67F" w14:textId="77777777" w:rsidR="00007BFC" w:rsidRPr="00D01C73" w:rsidRDefault="00007BFC" w:rsidP="00007BFC">
                            <w:pPr>
                              <w:textDirection w:val="btLr"/>
                              <w:rPr>
                                <w:rFonts w:ascii="Century Gothic" w:hAnsi="Century Gothic"/>
                                <w:sz w:val="22"/>
                                <w:szCs w:val="22"/>
                              </w:rPr>
                            </w:pPr>
                          </w:p>
                          <w:p w14:paraId="45E7D179" w14:textId="77777777" w:rsidR="00007BFC" w:rsidRPr="00D01C73" w:rsidRDefault="00007BFC" w:rsidP="00007BFC">
                            <w:pPr>
                              <w:textDirection w:val="btLr"/>
                              <w:rPr>
                                <w:rFonts w:ascii="Century Gothic" w:hAnsi="Century Gothic"/>
                                <w:sz w:val="22"/>
                                <w:szCs w:val="22"/>
                              </w:rPr>
                            </w:pPr>
                          </w:p>
                          <w:p w14:paraId="695BF8E7" w14:textId="77777777" w:rsidR="00007BFC" w:rsidRPr="00D01C73" w:rsidRDefault="00007BFC" w:rsidP="00007BFC">
                            <w:pPr>
                              <w:textDirection w:val="btLr"/>
                              <w:rPr>
                                <w:rFonts w:ascii="Century Gothic" w:hAnsi="Century Gothic"/>
                                <w:sz w:val="22"/>
                                <w:szCs w:val="22"/>
                              </w:rPr>
                            </w:pPr>
                          </w:p>
                          <w:p w14:paraId="0868AFFB" w14:textId="77777777" w:rsidR="00007BFC" w:rsidRPr="00D01C73" w:rsidRDefault="00007BFC" w:rsidP="00007BFC">
                            <w:pPr>
                              <w:textDirection w:val="btLr"/>
                              <w:rPr>
                                <w:rFonts w:ascii="Century Gothic" w:hAnsi="Century Gothic"/>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6582507" id="Rectángulo 1612399318" o:spid="_x0000_s1027" style="position:absolute;left:0;text-align:left;margin-left:-27.9pt;margin-top:7.15pt;width:406.5pt;height:24.6pt;z-index:25166233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" filled="f" stroked="f">
                <v:textbox inset="2.53958mm,1.2694mm,2.53958mm,1.2694mm">
                  <w:txbxContent>
                    <w:p w14:paraId="62C4ED34" w14:textId="77777777" w:rsidR="00007BFC" w:rsidRPr="00D01C73" w:rsidRDefault="00007BFC" w:rsidP="00007BFC">
                      <w:pPr>
                        <w:textDirection w:val="btLr"/>
                        <w:rPr>
                          <w:rFonts w:ascii="Century Gothic" w:hAnsi="Century Gothic"/>
                          <w:sz w:val="22"/>
                          <w:szCs w:val="22"/>
                        </w:rPr>
                      </w:pPr>
                      <w:r>
                        <w:rPr>
                          <w:rFonts w:ascii="Century Gothic" w:eastAsia="Poppins" w:hAnsi="Century Gothic" w:cs="Poppins"/>
                          <w:color w:val="FFFFFF"/>
                          <w:sz w:val="28"/>
                          <w:szCs w:val="22"/>
                        </w:rPr>
                        <w:t>Geraldin Falla Calvo</w:t>
                      </w:r>
                    </w:p>
                    <w:p w14:paraId="37CCC67F" w14:textId="77777777" w:rsidR="00007BFC" w:rsidRPr="00D01C73" w:rsidRDefault="00007BFC" w:rsidP="00007BFC">
                      <w:pPr>
                        <w:textDirection w:val="btLr"/>
                        <w:rPr>
                          <w:rFonts w:ascii="Century Gothic" w:hAnsi="Century Gothic"/>
                          <w:sz w:val="22"/>
                          <w:szCs w:val="22"/>
                        </w:rPr>
                      </w:pPr>
                    </w:p>
                    <w:p w14:paraId="45E7D179" w14:textId="77777777" w:rsidR="00007BFC" w:rsidRPr="00D01C73" w:rsidRDefault="00007BFC" w:rsidP="00007BFC">
                      <w:pPr>
                        <w:textDirection w:val="btLr"/>
                        <w:rPr>
                          <w:rFonts w:ascii="Century Gothic" w:hAnsi="Century Gothic"/>
                          <w:sz w:val="22"/>
                          <w:szCs w:val="22"/>
                        </w:rPr>
                      </w:pPr>
                    </w:p>
                    <w:p w14:paraId="695BF8E7" w14:textId="77777777" w:rsidR="00007BFC" w:rsidRPr="00D01C73" w:rsidRDefault="00007BFC" w:rsidP="00007BFC">
                      <w:pPr>
                        <w:textDirection w:val="btLr"/>
                        <w:rPr>
                          <w:rFonts w:ascii="Century Gothic" w:hAnsi="Century Gothic"/>
                          <w:sz w:val="22"/>
                          <w:szCs w:val="22"/>
                        </w:rPr>
                      </w:pPr>
                    </w:p>
                    <w:p w14:paraId="0868AFFB" w14:textId="77777777" w:rsidR="00007BFC" w:rsidRPr="00D01C73" w:rsidRDefault="00007BFC" w:rsidP="00007BFC">
                      <w:pPr>
                        <w:textDirection w:val="btLr"/>
                        <w:rPr>
                          <w:rFonts w:ascii="Century Gothic" w:hAnsi="Century Gothic"/>
                          <w:sz w:val="22"/>
                          <w:szCs w:val="22"/>
                        </w:rPr>
                      </w:pPr>
                    </w:p>
                  </w:txbxContent>
                </v:textbox>
              </v:rect>
            </w:pict>
          </mc:Fallback>
        </mc:AlternateContent>
      </w:r>
      <w:r>
        <w:rPr>
          <w:noProof/>
        </w:rPr>
        <w:drawing>
          <wp:anchor distT="0" distB="0" distL="114300" distR="114300" simplePos="0" relativeHeight="251661312" behindDoc="0" locked="0" layoutInCell="1" hidden="0" allowOverlap="1" wp14:anchorId="0970352A" wp14:editId="30B442CF">
            <wp:simplePos x="0" y="0"/>
            <wp:positionH relativeFrom="column">
              <wp:posOffset>-609600</wp:posOffset>
            </wp:positionH>
            <wp:positionV relativeFrom="paragraph">
              <wp:posOffset>155575</wp:posOffset>
            </wp:positionV>
            <wp:extent cx="207645" cy="762635"/>
            <wp:effectExtent l="0" t="0" r="0" b="0"/>
            <wp:wrapNone/>
            <wp:docPr id="161239932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07645" cy="762635"/>
                    </a:xfrm>
                    <a:prstGeom prst="rect">
                      <a:avLst/>
                    </a:prstGeom>
                    <a:ln/>
                  </pic:spPr>
                </pic:pic>
              </a:graphicData>
            </a:graphic>
          </wp:anchor>
        </w:drawing>
      </w:r>
    </w:p>
    <w:p w14:paraId="697E2A24" w14:textId="77777777" w:rsidR="00007BFC" w:rsidRDefault="00007BFC" w:rsidP="00007BFC">
      <w:pPr>
        <w:jc w:val="both"/>
        <w:rPr>
          <w:rFonts w:ascii="Century Gothic" w:eastAsia="Century Gothic" w:hAnsi="Century Gothic" w:cs="Century Gothic"/>
          <w:sz w:val="22"/>
          <w:szCs w:val="22"/>
        </w:rPr>
      </w:pPr>
      <w:r>
        <w:rPr>
          <w:noProof/>
        </w:rPr>
        <mc:AlternateContent>
          <mc:Choice Requires="wps">
            <w:drawing>
              <wp:anchor distT="45720" distB="45720" distL="114300" distR="114300" simplePos="0" relativeHeight="251667456" behindDoc="0" locked="0" layoutInCell="1" hidden="0" allowOverlap="1" wp14:anchorId="0E73BBAB" wp14:editId="08F35901">
                <wp:simplePos x="0" y="0"/>
                <wp:positionH relativeFrom="page">
                  <wp:align>right</wp:align>
                </wp:positionH>
                <wp:positionV relativeFrom="paragraph">
                  <wp:posOffset>742315</wp:posOffset>
                </wp:positionV>
                <wp:extent cx="7772400" cy="358140"/>
                <wp:effectExtent l="0" t="0" r="0" b="3810"/>
                <wp:wrapNone/>
                <wp:docPr id="455055518" name="Rectángulo 455055518"/>
                <wp:cNvGraphicFramePr/>
                <a:graphic xmlns:a="http://schemas.openxmlformats.org/drawingml/2006/main">
                  <a:graphicData uri="http://schemas.microsoft.com/office/word/2010/wordprocessingShape">
                    <wps:wsp>
                      <wps:cNvSpPr/>
                      <wps:spPr>
                        <a:xfrm>
                          <a:off x="0" y="0"/>
                          <a:ext cx="7772400" cy="358140"/>
                        </a:xfrm>
                        <a:prstGeom prst="rect">
                          <a:avLst/>
                        </a:prstGeom>
                        <a:noFill/>
                        <a:ln>
                          <a:noFill/>
                        </a:ln>
                      </wps:spPr>
                      <wps:txbx>
                        <w:txbxContent>
                          <w:p w14:paraId="6813832D" w14:textId="77777777" w:rsidR="00007BFC" w:rsidRPr="00997BD3" w:rsidRDefault="00007BFC" w:rsidP="00007BFC">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4F9C5194" w14:textId="77777777" w:rsidR="00007BFC" w:rsidRPr="00997BD3" w:rsidRDefault="00007BFC" w:rsidP="00007BFC">
                            <w:pPr>
                              <w:jc w:val="center"/>
                              <w:textDirection w:val="btLr"/>
                              <w:rPr>
                                <w:b/>
                                <w:bCs/>
                                <w:sz w:val="22"/>
                                <w:szCs w:val="22"/>
                              </w:rPr>
                            </w:pPr>
                          </w:p>
                          <w:p w14:paraId="3AF27AC0" w14:textId="77777777" w:rsidR="00007BFC" w:rsidRPr="00997BD3" w:rsidRDefault="00007BFC" w:rsidP="00007BFC">
                            <w:pPr>
                              <w:jc w:val="center"/>
                              <w:textDirection w:val="btLr"/>
                              <w:rPr>
                                <w:b/>
                                <w:bCs/>
                                <w:sz w:val="22"/>
                                <w:szCs w:val="22"/>
                              </w:rPr>
                            </w:pPr>
                          </w:p>
                          <w:p w14:paraId="035BE561" w14:textId="77777777" w:rsidR="00007BFC" w:rsidRPr="00997BD3" w:rsidRDefault="00007BFC" w:rsidP="00007BFC">
                            <w:pPr>
                              <w:jc w:val="center"/>
                              <w:textDirection w:val="btLr"/>
                              <w:rPr>
                                <w:b/>
                                <w:bCs/>
                                <w:sz w:val="22"/>
                                <w:szCs w:val="22"/>
                              </w:rP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E73BBAB" id="Rectángulo 455055518" o:spid="_x0000_s1028" style="position:absolute;left:0;text-align:left;margin-left:560.8pt;margin-top:58.45pt;width:612pt;height:28.2pt;z-index:251667456;visibility:visible;mso-wrap-style:square;mso-width-percent:0;mso-height-percent:0;mso-wrap-distance-left:9pt;mso-wrap-distance-top:3.6pt;mso-wrap-distance-right:9pt;mso-wrap-distance-bottom:3.6pt;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" filled="f" stroked="f">
                <v:textbox inset="2.53958mm,1.2694mm,2.53958mm,1.2694mm">
                  <w:txbxContent>
                    <w:p w14:paraId="6813832D" w14:textId="77777777" w:rsidR="00007BFC" w:rsidRPr="00997BD3" w:rsidRDefault="00007BFC" w:rsidP="00007BFC">
                      <w:pPr>
                        <w:jc w:val="center"/>
                        <w:textDirection w:val="btLr"/>
                        <w:rPr>
                          <w:rFonts w:ascii="Century Gothic" w:eastAsia="Poppins" w:hAnsi="Century Gothic" w:cs="Poppins"/>
                          <w:b/>
                          <w:bCs/>
                          <w:color w:val="FFFFFF"/>
                          <w:sz w:val="28"/>
                          <w:szCs w:val="22"/>
                        </w:rPr>
                      </w:pPr>
                      <w:r w:rsidRPr="00997BD3">
                        <w:rPr>
                          <w:rFonts w:ascii="Century Gothic" w:eastAsia="Poppins" w:hAnsi="Century Gothic" w:cs="Poppins"/>
                          <w:b/>
                          <w:bCs/>
                          <w:color w:val="FFFFFF"/>
                          <w:sz w:val="28"/>
                          <w:szCs w:val="22"/>
                        </w:rPr>
                        <w:t>www.zehirut.com.co</w:t>
                      </w:r>
                    </w:p>
                    <w:p w14:paraId="4F9C5194" w14:textId="77777777" w:rsidR="00007BFC" w:rsidRPr="00997BD3" w:rsidRDefault="00007BFC" w:rsidP="00007BFC">
                      <w:pPr>
                        <w:jc w:val="center"/>
                        <w:textDirection w:val="btLr"/>
                        <w:rPr>
                          <w:b/>
                          <w:bCs/>
                          <w:sz w:val="22"/>
                          <w:szCs w:val="22"/>
                        </w:rPr>
                      </w:pPr>
                    </w:p>
                    <w:p w14:paraId="3AF27AC0" w14:textId="77777777" w:rsidR="00007BFC" w:rsidRPr="00997BD3" w:rsidRDefault="00007BFC" w:rsidP="00007BFC">
                      <w:pPr>
                        <w:jc w:val="center"/>
                        <w:textDirection w:val="btLr"/>
                        <w:rPr>
                          <w:b/>
                          <w:bCs/>
                          <w:sz w:val="22"/>
                          <w:szCs w:val="22"/>
                        </w:rPr>
                      </w:pPr>
                    </w:p>
                    <w:p w14:paraId="035BE561" w14:textId="77777777" w:rsidR="00007BFC" w:rsidRPr="00997BD3" w:rsidRDefault="00007BFC" w:rsidP="00007BFC">
                      <w:pPr>
                        <w:jc w:val="center"/>
                        <w:textDirection w:val="btLr"/>
                        <w:rPr>
                          <w:b/>
                          <w:bCs/>
                          <w:sz w:val="22"/>
                          <w:szCs w:val="22"/>
                        </w:rPr>
                      </w:pPr>
                    </w:p>
                  </w:txbxContent>
                </v:textbox>
                <w10:wrap anchorx="page"/>
              </v:rect>
            </w:pict>
          </mc:Fallback>
        </mc:AlternateContent>
      </w:r>
      <w:r>
        <w:rPr>
          <w:noProof/>
        </w:rPr>
        <mc:AlternateContent>
          <mc:Choice Requires="wps">
            <w:drawing>
              <wp:anchor distT="45720" distB="45720" distL="114300" distR="114300" simplePos="0" relativeHeight="251664384" behindDoc="0" locked="0" layoutInCell="1" hidden="0" allowOverlap="1" wp14:anchorId="7AAA3295" wp14:editId="6E63794F">
                <wp:simplePos x="0" y="0"/>
                <wp:positionH relativeFrom="column">
                  <wp:posOffset>-358140</wp:posOffset>
                </wp:positionH>
                <wp:positionV relativeFrom="paragraph">
                  <wp:posOffset>488950</wp:posOffset>
                </wp:positionV>
                <wp:extent cx="5162550" cy="409575"/>
                <wp:effectExtent l="0" t="0" r="0" b="9525"/>
                <wp:wrapNone/>
                <wp:docPr id="598329580" name="Rectángulo 598329580"/>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56354B41" w14:textId="77777777" w:rsidR="00007BFC" w:rsidRPr="00D01C73" w:rsidRDefault="00007BFC" w:rsidP="00007BFC">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Pr="00EF3848">
                              <w:rPr>
                                <w:rFonts w:ascii="Century Gothic" w:eastAsia="Poppins" w:hAnsi="Century Gothic" w:cs="Poppins"/>
                                <w:color w:val="FFFFFF"/>
                                <w:sz w:val="28"/>
                                <w:szCs w:val="22"/>
                              </w:rPr>
                              <w:t>3154254924</w:t>
                            </w:r>
                          </w:p>
                          <w:p w14:paraId="5594DAA6" w14:textId="77777777" w:rsidR="00007BFC" w:rsidRPr="00D01C73" w:rsidRDefault="00007BFC" w:rsidP="00007BFC">
                            <w:pPr>
                              <w:textDirection w:val="btLr"/>
                              <w:rPr>
                                <w:sz w:val="22"/>
                                <w:szCs w:val="22"/>
                              </w:rPr>
                            </w:pPr>
                          </w:p>
                          <w:p w14:paraId="4A94EA92" w14:textId="77777777" w:rsidR="00007BFC" w:rsidRPr="00D01C73" w:rsidRDefault="00007BFC" w:rsidP="00007BFC">
                            <w:pPr>
                              <w:textDirection w:val="btLr"/>
                              <w:rPr>
                                <w:sz w:val="22"/>
                                <w:szCs w:val="22"/>
                              </w:rPr>
                            </w:pPr>
                          </w:p>
                          <w:p w14:paraId="4DF7BBD4" w14:textId="77777777" w:rsidR="00007BFC" w:rsidRPr="00D01C73" w:rsidRDefault="00007BFC" w:rsidP="00007BFC">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AAA3295" id="Rectángulo 598329580" o:spid="_x0000_s1029" style="position:absolute;left:0;text-align:left;margin-left:-28.2pt;margin-top:38.5pt;width:406.5pt;height:32.25pt;z-index:251664384;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" filled="f" stroked="f">
                <v:textbox inset="2.53958mm,1.2694mm,2.53958mm,1.2694mm">
                  <w:txbxContent>
                    <w:p w14:paraId="56354B41" w14:textId="77777777" w:rsidR="00007BFC" w:rsidRPr="00D01C73" w:rsidRDefault="00007BFC" w:rsidP="00007BFC">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 xml:space="preserve">+57 </w:t>
                      </w:r>
                      <w:r w:rsidRPr="00EF3848">
                        <w:rPr>
                          <w:rFonts w:ascii="Century Gothic" w:eastAsia="Poppins" w:hAnsi="Century Gothic" w:cs="Poppins"/>
                          <w:color w:val="FFFFFF"/>
                          <w:sz w:val="28"/>
                          <w:szCs w:val="22"/>
                        </w:rPr>
                        <w:t>3154254924</w:t>
                      </w:r>
                    </w:p>
                    <w:p w14:paraId="5594DAA6" w14:textId="77777777" w:rsidR="00007BFC" w:rsidRPr="00D01C73" w:rsidRDefault="00007BFC" w:rsidP="00007BFC">
                      <w:pPr>
                        <w:textDirection w:val="btLr"/>
                        <w:rPr>
                          <w:sz w:val="22"/>
                          <w:szCs w:val="22"/>
                        </w:rPr>
                      </w:pPr>
                    </w:p>
                    <w:p w14:paraId="4A94EA92" w14:textId="77777777" w:rsidR="00007BFC" w:rsidRPr="00D01C73" w:rsidRDefault="00007BFC" w:rsidP="00007BFC">
                      <w:pPr>
                        <w:textDirection w:val="btLr"/>
                        <w:rPr>
                          <w:sz w:val="22"/>
                          <w:szCs w:val="22"/>
                        </w:rPr>
                      </w:pPr>
                    </w:p>
                    <w:p w14:paraId="4DF7BBD4" w14:textId="77777777" w:rsidR="00007BFC" w:rsidRPr="00D01C73" w:rsidRDefault="00007BFC" w:rsidP="00007BFC">
                      <w:pPr>
                        <w:textDirection w:val="btLr"/>
                        <w:rPr>
                          <w:sz w:val="22"/>
                          <w:szCs w:val="22"/>
                        </w:rPr>
                      </w:pPr>
                    </w:p>
                  </w:txbxContent>
                </v:textbox>
              </v:rect>
            </w:pict>
          </mc:Fallback>
        </mc:AlternateContent>
      </w:r>
      <w:r>
        <w:rPr>
          <w:noProof/>
        </w:rPr>
        <mc:AlternateContent>
          <mc:Choice Requires="wps">
            <w:drawing>
              <wp:anchor distT="45720" distB="45720" distL="114300" distR="114300" simplePos="0" relativeHeight="251663360" behindDoc="0" locked="0" layoutInCell="1" hidden="0" allowOverlap="1" wp14:anchorId="7931BD36" wp14:editId="0434C804">
                <wp:simplePos x="0" y="0"/>
                <wp:positionH relativeFrom="column">
                  <wp:posOffset>-361950</wp:posOffset>
                </wp:positionH>
                <wp:positionV relativeFrom="paragraph">
                  <wp:posOffset>193675</wp:posOffset>
                </wp:positionV>
                <wp:extent cx="5162550" cy="409575"/>
                <wp:effectExtent l="0" t="0" r="0" b="9525"/>
                <wp:wrapNone/>
                <wp:docPr id="1531923164" name="Rectángulo 1531923164"/>
                <wp:cNvGraphicFramePr/>
                <a:graphic xmlns:a="http://schemas.openxmlformats.org/drawingml/2006/main">
                  <a:graphicData uri="http://schemas.microsoft.com/office/word/2010/wordprocessingShape">
                    <wps:wsp>
                      <wps:cNvSpPr/>
                      <wps:spPr>
                        <a:xfrm>
                          <a:off x="0" y="0"/>
                          <a:ext cx="5162550" cy="409575"/>
                        </a:xfrm>
                        <a:prstGeom prst="rect">
                          <a:avLst/>
                        </a:prstGeom>
                        <a:noFill/>
                        <a:ln>
                          <a:noFill/>
                        </a:ln>
                      </wps:spPr>
                      <wps:txbx>
                        <w:txbxContent>
                          <w:p w14:paraId="3CCF2C11" w14:textId="77777777" w:rsidR="00007BFC" w:rsidRPr="00D01C73" w:rsidRDefault="00007BFC" w:rsidP="00007BFC">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72DA5127" w14:textId="77777777" w:rsidR="00007BFC" w:rsidRPr="00D01C73" w:rsidRDefault="00007BFC" w:rsidP="00007BFC">
                            <w:pPr>
                              <w:textDirection w:val="btLr"/>
                              <w:rPr>
                                <w:sz w:val="22"/>
                                <w:szCs w:val="22"/>
                              </w:rPr>
                            </w:pPr>
                          </w:p>
                          <w:p w14:paraId="3C684239" w14:textId="77777777" w:rsidR="00007BFC" w:rsidRPr="00D01C73" w:rsidRDefault="00007BFC" w:rsidP="00007BFC">
                            <w:pPr>
                              <w:textDirection w:val="btLr"/>
                              <w:rPr>
                                <w:sz w:val="22"/>
                                <w:szCs w:val="22"/>
                              </w:rPr>
                            </w:pPr>
                          </w:p>
                          <w:p w14:paraId="06C164B2" w14:textId="77777777" w:rsidR="00007BFC" w:rsidRPr="00D01C73" w:rsidRDefault="00007BFC" w:rsidP="00007BFC">
                            <w:pPr>
                              <w:textDirection w:val="btLr"/>
                              <w:rPr>
                                <w:sz w:val="22"/>
                                <w:szCs w:val="22"/>
                              </w:rP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7931BD36" id="Rectángulo 1531923164" o:spid="_x0000_s1030" style="position:absolute;left:0;text-align:left;margin-left:-28.5pt;margin-top:15.25pt;width:406.5pt;height:32.25pt;z-index:25166336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" filled="f" stroked="f">
                <v:textbox inset="2.53958mm,1.2694mm,2.53958mm,1.2694mm">
                  <w:txbxContent>
                    <w:p w14:paraId="3CCF2C11" w14:textId="77777777" w:rsidR="00007BFC" w:rsidRPr="00D01C73" w:rsidRDefault="00007BFC" w:rsidP="00007BFC">
                      <w:pPr>
                        <w:textDirection w:val="btLr"/>
                        <w:rPr>
                          <w:rFonts w:ascii="Century Gothic" w:eastAsia="Poppins" w:hAnsi="Century Gothic" w:cs="Poppins"/>
                          <w:color w:val="FFFFFF"/>
                          <w:sz w:val="28"/>
                          <w:szCs w:val="22"/>
                        </w:rPr>
                      </w:pPr>
                      <w:r w:rsidRPr="00D01C73">
                        <w:rPr>
                          <w:rFonts w:ascii="Century Gothic" w:eastAsia="Poppins" w:hAnsi="Century Gothic" w:cs="Poppins"/>
                          <w:color w:val="FFFFFF"/>
                          <w:sz w:val="28"/>
                          <w:szCs w:val="22"/>
                        </w:rPr>
                        <w:t>asisten</w:t>
                      </w:r>
                      <w:r>
                        <w:rPr>
                          <w:rFonts w:ascii="Century Gothic" w:eastAsia="Poppins" w:hAnsi="Century Gothic" w:cs="Poppins"/>
                          <w:color w:val="FFFFFF"/>
                          <w:sz w:val="28"/>
                          <w:szCs w:val="22"/>
                        </w:rPr>
                        <w:t>cia</w:t>
                      </w:r>
                      <w:r w:rsidRPr="00D01C73">
                        <w:rPr>
                          <w:rFonts w:ascii="Century Gothic" w:eastAsia="Poppins" w:hAnsi="Century Gothic" w:cs="Poppins"/>
                          <w:color w:val="FFFFFF"/>
                          <w:sz w:val="28"/>
                          <w:szCs w:val="22"/>
                        </w:rPr>
                        <w:t>comercial@zehirut.com</w:t>
                      </w:r>
                    </w:p>
                    <w:p w14:paraId="72DA5127" w14:textId="77777777" w:rsidR="00007BFC" w:rsidRPr="00D01C73" w:rsidRDefault="00007BFC" w:rsidP="00007BFC">
                      <w:pPr>
                        <w:textDirection w:val="btLr"/>
                        <w:rPr>
                          <w:sz w:val="22"/>
                          <w:szCs w:val="22"/>
                        </w:rPr>
                      </w:pPr>
                    </w:p>
                    <w:p w14:paraId="3C684239" w14:textId="77777777" w:rsidR="00007BFC" w:rsidRPr="00D01C73" w:rsidRDefault="00007BFC" w:rsidP="00007BFC">
                      <w:pPr>
                        <w:textDirection w:val="btLr"/>
                        <w:rPr>
                          <w:sz w:val="22"/>
                          <w:szCs w:val="22"/>
                        </w:rPr>
                      </w:pPr>
                    </w:p>
                    <w:p w14:paraId="06C164B2" w14:textId="77777777" w:rsidR="00007BFC" w:rsidRPr="00D01C73" w:rsidRDefault="00007BFC" w:rsidP="00007BFC">
                      <w:pPr>
                        <w:textDirection w:val="btLr"/>
                        <w:rPr>
                          <w:sz w:val="22"/>
                          <w:szCs w:val="22"/>
                        </w:rPr>
                      </w:pPr>
                    </w:p>
                  </w:txbxContent>
                </v:textbox>
              </v:rect>
            </w:pict>
          </mc:Fallback>
        </mc:AlternateContent>
      </w:r>
    </w:p>
    <w:p w14:paraId="28239380" w14:textId="77777777" w:rsidR="00007BFC" w:rsidRPr="00611B8F" w:rsidRDefault="00007BFC" w:rsidP="00007BFC">
      <w:pPr>
        <w:jc w:val="both"/>
        <w:rPr>
          <w:rFonts w:ascii="Century Gothic" w:eastAsia="Century Gothic" w:hAnsi="Century Gothic" w:cs="Century Gothic"/>
          <w:sz w:val="19"/>
          <w:szCs w:val="19"/>
        </w:rPr>
      </w:pPr>
      <w:r w:rsidRPr="00611B8F">
        <w:rPr>
          <w:rFonts w:ascii="Century Gothic" w:eastAsia="Century Gothic" w:hAnsi="Century Gothic" w:cs="Century Gothic"/>
          <w:sz w:val="19"/>
          <w:szCs w:val="19"/>
        </w:rPr>
        <w:lastRenderedPageBreak/>
        <w:t>Propuesta No. 6</w:t>
      </w:r>
      <w:r>
        <w:rPr>
          <w:rFonts w:ascii="Century Gothic" w:eastAsia="Century Gothic" w:hAnsi="Century Gothic" w:cs="Century Gothic"/>
          <w:sz w:val="19"/>
          <w:szCs w:val="19"/>
        </w:rPr>
        <w:t>779</w:t>
      </w:r>
      <w:r w:rsidRPr="00611B8F">
        <w:rPr>
          <w:rFonts w:ascii="Century Gothic" w:eastAsia="Century Gothic" w:hAnsi="Century Gothic" w:cs="Century Gothic"/>
          <w:sz w:val="19"/>
          <w:szCs w:val="19"/>
        </w:rPr>
        <w:tab/>
        <w:t xml:space="preserve">       </w:t>
      </w:r>
      <w:r w:rsidRPr="00611B8F">
        <w:rPr>
          <w:rFonts w:ascii="Century Gothic" w:eastAsia="Century Gothic" w:hAnsi="Century Gothic" w:cs="Century Gothic"/>
          <w:sz w:val="19"/>
          <w:szCs w:val="19"/>
        </w:rPr>
        <w:tab/>
      </w:r>
      <w:r w:rsidRPr="00611B8F">
        <w:rPr>
          <w:rFonts w:ascii="Century Gothic" w:eastAsia="Century Gothic" w:hAnsi="Century Gothic" w:cs="Century Gothic"/>
          <w:sz w:val="19"/>
          <w:szCs w:val="19"/>
        </w:rPr>
        <w:tab/>
        <w:t xml:space="preserve">                             </w:t>
      </w:r>
      <w:r>
        <w:rPr>
          <w:rFonts w:ascii="Century Gothic" w:eastAsia="Century Gothic" w:hAnsi="Century Gothic" w:cs="Century Gothic"/>
          <w:sz w:val="19"/>
          <w:szCs w:val="19"/>
        </w:rPr>
        <w:t xml:space="preserve">           </w:t>
      </w:r>
      <w:r w:rsidRPr="00611B8F">
        <w:rPr>
          <w:rFonts w:ascii="Century Gothic" w:eastAsia="Century Gothic" w:hAnsi="Century Gothic" w:cs="Century Gothic"/>
          <w:sz w:val="19"/>
          <w:szCs w:val="19"/>
        </w:rPr>
        <w:t xml:space="preserve">                     </w:t>
      </w:r>
      <w:r>
        <w:rPr>
          <w:rFonts w:ascii="Century Gothic" w:eastAsia="Century Gothic" w:hAnsi="Century Gothic" w:cs="Century Gothic"/>
          <w:sz w:val="19"/>
          <w:szCs w:val="19"/>
        </w:rPr>
        <w:t xml:space="preserve">    </w:t>
      </w:r>
      <w:r w:rsidRPr="00611B8F">
        <w:rPr>
          <w:rFonts w:ascii="Century Gothic" w:eastAsia="Century Gothic" w:hAnsi="Century Gothic" w:cs="Century Gothic"/>
          <w:sz w:val="19"/>
          <w:szCs w:val="19"/>
        </w:rPr>
        <w:t xml:space="preserve">Bogotá, </w:t>
      </w:r>
      <w:r>
        <w:rPr>
          <w:rFonts w:ascii="Century Gothic" w:eastAsia="Century Gothic" w:hAnsi="Century Gothic" w:cs="Century Gothic"/>
          <w:sz w:val="19"/>
          <w:szCs w:val="19"/>
        </w:rPr>
        <w:t xml:space="preserve">05 </w:t>
      </w:r>
      <w:r w:rsidRPr="00611B8F">
        <w:rPr>
          <w:rFonts w:ascii="Century Gothic" w:eastAsia="Century Gothic" w:hAnsi="Century Gothic" w:cs="Century Gothic"/>
          <w:sz w:val="19"/>
          <w:szCs w:val="19"/>
        </w:rPr>
        <w:t xml:space="preserve">de </w:t>
      </w:r>
      <w:r>
        <w:rPr>
          <w:rFonts w:ascii="Century Gothic" w:eastAsia="Century Gothic" w:hAnsi="Century Gothic" w:cs="Century Gothic"/>
          <w:sz w:val="19"/>
          <w:szCs w:val="19"/>
        </w:rPr>
        <w:t>marzo</w:t>
      </w:r>
      <w:r w:rsidRPr="00611B8F">
        <w:rPr>
          <w:rFonts w:ascii="Century Gothic" w:eastAsia="Century Gothic" w:hAnsi="Century Gothic" w:cs="Century Gothic"/>
          <w:sz w:val="19"/>
          <w:szCs w:val="19"/>
        </w:rPr>
        <w:t xml:space="preserve"> de 202</w:t>
      </w:r>
      <w:r>
        <w:rPr>
          <w:rFonts w:ascii="Century Gothic" w:eastAsia="Century Gothic" w:hAnsi="Century Gothic" w:cs="Century Gothic"/>
          <w:sz w:val="19"/>
          <w:szCs w:val="19"/>
        </w:rPr>
        <w:t>6</w:t>
      </w:r>
    </w:p>
    <w:p w14:paraId="77DE68F8" w14:textId="77777777" w:rsidR="00007BFC" w:rsidRPr="00611B8F" w:rsidRDefault="00007BFC" w:rsidP="00007BFC">
      <w:pPr>
        <w:autoSpaceDE w:val="0"/>
        <w:autoSpaceDN w:val="0"/>
        <w:adjustRightInd w:val="0"/>
        <w:jc w:val="both"/>
        <w:rPr>
          <w:rFonts w:ascii="Century Gothic" w:eastAsia="Calibri" w:hAnsi="Century Gothic" w:cs="Century Gothic"/>
          <w:color w:val="000000"/>
          <w:sz w:val="19"/>
          <w:szCs w:val="19"/>
          <w:lang w:val="es-MX" w:eastAsia="es-CO"/>
        </w:rPr>
      </w:pPr>
    </w:p>
    <w:p w14:paraId="2A6DD946" w14:textId="77777777" w:rsidR="00007BFC" w:rsidRPr="00611B8F" w:rsidRDefault="00007BFC" w:rsidP="00007BFC">
      <w:pPr>
        <w:autoSpaceDE w:val="0"/>
        <w:autoSpaceDN w:val="0"/>
        <w:adjustRightInd w:val="0"/>
        <w:jc w:val="both"/>
        <w:rPr>
          <w:rFonts w:ascii="Century Gothic" w:eastAsia="Calibri" w:hAnsi="Century Gothic" w:cs="Century Gothic"/>
          <w:color w:val="000000"/>
          <w:sz w:val="19"/>
          <w:szCs w:val="19"/>
          <w:lang w:val="es-MX" w:eastAsia="es-CO"/>
        </w:rPr>
      </w:pPr>
    </w:p>
    <w:p w14:paraId="53350A8D" w14:textId="77777777" w:rsidR="00007BFC" w:rsidRPr="00611B8F" w:rsidRDefault="00007BFC" w:rsidP="00007BFC">
      <w:pPr>
        <w:autoSpaceDE w:val="0"/>
        <w:autoSpaceDN w:val="0"/>
        <w:adjustRightInd w:val="0"/>
        <w:jc w:val="both"/>
        <w:rPr>
          <w:rFonts w:ascii="Century Gothic" w:eastAsia="Calibri" w:hAnsi="Century Gothic" w:cs="Century Gothic"/>
          <w:color w:val="000000"/>
          <w:sz w:val="19"/>
          <w:szCs w:val="19"/>
          <w:lang w:val="es-MX" w:eastAsia="es-CO"/>
        </w:rPr>
      </w:pPr>
    </w:p>
    <w:p w14:paraId="34E29EF0" w14:textId="77777777" w:rsidR="00007BFC" w:rsidRPr="00611B8F" w:rsidRDefault="00007BFC" w:rsidP="00007BFC">
      <w:pPr>
        <w:spacing w:line="275" w:lineRule="exact"/>
        <w:jc w:val="both"/>
        <w:rPr>
          <w:rFonts w:ascii="Century Gothic" w:eastAsia="Century Gothic" w:hAnsi="Century Gothic" w:cs="Century Gothic"/>
          <w:sz w:val="19"/>
          <w:szCs w:val="19"/>
          <w:lang w:val="es-CO"/>
        </w:rPr>
      </w:pPr>
      <w:r w:rsidRPr="00611B8F">
        <w:rPr>
          <w:rFonts w:ascii="Century Gothic" w:eastAsia="Century Gothic" w:hAnsi="Century Gothic" w:cs="Century Gothic"/>
          <w:sz w:val="19"/>
          <w:szCs w:val="19"/>
          <w:lang w:val="es-CO"/>
        </w:rPr>
        <w:t>Doctor</w:t>
      </w:r>
    </w:p>
    <w:p w14:paraId="74F81D40" w14:textId="77777777" w:rsidR="00007BFC" w:rsidRDefault="00007BFC" w:rsidP="00007BFC">
      <w:pPr>
        <w:spacing w:line="275" w:lineRule="exact"/>
        <w:jc w:val="both"/>
        <w:rPr>
          <w:rFonts w:ascii="Century Gothic" w:eastAsia="Century Gothic" w:hAnsi="Century Gothic" w:cs="Century Gothic"/>
          <w:b/>
          <w:bCs/>
          <w:sz w:val="19"/>
          <w:szCs w:val="19"/>
          <w:lang w:val="es-CO"/>
        </w:rPr>
      </w:pPr>
      <w:r>
        <w:rPr>
          <w:rFonts w:ascii="Century Gothic" w:eastAsia="Century Gothic" w:hAnsi="Century Gothic" w:cs="Century Gothic"/>
          <w:b/>
          <w:bCs/>
          <w:sz w:val="19"/>
          <w:szCs w:val="19"/>
          <w:lang w:val="es-CO"/>
        </w:rPr>
        <w:t>DAVID MALCA</w:t>
      </w:r>
    </w:p>
    <w:p w14:paraId="6D8705B3" w14:textId="77777777" w:rsidR="00007BFC" w:rsidRPr="00611B8F" w:rsidRDefault="00007BFC" w:rsidP="00007BFC">
      <w:pPr>
        <w:spacing w:line="275" w:lineRule="exact"/>
        <w:jc w:val="both"/>
        <w:rPr>
          <w:rFonts w:ascii="Century Gothic" w:eastAsia="Century Gothic" w:hAnsi="Century Gothic" w:cs="Century Gothic"/>
          <w:sz w:val="19"/>
          <w:szCs w:val="19"/>
          <w:lang w:val="es-CO"/>
        </w:rPr>
      </w:pPr>
      <w:r w:rsidRPr="00611B8F">
        <w:rPr>
          <w:rFonts w:ascii="Century Gothic" w:eastAsia="Century Gothic" w:hAnsi="Century Gothic" w:cs="Century Gothic"/>
          <w:sz w:val="19"/>
          <w:szCs w:val="19"/>
          <w:lang w:val="es-CO"/>
        </w:rPr>
        <w:t>Gerente</w:t>
      </w:r>
    </w:p>
    <w:p w14:paraId="6FF2A221" w14:textId="77777777" w:rsidR="00007BFC" w:rsidRDefault="00007BFC" w:rsidP="00007BFC">
      <w:pPr>
        <w:spacing w:line="275" w:lineRule="exact"/>
        <w:jc w:val="both"/>
        <w:rPr>
          <w:rFonts w:ascii="Century Gothic" w:eastAsia="Century Gothic" w:hAnsi="Century Gothic" w:cs="Century Gothic"/>
          <w:b/>
          <w:bCs/>
          <w:sz w:val="19"/>
          <w:szCs w:val="19"/>
          <w:lang w:val="es-CO"/>
        </w:rPr>
      </w:pPr>
      <w:r w:rsidRPr="00611B8F">
        <w:rPr>
          <w:rFonts w:ascii="Century Gothic" w:eastAsia="Century Gothic" w:hAnsi="Century Gothic" w:cs="Century Gothic"/>
          <w:b/>
          <w:bCs/>
          <w:sz w:val="19"/>
          <w:szCs w:val="19"/>
          <w:lang w:val="es-CO"/>
        </w:rPr>
        <w:t>YVEL SAS</w:t>
      </w:r>
    </w:p>
    <w:p w14:paraId="4A42C0CD" w14:textId="77777777" w:rsidR="00007BFC" w:rsidRPr="00611B8F" w:rsidRDefault="00007BFC" w:rsidP="00007BFC">
      <w:pPr>
        <w:spacing w:line="275" w:lineRule="exact"/>
        <w:jc w:val="both"/>
        <w:rPr>
          <w:rFonts w:ascii="Century Gothic" w:eastAsia="Century Gothic" w:hAnsi="Century Gothic" w:cs="Century Gothic"/>
          <w:sz w:val="19"/>
          <w:szCs w:val="19"/>
          <w:lang w:val="es-CO"/>
        </w:rPr>
      </w:pPr>
      <w:r>
        <w:rPr>
          <w:rFonts w:ascii="Century Gothic" w:eastAsia="Century Gothic" w:hAnsi="Century Gothic" w:cs="Century Gothic"/>
          <w:sz w:val="19"/>
          <w:szCs w:val="19"/>
          <w:lang w:val="es-CO"/>
        </w:rPr>
        <w:t>Cali</w:t>
      </w:r>
      <w:r w:rsidRPr="00611B8F">
        <w:rPr>
          <w:rFonts w:ascii="Century Gothic" w:eastAsia="Century Gothic" w:hAnsi="Century Gothic" w:cs="Century Gothic"/>
          <w:sz w:val="19"/>
          <w:szCs w:val="19"/>
          <w:lang w:val="es-CO"/>
        </w:rPr>
        <w:t>, Colombia</w:t>
      </w:r>
    </w:p>
    <w:p w14:paraId="7DEB5934" w14:textId="77777777" w:rsidR="00007BFC" w:rsidRDefault="0060131E" w:rsidP="00007BFC">
      <w:pPr>
        <w:spacing w:line="275" w:lineRule="exact"/>
        <w:jc w:val="both"/>
        <w:rPr>
          <w:rFonts w:ascii="Century Gothic" w:hAnsi="Century Gothic"/>
          <w:sz w:val="19"/>
          <w:szCs w:val="19"/>
        </w:rPr>
      </w:pPr>
      <w:hyperlink r:id="rId15" w:history="1">
        <w:r w:rsidR="00007BFC" w:rsidRPr="000A4323">
          <w:rPr>
            <w:rStyle w:val="Hipervnculo"/>
            <w:rFonts w:ascii="Century Gothic" w:hAnsi="Century Gothic"/>
            <w:sz w:val="19"/>
            <w:szCs w:val="19"/>
          </w:rPr>
          <w:t>gerencia@mmalca.com</w:t>
        </w:r>
      </w:hyperlink>
    </w:p>
    <w:p w14:paraId="48CA0CD6" w14:textId="77777777" w:rsidR="00007BFC" w:rsidRPr="00611B8F" w:rsidRDefault="00007BFC" w:rsidP="00007BFC">
      <w:pPr>
        <w:spacing w:line="275" w:lineRule="exact"/>
        <w:jc w:val="both"/>
        <w:rPr>
          <w:rFonts w:ascii="Century Gothic" w:eastAsia="Century Gothic" w:hAnsi="Century Gothic" w:cs="Century Gothic"/>
          <w:sz w:val="19"/>
          <w:szCs w:val="19"/>
          <w:lang w:val="es-CO"/>
        </w:rPr>
      </w:pPr>
      <w:r w:rsidRPr="00611B8F">
        <w:rPr>
          <w:rFonts w:ascii="Century Gothic" w:eastAsia="Century Gothic" w:hAnsi="Century Gothic" w:cs="Century Gothic"/>
          <w:sz w:val="19"/>
          <w:szCs w:val="19"/>
          <w:lang w:val="es-CO"/>
        </w:rPr>
        <w:t>313 7373000</w:t>
      </w:r>
    </w:p>
    <w:p w14:paraId="0A5B4BC8" w14:textId="77777777" w:rsidR="00007BFC" w:rsidRDefault="00007BFC" w:rsidP="00007BFC">
      <w:pPr>
        <w:spacing w:line="275" w:lineRule="exact"/>
        <w:jc w:val="both"/>
        <w:rPr>
          <w:rFonts w:ascii="Century Gothic" w:eastAsia="Century Gothic" w:hAnsi="Century Gothic" w:cs="Century Gothic"/>
          <w:sz w:val="19"/>
          <w:szCs w:val="19"/>
        </w:rPr>
      </w:pPr>
    </w:p>
    <w:p w14:paraId="6B76E98E" w14:textId="77777777" w:rsidR="00007BFC" w:rsidRPr="00611B8F" w:rsidRDefault="00007BFC" w:rsidP="00007BFC">
      <w:pPr>
        <w:spacing w:line="275" w:lineRule="exact"/>
        <w:jc w:val="both"/>
        <w:rPr>
          <w:rFonts w:ascii="Century Gothic" w:eastAsia="Century Gothic" w:hAnsi="Century Gothic" w:cs="Century Gothic"/>
          <w:sz w:val="19"/>
          <w:szCs w:val="19"/>
        </w:rPr>
      </w:pPr>
    </w:p>
    <w:p w14:paraId="4BEAEBBD" w14:textId="77777777" w:rsidR="00007BFC" w:rsidRPr="00611B8F" w:rsidRDefault="00007BFC" w:rsidP="00007BFC">
      <w:pPr>
        <w:spacing w:line="275" w:lineRule="exact"/>
        <w:jc w:val="both"/>
        <w:rPr>
          <w:rFonts w:ascii="Century Gothic" w:hAnsi="Century Gothic" w:cs="Arial"/>
          <w:b/>
          <w:color w:val="002060"/>
          <w:sz w:val="19"/>
          <w:szCs w:val="19"/>
          <w:lang w:val="es-MX"/>
        </w:rPr>
      </w:pPr>
      <w:r w:rsidRPr="00611B8F">
        <w:rPr>
          <w:rFonts w:ascii="Century Gothic" w:hAnsi="Century Gothic" w:cs="Arial"/>
          <w:b/>
          <w:color w:val="002060"/>
          <w:sz w:val="19"/>
          <w:szCs w:val="19"/>
          <w:lang w:val="es-MX"/>
        </w:rPr>
        <w:t xml:space="preserve">Ref.: </w:t>
      </w:r>
      <w:bookmarkStart w:id="0" w:name="_Hlk194481880"/>
      <w:r w:rsidRPr="00611B8F">
        <w:rPr>
          <w:rFonts w:ascii="Century Gothic" w:hAnsi="Century Gothic" w:cs="Arial"/>
          <w:b/>
          <w:color w:val="002060"/>
          <w:sz w:val="19"/>
          <w:szCs w:val="19"/>
          <w:lang w:val="es-MX"/>
        </w:rPr>
        <w:t xml:space="preserve">Zehirut - Servicio de Escolta </w:t>
      </w:r>
      <w:r>
        <w:rPr>
          <w:rFonts w:ascii="Century Gothic" w:hAnsi="Century Gothic" w:cs="Arial"/>
          <w:b/>
          <w:color w:val="002060"/>
          <w:sz w:val="19"/>
          <w:szCs w:val="19"/>
          <w:lang w:val="es-MX"/>
        </w:rPr>
        <w:t>Conductor</w:t>
      </w:r>
      <w:r w:rsidRPr="00611B8F">
        <w:rPr>
          <w:rFonts w:ascii="Century Gothic" w:hAnsi="Century Gothic" w:cs="Arial"/>
          <w:b/>
          <w:color w:val="002060"/>
          <w:sz w:val="19"/>
          <w:szCs w:val="19"/>
          <w:lang w:val="es-MX"/>
        </w:rPr>
        <w:t xml:space="preserve"> Armado con Medio de Comunicación</w:t>
      </w:r>
    </w:p>
    <w:bookmarkEnd w:id="0"/>
    <w:p w14:paraId="0E6294F2" w14:textId="77777777" w:rsidR="00007BFC" w:rsidRPr="00611B8F" w:rsidRDefault="00007BFC" w:rsidP="00007BFC">
      <w:pPr>
        <w:spacing w:line="275" w:lineRule="exact"/>
        <w:jc w:val="both"/>
        <w:rPr>
          <w:rFonts w:ascii="Century Gothic" w:eastAsia="Century Gothic" w:hAnsi="Century Gothic" w:cs="Century Gothic"/>
          <w:sz w:val="19"/>
          <w:szCs w:val="19"/>
          <w:lang w:val="es-MX"/>
        </w:rPr>
      </w:pPr>
      <w:r w:rsidRPr="00611B8F">
        <w:rPr>
          <w:rFonts w:ascii="Century Gothic" w:eastAsia="Century Gothic" w:hAnsi="Century Gothic" w:cs="Century Gothic"/>
          <w:sz w:val="19"/>
          <w:szCs w:val="19"/>
        </w:rPr>
        <w:br/>
      </w:r>
      <w:r w:rsidRPr="00611B8F">
        <w:rPr>
          <w:rFonts w:ascii="Century Gothic" w:eastAsia="Century Gothic" w:hAnsi="Century Gothic" w:cs="Century Gothic"/>
          <w:sz w:val="19"/>
          <w:szCs w:val="19"/>
          <w:lang w:val="es-MX"/>
        </w:rPr>
        <w:t>Respetad</w:t>
      </w:r>
      <w:r>
        <w:rPr>
          <w:rFonts w:ascii="Century Gothic" w:eastAsia="Century Gothic" w:hAnsi="Century Gothic" w:cs="Century Gothic"/>
          <w:sz w:val="19"/>
          <w:szCs w:val="19"/>
          <w:lang w:val="es-MX"/>
        </w:rPr>
        <w:t>o Dr. David</w:t>
      </w:r>
      <w:r w:rsidRPr="00611B8F">
        <w:rPr>
          <w:rFonts w:ascii="Century Gothic" w:eastAsia="Century Gothic" w:hAnsi="Century Gothic" w:cs="Century Gothic"/>
          <w:sz w:val="19"/>
          <w:szCs w:val="19"/>
          <w:lang w:val="es-MX"/>
        </w:rPr>
        <w:t>,</w:t>
      </w:r>
    </w:p>
    <w:p w14:paraId="76F8AEE0" w14:textId="77777777" w:rsidR="00007BFC" w:rsidRPr="00611B8F" w:rsidRDefault="00007BFC" w:rsidP="00007BFC">
      <w:pPr>
        <w:spacing w:line="275" w:lineRule="exact"/>
        <w:jc w:val="both"/>
        <w:rPr>
          <w:rFonts w:ascii="Century Gothic" w:hAnsi="Century Gothic"/>
          <w:sz w:val="19"/>
          <w:szCs w:val="19"/>
        </w:rPr>
      </w:pPr>
    </w:p>
    <w:p w14:paraId="3D59B299" w14:textId="77777777" w:rsidR="00007BFC" w:rsidRPr="00611B8F" w:rsidRDefault="00007BFC" w:rsidP="00007BFC">
      <w:pPr>
        <w:jc w:val="both"/>
        <w:rPr>
          <w:rFonts w:ascii="Century Gothic" w:hAnsi="Century Gothic" w:cs="Arial"/>
          <w:b/>
          <w:i/>
          <w:iCs/>
          <w:color w:val="002060"/>
          <w:sz w:val="19"/>
          <w:szCs w:val="19"/>
          <w:lang w:val="es-MX"/>
        </w:rPr>
      </w:pPr>
      <w:r w:rsidRPr="00611B8F">
        <w:rPr>
          <w:rFonts w:ascii="Century Gothic" w:eastAsia="Century Gothic" w:hAnsi="Century Gothic"/>
          <w:sz w:val="19"/>
          <w:szCs w:val="19"/>
        </w:rPr>
        <w:t xml:space="preserve">De la manera más atenta </w:t>
      </w:r>
      <w:r>
        <w:rPr>
          <w:rFonts w:ascii="Century Gothic" w:eastAsia="Century Gothic" w:hAnsi="Century Gothic"/>
          <w:sz w:val="19"/>
          <w:szCs w:val="19"/>
        </w:rPr>
        <w:t xml:space="preserve">nos permitimos </w:t>
      </w:r>
      <w:r w:rsidRPr="00611B8F">
        <w:rPr>
          <w:rFonts w:ascii="Century Gothic" w:eastAsia="Century Gothic" w:hAnsi="Century Gothic"/>
          <w:color w:val="000000"/>
          <w:sz w:val="19"/>
          <w:szCs w:val="19"/>
        </w:rPr>
        <w:t>presentar a su consideración la propuesta comercial para la prestación de nuestro</w:t>
      </w:r>
      <w:r w:rsidRPr="00611B8F">
        <w:rPr>
          <w:rFonts w:ascii="Century Gothic" w:eastAsia="Century Gothic" w:hAnsi="Century Gothic" w:cs="Century Gothic"/>
          <w:b/>
          <w:sz w:val="19"/>
          <w:szCs w:val="19"/>
        </w:rPr>
        <w:t xml:space="preserve"> </w:t>
      </w:r>
      <w:r w:rsidRPr="00611B8F">
        <w:rPr>
          <w:rFonts w:ascii="Century Gothic" w:hAnsi="Century Gothic" w:cs="Arial"/>
          <w:b/>
          <w:i/>
          <w:iCs/>
          <w:color w:val="002060"/>
          <w:sz w:val="19"/>
          <w:szCs w:val="19"/>
          <w:lang w:val="es-MX"/>
        </w:rPr>
        <w:t xml:space="preserve">SERVICIO DE ESCOLTA </w:t>
      </w:r>
      <w:r>
        <w:rPr>
          <w:rFonts w:ascii="Century Gothic" w:hAnsi="Century Gothic" w:cs="Arial"/>
          <w:b/>
          <w:i/>
          <w:iCs/>
          <w:color w:val="002060"/>
          <w:sz w:val="19"/>
          <w:szCs w:val="19"/>
          <w:lang w:val="es-MX"/>
        </w:rPr>
        <w:t>CONDUCTOR</w:t>
      </w:r>
      <w:r w:rsidRPr="00611B8F">
        <w:rPr>
          <w:rFonts w:ascii="Century Gothic" w:hAnsi="Century Gothic" w:cs="Arial"/>
          <w:b/>
          <w:i/>
          <w:iCs/>
          <w:color w:val="002060"/>
          <w:sz w:val="19"/>
          <w:szCs w:val="19"/>
          <w:lang w:val="es-MX"/>
        </w:rPr>
        <w:t xml:space="preserve"> ARMADO CON MEDIO DE COMUNICACIÓN</w:t>
      </w:r>
      <w:r w:rsidRPr="00611B8F">
        <w:rPr>
          <w:rFonts w:ascii="Century Gothic" w:eastAsia="Century Gothic" w:hAnsi="Century Gothic"/>
          <w:color w:val="000000"/>
          <w:sz w:val="19"/>
          <w:szCs w:val="19"/>
        </w:rPr>
        <w:t xml:space="preserve"> acorde a sus necesidades de seguridad. Orgullosamente ponemos a</w:t>
      </w:r>
      <w:r w:rsidRPr="00611B8F">
        <w:rPr>
          <w:rFonts w:ascii="Century Gothic" w:eastAsia="Century Gothic" w:hAnsi="Century Gothic"/>
          <w:b/>
          <w:i/>
          <w:color w:val="323E4F"/>
          <w:sz w:val="19"/>
          <w:szCs w:val="19"/>
        </w:rPr>
        <w:t xml:space="preserve"> </w:t>
      </w:r>
      <w:r w:rsidRPr="00611B8F">
        <w:rPr>
          <w:rFonts w:ascii="Century Gothic" w:eastAsia="Century Gothic" w:hAnsi="Century Gothic"/>
          <w:color w:val="000000"/>
          <w:sz w:val="19"/>
          <w:szCs w:val="19"/>
        </w:rPr>
        <w:t xml:space="preserve">disposición nuestra empresa y nuestros servicios, los cuales alcanzan los más altos estándares de calidad, experiencia y competencia en la labor específica que se requiere. </w:t>
      </w:r>
    </w:p>
    <w:p w14:paraId="35256EBA" w14:textId="77777777" w:rsidR="00007BFC" w:rsidRPr="00611B8F" w:rsidRDefault="00007BFC" w:rsidP="00007BFC">
      <w:pPr>
        <w:spacing w:line="278" w:lineRule="exact"/>
        <w:jc w:val="both"/>
        <w:rPr>
          <w:rFonts w:ascii="Century Gothic" w:hAnsi="Century Gothic"/>
          <w:sz w:val="19"/>
          <w:szCs w:val="19"/>
        </w:rPr>
      </w:pPr>
    </w:p>
    <w:p w14:paraId="7815928F" w14:textId="77777777" w:rsidR="00007BFC" w:rsidRPr="00611B8F" w:rsidRDefault="00007BFC" w:rsidP="00007BFC">
      <w:pPr>
        <w:pBdr>
          <w:bottom w:val="single" w:sz="6" w:space="1" w:color="auto"/>
        </w:pBdr>
        <w:tabs>
          <w:tab w:val="left" w:pos="630"/>
          <w:tab w:val="left" w:pos="1620"/>
        </w:tabs>
        <w:jc w:val="both"/>
        <w:rPr>
          <w:rFonts w:ascii="Century Gothic" w:hAnsi="Century Gothic" w:cs="Arial"/>
          <w:b/>
          <w:color w:val="002060"/>
          <w:sz w:val="19"/>
          <w:szCs w:val="19"/>
          <w:lang w:val="es-MX"/>
        </w:rPr>
      </w:pPr>
      <w:r w:rsidRPr="00611B8F">
        <w:rPr>
          <w:rFonts w:ascii="Century Gothic" w:hAnsi="Century Gothic" w:cs="Arial"/>
          <w:b/>
          <w:color w:val="002060"/>
          <w:sz w:val="19"/>
          <w:szCs w:val="19"/>
          <w:lang w:val="es-MX"/>
        </w:rPr>
        <w:t xml:space="preserve">I. OBJETIVO </w:t>
      </w:r>
    </w:p>
    <w:p w14:paraId="6EA4729B" w14:textId="77777777" w:rsidR="00007BFC" w:rsidRPr="00611B8F" w:rsidRDefault="00007BFC" w:rsidP="00007BFC">
      <w:pPr>
        <w:spacing w:line="239" w:lineRule="auto"/>
        <w:jc w:val="both"/>
        <w:rPr>
          <w:rFonts w:ascii="Century Gothic" w:eastAsia="Century Gothic" w:hAnsi="Century Gothic"/>
          <w:sz w:val="19"/>
          <w:szCs w:val="19"/>
        </w:rPr>
      </w:pPr>
    </w:p>
    <w:p w14:paraId="35CD8B7C" w14:textId="77777777" w:rsidR="00007BFC" w:rsidRPr="00611B8F" w:rsidRDefault="00007BFC" w:rsidP="00007BFC">
      <w:pPr>
        <w:spacing w:line="239" w:lineRule="auto"/>
        <w:jc w:val="both"/>
        <w:rPr>
          <w:rFonts w:ascii="Century Gothic" w:eastAsia="Century Gothic" w:hAnsi="Century Gothic"/>
          <w:sz w:val="19"/>
          <w:szCs w:val="19"/>
        </w:rPr>
      </w:pPr>
      <w:r w:rsidRPr="00611B8F">
        <w:rPr>
          <w:rFonts w:ascii="Century Gothic" w:eastAsia="Century Gothic" w:hAnsi="Century Gothic"/>
          <w:sz w:val="19"/>
          <w:szCs w:val="19"/>
        </w:rPr>
        <w:t>El servicio de escolta busca proteger la integridad física de las personas y de los bienes materiales que se encuentren en los sitios designados para el acompañamiento del servicio, teniendo a su disposición la amplia experiencia de nuestro personal, su alta confiabilidad y el amplio conocimiento de recursos técnicos y tecnológicos como también de los procedimientos más eficaces en el área de seguridad.</w:t>
      </w:r>
    </w:p>
    <w:p w14:paraId="296CF288"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jc w:val="both"/>
        <w:rPr>
          <w:rFonts w:ascii="Century Gothic" w:hAnsi="Century Gothic" w:cs="Calibri"/>
          <w:sz w:val="19"/>
          <w:szCs w:val="19"/>
        </w:rPr>
      </w:pPr>
    </w:p>
    <w:p w14:paraId="53A1271E"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611B8F">
        <w:rPr>
          <w:rFonts w:ascii="Century Gothic" w:hAnsi="Century Gothic" w:cs="Arial"/>
          <w:b/>
          <w:i/>
          <w:color w:val="002060"/>
          <w:sz w:val="19"/>
          <w:szCs w:val="19"/>
          <w:lang w:val="es-MX"/>
        </w:rPr>
        <w:t xml:space="preserve">PERFIL DEL ESCOLTA </w:t>
      </w:r>
      <w:r>
        <w:rPr>
          <w:rFonts w:ascii="Century Gothic" w:hAnsi="Century Gothic" w:cs="Arial"/>
          <w:b/>
          <w:i/>
          <w:color w:val="002060"/>
          <w:sz w:val="19"/>
          <w:szCs w:val="19"/>
          <w:lang w:val="es-MX"/>
        </w:rPr>
        <w:t>CONDUCTOR</w:t>
      </w:r>
    </w:p>
    <w:p w14:paraId="68669053"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611B8F">
        <w:rPr>
          <w:rFonts w:ascii="Century Gothic" w:hAnsi="Century Gothic" w:cs="Calibri"/>
          <w:sz w:val="19"/>
          <w:szCs w:val="19"/>
        </w:rPr>
        <w:t xml:space="preserve">De acuerdo con las necesidades y actividad de cada cliente.  Zehirut determina cual perfil debe tener el personal. </w:t>
      </w:r>
    </w:p>
    <w:p w14:paraId="41BBA59B"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6"/>
          <w:szCs w:val="16"/>
        </w:rPr>
      </w:pPr>
    </w:p>
    <w:p w14:paraId="56CD02E6"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611B8F">
        <w:rPr>
          <w:rFonts w:ascii="Century Gothic" w:hAnsi="Century Gothic" w:cs="Calibri"/>
          <w:sz w:val="19"/>
          <w:szCs w:val="19"/>
        </w:rPr>
        <w:t xml:space="preserve">Todo el personal de aprueba un proceso de selección riguroso que permite medir su confiabilidad a través de entrevistas, pruebas psicotécnicas, pruebas de polígrafo, verificación de referencias y visitas domiciliaras. </w:t>
      </w:r>
    </w:p>
    <w:p w14:paraId="11F5185C"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02B43CFE"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611B8F">
        <w:rPr>
          <w:rFonts w:ascii="Century Gothic" w:hAnsi="Century Gothic" w:cs="Arial"/>
          <w:b/>
          <w:i/>
          <w:color w:val="002060"/>
          <w:sz w:val="19"/>
          <w:szCs w:val="19"/>
          <w:lang w:val="es-MX"/>
        </w:rPr>
        <w:t xml:space="preserve">LEGALIDAD Y SISTEMA DE BIENESTAR </w:t>
      </w:r>
    </w:p>
    <w:p w14:paraId="57949F42"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sz w:val="19"/>
          <w:szCs w:val="19"/>
        </w:rPr>
      </w:pPr>
      <w:r w:rsidRPr="00611B8F">
        <w:rPr>
          <w:rFonts w:ascii="Century Gothic" w:hAnsi="Century Gothic" w:cs="Calibri"/>
          <w:sz w:val="19"/>
          <w:szCs w:val="19"/>
        </w:rPr>
        <w:t>Zehirut tiene las licencias correspondientes otorgadas por SVSP (Superintendencia de Vigilancia y Seguridad Privada) para proveer Vigilantes, Escoltas, Supervisores y Operadores de Medios Tecnológicos.</w:t>
      </w:r>
      <w:r w:rsidRPr="00611B8F">
        <w:rPr>
          <w:rFonts w:ascii="Century Gothic" w:hAnsi="Century Gothic"/>
          <w:sz w:val="19"/>
          <w:szCs w:val="19"/>
        </w:rPr>
        <w:t xml:space="preserve"> </w:t>
      </w:r>
    </w:p>
    <w:p w14:paraId="7BAE8FA7"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6"/>
          <w:szCs w:val="16"/>
        </w:rPr>
      </w:pPr>
    </w:p>
    <w:p w14:paraId="72C9E0FE"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r w:rsidRPr="00611B8F">
        <w:rPr>
          <w:rFonts w:ascii="Century Gothic" w:hAnsi="Century Gothic" w:cs="Calibri"/>
          <w:sz w:val="19"/>
          <w:szCs w:val="19"/>
        </w:rPr>
        <w:t xml:space="preserve">Además, todos los trabajadores disfrutan de una estabilidad laboral con todas las prebendas y normas estipuladas en el Código Sustantivo del Trabajo, contrato, salarios, horas extras, vacaciones, caja de compensación, puntualidad en los pagos de parafiscales, horas extras y bonificaciones. </w:t>
      </w:r>
    </w:p>
    <w:p w14:paraId="45C95CB2"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Calibri"/>
          <w:sz w:val="19"/>
          <w:szCs w:val="19"/>
        </w:rPr>
      </w:pPr>
    </w:p>
    <w:p w14:paraId="58F5EC35"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611B8F">
        <w:rPr>
          <w:rFonts w:ascii="Century Gothic" w:hAnsi="Century Gothic" w:cs="Arial"/>
          <w:b/>
          <w:i/>
          <w:color w:val="002060"/>
          <w:sz w:val="19"/>
          <w:szCs w:val="19"/>
          <w:lang w:val="es-MX"/>
        </w:rPr>
        <w:t>CAPACITACIÓN EFECTIVA</w:t>
      </w:r>
    </w:p>
    <w:p w14:paraId="6D739B65" w14:textId="77777777" w:rsidR="00007BFC"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611B8F">
        <w:rPr>
          <w:rFonts w:ascii="Century Gothic" w:hAnsi="Century Gothic" w:cs="Calibri"/>
          <w:sz w:val="19"/>
          <w:szCs w:val="19"/>
        </w:rPr>
        <w:t>Zehirut Ltda. cuenta con su propia escuela de capacitación y entrenamiento para escoltas y vigilantes. Todo el personal recibe anualmente su respectivo reentrenamiento certificado, sin costo adicional para el cliente.</w:t>
      </w:r>
    </w:p>
    <w:p w14:paraId="071D7259"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0FB86F2A"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Arial"/>
          <w:b/>
          <w:i/>
          <w:color w:val="002060"/>
          <w:sz w:val="19"/>
          <w:szCs w:val="19"/>
          <w:lang w:val="es-MX"/>
        </w:rPr>
      </w:pPr>
      <w:r w:rsidRPr="00611B8F">
        <w:rPr>
          <w:rFonts w:ascii="Century Gothic" w:hAnsi="Century Gothic" w:cs="Arial"/>
          <w:b/>
          <w:i/>
          <w:color w:val="002060"/>
          <w:sz w:val="19"/>
          <w:szCs w:val="19"/>
          <w:lang w:val="es-MX"/>
        </w:rPr>
        <w:t xml:space="preserve">OPERACIÓN EN AREAS CRÍTICAS </w:t>
      </w:r>
    </w:p>
    <w:p w14:paraId="318D65E4"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611B8F">
        <w:rPr>
          <w:rFonts w:ascii="Century Gothic" w:hAnsi="Century Gothic" w:cs="Calibri"/>
          <w:sz w:val="19"/>
          <w:szCs w:val="19"/>
        </w:rPr>
        <w:t xml:space="preserve">Experiencia en zonas de alto riesgo y apoyo continuo a través de nuestro Centro Atención 24 horas.   </w:t>
      </w:r>
    </w:p>
    <w:p w14:paraId="188AA82F" w14:textId="77777777" w:rsidR="00007BFC"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r w:rsidRPr="00611B8F">
        <w:rPr>
          <w:rFonts w:ascii="Century Gothic" w:hAnsi="Century Gothic" w:cs="Arial"/>
          <w:b/>
          <w:i/>
          <w:color w:val="002060"/>
          <w:sz w:val="19"/>
          <w:szCs w:val="19"/>
          <w:lang w:val="es-MX"/>
        </w:rPr>
        <w:lastRenderedPageBreak/>
        <w:t>RESPONSABILIDAD LEGAL Y JUSTICIA SALARIAL</w:t>
      </w:r>
    </w:p>
    <w:p w14:paraId="1A62CA13"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7"/>
        <w:contextualSpacing/>
        <w:jc w:val="both"/>
        <w:rPr>
          <w:rFonts w:ascii="Century Gothic" w:hAnsi="Century Gothic" w:cs="Arial"/>
          <w:b/>
          <w:i/>
          <w:color w:val="002060"/>
          <w:sz w:val="19"/>
          <w:szCs w:val="19"/>
          <w:lang w:val="es-MX"/>
        </w:rPr>
      </w:pPr>
    </w:p>
    <w:p w14:paraId="5AEEFAD1"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r w:rsidRPr="00611B8F">
        <w:rPr>
          <w:rFonts w:ascii="Century Gothic" w:hAnsi="Century Gothic" w:cs="Calibri"/>
          <w:sz w:val="19"/>
          <w:szCs w:val="19"/>
        </w:rPr>
        <w:t>Todo el personal asignado al dispositivo trabaja dentro de los horarios y programaciones permitidas por la Superintendencia de Vigilancia, esto nos permite fidelizar al guarda y garantizar baja rotación en el puesto de trabajo.</w:t>
      </w:r>
    </w:p>
    <w:p w14:paraId="1D18FB72" w14:textId="77777777" w:rsidR="00007BFC" w:rsidRPr="00611B8F" w:rsidRDefault="00007BFC" w:rsidP="00007BF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right="58"/>
        <w:contextualSpacing/>
        <w:jc w:val="both"/>
        <w:rPr>
          <w:rFonts w:ascii="Century Gothic" w:hAnsi="Century Gothic" w:cs="Calibri"/>
          <w:sz w:val="19"/>
          <w:szCs w:val="19"/>
        </w:rPr>
      </w:pPr>
    </w:p>
    <w:p w14:paraId="6272FDE2"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II. ALCANCE</w:t>
      </w:r>
    </w:p>
    <w:p w14:paraId="7082AD27" w14:textId="77777777" w:rsidR="00007BFC" w:rsidRPr="00611B8F" w:rsidRDefault="00007BFC" w:rsidP="00007BFC">
      <w:pPr>
        <w:spacing w:line="239" w:lineRule="auto"/>
        <w:jc w:val="both"/>
        <w:rPr>
          <w:rFonts w:ascii="Century Gothic" w:eastAsia="Century Gothic" w:hAnsi="Century Gothic"/>
          <w:sz w:val="19"/>
          <w:szCs w:val="19"/>
        </w:rPr>
      </w:pPr>
    </w:p>
    <w:p w14:paraId="60399A24" w14:textId="77777777" w:rsidR="00007BFC" w:rsidRDefault="00007BFC" w:rsidP="00007BFC">
      <w:pPr>
        <w:jc w:val="both"/>
        <w:rPr>
          <w:rFonts w:ascii="Century Gothic" w:eastAsia="Century Gothic" w:hAnsi="Century Gothic"/>
          <w:sz w:val="19"/>
          <w:szCs w:val="19"/>
        </w:rPr>
      </w:pPr>
      <w:r w:rsidRPr="00923A05">
        <w:rPr>
          <w:rFonts w:ascii="Century Gothic" w:eastAsia="Century Gothic" w:hAnsi="Century Gothic"/>
          <w:sz w:val="19"/>
          <w:szCs w:val="19"/>
        </w:rPr>
        <w:t>Esta propuesta aplica para la prestación del servicio de escolta en la ciudad de Cali. La operación se desarrollará conforme a la programación, actividades e itinerario definidos por el cliente, dentro de la jornada establecida en la oferta económica.</w:t>
      </w:r>
    </w:p>
    <w:p w14:paraId="1CDB435A" w14:textId="77777777" w:rsidR="00007BFC" w:rsidRPr="00611B8F" w:rsidRDefault="00007BFC" w:rsidP="00007BFC">
      <w:pPr>
        <w:jc w:val="both"/>
        <w:rPr>
          <w:rFonts w:ascii="Century Gothic" w:eastAsia="Century Gothic" w:hAnsi="Century Gothic"/>
          <w:b/>
          <w:color w:val="002060"/>
          <w:sz w:val="19"/>
          <w:szCs w:val="19"/>
        </w:rPr>
      </w:pPr>
    </w:p>
    <w:p w14:paraId="22B3993B"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III. PROPUESTA TÉCNICA</w:t>
      </w:r>
    </w:p>
    <w:p w14:paraId="5F0A357D" w14:textId="77777777" w:rsidR="00007BFC" w:rsidRPr="00611B8F" w:rsidRDefault="00007BFC" w:rsidP="00007BFC">
      <w:pPr>
        <w:spacing w:line="20" w:lineRule="exact"/>
        <w:jc w:val="both"/>
        <w:rPr>
          <w:rFonts w:ascii="Century Gothic" w:hAnsi="Century Gothic"/>
          <w:sz w:val="19"/>
          <w:szCs w:val="19"/>
        </w:rPr>
      </w:pPr>
    </w:p>
    <w:p w14:paraId="25B2DA13" w14:textId="77777777" w:rsidR="00007BFC" w:rsidRPr="00611B8F" w:rsidRDefault="00007BFC" w:rsidP="00007BFC">
      <w:pPr>
        <w:spacing w:line="0" w:lineRule="atLeast"/>
        <w:jc w:val="both"/>
        <w:rPr>
          <w:rFonts w:ascii="Century Gothic" w:eastAsia="Century Gothic" w:hAnsi="Century Gothic"/>
          <w:sz w:val="19"/>
          <w:szCs w:val="19"/>
        </w:rPr>
      </w:pPr>
    </w:p>
    <w:p w14:paraId="5964C053" w14:textId="77777777" w:rsidR="00007BFC" w:rsidRPr="00611B8F" w:rsidRDefault="00007BFC" w:rsidP="00007BFC">
      <w:pPr>
        <w:spacing w:line="0" w:lineRule="atLeast"/>
        <w:jc w:val="both"/>
        <w:rPr>
          <w:rFonts w:ascii="Century Gothic" w:eastAsia="Century Gothic" w:hAnsi="Century Gothic"/>
          <w:sz w:val="19"/>
          <w:szCs w:val="19"/>
        </w:rPr>
      </w:pPr>
      <w:r w:rsidRPr="00611B8F">
        <w:rPr>
          <w:rFonts w:ascii="Century Gothic" w:eastAsia="Century Gothic" w:hAnsi="Century Gothic"/>
          <w:sz w:val="19"/>
          <w:szCs w:val="19"/>
        </w:rPr>
        <w:t xml:space="preserve">Zehirut ofrece la siguiente propuesta para el servicio de </w:t>
      </w:r>
      <w:r>
        <w:rPr>
          <w:rFonts w:ascii="Century Gothic" w:eastAsia="Century Gothic" w:hAnsi="Century Gothic"/>
          <w:sz w:val="19"/>
          <w:szCs w:val="19"/>
        </w:rPr>
        <w:t>escolta requerido</w:t>
      </w:r>
      <w:r w:rsidRPr="00611B8F">
        <w:rPr>
          <w:rFonts w:ascii="Century Gothic" w:eastAsia="Century Gothic" w:hAnsi="Century Gothic"/>
          <w:sz w:val="19"/>
          <w:szCs w:val="19"/>
        </w:rPr>
        <w:t>:</w:t>
      </w:r>
    </w:p>
    <w:p w14:paraId="09331D8D" w14:textId="77777777" w:rsidR="00007BFC" w:rsidRPr="00611B8F" w:rsidRDefault="00007BFC" w:rsidP="00007BFC">
      <w:pPr>
        <w:spacing w:line="0" w:lineRule="atLeast"/>
        <w:jc w:val="both"/>
        <w:rPr>
          <w:rFonts w:ascii="Century Gothic" w:eastAsia="Century Gothic" w:hAnsi="Century Gothic"/>
          <w:sz w:val="19"/>
          <w:szCs w:val="19"/>
        </w:rPr>
      </w:pPr>
    </w:p>
    <w:p w14:paraId="09016532" w14:textId="77777777" w:rsidR="00007BFC" w:rsidRPr="00611B8F" w:rsidRDefault="00007BFC" w:rsidP="00007BFC">
      <w:pPr>
        <w:spacing w:line="0" w:lineRule="atLeast"/>
        <w:jc w:val="both"/>
        <w:rPr>
          <w:rFonts w:ascii="Century Gothic" w:eastAsia="Century Gothic" w:hAnsi="Century Gothic"/>
          <w:sz w:val="19"/>
          <w:szCs w:val="19"/>
        </w:rPr>
      </w:pPr>
      <w:r w:rsidRPr="0005389A">
        <w:rPr>
          <w:rFonts w:eastAsia="Century Gothic"/>
          <w:noProof/>
        </w:rPr>
        <w:drawing>
          <wp:inline distT="0" distB="0" distL="0" distR="0" wp14:anchorId="77E9FD9E" wp14:editId="66B39121">
            <wp:extent cx="6115050" cy="1331595"/>
            <wp:effectExtent l="0" t="0" r="0" b="1905"/>
            <wp:docPr id="1107120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5050" cy="1331595"/>
                    </a:xfrm>
                    <a:prstGeom prst="rect">
                      <a:avLst/>
                    </a:prstGeom>
                    <a:noFill/>
                    <a:ln>
                      <a:noFill/>
                    </a:ln>
                  </pic:spPr>
                </pic:pic>
              </a:graphicData>
            </a:graphic>
          </wp:inline>
        </w:drawing>
      </w:r>
    </w:p>
    <w:p w14:paraId="1593E0C5"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p>
    <w:p w14:paraId="6522A27B"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IV. NOTAS GENERALES</w:t>
      </w:r>
    </w:p>
    <w:p w14:paraId="7CC03C5F" w14:textId="77777777" w:rsidR="00007BFC" w:rsidRPr="00611B8F" w:rsidRDefault="00007BFC" w:rsidP="00007BFC">
      <w:pPr>
        <w:spacing w:line="0" w:lineRule="atLeast"/>
        <w:jc w:val="both"/>
        <w:rPr>
          <w:rFonts w:ascii="Century Gothic" w:hAnsi="Century Gothic"/>
          <w:b/>
          <w:i/>
          <w:sz w:val="19"/>
          <w:szCs w:val="19"/>
        </w:rPr>
      </w:pPr>
    </w:p>
    <w:p w14:paraId="27B7176E" w14:textId="77777777" w:rsidR="00BA1E3F" w:rsidRDefault="00BA1E3F" w:rsidP="00BA1E3F">
      <w:pPr>
        <w:spacing w:line="0" w:lineRule="atLeast"/>
        <w:jc w:val="both"/>
        <w:rPr>
          <w:rFonts w:ascii="Century Gothic" w:hAnsi="Century Gothic"/>
          <w:sz w:val="19"/>
          <w:szCs w:val="19"/>
          <w:lang w:val="es-CO" w:eastAsia="es-CO"/>
        </w:rPr>
      </w:pPr>
      <w:r>
        <w:rPr>
          <w:rFonts w:ascii="Century Gothic" w:hAnsi="Century Gothic"/>
          <w:b/>
          <w:bCs/>
          <w:sz w:val="19"/>
          <w:szCs w:val="19"/>
          <w:lang w:val="es-CO" w:eastAsia="es-CO"/>
        </w:rPr>
        <w:t>Nota 1:</w:t>
      </w:r>
      <w:r>
        <w:rPr>
          <w:rFonts w:ascii="Century Gothic" w:hAnsi="Century Gothic"/>
          <w:sz w:val="19"/>
          <w:szCs w:val="19"/>
          <w:lang w:val="es-CO" w:eastAsia="es-CO"/>
        </w:rPr>
        <w:t xml:space="preserve"> El valor ofertado estará sujeto a los ajustes que se generen como consecuencia de las variaciones del Salario Mínimo Legal Vigente (SMLV) que se establezcan a partir de enero de 2026, o en la fecha que determine el Gobierno Nacional.</w:t>
      </w:r>
    </w:p>
    <w:p w14:paraId="360A8C63" w14:textId="77777777" w:rsidR="00BA1E3F" w:rsidRDefault="00BA1E3F" w:rsidP="00BA1E3F">
      <w:pPr>
        <w:spacing w:line="0" w:lineRule="atLeast"/>
        <w:jc w:val="both"/>
        <w:rPr>
          <w:rFonts w:ascii="Century Gothic" w:hAnsi="Century Gothic"/>
          <w:sz w:val="19"/>
          <w:szCs w:val="19"/>
          <w:lang w:val="es-CO" w:eastAsia="es-CO"/>
        </w:rPr>
      </w:pPr>
    </w:p>
    <w:p w14:paraId="4DB878FF" w14:textId="77777777" w:rsidR="00BA1E3F" w:rsidRDefault="00BA1E3F" w:rsidP="00BA1E3F">
      <w:pPr>
        <w:spacing w:line="0" w:lineRule="atLeast"/>
        <w:jc w:val="both"/>
        <w:rPr>
          <w:rFonts w:ascii="Century Gothic" w:hAnsi="Century Gothic"/>
          <w:sz w:val="19"/>
          <w:szCs w:val="19"/>
          <w:lang w:val="es-CO" w:eastAsia="es-CO"/>
        </w:rPr>
      </w:pPr>
      <w:r>
        <w:rPr>
          <w:rFonts w:ascii="Century Gothic" w:hAnsi="Century Gothic"/>
          <w:b/>
          <w:bCs/>
          <w:sz w:val="19"/>
          <w:szCs w:val="19"/>
          <w:lang w:val="es-CO" w:eastAsia="es-CO"/>
        </w:rPr>
        <w:t>Nota 2:</w:t>
      </w:r>
      <w:r>
        <w:rPr>
          <w:rFonts w:ascii="Century Gothic" w:hAnsi="Century Gothic"/>
          <w:sz w:val="19"/>
          <w:szCs w:val="19"/>
          <w:lang w:val="es-CO" w:eastAsia="es-CO"/>
        </w:rPr>
        <w:t xml:space="preserve"> El IVA se calculará sobre el componente de Administración, Imprevistos y Utilidad (AIU), correspondiente al diez por ciento (10 %) del valor total facturado.</w:t>
      </w:r>
    </w:p>
    <w:p w14:paraId="3906AFF8" w14:textId="77777777" w:rsidR="00BA1E3F" w:rsidRDefault="00BA1E3F" w:rsidP="00BA1E3F">
      <w:pPr>
        <w:spacing w:line="0" w:lineRule="atLeast"/>
        <w:jc w:val="both"/>
        <w:rPr>
          <w:rFonts w:ascii="Century Gothic" w:hAnsi="Century Gothic"/>
          <w:sz w:val="19"/>
          <w:szCs w:val="19"/>
          <w:lang w:val="es-CO" w:eastAsia="es-CO"/>
        </w:rPr>
      </w:pPr>
    </w:p>
    <w:p w14:paraId="5099950F" w14:textId="77777777" w:rsidR="00BA1E3F" w:rsidRDefault="00BA1E3F" w:rsidP="00BA1E3F">
      <w:pPr>
        <w:spacing w:line="0" w:lineRule="atLeast"/>
        <w:jc w:val="both"/>
        <w:rPr>
          <w:rFonts w:ascii="Century Gothic" w:hAnsi="Century Gothic"/>
          <w:sz w:val="19"/>
          <w:szCs w:val="19"/>
          <w:lang w:val="es-CO" w:eastAsia="es-CO"/>
        </w:rPr>
      </w:pPr>
      <w:r>
        <w:rPr>
          <w:rFonts w:ascii="Century Gothic" w:hAnsi="Century Gothic"/>
          <w:b/>
          <w:bCs/>
          <w:sz w:val="19"/>
          <w:szCs w:val="19"/>
          <w:lang w:val="es-CO" w:eastAsia="es-CO"/>
        </w:rPr>
        <w:t>Nota 3:</w:t>
      </w:r>
      <w:r>
        <w:rPr>
          <w:rFonts w:ascii="Century Gothic" w:hAnsi="Century Gothic"/>
          <w:sz w:val="19"/>
          <w:szCs w:val="19"/>
          <w:lang w:val="es-CO" w:eastAsia="es-CO"/>
        </w:rPr>
        <w:t xml:space="preserve"> En caso de presentarse horas adicionales a la jornada establecida en la oferta económica, estas deberán ser previamente aprobadas por el cliente y confirmadas de acuerdo con la planilla de control correspondiente. Dichas horas serán facturadas como un valor adicional por hora, conforme a las condiciones definidas en la propuesta económica.</w:t>
      </w:r>
    </w:p>
    <w:p w14:paraId="2EF843BB" w14:textId="77777777" w:rsidR="00BA1E3F" w:rsidRDefault="00BA1E3F" w:rsidP="00BA1E3F">
      <w:pPr>
        <w:spacing w:line="0" w:lineRule="atLeast"/>
        <w:jc w:val="both"/>
        <w:rPr>
          <w:rFonts w:ascii="Century Gothic" w:hAnsi="Century Gothic"/>
          <w:sz w:val="19"/>
          <w:szCs w:val="19"/>
          <w:lang w:val="es-CO" w:eastAsia="es-CO"/>
        </w:rPr>
      </w:pPr>
    </w:p>
    <w:p w14:paraId="054B2A43" w14:textId="77777777" w:rsidR="00BA1E3F" w:rsidRDefault="00BA1E3F" w:rsidP="00BA1E3F">
      <w:pPr>
        <w:spacing w:line="0" w:lineRule="atLeast"/>
        <w:jc w:val="both"/>
        <w:rPr>
          <w:rFonts w:ascii="Century Gothic" w:hAnsi="Century Gothic"/>
          <w:sz w:val="19"/>
          <w:szCs w:val="19"/>
          <w:lang w:val="es-CO" w:eastAsia="es-CO"/>
        </w:rPr>
      </w:pPr>
      <w:r>
        <w:rPr>
          <w:rFonts w:ascii="Century Gothic" w:hAnsi="Century Gothic"/>
          <w:b/>
          <w:bCs/>
          <w:sz w:val="19"/>
          <w:szCs w:val="19"/>
          <w:lang w:val="es-CO" w:eastAsia="es-CO"/>
        </w:rPr>
        <w:t>Nota 4:</w:t>
      </w:r>
      <w:r>
        <w:rPr>
          <w:rFonts w:ascii="Century Gothic" w:hAnsi="Century Gothic"/>
          <w:sz w:val="19"/>
          <w:szCs w:val="19"/>
          <w:lang w:val="es-CO" w:eastAsia="es-CO"/>
        </w:rPr>
        <w:t xml:space="preserve"> En caso de que el servicio requiera desplazamientos adicionales fuera de las ciudades definidas, y que dichos desplazamientos no se encuentren incluidos dentro de los recorridos previamente establecidos, los gastos adicionales que se generen, tales como viáticos, alimentación, hospedaje u otros, deberán ser asumidos directamente por el cliente.</w:t>
      </w:r>
    </w:p>
    <w:p w14:paraId="69662BA3" w14:textId="77777777" w:rsidR="00007BFC" w:rsidRPr="00611B8F" w:rsidRDefault="00007BFC" w:rsidP="00007BFC">
      <w:pPr>
        <w:spacing w:line="0" w:lineRule="atLeast"/>
        <w:jc w:val="both"/>
        <w:rPr>
          <w:rFonts w:ascii="Century Gothic" w:hAnsi="Century Gothic"/>
          <w:sz w:val="19"/>
          <w:szCs w:val="19"/>
        </w:rPr>
      </w:pPr>
    </w:p>
    <w:p w14:paraId="0FA4EB74" w14:textId="77777777" w:rsidR="00007BFC" w:rsidRPr="00611B8F" w:rsidRDefault="00007BFC" w:rsidP="00007BFC">
      <w:pP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V. METODOLOGÍA</w:t>
      </w:r>
    </w:p>
    <w:p w14:paraId="44E96F72" w14:textId="77777777" w:rsidR="00007BFC" w:rsidRPr="00611B8F" w:rsidRDefault="00007BFC" w:rsidP="00007BFC">
      <w:pPr>
        <w:pBdr>
          <w:bottom w:val="single" w:sz="4" w:space="1" w:color="auto"/>
        </w:pBdr>
        <w:spacing w:line="20" w:lineRule="exact"/>
        <w:jc w:val="both"/>
        <w:rPr>
          <w:rFonts w:ascii="Century Gothic" w:hAnsi="Century Gothic"/>
          <w:sz w:val="19"/>
          <w:szCs w:val="19"/>
        </w:rPr>
      </w:pPr>
    </w:p>
    <w:p w14:paraId="4A654BFE" w14:textId="77777777" w:rsidR="00007BFC" w:rsidRPr="00611B8F" w:rsidRDefault="00007BFC" w:rsidP="00007BFC">
      <w:pPr>
        <w:spacing w:line="253" w:lineRule="auto"/>
        <w:jc w:val="both"/>
        <w:rPr>
          <w:rFonts w:ascii="Century Gothic" w:eastAsia="Century Gothic" w:hAnsi="Century Gothic"/>
          <w:sz w:val="19"/>
          <w:szCs w:val="19"/>
        </w:rPr>
      </w:pPr>
    </w:p>
    <w:p w14:paraId="2B213879" w14:textId="77777777" w:rsidR="00007BFC" w:rsidRPr="00611B8F" w:rsidRDefault="00007BFC" w:rsidP="00007BFC">
      <w:pPr>
        <w:spacing w:line="253" w:lineRule="auto"/>
        <w:jc w:val="both"/>
        <w:rPr>
          <w:rFonts w:ascii="Century Gothic" w:eastAsia="Century Gothic" w:hAnsi="Century Gothic"/>
          <w:sz w:val="19"/>
          <w:szCs w:val="19"/>
        </w:rPr>
      </w:pPr>
      <w:r w:rsidRPr="00611B8F">
        <w:rPr>
          <w:rFonts w:ascii="Century Gothic" w:eastAsia="Century Gothic" w:hAnsi="Century Gothic"/>
          <w:sz w:val="19"/>
          <w:szCs w:val="19"/>
        </w:rPr>
        <w:t xml:space="preserve">Todo el equipo de seguridad requerido para prestar el servicio </w:t>
      </w:r>
      <w:r w:rsidRPr="00611B8F">
        <w:rPr>
          <w:rFonts w:ascii="Century Gothic" w:eastAsia="Century Gothic" w:hAnsi="Century Gothic"/>
          <w:b/>
          <w:i/>
          <w:sz w:val="19"/>
          <w:szCs w:val="19"/>
        </w:rPr>
        <w:t>aprueba un proceso de</w:t>
      </w:r>
      <w:r w:rsidRPr="00611B8F">
        <w:rPr>
          <w:rFonts w:ascii="Century Gothic" w:eastAsia="Century Gothic" w:hAnsi="Century Gothic"/>
          <w:sz w:val="19"/>
          <w:szCs w:val="19"/>
        </w:rPr>
        <w:t xml:space="preserve"> </w:t>
      </w:r>
      <w:r w:rsidRPr="00611B8F">
        <w:rPr>
          <w:rFonts w:ascii="Century Gothic" w:eastAsia="Century Gothic" w:hAnsi="Century Gothic"/>
          <w:b/>
          <w:i/>
          <w:sz w:val="19"/>
          <w:szCs w:val="19"/>
        </w:rPr>
        <w:t xml:space="preserve">selección riguroso </w:t>
      </w:r>
      <w:r w:rsidRPr="00611B8F">
        <w:rPr>
          <w:rFonts w:ascii="Century Gothic" w:eastAsia="Century Gothic" w:hAnsi="Century Gothic"/>
          <w:sz w:val="19"/>
          <w:szCs w:val="19"/>
        </w:rPr>
        <w:t>que permite medir su confiabilidad y capacidad a través de entrevistas,</w:t>
      </w:r>
      <w:r w:rsidRPr="00611B8F">
        <w:rPr>
          <w:rFonts w:ascii="Century Gothic" w:eastAsia="Century Gothic" w:hAnsi="Century Gothic"/>
          <w:b/>
          <w:i/>
          <w:sz w:val="19"/>
          <w:szCs w:val="19"/>
        </w:rPr>
        <w:t xml:space="preserve"> </w:t>
      </w:r>
      <w:r w:rsidRPr="00611B8F">
        <w:rPr>
          <w:rFonts w:ascii="Century Gothic" w:eastAsia="Century Gothic" w:hAnsi="Century Gothic"/>
          <w:sz w:val="19"/>
          <w:szCs w:val="19"/>
        </w:rPr>
        <w:t xml:space="preserve">pruebas psicotécnicas, exámenes psicométricos para porte de armas donde se realizan pruebas de </w:t>
      </w:r>
      <w:proofErr w:type="spellStart"/>
      <w:r w:rsidRPr="00611B8F">
        <w:rPr>
          <w:rFonts w:ascii="Century Gothic" w:eastAsia="Century Gothic" w:hAnsi="Century Gothic"/>
          <w:sz w:val="19"/>
          <w:szCs w:val="19"/>
        </w:rPr>
        <w:t>visiometría</w:t>
      </w:r>
      <w:proofErr w:type="spellEnd"/>
      <w:r w:rsidRPr="00611B8F">
        <w:rPr>
          <w:rFonts w:ascii="Century Gothic" w:eastAsia="Century Gothic" w:hAnsi="Century Gothic"/>
          <w:sz w:val="19"/>
          <w:szCs w:val="19"/>
        </w:rPr>
        <w:t>, audiometría, pruebas de psicología y coordinación motriz.</w:t>
      </w:r>
    </w:p>
    <w:p w14:paraId="348054B2" w14:textId="77777777" w:rsidR="00007BFC" w:rsidRPr="00611B8F" w:rsidRDefault="00007BFC" w:rsidP="00007BFC">
      <w:pPr>
        <w:spacing w:line="253" w:lineRule="auto"/>
        <w:jc w:val="both"/>
        <w:rPr>
          <w:rFonts w:ascii="Century Gothic" w:eastAsia="Century Gothic" w:hAnsi="Century Gothic"/>
          <w:sz w:val="19"/>
          <w:szCs w:val="19"/>
        </w:rPr>
      </w:pPr>
    </w:p>
    <w:p w14:paraId="3A3E093B" w14:textId="77777777" w:rsidR="00007BFC" w:rsidRPr="00611B8F" w:rsidRDefault="00007BFC" w:rsidP="00007BFC">
      <w:pPr>
        <w:spacing w:line="253" w:lineRule="auto"/>
        <w:jc w:val="both"/>
        <w:rPr>
          <w:rFonts w:ascii="Century Gothic" w:eastAsia="Century Gothic" w:hAnsi="Century Gothic"/>
          <w:sz w:val="19"/>
          <w:szCs w:val="19"/>
        </w:rPr>
      </w:pPr>
      <w:r w:rsidRPr="00611B8F">
        <w:rPr>
          <w:rFonts w:ascii="Century Gothic" w:eastAsia="Century Gothic" w:hAnsi="Century Gothic"/>
          <w:sz w:val="19"/>
          <w:szCs w:val="19"/>
        </w:rPr>
        <w:t>Zehirut garantiza una valoración de las competencias que los escoltas deben tener para poder desempeñarse cabalmente, al igual que las exigidas para cualquier colaborador de nuestro cliente.</w:t>
      </w:r>
    </w:p>
    <w:p w14:paraId="78F4EABB" w14:textId="77777777" w:rsidR="00007BFC" w:rsidRPr="00611B8F" w:rsidRDefault="00007BFC" w:rsidP="00007BFC">
      <w:pPr>
        <w:spacing w:line="236" w:lineRule="auto"/>
        <w:jc w:val="both"/>
        <w:rPr>
          <w:rFonts w:ascii="Century Gothic" w:eastAsia="Century Gothic" w:hAnsi="Century Gothic"/>
          <w:sz w:val="19"/>
          <w:szCs w:val="19"/>
        </w:rPr>
      </w:pPr>
      <w:r w:rsidRPr="00611B8F">
        <w:rPr>
          <w:rFonts w:ascii="Century Gothic" w:eastAsia="Century Gothic" w:hAnsi="Century Gothic"/>
          <w:sz w:val="19"/>
          <w:szCs w:val="19"/>
        </w:rPr>
        <w:lastRenderedPageBreak/>
        <w:t>Ofrecemos a nuestros clientes un capital humano competente e idóneo para el cargo, garantizando las competencias de seguridad y las solicitadas por el cliente.</w:t>
      </w:r>
    </w:p>
    <w:p w14:paraId="66DE0104"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VI. EQUIPO DE TRABAJO</w:t>
      </w:r>
    </w:p>
    <w:p w14:paraId="6DD9E4AC" w14:textId="77777777" w:rsidR="00007BFC" w:rsidRPr="00611B8F" w:rsidRDefault="00007BFC" w:rsidP="00007BFC">
      <w:pPr>
        <w:spacing w:line="20" w:lineRule="exact"/>
        <w:jc w:val="both"/>
        <w:rPr>
          <w:rFonts w:ascii="Century Gothic" w:hAnsi="Century Gothic"/>
          <w:sz w:val="19"/>
          <w:szCs w:val="19"/>
        </w:rPr>
      </w:pPr>
    </w:p>
    <w:p w14:paraId="5B267BBD" w14:textId="77777777" w:rsidR="00007BFC" w:rsidRPr="00923A05" w:rsidRDefault="00007BFC" w:rsidP="00007BFC">
      <w:pPr>
        <w:spacing w:line="238" w:lineRule="auto"/>
        <w:jc w:val="both"/>
        <w:rPr>
          <w:rFonts w:ascii="Century Gothic" w:eastAsia="Century Gothic" w:hAnsi="Century Gothic"/>
          <w:sz w:val="16"/>
          <w:szCs w:val="16"/>
        </w:rPr>
      </w:pPr>
    </w:p>
    <w:p w14:paraId="6E65F92B"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Todos nuestros servicios cuentan con el apoyo de un Gerente de Operaciones, quienes atenderán de forma oportuna los requerimientos del cliente.</w:t>
      </w:r>
    </w:p>
    <w:p w14:paraId="5914DBF5" w14:textId="77777777" w:rsidR="00007BFC" w:rsidRPr="00611B8F" w:rsidRDefault="00007BFC" w:rsidP="00007BFC">
      <w:pPr>
        <w:spacing w:line="238" w:lineRule="auto"/>
        <w:jc w:val="both"/>
        <w:rPr>
          <w:rFonts w:ascii="Century Gothic" w:eastAsia="Century Gothic" w:hAnsi="Century Gothic"/>
          <w:sz w:val="19"/>
          <w:szCs w:val="19"/>
        </w:rPr>
      </w:pPr>
    </w:p>
    <w:p w14:paraId="1047313B" w14:textId="77777777" w:rsidR="00007BFC" w:rsidRPr="00611B8F" w:rsidRDefault="00007BFC" w:rsidP="00007BFC">
      <w:pP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VII. ENTREGABLES</w:t>
      </w:r>
    </w:p>
    <w:p w14:paraId="16385524" w14:textId="77777777" w:rsidR="00007BFC" w:rsidRPr="00611B8F" w:rsidRDefault="00007BFC" w:rsidP="00007BFC">
      <w:pPr>
        <w:pBdr>
          <w:bottom w:val="single" w:sz="4" w:space="1" w:color="auto"/>
        </w:pBdr>
        <w:spacing w:line="20" w:lineRule="exact"/>
        <w:jc w:val="both"/>
        <w:rPr>
          <w:rFonts w:ascii="Century Gothic" w:hAnsi="Century Gothic"/>
          <w:sz w:val="19"/>
          <w:szCs w:val="19"/>
        </w:rPr>
      </w:pPr>
    </w:p>
    <w:p w14:paraId="0A26FC1B" w14:textId="77777777" w:rsidR="00007BFC" w:rsidRPr="00923A05" w:rsidRDefault="00007BFC" w:rsidP="00007BFC">
      <w:pPr>
        <w:tabs>
          <w:tab w:val="left" w:pos="540"/>
        </w:tabs>
        <w:spacing w:line="253" w:lineRule="auto"/>
        <w:jc w:val="both"/>
        <w:rPr>
          <w:rFonts w:ascii="Century Gothic" w:eastAsia="Century Gothic" w:hAnsi="Century Gothic"/>
          <w:sz w:val="16"/>
          <w:szCs w:val="16"/>
        </w:rPr>
      </w:pPr>
    </w:p>
    <w:p w14:paraId="14A249DD" w14:textId="77777777" w:rsidR="00007BFC" w:rsidRPr="00611B8F" w:rsidRDefault="00007BFC" w:rsidP="00007BFC">
      <w:pPr>
        <w:tabs>
          <w:tab w:val="left" w:pos="540"/>
        </w:tabs>
        <w:spacing w:line="253" w:lineRule="auto"/>
        <w:jc w:val="both"/>
        <w:rPr>
          <w:rFonts w:ascii="Century Gothic" w:eastAsia="Century Gothic" w:hAnsi="Century Gothic"/>
          <w:sz w:val="19"/>
          <w:szCs w:val="19"/>
        </w:rPr>
      </w:pPr>
      <w:r w:rsidRPr="00611B8F">
        <w:rPr>
          <w:rFonts w:ascii="Century Gothic" w:eastAsia="Century Gothic" w:hAnsi="Century Gothic"/>
          <w:sz w:val="19"/>
          <w:szCs w:val="19"/>
        </w:rPr>
        <w:t xml:space="preserve">Esta propuesta contempla la entrega de un personal idóneo, confiable y competente para la prestación del servicio. </w:t>
      </w:r>
    </w:p>
    <w:p w14:paraId="30F863A6" w14:textId="77777777" w:rsidR="00007BFC" w:rsidRPr="00611B8F" w:rsidRDefault="00007BFC" w:rsidP="00007BFC">
      <w:pPr>
        <w:tabs>
          <w:tab w:val="left" w:pos="540"/>
        </w:tabs>
        <w:spacing w:line="253" w:lineRule="auto"/>
        <w:jc w:val="both"/>
        <w:rPr>
          <w:rFonts w:ascii="Century Gothic" w:eastAsia="Century Gothic" w:hAnsi="Century Gothic"/>
          <w:sz w:val="19"/>
          <w:szCs w:val="19"/>
        </w:rPr>
      </w:pPr>
    </w:p>
    <w:p w14:paraId="4413B245"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VIII. TIEMPO DE ENTREGA</w:t>
      </w:r>
    </w:p>
    <w:p w14:paraId="42AAC82C" w14:textId="77777777" w:rsidR="00007BFC" w:rsidRPr="00611B8F" w:rsidRDefault="00007BFC" w:rsidP="00007BFC">
      <w:pPr>
        <w:spacing w:line="20" w:lineRule="exact"/>
        <w:jc w:val="both"/>
        <w:rPr>
          <w:rFonts w:ascii="Century Gothic" w:hAnsi="Century Gothic"/>
          <w:sz w:val="19"/>
          <w:szCs w:val="19"/>
        </w:rPr>
      </w:pPr>
    </w:p>
    <w:p w14:paraId="2CCE2849" w14:textId="77777777" w:rsidR="00007BFC" w:rsidRPr="00923A05" w:rsidRDefault="00007BFC" w:rsidP="00007BFC">
      <w:pPr>
        <w:spacing w:line="238" w:lineRule="auto"/>
        <w:jc w:val="both"/>
        <w:rPr>
          <w:rFonts w:ascii="Century Gothic" w:eastAsia="Century Gothic" w:hAnsi="Century Gothic"/>
          <w:sz w:val="16"/>
          <w:szCs w:val="16"/>
        </w:rPr>
      </w:pPr>
    </w:p>
    <w:p w14:paraId="7BEC4C5C"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 xml:space="preserve">Se programará la instalación del servicio en las fechas requeridas por el cliente, después de recibir la orden de compra por el servicio requerido. Todo requerimiento para el cambio de personal para la prestación del servicio, será atendido cinco (5) días hábiles después de haber sido notificado.  </w:t>
      </w:r>
    </w:p>
    <w:p w14:paraId="333A6F71" w14:textId="77777777" w:rsidR="00007BFC" w:rsidRPr="00611B8F" w:rsidRDefault="00007BFC" w:rsidP="00007BFC">
      <w:pPr>
        <w:spacing w:line="238" w:lineRule="auto"/>
        <w:jc w:val="both"/>
        <w:rPr>
          <w:rFonts w:ascii="Century Gothic" w:eastAsia="Century Gothic" w:hAnsi="Century Gothic"/>
          <w:sz w:val="19"/>
          <w:szCs w:val="19"/>
        </w:rPr>
      </w:pPr>
    </w:p>
    <w:p w14:paraId="63D20C01" w14:textId="77777777" w:rsidR="00007BFC" w:rsidRPr="00611B8F" w:rsidRDefault="00007BFC" w:rsidP="00007BFC">
      <w:pPr>
        <w:pBdr>
          <w:bottom w:val="single" w:sz="4" w:space="1" w:color="auto"/>
        </w:pBdr>
        <w:spacing w:line="238" w:lineRule="auto"/>
        <w:jc w:val="both"/>
        <w:rPr>
          <w:rFonts w:ascii="Century Gothic" w:eastAsia="Century Gothic" w:hAnsi="Century Gothic"/>
          <w:sz w:val="19"/>
          <w:szCs w:val="19"/>
        </w:rPr>
      </w:pPr>
      <w:r w:rsidRPr="00611B8F">
        <w:rPr>
          <w:rFonts w:ascii="Century Gothic" w:eastAsia="Century Gothic" w:hAnsi="Century Gothic"/>
          <w:b/>
          <w:color w:val="002060"/>
          <w:sz w:val="19"/>
          <w:szCs w:val="19"/>
        </w:rPr>
        <w:t>IX. REQUERIMIENTOS AL CLIENTE</w:t>
      </w:r>
    </w:p>
    <w:p w14:paraId="0C2366EC" w14:textId="77777777" w:rsidR="00007BFC" w:rsidRPr="00611B8F" w:rsidRDefault="00007BFC" w:rsidP="00007BFC">
      <w:pPr>
        <w:spacing w:line="20" w:lineRule="exact"/>
        <w:jc w:val="both"/>
        <w:rPr>
          <w:rFonts w:ascii="Century Gothic" w:hAnsi="Century Gothic"/>
          <w:sz w:val="19"/>
          <w:szCs w:val="19"/>
        </w:rPr>
      </w:pPr>
    </w:p>
    <w:p w14:paraId="45301612" w14:textId="77777777" w:rsidR="00007BFC" w:rsidRPr="00611B8F" w:rsidRDefault="00007BFC" w:rsidP="00007BFC">
      <w:pPr>
        <w:spacing w:line="0" w:lineRule="atLeast"/>
        <w:jc w:val="both"/>
        <w:rPr>
          <w:rFonts w:ascii="Century Gothic" w:eastAsia="Century Gothic" w:hAnsi="Century Gothic"/>
          <w:sz w:val="19"/>
          <w:szCs w:val="19"/>
        </w:rPr>
      </w:pPr>
    </w:p>
    <w:p w14:paraId="60CB7C11" w14:textId="77777777" w:rsidR="00007BFC" w:rsidRPr="00611B8F" w:rsidRDefault="00007BFC" w:rsidP="00007BFC">
      <w:pPr>
        <w:spacing w:line="0" w:lineRule="atLeast"/>
        <w:jc w:val="both"/>
        <w:rPr>
          <w:rFonts w:ascii="Century Gothic" w:eastAsia="Century Gothic" w:hAnsi="Century Gothic"/>
          <w:sz w:val="19"/>
          <w:szCs w:val="19"/>
        </w:rPr>
      </w:pPr>
      <w:r w:rsidRPr="00611B8F">
        <w:rPr>
          <w:rFonts w:ascii="Century Gothic" w:eastAsia="Century Gothic" w:hAnsi="Century Gothic"/>
          <w:sz w:val="19"/>
          <w:szCs w:val="19"/>
        </w:rPr>
        <w:t>Para la ejecución del proyecto es necesario que el cliente suministre y garantice:</w:t>
      </w:r>
    </w:p>
    <w:p w14:paraId="7963759C" w14:textId="77777777" w:rsidR="00007BFC" w:rsidRPr="00923A05" w:rsidRDefault="00007BFC" w:rsidP="00007BFC">
      <w:pPr>
        <w:spacing w:line="0" w:lineRule="atLeast"/>
        <w:jc w:val="both"/>
        <w:rPr>
          <w:rFonts w:ascii="Century Gothic" w:eastAsia="Century Gothic" w:hAnsi="Century Gothic"/>
          <w:sz w:val="8"/>
          <w:szCs w:val="8"/>
        </w:rPr>
      </w:pPr>
    </w:p>
    <w:p w14:paraId="77A3CEEA" w14:textId="77777777" w:rsidR="00007BFC" w:rsidRPr="00611B8F" w:rsidRDefault="00007BFC" w:rsidP="00007BFC">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611B8F">
        <w:rPr>
          <w:rFonts w:ascii="Century Gothic" w:eastAsia="Century Gothic" w:hAnsi="Century Gothic"/>
          <w:sz w:val="19"/>
          <w:szCs w:val="19"/>
        </w:rPr>
        <w:t>Prestar todo el apoyo necesario para el normal desarrollo de esta propuesta.</w:t>
      </w:r>
    </w:p>
    <w:p w14:paraId="6245E0EA" w14:textId="77777777" w:rsidR="00007BFC" w:rsidRPr="00611B8F" w:rsidRDefault="00007BFC" w:rsidP="00007BFC">
      <w:pPr>
        <w:spacing w:line="8" w:lineRule="exact"/>
        <w:ind w:left="426" w:hanging="426"/>
        <w:jc w:val="both"/>
        <w:rPr>
          <w:rFonts w:ascii="Century Gothic" w:eastAsia="Century Gothic" w:hAnsi="Century Gothic"/>
          <w:sz w:val="19"/>
          <w:szCs w:val="19"/>
        </w:rPr>
      </w:pPr>
    </w:p>
    <w:p w14:paraId="2DD25F3B" w14:textId="77777777" w:rsidR="00007BFC" w:rsidRPr="00611B8F" w:rsidRDefault="00007BFC" w:rsidP="00007BFC">
      <w:pPr>
        <w:pStyle w:val="Prrafodelista"/>
        <w:numPr>
          <w:ilvl w:val="0"/>
          <w:numId w:val="42"/>
        </w:numPr>
        <w:tabs>
          <w:tab w:val="left" w:pos="480"/>
        </w:tabs>
        <w:spacing w:line="236" w:lineRule="auto"/>
        <w:ind w:left="426" w:hanging="426"/>
        <w:jc w:val="both"/>
        <w:rPr>
          <w:rFonts w:ascii="Century Gothic" w:eastAsia="Century Gothic" w:hAnsi="Century Gothic"/>
          <w:sz w:val="19"/>
          <w:szCs w:val="19"/>
        </w:rPr>
      </w:pPr>
      <w:r w:rsidRPr="00611B8F">
        <w:rPr>
          <w:rFonts w:ascii="Century Gothic" w:eastAsia="Century Gothic" w:hAnsi="Century Gothic"/>
          <w:sz w:val="19"/>
          <w:szCs w:val="19"/>
        </w:rPr>
        <w:t>Facilitar acceso a la información que sea necesaria, de manera oportuna, para la debida ejecución del objeto de la propuesta.</w:t>
      </w:r>
    </w:p>
    <w:p w14:paraId="7A9C1553" w14:textId="77777777" w:rsidR="00007BFC" w:rsidRPr="00611B8F" w:rsidRDefault="00007BFC" w:rsidP="00007BFC">
      <w:pPr>
        <w:spacing w:line="1" w:lineRule="exact"/>
        <w:ind w:left="426" w:hanging="426"/>
        <w:jc w:val="both"/>
        <w:rPr>
          <w:rFonts w:ascii="Century Gothic" w:eastAsia="Century Gothic" w:hAnsi="Century Gothic"/>
          <w:sz w:val="19"/>
          <w:szCs w:val="19"/>
        </w:rPr>
      </w:pPr>
    </w:p>
    <w:p w14:paraId="50EB0883" w14:textId="77777777" w:rsidR="00007BFC" w:rsidRPr="00611B8F" w:rsidRDefault="00007BFC" w:rsidP="00007BFC">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611B8F">
        <w:rPr>
          <w:rFonts w:ascii="Century Gothic" w:eastAsia="Century Gothic" w:hAnsi="Century Gothic"/>
          <w:sz w:val="19"/>
          <w:szCs w:val="19"/>
        </w:rPr>
        <w:t>Firmar los formatos establecidos por Zehirut para el cumplimiento de los sistemas de gestión.</w:t>
      </w:r>
    </w:p>
    <w:p w14:paraId="63B27110" w14:textId="77777777" w:rsidR="00007BFC" w:rsidRPr="00611B8F" w:rsidRDefault="00007BFC" w:rsidP="00007BFC">
      <w:pPr>
        <w:pStyle w:val="Prrafodelista"/>
        <w:numPr>
          <w:ilvl w:val="0"/>
          <w:numId w:val="42"/>
        </w:numPr>
        <w:tabs>
          <w:tab w:val="left" w:pos="480"/>
        </w:tabs>
        <w:spacing w:line="238" w:lineRule="auto"/>
        <w:ind w:left="426" w:hanging="426"/>
        <w:jc w:val="both"/>
        <w:rPr>
          <w:rFonts w:ascii="Century Gothic" w:eastAsia="Century Gothic" w:hAnsi="Century Gothic"/>
          <w:sz w:val="19"/>
          <w:szCs w:val="19"/>
        </w:rPr>
      </w:pPr>
      <w:r w:rsidRPr="00611B8F">
        <w:rPr>
          <w:rFonts w:ascii="Century Gothic" w:eastAsia="Century Gothic" w:hAnsi="Century Gothic"/>
          <w:sz w:val="19"/>
          <w:szCs w:val="19"/>
        </w:rPr>
        <w:t>Pagar al proveedor el valor de la inversión, de acuerdo a las condiciones estipuladas.</w:t>
      </w:r>
    </w:p>
    <w:p w14:paraId="4FA86D18" w14:textId="77777777" w:rsidR="00007BFC" w:rsidRPr="00611B8F" w:rsidRDefault="00007BFC" w:rsidP="00007BFC">
      <w:pPr>
        <w:tabs>
          <w:tab w:val="left" w:pos="480"/>
        </w:tabs>
        <w:spacing w:line="238" w:lineRule="auto"/>
        <w:jc w:val="both"/>
        <w:rPr>
          <w:rFonts w:ascii="Century Gothic" w:eastAsia="Century Gothic" w:hAnsi="Century Gothic"/>
          <w:sz w:val="19"/>
          <w:szCs w:val="19"/>
        </w:rPr>
      </w:pPr>
    </w:p>
    <w:p w14:paraId="0B6E1C58"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X. EXCLUSIONES</w:t>
      </w:r>
    </w:p>
    <w:p w14:paraId="1A4221A8" w14:textId="77777777" w:rsidR="00007BFC" w:rsidRPr="00611B8F" w:rsidRDefault="00007BFC" w:rsidP="00007BFC">
      <w:pPr>
        <w:spacing w:line="20" w:lineRule="exact"/>
        <w:jc w:val="both"/>
        <w:rPr>
          <w:rFonts w:ascii="Century Gothic" w:hAnsi="Century Gothic"/>
          <w:sz w:val="19"/>
          <w:szCs w:val="19"/>
        </w:rPr>
      </w:pPr>
    </w:p>
    <w:p w14:paraId="7611DAA8" w14:textId="77777777" w:rsidR="00007BFC" w:rsidRPr="00611B8F" w:rsidRDefault="00007BFC" w:rsidP="00007BFC">
      <w:pPr>
        <w:spacing w:line="0" w:lineRule="atLeast"/>
        <w:jc w:val="both"/>
        <w:rPr>
          <w:rFonts w:ascii="Century Gothic" w:eastAsia="Century Gothic" w:hAnsi="Century Gothic"/>
          <w:sz w:val="19"/>
          <w:szCs w:val="19"/>
        </w:rPr>
      </w:pPr>
    </w:p>
    <w:p w14:paraId="25FE5AD1" w14:textId="77777777" w:rsidR="00007BFC" w:rsidRPr="00611B8F" w:rsidRDefault="00007BFC" w:rsidP="00007BFC">
      <w:pPr>
        <w:spacing w:line="272" w:lineRule="exact"/>
        <w:jc w:val="both"/>
        <w:rPr>
          <w:rFonts w:ascii="Century Gothic" w:eastAsia="Century Gothic" w:hAnsi="Century Gothic"/>
          <w:sz w:val="19"/>
          <w:szCs w:val="19"/>
          <w:lang w:val="es-CO"/>
        </w:rPr>
      </w:pPr>
      <w:r w:rsidRPr="00611B8F">
        <w:rPr>
          <w:rFonts w:ascii="Century Gothic" w:eastAsia="Century Gothic" w:hAnsi="Century Gothic"/>
          <w:sz w:val="19"/>
          <w:szCs w:val="19"/>
          <w:lang w:val="es-CO"/>
        </w:rPr>
        <w:t>No aplica.</w:t>
      </w:r>
    </w:p>
    <w:p w14:paraId="29EEBA1A" w14:textId="77777777" w:rsidR="00007BFC" w:rsidRPr="00923A05" w:rsidRDefault="00007BFC" w:rsidP="00007BFC">
      <w:pPr>
        <w:spacing w:line="272" w:lineRule="exact"/>
        <w:jc w:val="both"/>
        <w:rPr>
          <w:rFonts w:ascii="Century Gothic" w:hAnsi="Century Gothic"/>
          <w:sz w:val="14"/>
          <w:szCs w:val="14"/>
        </w:rPr>
      </w:pPr>
    </w:p>
    <w:p w14:paraId="4666376F" w14:textId="77777777" w:rsidR="00007BFC" w:rsidRPr="00611B8F" w:rsidRDefault="00007BFC" w:rsidP="00007BFC">
      <w:pP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XI. CONDICIONES COMERCIALES</w:t>
      </w:r>
    </w:p>
    <w:p w14:paraId="5A697BCF" w14:textId="77777777" w:rsidR="00007BFC" w:rsidRPr="00611B8F" w:rsidRDefault="00007BFC" w:rsidP="00007BFC">
      <w:pPr>
        <w:pBdr>
          <w:bottom w:val="single" w:sz="4" w:space="1" w:color="auto"/>
        </w:pBdr>
        <w:spacing w:line="20" w:lineRule="exact"/>
        <w:jc w:val="both"/>
        <w:rPr>
          <w:rFonts w:ascii="Century Gothic" w:hAnsi="Century Gothic"/>
          <w:sz w:val="19"/>
          <w:szCs w:val="19"/>
        </w:rPr>
      </w:pPr>
    </w:p>
    <w:p w14:paraId="1BBF8FEA" w14:textId="77777777" w:rsidR="00007BFC" w:rsidRPr="00923A05" w:rsidRDefault="00007BFC" w:rsidP="00007BFC">
      <w:pPr>
        <w:spacing w:line="0" w:lineRule="atLeast"/>
        <w:jc w:val="both"/>
        <w:rPr>
          <w:rFonts w:ascii="Century Gothic" w:eastAsia="Century Gothic" w:hAnsi="Century Gothic"/>
          <w:color w:val="002060"/>
          <w:sz w:val="16"/>
          <w:szCs w:val="16"/>
        </w:rPr>
      </w:pPr>
    </w:p>
    <w:p w14:paraId="1F00C413" w14:textId="77777777" w:rsidR="00007BFC" w:rsidRPr="00611B8F" w:rsidRDefault="00007BFC" w:rsidP="00007BFC">
      <w:pPr>
        <w:spacing w:line="0" w:lineRule="atLeast"/>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t>Forma de pago</w:t>
      </w:r>
    </w:p>
    <w:p w14:paraId="7B6ECBFD" w14:textId="77777777" w:rsidR="00007BFC" w:rsidRPr="00611B8F" w:rsidRDefault="00007BFC" w:rsidP="00007BFC">
      <w:pPr>
        <w:spacing w:line="5" w:lineRule="exact"/>
        <w:jc w:val="both"/>
        <w:rPr>
          <w:rFonts w:ascii="Century Gothic" w:hAnsi="Century Gothic"/>
          <w:sz w:val="19"/>
          <w:szCs w:val="19"/>
        </w:rPr>
      </w:pPr>
    </w:p>
    <w:p w14:paraId="6494A6DD"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50% Anticipo mínimo cinco días antes de prestar el servicio</w:t>
      </w:r>
    </w:p>
    <w:p w14:paraId="35D2532A"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50% restante el día que culmina el servicio.</w:t>
      </w:r>
    </w:p>
    <w:p w14:paraId="60CD34CB" w14:textId="77777777" w:rsidR="00007BFC" w:rsidRPr="00611B8F" w:rsidRDefault="00007BFC" w:rsidP="00007BFC">
      <w:pPr>
        <w:spacing w:line="238" w:lineRule="auto"/>
        <w:jc w:val="both"/>
        <w:rPr>
          <w:rFonts w:ascii="Century Gothic" w:eastAsia="Century Gothic" w:hAnsi="Century Gothic"/>
          <w:sz w:val="19"/>
          <w:szCs w:val="19"/>
        </w:rPr>
      </w:pPr>
    </w:p>
    <w:p w14:paraId="3B6F34FA" w14:textId="77777777" w:rsidR="00007BFC" w:rsidRPr="00611B8F" w:rsidRDefault="00007BFC" w:rsidP="00007BFC">
      <w:pPr>
        <w:spacing w:line="0" w:lineRule="atLeast"/>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t>Atención PQR</w:t>
      </w:r>
    </w:p>
    <w:p w14:paraId="34501D82" w14:textId="77777777" w:rsidR="00007BFC" w:rsidRPr="00611B8F" w:rsidRDefault="00007BFC" w:rsidP="00007BFC">
      <w:pPr>
        <w:spacing w:line="8" w:lineRule="exact"/>
        <w:jc w:val="both"/>
        <w:rPr>
          <w:rFonts w:ascii="Century Gothic" w:hAnsi="Century Gothic"/>
          <w:sz w:val="19"/>
          <w:szCs w:val="19"/>
        </w:rPr>
      </w:pPr>
    </w:p>
    <w:p w14:paraId="0088D108"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 xml:space="preserve">Zehirut LTDA garantiza la atención de los PQR de manera inmediata, a través de la comunicación fluida con el asesor comercial y gerente de operaciones la cual incluirá cambios en la operación si así se requiere.  </w:t>
      </w:r>
    </w:p>
    <w:p w14:paraId="1BC7DA5A" w14:textId="77777777" w:rsidR="00007BFC" w:rsidRPr="00611B8F" w:rsidRDefault="00007BFC" w:rsidP="00007BFC">
      <w:pPr>
        <w:spacing w:line="0" w:lineRule="atLeast"/>
        <w:jc w:val="both"/>
        <w:rPr>
          <w:rFonts w:ascii="Century Gothic" w:eastAsia="Century Gothic" w:hAnsi="Century Gothic"/>
          <w:color w:val="002060"/>
          <w:sz w:val="19"/>
          <w:szCs w:val="19"/>
        </w:rPr>
      </w:pPr>
    </w:p>
    <w:p w14:paraId="5D107C3F" w14:textId="77777777" w:rsidR="00007BFC" w:rsidRPr="00611B8F" w:rsidRDefault="00007BFC" w:rsidP="00007BFC">
      <w:pPr>
        <w:spacing w:line="0" w:lineRule="atLeast"/>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t>Evaluación y Prestación del Servicio</w:t>
      </w:r>
    </w:p>
    <w:p w14:paraId="5C7B6227" w14:textId="77777777" w:rsidR="00007BFC" w:rsidRPr="00611B8F" w:rsidRDefault="00007BFC" w:rsidP="00007BFC">
      <w:pPr>
        <w:spacing w:line="236" w:lineRule="auto"/>
        <w:jc w:val="both"/>
        <w:rPr>
          <w:rFonts w:ascii="Century Gothic" w:eastAsia="Century Gothic" w:hAnsi="Century Gothic"/>
          <w:sz w:val="19"/>
          <w:szCs w:val="19"/>
        </w:rPr>
      </w:pPr>
      <w:r w:rsidRPr="00611B8F">
        <w:rPr>
          <w:rFonts w:ascii="Century Gothic" w:eastAsia="Century Gothic" w:hAnsi="Century Gothic"/>
          <w:sz w:val="19"/>
          <w:szCs w:val="19"/>
        </w:rPr>
        <w:t xml:space="preserve">Zehirut LTDA realiza evaluaciones de satisfacción para evaluar la prestación del servicio. </w:t>
      </w:r>
    </w:p>
    <w:p w14:paraId="04714B7D" w14:textId="77777777" w:rsidR="00007BFC" w:rsidRPr="00611B8F" w:rsidRDefault="00007BFC" w:rsidP="00007BFC">
      <w:pPr>
        <w:spacing w:line="236" w:lineRule="auto"/>
        <w:jc w:val="both"/>
        <w:rPr>
          <w:rFonts w:ascii="Century Gothic" w:eastAsia="Century Gothic" w:hAnsi="Century Gothic"/>
          <w:sz w:val="19"/>
          <w:szCs w:val="19"/>
        </w:rPr>
      </w:pPr>
    </w:p>
    <w:p w14:paraId="09699B4F" w14:textId="77777777" w:rsidR="00007BFC" w:rsidRPr="00611B8F" w:rsidRDefault="00007BFC" w:rsidP="00007BFC">
      <w:pPr>
        <w:spacing w:line="0" w:lineRule="atLeast"/>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t>Comunicación Permanente</w:t>
      </w:r>
    </w:p>
    <w:p w14:paraId="3377CF36" w14:textId="77777777" w:rsidR="00007BFC"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Zehirut LTDA pone a disposición del cliente un centro de atención 24 horas al día, 7 días a la semana para garantizar la atención del cliente ante cualquier circunstancia administrativa u operativa en la prestación del servicio.</w:t>
      </w:r>
    </w:p>
    <w:p w14:paraId="16551639" w14:textId="77777777" w:rsidR="00007BFC" w:rsidRPr="00611B8F" w:rsidRDefault="00007BFC" w:rsidP="00007BFC">
      <w:pPr>
        <w:spacing w:line="238" w:lineRule="auto"/>
        <w:jc w:val="both"/>
        <w:rPr>
          <w:rFonts w:ascii="Century Gothic" w:eastAsia="Century Gothic" w:hAnsi="Century Gothic"/>
          <w:sz w:val="19"/>
          <w:szCs w:val="19"/>
        </w:rPr>
      </w:pPr>
    </w:p>
    <w:p w14:paraId="594246BF" w14:textId="77777777" w:rsidR="00007BFC" w:rsidRPr="00611B8F" w:rsidRDefault="00007BFC" w:rsidP="00007BFC">
      <w:pPr>
        <w:spacing w:line="0" w:lineRule="atLeast"/>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t>Requisitos legales</w:t>
      </w:r>
    </w:p>
    <w:p w14:paraId="5EA0F682" w14:textId="77777777" w:rsidR="00007BFC" w:rsidRPr="00611B8F" w:rsidRDefault="00007BFC" w:rsidP="00007BFC">
      <w:pPr>
        <w:spacing w:line="238" w:lineRule="auto"/>
        <w:jc w:val="both"/>
        <w:rPr>
          <w:rFonts w:ascii="Century Gothic" w:eastAsia="Wingdings" w:hAnsi="Century Gothic"/>
          <w:sz w:val="19"/>
          <w:szCs w:val="19"/>
        </w:rPr>
      </w:pPr>
      <w:r w:rsidRPr="00611B8F">
        <w:rPr>
          <w:rFonts w:ascii="Century Gothic" w:eastAsia="Century Gothic" w:hAnsi="Century Gothic"/>
          <w:sz w:val="19"/>
          <w:szCs w:val="19"/>
        </w:rPr>
        <w:t>Zehirut LTDA cumple con toda la normatividad y reglamentación estipulada por la Superintendencia de Vigilancia y Seguridad Privada.</w:t>
      </w:r>
    </w:p>
    <w:p w14:paraId="601DD35C" w14:textId="77777777" w:rsidR="00007BFC" w:rsidRPr="00611B8F" w:rsidRDefault="00007BFC" w:rsidP="00007BFC">
      <w:pPr>
        <w:tabs>
          <w:tab w:val="left" w:pos="480"/>
        </w:tabs>
        <w:spacing w:line="238" w:lineRule="auto"/>
        <w:jc w:val="both"/>
        <w:rPr>
          <w:rFonts w:ascii="Century Gothic" w:eastAsia="Wingdings" w:hAnsi="Century Gothic"/>
          <w:sz w:val="19"/>
          <w:szCs w:val="19"/>
        </w:rPr>
      </w:pPr>
    </w:p>
    <w:p w14:paraId="73424D1B" w14:textId="77777777" w:rsidR="00007BFC" w:rsidRPr="00611B8F" w:rsidRDefault="00007BFC" w:rsidP="00007BFC">
      <w:pPr>
        <w:spacing w:line="0" w:lineRule="atLeast"/>
        <w:ind w:left="708" w:hanging="708"/>
        <w:jc w:val="both"/>
        <w:rPr>
          <w:rFonts w:ascii="Century Gothic" w:eastAsia="Century Gothic" w:hAnsi="Century Gothic"/>
          <w:color w:val="002060"/>
          <w:sz w:val="19"/>
          <w:szCs w:val="19"/>
        </w:rPr>
      </w:pPr>
      <w:r w:rsidRPr="00611B8F">
        <w:rPr>
          <w:rFonts w:ascii="Century Gothic" w:eastAsia="Century Gothic" w:hAnsi="Century Gothic"/>
          <w:color w:val="002060"/>
          <w:sz w:val="19"/>
          <w:szCs w:val="19"/>
        </w:rPr>
        <w:lastRenderedPageBreak/>
        <w:t>Prestación del servicio</w:t>
      </w:r>
    </w:p>
    <w:p w14:paraId="5194F919" w14:textId="77777777" w:rsidR="00007BFC" w:rsidRPr="00611B8F" w:rsidRDefault="00007BFC" w:rsidP="00007BFC">
      <w:pPr>
        <w:spacing w:line="5" w:lineRule="exact"/>
        <w:jc w:val="both"/>
        <w:rPr>
          <w:rFonts w:ascii="Century Gothic" w:hAnsi="Century Gothic"/>
          <w:sz w:val="19"/>
          <w:szCs w:val="19"/>
        </w:rPr>
      </w:pPr>
    </w:p>
    <w:p w14:paraId="5B250A53" w14:textId="77777777" w:rsidR="00007BFC" w:rsidRDefault="00007BFC" w:rsidP="00007BFC">
      <w:pPr>
        <w:jc w:val="both"/>
        <w:rPr>
          <w:rFonts w:ascii="Century Gothic" w:eastAsia="Century Gothic" w:hAnsi="Century Gothic"/>
          <w:sz w:val="19"/>
          <w:szCs w:val="19"/>
        </w:rPr>
      </w:pPr>
      <w:r w:rsidRPr="00611B8F">
        <w:rPr>
          <w:rFonts w:ascii="Century Gothic" w:eastAsia="Century Gothic" w:hAnsi="Century Gothic"/>
          <w:sz w:val="19"/>
          <w:szCs w:val="19"/>
        </w:rPr>
        <w:t xml:space="preserve">Los servicios serán prestados únicamente contra contrato comercial firmado entre las partes. </w:t>
      </w:r>
    </w:p>
    <w:p w14:paraId="3659367B" w14:textId="77777777" w:rsidR="00BA1E3F" w:rsidRPr="00611B8F" w:rsidRDefault="00BA1E3F" w:rsidP="00007BFC">
      <w:pPr>
        <w:jc w:val="both"/>
        <w:rPr>
          <w:rFonts w:ascii="Century Gothic" w:eastAsia="Century Gothic" w:hAnsi="Century Gothic"/>
          <w:sz w:val="19"/>
          <w:szCs w:val="19"/>
        </w:rPr>
      </w:pPr>
    </w:p>
    <w:p w14:paraId="7EE25A61" w14:textId="77777777" w:rsidR="00BA1E3F" w:rsidRDefault="00BA1E3F" w:rsidP="00BA1E3F">
      <w:pPr>
        <w:spacing w:line="0" w:lineRule="atLeast"/>
        <w:jc w:val="both"/>
        <w:rPr>
          <w:rFonts w:ascii="Century Gothic" w:eastAsia="Century Gothic" w:hAnsi="Century Gothic"/>
          <w:color w:val="002060"/>
          <w:sz w:val="19"/>
          <w:szCs w:val="19"/>
        </w:rPr>
      </w:pPr>
      <w:r>
        <w:rPr>
          <w:rFonts w:ascii="Century Gothic" w:eastAsia="Century Gothic" w:hAnsi="Century Gothic"/>
          <w:color w:val="002060"/>
          <w:sz w:val="19"/>
          <w:szCs w:val="19"/>
        </w:rPr>
        <w:t>Validez de la propuesta comercial</w:t>
      </w:r>
    </w:p>
    <w:p w14:paraId="4CB23F56" w14:textId="77777777" w:rsidR="00BA1E3F" w:rsidRDefault="00BA1E3F" w:rsidP="00BA1E3F">
      <w:pPr>
        <w:spacing w:line="2" w:lineRule="exact"/>
        <w:jc w:val="both"/>
        <w:rPr>
          <w:rFonts w:ascii="Century Gothic" w:hAnsi="Century Gothic"/>
          <w:sz w:val="19"/>
          <w:szCs w:val="19"/>
        </w:rPr>
      </w:pPr>
    </w:p>
    <w:p w14:paraId="6D34A912" w14:textId="77777777" w:rsidR="00BA1E3F" w:rsidRDefault="00BA1E3F" w:rsidP="00BA1E3F">
      <w:pPr>
        <w:spacing w:line="0" w:lineRule="atLeast"/>
        <w:jc w:val="both"/>
        <w:rPr>
          <w:rFonts w:ascii="Century Gothic" w:eastAsia="Century Gothic" w:hAnsi="Century Gothic"/>
          <w:sz w:val="19"/>
          <w:szCs w:val="19"/>
        </w:rPr>
      </w:pPr>
      <w:r>
        <w:rPr>
          <w:rFonts w:ascii="Century Gothic" w:eastAsia="Century Gothic" w:hAnsi="Century Gothic"/>
          <w:sz w:val="19"/>
          <w:szCs w:val="19"/>
        </w:rPr>
        <w:t>La presente propuesta tendrá una validez de treinta (30) días a partir de la fecha de emisión.</w:t>
      </w:r>
    </w:p>
    <w:p w14:paraId="07863EA9" w14:textId="77777777" w:rsidR="00007BFC" w:rsidRPr="00611B8F" w:rsidRDefault="00007BFC" w:rsidP="00007BFC">
      <w:pPr>
        <w:spacing w:line="0" w:lineRule="atLeast"/>
        <w:jc w:val="both"/>
        <w:rPr>
          <w:rFonts w:ascii="Century Gothic" w:eastAsia="Century Gothic" w:hAnsi="Century Gothic"/>
          <w:b/>
          <w:color w:val="002060"/>
          <w:sz w:val="19"/>
          <w:szCs w:val="19"/>
        </w:rPr>
      </w:pPr>
    </w:p>
    <w:p w14:paraId="441E9D0E" w14:textId="77777777" w:rsidR="00007BFC" w:rsidRPr="00611B8F" w:rsidRDefault="00007BFC" w:rsidP="00007BFC">
      <w:pPr>
        <w:pBdr>
          <w:bottom w:val="single" w:sz="4" w:space="1" w:color="auto"/>
        </w:pBdr>
        <w:spacing w:line="0" w:lineRule="atLeast"/>
        <w:jc w:val="both"/>
        <w:rPr>
          <w:rFonts w:ascii="Century Gothic" w:eastAsia="Century Gothic" w:hAnsi="Century Gothic"/>
          <w:b/>
          <w:color w:val="002060"/>
          <w:sz w:val="19"/>
          <w:szCs w:val="19"/>
        </w:rPr>
      </w:pPr>
      <w:r w:rsidRPr="00611B8F">
        <w:rPr>
          <w:rFonts w:ascii="Century Gothic" w:eastAsia="Century Gothic" w:hAnsi="Century Gothic"/>
          <w:b/>
          <w:color w:val="002060"/>
          <w:sz w:val="19"/>
          <w:szCs w:val="19"/>
        </w:rPr>
        <w:t>XII. CONFIDENCIALIDAD</w:t>
      </w:r>
    </w:p>
    <w:p w14:paraId="657BFCBF" w14:textId="77777777" w:rsidR="00007BFC" w:rsidRPr="00611B8F" w:rsidRDefault="00007BFC" w:rsidP="00007BFC">
      <w:pPr>
        <w:spacing w:line="238" w:lineRule="auto"/>
        <w:jc w:val="both"/>
        <w:rPr>
          <w:rFonts w:ascii="Century Gothic" w:eastAsia="Century Gothic" w:hAnsi="Century Gothic"/>
          <w:sz w:val="19"/>
          <w:szCs w:val="19"/>
        </w:rPr>
      </w:pPr>
    </w:p>
    <w:p w14:paraId="609C2358"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Zehirut garantiza que todos los procedimientos realizados e información obtenida durante la prestación de los servicios enunciados, serán mantenidos en estricta confidencialidad y reserva, solamente serán conocidos por los directivos de la compañía o la persona que ellos deleguen, tendrán acceso a los mismos.</w:t>
      </w:r>
    </w:p>
    <w:p w14:paraId="6104DFC0" w14:textId="77777777" w:rsidR="00007BFC" w:rsidRPr="00611B8F" w:rsidRDefault="00007BFC" w:rsidP="00007BFC">
      <w:pPr>
        <w:spacing w:line="238" w:lineRule="auto"/>
        <w:jc w:val="both"/>
        <w:rPr>
          <w:rFonts w:ascii="Century Gothic" w:eastAsia="Century Gothic" w:hAnsi="Century Gothic"/>
          <w:sz w:val="19"/>
          <w:szCs w:val="19"/>
        </w:rPr>
      </w:pPr>
    </w:p>
    <w:p w14:paraId="1308C176" w14:textId="77777777" w:rsidR="00007BFC" w:rsidRPr="00611B8F" w:rsidRDefault="00007BFC" w:rsidP="00007BFC">
      <w:pPr>
        <w:spacing w:line="6" w:lineRule="exact"/>
        <w:jc w:val="both"/>
        <w:rPr>
          <w:rFonts w:ascii="Century Gothic" w:hAnsi="Century Gothic"/>
          <w:sz w:val="19"/>
          <w:szCs w:val="19"/>
        </w:rPr>
      </w:pPr>
    </w:p>
    <w:p w14:paraId="51F2973F" w14:textId="77777777" w:rsidR="00007BFC" w:rsidRPr="00611B8F" w:rsidRDefault="00007BFC" w:rsidP="00007BFC">
      <w:pPr>
        <w:spacing w:line="238" w:lineRule="auto"/>
        <w:jc w:val="both"/>
        <w:rPr>
          <w:rFonts w:ascii="Century Gothic" w:eastAsia="Century Gothic" w:hAnsi="Century Gothic"/>
          <w:sz w:val="19"/>
          <w:szCs w:val="19"/>
        </w:rPr>
      </w:pPr>
      <w:r w:rsidRPr="00611B8F">
        <w:rPr>
          <w:rFonts w:ascii="Century Gothic" w:eastAsia="Century Gothic" w:hAnsi="Century Gothic"/>
          <w:sz w:val="19"/>
          <w:szCs w:val="19"/>
        </w:rPr>
        <w:t>Nuestra experiencia, recurso humano y medios tecnológicos nos permiten diseñar soluciones propias para cualquier tipo de organización, actividad o escenario específico.</w:t>
      </w:r>
    </w:p>
    <w:p w14:paraId="62A11B62" w14:textId="77777777" w:rsidR="00007BFC" w:rsidRPr="00611B8F" w:rsidRDefault="00007BFC" w:rsidP="00007BFC">
      <w:pPr>
        <w:spacing w:line="0" w:lineRule="atLeast"/>
        <w:jc w:val="both"/>
        <w:rPr>
          <w:rFonts w:ascii="Century Gothic" w:eastAsia="Century Gothic" w:hAnsi="Century Gothic"/>
          <w:sz w:val="19"/>
          <w:szCs w:val="19"/>
        </w:rPr>
      </w:pPr>
    </w:p>
    <w:p w14:paraId="59A47416" w14:textId="77777777" w:rsidR="00007BFC" w:rsidRPr="00611B8F" w:rsidRDefault="00007BFC" w:rsidP="00007BFC">
      <w:pPr>
        <w:spacing w:line="0" w:lineRule="atLeast"/>
        <w:jc w:val="both"/>
        <w:rPr>
          <w:rFonts w:ascii="Century Gothic" w:eastAsia="Century Gothic" w:hAnsi="Century Gothic"/>
          <w:sz w:val="19"/>
          <w:szCs w:val="19"/>
        </w:rPr>
      </w:pPr>
    </w:p>
    <w:p w14:paraId="15066901" w14:textId="77777777" w:rsidR="00007BFC" w:rsidRPr="00611B8F" w:rsidRDefault="00007BFC" w:rsidP="00007BFC">
      <w:pPr>
        <w:tabs>
          <w:tab w:val="left" w:pos="1440"/>
        </w:tabs>
        <w:jc w:val="both"/>
        <w:rPr>
          <w:rFonts w:ascii="Century Gothic" w:eastAsia="Century Gothic" w:hAnsi="Century Gothic" w:cs="Century Gothic"/>
          <w:sz w:val="19"/>
          <w:szCs w:val="19"/>
          <w:lang w:val="es-CO"/>
        </w:rPr>
      </w:pPr>
      <w:r w:rsidRPr="00611B8F">
        <w:rPr>
          <w:rFonts w:ascii="Century Gothic" w:eastAsia="Century Gothic" w:hAnsi="Century Gothic" w:cs="Century Gothic"/>
          <w:sz w:val="19"/>
          <w:szCs w:val="19"/>
          <w:lang w:val="es-CO"/>
        </w:rPr>
        <w:t xml:space="preserve">Cordialmente, </w:t>
      </w:r>
    </w:p>
    <w:p w14:paraId="31F70C41" w14:textId="77777777" w:rsidR="00007BFC" w:rsidRPr="00611B8F" w:rsidRDefault="00007BFC" w:rsidP="00007BFC">
      <w:pPr>
        <w:jc w:val="both"/>
        <w:rPr>
          <w:rFonts w:ascii="Century Gothic" w:eastAsia="Century Gothic" w:hAnsi="Century Gothic"/>
          <w:sz w:val="19"/>
          <w:szCs w:val="19"/>
        </w:rPr>
      </w:pPr>
    </w:p>
    <w:p w14:paraId="6D9DD8A0" w14:textId="77777777" w:rsidR="00007BFC" w:rsidRPr="00611B8F" w:rsidRDefault="00007BFC" w:rsidP="00007BFC">
      <w:pPr>
        <w:jc w:val="both"/>
        <w:rPr>
          <w:rFonts w:ascii="Century Gothic" w:eastAsia="Century Gothic" w:hAnsi="Century Gothic"/>
          <w:sz w:val="19"/>
          <w:szCs w:val="19"/>
        </w:rPr>
      </w:pPr>
    </w:p>
    <w:p w14:paraId="5B8C691C" w14:textId="77777777" w:rsidR="00007BFC" w:rsidRPr="00611B8F" w:rsidRDefault="00007BFC" w:rsidP="00007BFC">
      <w:pPr>
        <w:jc w:val="both"/>
        <w:rPr>
          <w:rFonts w:ascii="Century Gothic" w:eastAsia="Century Gothic" w:hAnsi="Century Gothic"/>
          <w:sz w:val="19"/>
          <w:szCs w:val="19"/>
        </w:rPr>
      </w:pPr>
    </w:p>
    <w:p w14:paraId="34A94218" w14:textId="77777777" w:rsidR="00007BFC" w:rsidRPr="00611B8F" w:rsidRDefault="00007BFC" w:rsidP="00007BFC">
      <w:pPr>
        <w:jc w:val="both"/>
        <w:rPr>
          <w:rFonts w:ascii="Century Gothic" w:eastAsia="Century Gothic" w:hAnsi="Century Gothic"/>
          <w:sz w:val="19"/>
          <w:szCs w:val="19"/>
        </w:rPr>
      </w:pPr>
    </w:p>
    <w:p w14:paraId="5C597446" w14:textId="77777777" w:rsidR="00007BFC" w:rsidRPr="002610C8" w:rsidRDefault="00007BFC" w:rsidP="00007BFC">
      <w:pPr>
        <w:autoSpaceDE w:val="0"/>
        <w:autoSpaceDN w:val="0"/>
        <w:adjustRightInd w:val="0"/>
        <w:rPr>
          <w:rFonts w:ascii="Century Gothic" w:eastAsia="Calibri" w:hAnsi="Century Gothic" w:cs="Century Gothic"/>
          <w:color w:val="000000"/>
          <w:sz w:val="19"/>
          <w:szCs w:val="19"/>
          <w:lang w:val="es-CO" w:eastAsia="es-CO"/>
        </w:rPr>
      </w:pPr>
      <w:proofErr w:type="spellStart"/>
      <w:r w:rsidRPr="002610C8">
        <w:rPr>
          <w:rFonts w:ascii="Century Gothic" w:eastAsia="Calibri" w:hAnsi="Century Gothic" w:cs="Century Gothic"/>
          <w:color w:val="000000"/>
          <w:sz w:val="19"/>
          <w:szCs w:val="19"/>
          <w:lang w:val="es-CO" w:eastAsia="es-CO"/>
        </w:rPr>
        <w:t>Geraldin</w:t>
      </w:r>
      <w:proofErr w:type="spellEnd"/>
      <w:r w:rsidRPr="002610C8">
        <w:rPr>
          <w:rFonts w:ascii="Century Gothic" w:eastAsia="Calibri" w:hAnsi="Century Gothic" w:cs="Century Gothic"/>
          <w:color w:val="000000"/>
          <w:sz w:val="19"/>
          <w:szCs w:val="19"/>
          <w:lang w:val="es-CO" w:eastAsia="es-CO"/>
        </w:rPr>
        <w:t xml:space="preserve"> Falla Calvo </w:t>
      </w:r>
    </w:p>
    <w:p w14:paraId="6ECE8E4C" w14:textId="77777777" w:rsidR="00007BFC" w:rsidRPr="002610C8" w:rsidRDefault="00007BFC" w:rsidP="00007BFC">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Asistente Comercial </w:t>
      </w:r>
    </w:p>
    <w:p w14:paraId="0535F6E5" w14:textId="77777777" w:rsidR="00007BFC" w:rsidRPr="002610C8" w:rsidRDefault="00007BFC" w:rsidP="00007BFC">
      <w:pPr>
        <w:autoSpaceDE w:val="0"/>
        <w:autoSpaceDN w:val="0"/>
        <w:adjustRightInd w:val="0"/>
        <w:rPr>
          <w:rFonts w:ascii="Century Gothic" w:eastAsia="Calibri" w:hAnsi="Century Gothic" w:cs="Century Gothic"/>
          <w:color w:val="000000"/>
          <w:sz w:val="19"/>
          <w:szCs w:val="19"/>
          <w:lang w:val="es-CO" w:eastAsia="es-CO"/>
        </w:rPr>
      </w:pPr>
      <w:r w:rsidRPr="002610C8">
        <w:rPr>
          <w:rFonts w:ascii="Century Gothic" w:eastAsia="Calibri" w:hAnsi="Century Gothic" w:cs="Century Gothic"/>
          <w:color w:val="000000"/>
          <w:sz w:val="19"/>
          <w:szCs w:val="19"/>
          <w:lang w:val="es-CO" w:eastAsia="es-CO"/>
        </w:rPr>
        <w:t xml:space="preserve">3154254924 </w:t>
      </w:r>
    </w:p>
    <w:p w14:paraId="024D5748" w14:textId="77777777" w:rsidR="00007BFC" w:rsidRPr="002610C8" w:rsidRDefault="00007BFC" w:rsidP="00007BFC">
      <w:pPr>
        <w:autoSpaceDE w:val="0"/>
        <w:autoSpaceDN w:val="0"/>
        <w:adjustRightInd w:val="0"/>
        <w:rPr>
          <w:rFonts w:ascii="Century Gothic" w:eastAsia="Calibri" w:hAnsi="Century Gothic" w:cs="Century Gothic"/>
          <w:color w:val="0000FF"/>
          <w:sz w:val="19"/>
          <w:szCs w:val="19"/>
          <w:lang w:val="es-CO" w:eastAsia="es-CO"/>
        </w:rPr>
      </w:pPr>
      <w:r w:rsidRPr="002610C8">
        <w:rPr>
          <w:rFonts w:ascii="Century Gothic" w:eastAsia="Calibri" w:hAnsi="Century Gothic" w:cs="Century Gothic"/>
          <w:color w:val="0000FF"/>
          <w:sz w:val="19"/>
          <w:szCs w:val="19"/>
          <w:lang w:val="es-CO" w:eastAsia="es-CO"/>
        </w:rPr>
        <w:t xml:space="preserve">asistenciacomercial@zehirut.com </w:t>
      </w:r>
    </w:p>
    <w:p w14:paraId="6C1A1F73" w14:textId="77777777" w:rsidR="00007BFC" w:rsidRDefault="0060131E" w:rsidP="00007BFC">
      <w:pPr>
        <w:tabs>
          <w:tab w:val="left" w:pos="1440"/>
        </w:tabs>
        <w:jc w:val="both"/>
        <w:rPr>
          <w:rFonts w:ascii="Century Gothic" w:eastAsia="Calibri" w:hAnsi="Century Gothic" w:cs="Century Gothic"/>
          <w:color w:val="0000FF"/>
          <w:sz w:val="19"/>
          <w:szCs w:val="19"/>
          <w:lang w:val="es-CO" w:eastAsia="es-CO"/>
        </w:rPr>
      </w:pPr>
      <w:hyperlink r:id="rId17" w:history="1">
        <w:r w:rsidR="00007BFC" w:rsidRPr="004D4CE2">
          <w:rPr>
            <w:rStyle w:val="Hipervnculo"/>
            <w:rFonts w:ascii="Century Gothic" w:eastAsia="Calibri" w:hAnsi="Century Gothic" w:cs="Century Gothic"/>
            <w:sz w:val="19"/>
            <w:szCs w:val="19"/>
            <w:lang w:val="es-CO" w:eastAsia="es-CO"/>
          </w:rPr>
          <w:t>www.zehirut.com</w:t>
        </w:r>
      </w:hyperlink>
    </w:p>
    <w:p w14:paraId="413564C2" w14:textId="77777777" w:rsidR="00007BFC" w:rsidRPr="00923A05" w:rsidRDefault="00007BFC" w:rsidP="00007BFC">
      <w:pPr>
        <w:tabs>
          <w:tab w:val="left" w:pos="1440"/>
        </w:tabs>
        <w:jc w:val="both"/>
        <w:rPr>
          <w:rFonts w:ascii="Century Gothic" w:hAnsi="Century Gothic"/>
          <w:noProof/>
          <w:color w:val="0000FF"/>
          <w:sz w:val="14"/>
          <w:szCs w:val="14"/>
          <w:u w:val="single"/>
        </w:rPr>
      </w:pPr>
    </w:p>
    <w:p w14:paraId="38673920" w14:textId="77777777" w:rsidR="00007BFC" w:rsidRPr="00923A05" w:rsidRDefault="00007BFC" w:rsidP="00007BFC">
      <w:pPr>
        <w:tabs>
          <w:tab w:val="left" w:pos="1440"/>
        </w:tabs>
        <w:jc w:val="both"/>
        <w:rPr>
          <w:rFonts w:ascii="Century Gothic" w:hAnsi="Century Gothic"/>
          <w:color w:val="134F5C"/>
          <w:sz w:val="14"/>
          <w:szCs w:val="14"/>
        </w:rPr>
      </w:pPr>
      <w:r w:rsidRPr="00923A05">
        <w:rPr>
          <w:rFonts w:ascii="Century Gothic" w:hAnsi="Century Gothic"/>
          <w:color w:val="134F5C"/>
          <w:sz w:val="14"/>
          <w:szCs w:val="14"/>
        </w:rPr>
        <w:t>ZEHIRUT LTDA. está comprometida con el debido, responsable, confidencial y seguro tratamiento de sus datos personales, razón por la cual sus datos serán tratados, conforme a lo previsto en la Ley Estatutaria 1581 de 2012 y el Decreto reglamentario 1377 de 2013 y demás normas concordantes y pertinentes. Le informamos que la empresa garantiza la reserva de la información, inclusive después de finalizada su relación. En cualquier momento, usted podrá consultar,</w:t>
      </w:r>
      <w:r w:rsidRPr="00923A05">
        <w:rPr>
          <w:rFonts w:ascii="Century Gothic" w:hAnsi="Century Gothic"/>
          <w:sz w:val="14"/>
          <w:szCs w:val="14"/>
        </w:rPr>
        <w:t> </w:t>
      </w:r>
      <w:r w:rsidRPr="00923A05">
        <w:rPr>
          <w:rFonts w:ascii="Century Gothic" w:hAnsi="Century Gothic"/>
          <w:color w:val="134F5C"/>
          <w:sz w:val="14"/>
          <w:szCs w:val="14"/>
        </w:rPr>
        <w:t>actualizar, rectificar o suprimir sus datos a través del correo electrónico: </w:t>
      </w:r>
      <w:hyperlink r:id="rId18" w:tgtFrame="_blank" w:history="1">
        <w:r w:rsidRPr="00923A05">
          <w:rPr>
            <w:rStyle w:val="Hipervnculo"/>
            <w:rFonts w:ascii="Century Gothic" w:hAnsi="Century Gothic"/>
            <w:color w:val="1155CC"/>
            <w:sz w:val="14"/>
            <w:szCs w:val="14"/>
          </w:rPr>
          <w:t>info@zehirut.com</w:t>
        </w:r>
      </w:hyperlink>
      <w:r w:rsidRPr="00923A05">
        <w:rPr>
          <w:rFonts w:ascii="Century Gothic" w:hAnsi="Century Gothic"/>
          <w:color w:val="134F5C"/>
          <w:sz w:val="14"/>
          <w:szCs w:val="14"/>
        </w:rPr>
        <w:t xml:space="preserve">, bajo nuestra política de tratamiento de información o de datos personales disponible en la página web. </w:t>
      </w:r>
    </w:p>
    <w:p w14:paraId="6B074183" w14:textId="77777777" w:rsidR="00007BFC" w:rsidRPr="00923A05" w:rsidRDefault="00007BFC" w:rsidP="00007BFC">
      <w:pPr>
        <w:tabs>
          <w:tab w:val="left" w:pos="1440"/>
        </w:tabs>
        <w:jc w:val="both"/>
        <w:rPr>
          <w:rFonts w:ascii="Century Gothic" w:hAnsi="Century Gothic"/>
          <w:color w:val="134F5C"/>
          <w:sz w:val="14"/>
          <w:szCs w:val="14"/>
        </w:rPr>
      </w:pPr>
    </w:p>
    <w:p w14:paraId="106923F9" w14:textId="77777777" w:rsidR="00007BFC" w:rsidRPr="00923A05" w:rsidRDefault="00007BFC" w:rsidP="00007BFC">
      <w:pPr>
        <w:tabs>
          <w:tab w:val="left" w:pos="1440"/>
        </w:tabs>
        <w:jc w:val="both"/>
        <w:rPr>
          <w:rFonts w:ascii="Century Gothic" w:hAnsi="Century Gothic"/>
          <w:color w:val="134F5C"/>
          <w:sz w:val="14"/>
          <w:szCs w:val="14"/>
        </w:rPr>
      </w:pPr>
      <w:r w:rsidRPr="00923A05">
        <w:rPr>
          <w:rFonts w:ascii="Century Gothic" w:hAnsi="Century Gothic"/>
          <w:color w:val="134F5C"/>
          <w:sz w:val="14"/>
          <w:szCs w:val="14"/>
        </w:rPr>
        <w:t xml:space="preserve"> </w:t>
      </w:r>
      <w:r w:rsidRPr="00923A05">
        <w:rPr>
          <w:rFonts w:ascii="Century Gothic" w:hAnsi="Century Gothic" w:cs="Arial"/>
          <w:color w:val="134F5C"/>
          <w:sz w:val="14"/>
          <w:szCs w:val="14"/>
        </w:rPr>
        <w:t>Para la prevención de los riesgos de lavados de activos, financiación de terrorismo y/o proliferación de armas de destrucción masiva, Zehirut ha implementado el sistema de gestión SARLAFT, BASC e ISO 9001, buscando promover una mejora continua en sus controles y procesos. Por lo anterior, su organización y representantes autorizan la validación de datos, consulta o reporte ante centrales de riesgos y bases de datos vinculantes y restrictivas nacionales e internacionales, con el fin de conocer la viabilidad para entablar o mantener una relación comercial.  </w:t>
      </w:r>
    </w:p>
    <w:p w14:paraId="43046CAC" w14:textId="77777777" w:rsidR="006023F5" w:rsidRPr="00007BFC" w:rsidRDefault="006023F5" w:rsidP="00007BFC"/>
    <w:sectPr w:rsidR="006023F5" w:rsidRPr="00007BFC" w:rsidSect="00964B06">
      <w:headerReference w:type="default" r:id="rId19"/>
      <w:footerReference w:type="default" r:id="rId20"/>
      <w:type w:val="continuous"/>
      <w:pgSz w:w="12240" w:h="15840"/>
      <w:pgMar w:top="1417" w:right="1260" w:bottom="1417" w:left="1350" w:header="45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AE7E72" w14:textId="77777777" w:rsidR="001434EA" w:rsidRDefault="001434EA" w:rsidP="006E56FB">
      <w:r>
        <w:separator/>
      </w:r>
    </w:p>
  </w:endnote>
  <w:endnote w:type="continuationSeparator" w:id="0">
    <w:p w14:paraId="153739BC" w14:textId="77777777" w:rsidR="001434EA" w:rsidRDefault="001434EA" w:rsidP="006E5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altName w:val="Century Gothic"/>
    <w:panose1 w:val="020B0502020202020204"/>
    <w:charset w:val="00"/>
    <w:family w:val="swiss"/>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8F8B0" w14:textId="1D366887" w:rsidR="004F6BEF" w:rsidRPr="00D6148C" w:rsidRDefault="00040468" w:rsidP="00040468">
    <w:pPr>
      <w:jc w:val="center"/>
      <w:rPr>
        <w:rFonts w:ascii="Century Gothic" w:hAnsi="Century Gothic"/>
        <w:color w:val="000000" w:themeColor="text1"/>
        <w:sz w:val="10"/>
        <w:szCs w:val="10"/>
      </w:rPr>
    </w:pPr>
    <w:r>
      <w:rPr>
        <w:noProof/>
        <w14:ligatures w14:val="standardContextual"/>
      </w:rPr>
      <w:drawing>
        <wp:anchor distT="0" distB="0" distL="114300" distR="114300" simplePos="0" relativeHeight="251684352" behindDoc="0" locked="0" layoutInCell="1" allowOverlap="1" wp14:anchorId="2DB4F306" wp14:editId="2669889A">
          <wp:simplePos x="0" y="0"/>
          <wp:positionH relativeFrom="column">
            <wp:posOffset>5366385</wp:posOffset>
          </wp:positionH>
          <wp:positionV relativeFrom="paragraph">
            <wp:posOffset>33802</wp:posOffset>
          </wp:positionV>
          <wp:extent cx="162560" cy="190500"/>
          <wp:effectExtent l="0" t="0" r="8890" b="0"/>
          <wp:wrapNone/>
          <wp:docPr id="46625665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75381" name="Graphic 1"/>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62560" cy="190500"/>
                  </a:xfrm>
                  <a:prstGeom prst="rect">
                    <a:avLst/>
                  </a:prstGeom>
                </pic:spPr>
              </pic:pic>
            </a:graphicData>
          </a:graphic>
        </wp:anchor>
      </w:drawing>
    </w:r>
    <w:r>
      <w:rPr>
        <w:noProof/>
        <w14:ligatures w14:val="standardContextual"/>
      </w:rPr>
      <mc:AlternateContent>
        <mc:Choice Requires="wps">
          <w:drawing>
            <wp:anchor distT="0" distB="0" distL="114300" distR="114300" simplePos="0" relativeHeight="251682304" behindDoc="0" locked="0" layoutInCell="1" allowOverlap="1" wp14:anchorId="0EB7A0EB" wp14:editId="74BF50CD">
              <wp:simplePos x="0" y="0"/>
              <wp:positionH relativeFrom="page">
                <wp:posOffset>238760</wp:posOffset>
              </wp:positionH>
              <wp:positionV relativeFrom="paragraph">
                <wp:posOffset>-362585</wp:posOffset>
              </wp:positionV>
              <wp:extent cx="1776730" cy="224155"/>
              <wp:effectExtent l="0" t="0" r="0" b="4445"/>
              <wp:wrapNone/>
              <wp:docPr id="2127371501" name="Cuadro de texto 6"/>
              <wp:cNvGraphicFramePr/>
              <a:graphic xmlns:a="http://schemas.openxmlformats.org/drawingml/2006/main">
                <a:graphicData uri="http://schemas.microsoft.com/office/word/2010/wordprocessingShape">
                  <wps:wsp>
                    <wps:cNvSpPr txBox="1"/>
                    <wps:spPr>
                      <a:xfrm>
                        <a:off x="0" y="0"/>
                        <a:ext cx="1776730" cy="224155"/>
                      </a:xfrm>
                      <a:prstGeom prst="rect">
                        <a:avLst/>
                      </a:prstGeom>
                      <a:noFill/>
                      <a:ln w="6350">
                        <a:noFill/>
                      </a:ln>
                    </wps:spPr>
                    <wps:txb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B7A0EB" id="_x0000_t202" coordsize="21600,21600" o:spt="202" path="m,l,21600r21600,l21600,xe">
              <v:stroke joinstyle="miter"/>
              <v:path gradientshapeok="t" o:connecttype="rect"/>
            </v:shapetype>
            <v:shape id="Cuadro de texto 6" o:spid="_x0000_s1031" type="#_x0000_t202" style="position:absolute;left:0;text-align:left;margin-left:18.8pt;margin-top:-28.55pt;width:139.9pt;height:17.65pt;z-index:2516823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" filled="f" stroked="f" strokeweight=".5pt">
              <v:textbox>
                <w:txbxContent>
                  <w:p w14:paraId="521A564C" w14:textId="77777777" w:rsidR="00040468" w:rsidRPr="00C73D58" w:rsidRDefault="00040468" w:rsidP="00040468">
                    <w:pPr>
                      <w:rPr>
                        <w:rFonts w:ascii="Century Gothic" w:hAnsi="Century Gothic"/>
                        <w:b/>
                        <w:bCs/>
                        <w:color w:val="FFFFFF" w:themeColor="background1"/>
                        <w:sz w:val="14"/>
                        <w:szCs w:val="14"/>
                        <w:u w:val="single"/>
                      </w:rPr>
                    </w:pPr>
                    <w:r w:rsidRPr="00C73D58">
                      <w:rPr>
                        <w:rFonts w:ascii="Century Gothic" w:hAnsi="Century Gothic"/>
                        <w:b/>
                        <w:bCs/>
                        <w:color w:val="FFFFFF" w:themeColor="background1"/>
                        <w:sz w:val="14"/>
                        <w:szCs w:val="14"/>
                        <w:u w:val="single"/>
                      </w:rPr>
                      <w:t>NUESTROS SERVICIOS</w:t>
                    </w:r>
                  </w:p>
                  <w:p w14:paraId="576D7E4B" w14:textId="77777777" w:rsidR="00040468" w:rsidRPr="00C73D58" w:rsidRDefault="00040468" w:rsidP="00040468">
                    <w:pPr>
                      <w:spacing w:line="80" w:lineRule="exact"/>
                      <w:jc w:val="center"/>
                      <w:rPr>
                        <w:rFonts w:ascii="Century Gothic" w:hAnsi="Century Gothic"/>
                        <w:b/>
                        <w:bCs/>
                        <w:color w:val="FFFFFF" w:themeColor="background1"/>
                        <w:sz w:val="14"/>
                        <w:szCs w:val="14"/>
                        <w:u w:val="single"/>
                      </w:rPr>
                    </w:pPr>
                  </w:p>
                  <w:p w14:paraId="1E92F78A" w14:textId="77777777" w:rsidR="00040468" w:rsidRPr="00C73D58" w:rsidRDefault="00040468" w:rsidP="00040468">
                    <w:pPr>
                      <w:jc w:val="center"/>
                      <w:rPr>
                        <w:rFonts w:ascii="Century Gothic" w:hAnsi="Century Gothic"/>
                        <w:color w:val="FFFFFF" w:themeColor="background1"/>
                        <w:sz w:val="14"/>
                        <w:szCs w:val="14"/>
                      </w:rPr>
                    </w:pPr>
                    <w:r w:rsidRPr="00C73D58">
                      <w:rPr>
                        <w:rFonts w:ascii="Century Gothic" w:hAnsi="Century Gothic"/>
                        <w:color w:val="FFFFFF" w:themeColor="background1"/>
                        <w:sz w:val="14"/>
                        <w:szCs w:val="14"/>
                      </w:rPr>
                      <w:t xml:space="preserve">Consultoría </w:t>
                    </w:r>
                    <w:proofErr w:type="gramStart"/>
                    <w:r w:rsidRPr="00C73D58">
                      <w:rPr>
                        <w:rFonts w:ascii="Century Gothic" w:hAnsi="Century Gothic"/>
                        <w:color w:val="FFFFFF" w:themeColor="background1"/>
                        <w:sz w:val="14"/>
                        <w:szCs w:val="14"/>
                      </w:rPr>
                      <w:t>Estratégica  -</w:t>
                    </w:r>
                    <w:proofErr w:type="gramEnd"/>
                    <w:r w:rsidRPr="00C73D58">
                      <w:rPr>
                        <w:rFonts w:ascii="Century Gothic" w:hAnsi="Century Gothic"/>
                        <w:color w:val="FFFFFF" w:themeColor="background1"/>
                        <w:sz w:val="14"/>
                        <w:szCs w:val="14"/>
                      </w:rPr>
                      <w:t xml:space="preserve">  Estudios de Seguridad  -  Soluciones Tecnológicas  -  Ciberseguridad  -  Desarrollo de Talento Humano  -  Vigilancia  -  Escoltas  -  Seguridad de Eventos  -  Seguridad Pública</w:t>
                    </w:r>
                  </w:p>
                  <w:p w14:paraId="072F1904" w14:textId="77777777" w:rsidR="00040468" w:rsidRPr="00C73D58" w:rsidRDefault="00040468" w:rsidP="00040468">
                    <w:pPr>
                      <w:jc w:val="center"/>
                      <w:rPr>
                        <w:rFonts w:ascii="Century Gothic" w:hAnsi="Century Gothic"/>
                        <w:color w:val="FFFFFF" w:themeColor="background1"/>
                        <w:sz w:val="14"/>
                        <w:szCs w:val="14"/>
                      </w:rPr>
                    </w:pPr>
                  </w:p>
                </w:txbxContent>
              </v:textbox>
              <w10:wrap anchorx="page"/>
            </v:shape>
          </w:pict>
        </mc:Fallback>
      </mc:AlternateContent>
    </w:r>
    <w:r>
      <w:rPr>
        <w:noProof/>
        <w14:ligatures w14:val="standardContextual"/>
      </w:rPr>
      <mc:AlternateContent>
        <mc:Choice Requires="wps">
          <w:drawing>
            <wp:anchor distT="0" distB="0" distL="114300" distR="114300" simplePos="0" relativeHeight="251680256" behindDoc="0" locked="0" layoutInCell="1" allowOverlap="1" wp14:anchorId="112FBA4A" wp14:editId="58CDB5FD">
              <wp:simplePos x="0" y="0"/>
              <wp:positionH relativeFrom="column">
                <wp:posOffset>-671830</wp:posOffset>
              </wp:positionH>
              <wp:positionV relativeFrom="paragraph">
                <wp:posOffset>-225425</wp:posOffset>
              </wp:positionV>
              <wp:extent cx="2346325" cy="726440"/>
              <wp:effectExtent l="0" t="0" r="0" b="0"/>
              <wp:wrapNone/>
              <wp:docPr id="1067579135" name="Text Box 2"/>
              <wp:cNvGraphicFramePr/>
              <a:graphic xmlns:a="http://schemas.openxmlformats.org/drawingml/2006/main">
                <a:graphicData uri="http://schemas.microsoft.com/office/word/2010/wordprocessingShape">
                  <wps:wsp>
                    <wps:cNvSpPr txBox="1"/>
                    <wps:spPr>
                      <a:xfrm>
                        <a:off x="0" y="0"/>
                        <a:ext cx="2346325" cy="72644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anchor>
          </w:drawing>
        </mc:Choice>
        <mc:Fallback>
          <w:pict>
            <v:shape w14:anchorId="112FBA4A" id="Text Box 2" o:spid="_x0000_s1032" type="#_x0000_t202" style="position:absolute;left:0;text-align:left;margin-left:-52.9pt;margin-top:-17.75pt;width:184.75pt;height:57.2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" filled="f" stroked="f" strokeweight="1pt">
              <v:stroke miterlimit="4"/>
              <v:textbox inset="4pt,4pt,4pt,4pt">
                <w:txbxContent>
                  <w:p w14:paraId="513123A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 xml:space="preserve">Consultoría Estratégica </w:t>
                    </w:r>
                  </w:p>
                  <w:p w14:paraId="6532BD26"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Auditoría de Sistemas de Gestión y Procesos</w:t>
                    </w:r>
                  </w:p>
                  <w:p w14:paraId="668F4D11"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Análisis y Seguimiento del Entorno de Seguridad</w:t>
                    </w:r>
                  </w:p>
                  <w:p w14:paraId="228C8575"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CAPRE – Capacitación</w:t>
                    </w:r>
                  </w:p>
                  <w:p w14:paraId="03E88BC9"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Evaluación de Confiabilidad, Riesgo e Integridad</w:t>
                    </w:r>
                  </w:p>
                  <w:p w14:paraId="0B474CEE"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Soluciones Tecnológicas Avanzadas</w:t>
                    </w:r>
                  </w:p>
                  <w:p w14:paraId="495EEEB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Monitoreo y Gestión Centralizada</w:t>
                    </w:r>
                  </w:p>
                  <w:p w14:paraId="59F81142" w14:textId="77777777" w:rsidR="00040468" w:rsidRPr="007A604E" w:rsidRDefault="00040468" w:rsidP="00040468">
                    <w:pPr>
                      <w:pStyle w:val="Prrafodelista"/>
                      <w:widowControl w:val="0"/>
                      <w:numPr>
                        <w:ilvl w:val="0"/>
                        <w:numId w:val="41"/>
                      </w:numPr>
                      <w:autoSpaceDE w:val="0"/>
                      <w:autoSpaceDN w:val="0"/>
                      <w:adjustRightInd w:val="0"/>
                      <w:ind w:left="360" w:hanging="218"/>
                      <w:contextualSpacing w:val="0"/>
                      <w:rPr>
                        <w:rFonts w:ascii="Century Gothic" w:hAnsi="Century Gothic"/>
                        <w:color w:val="FFFFFF" w:themeColor="background1"/>
                        <w:sz w:val="10"/>
                        <w:szCs w:val="10"/>
                      </w:rPr>
                    </w:pPr>
                    <w:r w:rsidRPr="007A604E">
                      <w:rPr>
                        <w:rFonts w:ascii="Century Gothic" w:hAnsi="Century Gothic"/>
                        <w:color w:val="FFFFFF" w:themeColor="background1"/>
                        <w:sz w:val="10"/>
                        <w:szCs w:val="10"/>
                      </w:rPr>
                      <w:t>Ciberseguridad y Gestión del Riesgo Digital</w:t>
                    </w:r>
                  </w:p>
                </w:txbxContent>
              </v:textbox>
            </v:shape>
          </w:pict>
        </mc:Fallback>
      </mc:AlternateContent>
    </w:r>
    <w:r>
      <w:rPr>
        <w:rFonts w:ascii="Century Gothic" w:hAnsi="Century Gothic"/>
        <w:noProof/>
        <w:color w:val="323E4F"/>
        <w:sz w:val="12"/>
        <w:szCs w:val="12"/>
        <w:lang w:val="es-CO" w:eastAsia="en-US"/>
      </w:rPr>
      <w:drawing>
        <wp:anchor distT="0" distB="0" distL="114300" distR="114300" simplePos="0" relativeHeight="251676160" behindDoc="1" locked="0" layoutInCell="1" allowOverlap="1" wp14:anchorId="6F53D8BB" wp14:editId="22A7371E">
          <wp:simplePos x="0" y="0"/>
          <wp:positionH relativeFrom="page">
            <wp:posOffset>-76200</wp:posOffset>
          </wp:positionH>
          <wp:positionV relativeFrom="paragraph">
            <wp:posOffset>-1111250</wp:posOffset>
          </wp:positionV>
          <wp:extent cx="7956614" cy="1638264"/>
          <wp:effectExtent l="0" t="0" r="6350" b="635"/>
          <wp:wrapNone/>
          <wp:docPr id="15643049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56614" cy="1638264"/>
                  </a:xfrm>
                  <a:prstGeom prst="rect">
                    <a:avLst/>
                  </a:prstGeom>
                  <a:noFill/>
                </pic:spPr>
              </pic:pic>
            </a:graphicData>
          </a:graphic>
          <wp14:sizeRelH relativeFrom="margin">
            <wp14:pctWidth>0</wp14:pctWidth>
          </wp14:sizeRelH>
          <wp14:sizeRelV relativeFrom="margin">
            <wp14:pctHeight>0</wp14:pctHeight>
          </wp14:sizeRelV>
        </wp:anchor>
      </w:drawing>
    </w:r>
    <w:r w:rsidR="004F6BEF" w:rsidRPr="00851A57">
      <w:rPr>
        <w:rFonts w:ascii="Century Gothic" w:hAnsi="Century Gothic"/>
        <w:b/>
        <w:bCs/>
        <w:color w:val="323E4F"/>
        <w:sz w:val="12"/>
        <w:szCs w:val="12"/>
        <w:u w:val="single"/>
      </w:rPr>
      <w:t xml:space="preserve"> </w:t>
    </w:r>
  </w:p>
  <w:p w14:paraId="2A82C328" w14:textId="588FBC44" w:rsidR="004F6BEF" w:rsidRPr="00D6148C" w:rsidRDefault="00040468" w:rsidP="00D6148C">
    <w:pPr>
      <w:jc w:val="right"/>
    </w:pPr>
    <w:r>
      <w:rPr>
        <w:noProof/>
        <w14:ligatures w14:val="standardContextual"/>
      </w:rPr>
      <mc:AlternateContent>
        <mc:Choice Requires="wps">
          <w:drawing>
            <wp:anchor distT="0" distB="0" distL="114300" distR="114300" simplePos="0" relativeHeight="251678208" behindDoc="0" locked="0" layoutInCell="1" allowOverlap="1" wp14:anchorId="6321313F" wp14:editId="6CB1F762">
              <wp:simplePos x="0" y="0"/>
              <wp:positionH relativeFrom="column">
                <wp:posOffset>2099310</wp:posOffset>
              </wp:positionH>
              <wp:positionV relativeFrom="paragraph">
                <wp:posOffset>238760</wp:posOffset>
              </wp:positionV>
              <wp:extent cx="2061210" cy="213995"/>
              <wp:effectExtent l="0" t="0" r="0" b="0"/>
              <wp:wrapNone/>
              <wp:docPr id="1379667151" name="Cuadro de texto 6"/>
              <wp:cNvGraphicFramePr/>
              <a:graphic xmlns:a="http://schemas.openxmlformats.org/drawingml/2006/main">
                <a:graphicData uri="http://schemas.microsoft.com/office/word/2010/wordprocessingShape">
                  <wps:wsp>
                    <wps:cNvSpPr txBox="1"/>
                    <wps:spPr>
                      <a:xfrm>
                        <a:off x="0" y="0"/>
                        <a:ext cx="2061210" cy="213995"/>
                      </a:xfrm>
                      <a:prstGeom prst="rect">
                        <a:avLst/>
                      </a:prstGeom>
                      <a:noFill/>
                      <a:ln w="6350">
                        <a:noFill/>
                      </a:ln>
                    </wps:spPr>
                    <wps:txb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1313F" id="_x0000_s1033" type="#_x0000_t202" style="position:absolute;left:0;text-align:left;margin-left:165.3pt;margin-top:18.8pt;width:162.3pt;height:16.85pt;z-index:251678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" filled="f" stroked="f" strokeweight=".5pt">
              <v:textbox>
                <w:txbxContent>
                  <w:p w14:paraId="5218A810" w14:textId="0DCBC985" w:rsidR="00040468" w:rsidRPr="00CC2E6B" w:rsidRDefault="00EC7E58" w:rsidP="00040468">
                    <w:pPr>
                      <w:jc w:val="center"/>
                      <w:rPr>
                        <w:rFonts w:ascii="Century Gothic" w:hAnsi="Century Gothic"/>
                        <w:b/>
                        <w:bCs/>
                        <w:color w:val="FFFFFF" w:themeColor="background1"/>
                        <w:sz w:val="16"/>
                        <w:szCs w:val="16"/>
                        <w:lang w:val="es-MX"/>
                      </w:rPr>
                    </w:pPr>
                    <w:r w:rsidRPr="00EC7E58">
                      <w:rPr>
                        <w:rFonts w:ascii="Century Gothic" w:hAnsi="Century Gothic"/>
                        <w:b/>
                        <w:bCs/>
                        <w:color w:val="FFFFFF" w:themeColor="background1"/>
                        <w:sz w:val="16"/>
                        <w:szCs w:val="16"/>
                        <w:lang w:val="es-CO"/>
                      </w:rPr>
                      <w:t>ZEHIRUT LTDA – NIT: 830.033.612-0</w:t>
                    </w:r>
                  </w:p>
                </w:txbxContent>
              </v:textbox>
            </v:shape>
          </w:pict>
        </mc:Fallback>
      </mc:AlternateContent>
    </w:r>
    <w:r w:rsidR="004F6BEF" w:rsidRPr="00E02715">
      <w:rPr>
        <w:rFonts w:ascii="Century Gothic" w:hAnsi="Century Gothic"/>
        <w:color w:val="323E4F"/>
        <w:sz w:val="12"/>
        <w:szCs w:val="12"/>
        <w:lang w:val="es-CO" w:eastAsia="en-US"/>
      </w:rPr>
      <w:t xml:space="preserve">Página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PAGE</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r w:rsidR="004F6BEF" w:rsidRPr="00E02715">
      <w:rPr>
        <w:rFonts w:ascii="Century Gothic" w:hAnsi="Century Gothic"/>
        <w:color w:val="323E4F"/>
        <w:sz w:val="12"/>
        <w:szCs w:val="12"/>
        <w:lang w:val="es-CO" w:eastAsia="en-US"/>
      </w:rPr>
      <w:t xml:space="preserve"> de </w:t>
    </w:r>
    <w:r w:rsidR="004F6BEF" w:rsidRPr="00E02715">
      <w:rPr>
        <w:rFonts w:ascii="Century Gothic" w:hAnsi="Century Gothic"/>
        <w:b/>
        <w:bCs/>
        <w:color w:val="323E4F"/>
        <w:sz w:val="12"/>
        <w:szCs w:val="12"/>
        <w:lang w:val="en-US" w:eastAsia="en-US"/>
      </w:rPr>
      <w:fldChar w:fldCharType="begin"/>
    </w:r>
    <w:r w:rsidR="004F6BEF" w:rsidRPr="00E02715">
      <w:rPr>
        <w:rFonts w:ascii="Century Gothic" w:hAnsi="Century Gothic"/>
        <w:b/>
        <w:bCs/>
        <w:color w:val="323E4F"/>
        <w:sz w:val="12"/>
        <w:szCs w:val="12"/>
        <w:lang w:val="es-CO" w:eastAsia="en-US"/>
      </w:rPr>
      <w:instrText>NUMPAGES</w:instrText>
    </w:r>
    <w:r w:rsidR="004F6BEF" w:rsidRPr="00E02715">
      <w:rPr>
        <w:rFonts w:ascii="Century Gothic" w:hAnsi="Century Gothic"/>
        <w:b/>
        <w:bCs/>
        <w:color w:val="323E4F"/>
        <w:sz w:val="12"/>
        <w:szCs w:val="12"/>
        <w:lang w:val="en-US" w:eastAsia="en-US"/>
      </w:rPr>
      <w:fldChar w:fldCharType="separate"/>
    </w:r>
    <w:r w:rsidR="001D17E1">
      <w:rPr>
        <w:rFonts w:ascii="Century Gothic" w:hAnsi="Century Gothic"/>
        <w:b/>
        <w:bCs/>
        <w:noProof/>
        <w:color w:val="323E4F"/>
        <w:sz w:val="12"/>
        <w:szCs w:val="12"/>
        <w:lang w:val="es-CO" w:eastAsia="en-US"/>
      </w:rPr>
      <w:t>5</w:t>
    </w:r>
    <w:r w:rsidR="004F6BEF" w:rsidRPr="00E02715">
      <w:rPr>
        <w:rFonts w:ascii="Century Gothic" w:hAnsi="Century Gothic"/>
        <w:b/>
        <w:bCs/>
        <w:color w:val="323E4F"/>
        <w:sz w:val="12"/>
        <w:szCs w:val="12"/>
        <w:lang w:val="en-US" w:eastAsia="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F82F9" w14:textId="77777777" w:rsidR="001434EA" w:rsidRDefault="001434EA" w:rsidP="006E56FB">
      <w:r>
        <w:separator/>
      </w:r>
    </w:p>
  </w:footnote>
  <w:footnote w:type="continuationSeparator" w:id="0">
    <w:p w14:paraId="4F4F2AF6" w14:textId="77777777" w:rsidR="001434EA" w:rsidRDefault="001434EA" w:rsidP="006E56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1A9AD" w14:textId="7EFAACF1" w:rsidR="004F6BEF" w:rsidRPr="00040468" w:rsidRDefault="00040468" w:rsidP="00040468">
    <w:pPr>
      <w:pStyle w:val="Encabezado"/>
      <w:tabs>
        <w:tab w:val="clear" w:pos="4419"/>
        <w:tab w:val="clear" w:pos="8838"/>
        <w:tab w:val="left" w:pos="1680"/>
        <w:tab w:val="left" w:pos="4140"/>
        <w:tab w:val="left" w:pos="5610"/>
      </w:tabs>
      <w:rPr>
        <w:sz w:val="22"/>
        <w:lang w:val="es-MX"/>
      </w:rPr>
    </w:pPr>
    <w:r>
      <w:rPr>
        <w:noProof/>
        <w:sz w:val="22"/>
      </w:rPr>
      <w:drawing>
        <wp:anchor distT="0" distB="0" distL="114300" distR="114300" simplePos="0" relativeHeight="251674112" behindDoc="0" locked="0" layoutInCell="1" allowOverlap="1" wp14:anchorId="71C9A8D0" wp14:editId="1A202B1C">
          <wp:simplePos x="0" y="0"/>
          <wp:positionH relativeFrom="margin">
            <wp:posOffset>-848360</wp:posOffset>
          </wp:positionH>
          <wp:positionV relativeFrom="paragraph">
            <wp:posOffset>-290195</wp:posOffset>
          </wp:positionV>
          <wp:extent cx="7781925" cy="785062"/>
          <wp:effectExtent l="0" t="0" r="0" b="0"/>
          <wp:wrapNone/>
          <wp:docPr id="109851907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81925" cy="785062"/>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91212C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hybridMultilevel"/>
    <w:tmpl w:val="2AE8944A"/>
    <w:lvl w:ilvl="0" w:tplc="752EEE20">
      <w:start w:val="1"/>
      <w:numFmt w:val="decimal"/>
      <w:lvlText w:val="%1."/>
      <w:lvlJc w:val="left"/>
    </w:lvl>
    <w:lvl w:ilvl="1" w:tplc="C09A4E14">
      <w:start w:val="1"/>
      <w:numFmt w:val="bullet"/>
      <w:lvlText w:val=""/>
      <w:lvlJc w:val="left"/>
    </w:lvl>
    <w:lvl w:ilvl="2" w:tplc="BB368EC0">
      <w:start w:val="1"/>
      <w:numFmt w:val="bullet"/>
      <w:lvlText w:val=""/>
      <w:lvlJc w:val="left"/>
    </w:lvl>
    <w:lvl w:ilvl="3" w:tplc="D6AC2336">
      <w:start w:val="1"/>
      <w:numFmt w:val="bullet"/>
      <w:lvlText w:val=""/>
      <w:lvlJc w:val="left"/>
    </w:lvl>
    <w:lvl w:ilvl="4" w:tplc="4546F4FC">
      <w:start w:val="1"/>
      <w:numFmt w:val="bullet"/>
      <w:lvlText w:val=""/>
      <w:lvlJc w:val="left"/>
    </w:lvl>
    <w:lvl w:ilvl="5" w:tplc="F3D6E90E">
      <w:start w:val="1"/>
      <w:numFmt w:val="bullet"/>
      <w:lvlText w:val=""/>
      <w:lvlJc w:val="left"/>
    </w:lvl>
    <w:lvl w:ilvl="6" w:tplc="730651E6">
      <w:start w:val="1"/>
      <w:numFmt w:val="bullet"/>
      <w:lvlText w:val=""/>
      <w:lvlJc w:val="left"/>
    </w:lvl>
    <w:lvl w:ilvl="7" w:tplc="5B286D60">
      <w:start w:val="1"/>
      <w:numFmt w:val="bullet"/>
      <w:lvlText w:val=""/>
      <w:lvlJc w:val="left"/>
    </w:lvl>
    <w:lvl w:ilvl="8" w:tplc="9072E7D2">
      <w:start w:val="1"/>
      <w:numFmt w:val="bullet"/>
      <w:lvlText w:val=""/>
      <w:lvlJc w:val="left"/>
    </w:lvl>
  </w:abstractNum>
  <w:abstractNum w:abstractNumId="2" w15:restartNumberingAfterBreak="0">
    <w:nsid w:val="00000002"/>
    <w:multiLevelType w:val="hybridMultilevel"/>
    <w:tmpl w:val="625558EC"/>
    <w:lvl w:ilvl="0" w:tplc="2CD44A34">
      <w:start w:val="1"/>
      <w:numFmt w:val="lowerLetter"/>
      <w:lvlText w:val="%1."/>
      <w:lvlJc w:val="left"/>
    </w:lvl>
    <w:lvl w:ilvl="1" w:tplc="1DF0D8EE">
      <w:start w:val="1"/>
      <w:numFmt w:val="bullet"/>
      <w:lvlText w:val=""/>
      <w:lvlJc w:val="left"/>
    </w:lvl>
    <w:lvl w:ilvl="2" w:tplc="C7B60E20">
      <w:start w:val="1"/>
      <w:numFmt w:val="bullet"/>
      <w:lvlText w:val=""/>
      <w:lvlJc w:val="left"/>
    </w:lvl>
    <w:lvl w:ilvl="3" w:tplc="2D6A974E">
      <w:start w:val="1"/>
      <w:numFmt w:val="bullet"/>
      <w:lvlText w:val=""/>
      <w:lvlJc w:val="left"/>
    </w:lvl>
    <w:lvl w:ilvl="4" w:tplc="3692CC30">
      <w:start w:val="1"/>
      <w:numFmt w:val="bullet"/>
      <w:lvlText w:val=""/>
      <w:lvlJc w:val="left"/>
    </w:lvl>
    <w:lvl w:ilvl="5" w:tplc="D99484E6">
      <w:start w:val="1"/>
      <w:numFmt w:val="bullet"/>
      <w:lvlText w:val=""/>
      <w:lvlJc w:val="left"/>
    </w:lvl>
    <w:lvl w:ilvl="6" w:tplc="F93029D6">
      <w:start w:val="1"/>
      <w:numFmt w:val="bullet"/>
      <w:lvlText w:val=""/>
      <w:lvlJc w:val="left"/>
    </w:lvl>
    <w:lvl w:ilvl="7" w:tplc="7F1E090E">
      <w:start w:val="1"/>
      <w:numFmt w:val="bullet"/>
      <w:lvlText w:val=""/>
      <w:lvlJc w:val="left"/>
    </w:lvl>
    <w:lvl w:ilvl="8" w:tplc="983A4EEA">
      <w:start w:val="1"/>
      <w:numFmt w:val="bullet"/>
      <w:lvlText w:val=""/>
      <w:lvlJc w:val="left"/>
    </w:lvl>
  </w:abstractNum>
  <w:abstractNum w:abstractNumId="3" w15:restartNumberingAfterBreak="0">
    <w:nsid w:val="00000003"/>
    <w:multiLevelType w:val="hybridMultilevel"/>
    <w:tmpl w:val="238E1F28"/>
    <w:lvl w:ilvl="0" w:tplc="F5149360">
      <w:start w:val="4"/>
      <w:numFmt w:val="lowerLetter"/>
      <w:lvlText w:val="%1."/>
      <w:lvlJc w:val="left"/>
    </w:lvl>
    <w:lvl w:ilvl="1" w:tplc="478894B8">
      <w:start w:val="1"/>
      <w:numFmt w:val="bullet"/>
      <w:lvlText w:val=""/>
      <w:lvlJc w:val="left"/>
    </w:lvl>
    <w:lvl w:ilvl="2" w:tplc="BA60640C">
      <w:start w:val="1"/>
      <w:numFmt w:val="bullet"/>
      <w:lvlText w:val=""/>
      <w:lvlJc w:val="left"/>
    </w:lvl>
    <w:lvl w:ilvl="3" w:tplc="9CBECF0A">
      <w:start w:val="1"/>
      <w:numFmt w:val="bullet"/>
      <w:lvlText w:val=""/>
      <w:lvlJc w:val="left"/>
    </w:lvl>
    <w:lvl w:ilvl="4" w:tplc="31B8E2EC">
      <w:start w:val="1"/>
      <w:numFmt w:val="bullet"/>
      <w:lvlText w:val=""/>
      <w:lvlJc w:val="left"/>
    </w:lvl>
    <w:lvl w:ilvl="5" w:tplc="17EE57E6">
      <w:start w:val="1"/>
      <w:numFmt w:val="bullet"/>
      <w:lvlText w:val=""/>
      <w:lvlJc w:val="left"/>
    </w:lvl>
    <w:lvl w:ilvl="6" w:tplc="6BE470A8">
      <w:start w:val="1"/>
      <w:numFmt w:val="bullet"/>
      <w:lvlText w:val=""/>
      <w:lvlJc w:val="left"/>
    </w:lvl>
    <w:lvl w:ilvl="7" w:tplc="586465A8">
      <w:start w:val="1"/>
      <w:numFmt w:val="bullet"/>
      <w:lvlText w:val=""/>
      <w:lvlJc w:val="left"/>
    </w:lvl>
    <w:lvl w:ilvl="8" w:tplc="4A5E8458">
      <w:start w:val="1"/>
      <w:numFmt w:val="bullet"/>
      <w:lvlText w:val=""/>
      <w:lvlJc w:val="left"/>
    </w:lvl>
  </w:abstractNum>
  <w:abstractNum w:abstractNumId="4" w15:restartNumberingAfterBreak="0">
    <w:nsid w:val="00000006"/>
    <w:multiLevelType w:val="hybridMultilevel"/>
    <w:tmpl w:val="507ED7AA"/>
    <w:lvl w:ilvl="0" w:tplc="37947818">
      <w:start w:val="1"/>
      <w:numFmt w:val="bullet"/>
      <w:lvlText w:val=""/>
      <w:lvlJc w:val="left"/>
    </w:lvl>
    <w:lvl w:ilvl="1" w:tplc="9C4EFF6C">
      <w:start w:val="1"/>
      <w:numFmt w:val="bullet"/>
      <w:lvlText w:val=""/>
      <w:lvlJc w:val="left"/>
    </w:lvl>
    <w:lvl w:ilvl="2" w:tplc="97F627CC">
      <w:start w:val="1"/>
      <w:numFmt w:val="bullet"/>
      <w:lvlText w:val=""/>
      <w:lvlJc w:val="left"/>
    </w:lvl>
    <w:lvl w:ilvl="3" w:tplc="06762BFE">
      <w:start w:val="1"/>
      <w:numFmt w:val="bullet"/>
      <w:lvlText w:val=""/>
      <w:lvlJc w:val="left"/>
    </w:lvl>
    <w:lvl w:ilvl="4" w:tplc="FE1AF6A4">
      <w:start w:val="1"/>
      <w:numFmt w:val="bullet"/>
      <w:lvlText w:val=""/>
      <w:lvlJc w:val="left"/>
    </w:lvl>
    <w:lvl w:ilvl="5" w:tplc="96CED3AE">
      <w:start w:val="1"/>
      <w:numFmt w:val="bullet"/>
      <w:lvlText w:val=""/>
      <w:lvlJc w:val="left"/>
    </w:lvl>
    <w:lvl w:ilvl="6" w:tplc="44A6E882">
      <w:start w:val="1"/>
      <w:numFmt w:val="bullet"/>
      <w:lvlText w:val=""/>
      <w:lvlJc w:val="left"/>
    </w:lvl>
    <w:lvl w:ilvl="7" w:tplc="67E4FB28">
      <w:start w:val="1"/>
      <w:numFmt w:val="bullet"/>
      <w:lvlText w:val=""/>
      <w:lvlJc w:val="left"/>
    </w:lvl>
    <w:lvl w:ilvl="8" w:tplc="E16A538C">
      <w:start w:val="1"/>
      <w:numFmt w:val="bullet"/>
      <w:lvlText w:val=""/>
      <w:lvlJc w:val="left"/>
    </w:lvl>
  </w:abstractNum>
  <w:abstractNum w:abstractNumId="5" w15:restartNumberingAfterBreak="0">
    <w:nsid w:val="00851D3F"/>
    <w:multiLevelType w:val="hybridMultilevel"/>
    <w:tmpl w:val="508CA2F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00F618A1"/>
    <w:multiLevelType w:val="multilevel"/>
    <w:tmpl w:val="0D14FDC0"/>
    <w:lvl w:ilvl="0">
      <w:start w:val="1"/>
      <w:numFmt w:val="upperRoman"/>
      <w:lvlText w:val="%1."/>
      <w:lvlJc w:val="right"/>
      <w:pPr>
        <w:ind w:left="1191" w:hanging="360"/>
      </w:pPr>
      <w:rPr>
        <w:rFonts w:hint="default"/>
        <w:b w:val="0"/>
        <w:bCs w:val="0"/>
        <w:i w:val="0"/>
        <w:iCs w:val="0"/>
        <w:color w:val="FFFFFF" w:themeColor="background1"/>
        <w:w w:val="100"/>
        <w:sz w:val="24"/>
        <w:szCs w:val="24"/>
        <w:lang w:val="es-ES" w:eastAsia="en-US" w:bidi="ar-SA"/>
      </w:rPr>
    </w:lvl>
    <w:lvl w:ilvl="1">
      <w:start w:val="1"/>
      <w:numFmt w:val="decimal"/>
      <w:lvlText w:val="%1.%2"/>
      <w:lvlJc w:val="left"/>
      <w:pPr>
        <w:ind w:left="1551" w:hanging="360"/>
      </w:pPr>
      <w:rPr>
        <w:rFonts w:ascii="Times New Roman" w:eastAsia="Times New Roman" w:hAnsi="Times New Roman" w:cs="Times New Roman" w:hint="default"/>
        <w:b w:val="0"/>
        <w:bCs w:val="0"/>
        <w:i w:val="0"/>
        <w:iCs w:val="0"/>
        <w:w w:val="100"/>
        <w:sz w:val="24"/>
        <w:szCs w:val="24"/>
        <w:lang w:val="es-ES" w:eastAsia="en-US" w:bidi="ar-SA"/>
      </w:rPr>
    </w:lvl>
    <w:lvl w:ilvl="2">
      <w:numFmt w:val="bullet"/>
      <w:lvlText w:val="•"/>
      <w:lvlJc w:val="left"/>
      <w:pPr>
        <w:ind w:left="2542" w:hanging="360"/>
      </w:pPr>
      <w:rPr>
        <w:rFonts w:hint="default"/>
        <w:lang w:val="es-ES" w:eastAsia="en-US" w:bidi="ar-SA"/>
      </w:rPr>
    </w:lvl>
    <w:lvl w:ilvl="3">
      <w:numFmt w:val="bullet"/>
      <w:lvlText w:val="•"/>
      <w:lvlJc w:val="left"/>
      <w:pPr>
        <w:ind w:left="3524" w:hanging="360"/>
      </w:pPr>
      <w:rPr>
        <w:rFonts w:hint="default"/>
        <w:lang w:val="es-ES" w:eastAsia="en-US" w:bidi="ar-SA"/>
      </w:rPr>
    </w:lvl>
    <w:lvl w:ilvl="4">
      <w:numFmt w:val="bullet"/>
      <w:lvlText w:val="•"/>
      <w:lvlJc w:val="left"/>
      <w:pPr>
        <w:ind w:left="4506" w:hanging="360"/>
      </w:pPr>
      <w:rPr>
        <w:rFonts w:hint="default"/>
        <w:lang w:val="es-ES" w:eastAsia="en-US" w:bidi="ar-SA"/>
      </w:rPr>
    </w:lvl>
    <w:lvl w:ilvl="5">
      <w:numFmt w:val="bullet"/>
      <w:lvlText w:val="•"/>
      <w:lvlJc w:val="left"/>
      <w:pPr>
        <w:ind w:left="5488" w:hanging="360"/>
      </w:pPr>
      <w:rPr>
        <w:rFonts w:hint="default"/>
        <w:lang w:val="es-ES" w:eastAsia="en-US" w:bidi="ar-SA"/>
      </w:rPr>
    </w:lvl>
    <w:lvl w:ilvl="6">
      <w:numFmt w:val="bullet"/>
      <w:lvlText w:val="•"/>
      <w:lvlJc w:val="left"/>
      <w:pPr>
        <w:ind w:left="6471" w:hanging="360"/>
      </w:pPr>
      <w:rPr>
        <w:rFonts w:hint="default"/>
        <w:lang w:val="es-ES" w:eastAsia="en-US" w:bidi="ar-SA"/>
      </w:rPr>
    </w:lvl>
    <w:lvl w:ilvl="7">
      <w:numFmt w:val="bullet"/>
      <w:lvlText w:val="•"/>
      <w:lvlJc w:val="left"/>
      <w:pPr>
        <w:ind w:left="7453" w:hanging="360"/>
      </w:pPr>
      <w:rPr>
        <w:rFonts w:hint="default"/>
        <w:lang w:val="es-ES" w:eastAsia="en-US" w:bidi="ar-SA"/>
      </w:rPr>
    </w:lvl>
    <w:lvl w:ilvl="8">
      <w:numFmt w:val="bullet"/>
      <w:lvlText w:val="•"/>
      <w:lvlJc w:val="left"/>
      <w:pPr>
        <w:ind w:left="8435" w:hanging="360"/>
      </w:pPr>
      <w:rPr>
        <w:rFonts w:hint="default"/>
        <w:lang w:val="es-ES" w:eastAsia="en-US" w:bidi="ar-SA"/>
      </w:rPr>
    </w:lvl>
  </w:abstractNum>
  <w:abstractNum w:abstractNumId="7" w15:restartNumberingAfterBreak="0">
    <w:nsid w:val="01833B3E"/>
    <w:multiLevelType w:val="hybridMultilevel"/>
    <w:tmpl w:val="06AA17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0A9117F6"/>
    <w:multiLevelType w:val="multilevel"/>
    <w:tmpl w:val="F1F0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135F1"/>
    <w:multiLevelType w:val="hybridMultilevel"/>
    <w:tmpl w:val="200483C2"/>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10" w15:restartNumberingAfterBreak="0">
    <w:nsid w:val="0EBA1FCA"/>
    <w:multiLevelType w:val="hybridMultilevel"/>
    <w:tmpl w:val="8444BFD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0FD64051"/>
    <w:multiLevelType w:val="hybridMultilevel"/>
    <w:tmpl w:val="33A823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2BA1DD6"/>
    <w:multiLevelType w:val="hybridMultilevel"/>
    <w:tmpl w:val="8012A0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3CE6CBA"/>
    <w:multiLevelType w:val="hybridMultilevel"/>
    <w:tmpl w:val="2522FE8A"/>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171A74A1"/>
    <w:multiLevelType w:val="hybridMultilevel"/>
    <w:tmpl w:val="2B1E7E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5" w15:restartNumberingAfterBreak="0">
    <w:nsid w:val="19546B20"/>
    <w:multiLevelType w:val="hybridMultilevel"/>
    <w:tmpl w:val="DE24A3C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1F6760D4"/>
    <w:multiLevelType w:val="hybridMultilevel"/>
    <w:tmpl w:val="D16CCF1A"/>
    <w:lvl w:ilvl="0" w:tplc="240A0015">
      <w:start w:val="1"/>
      <w:numFmt w:val="upp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203252B0"/>
    <w:multiLevelType w:val="hybridMultilevel"/>
    <w:tmpl w:val="68481A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25438A1"/>
    <w:multiLevelType w:val="hybridMultilevel"/>
    <w:tmpl w:val="872AE23A"/>
    <w:lvl w:ilvl="0" w:tplc="9E1067DA">
      <w:start w:val="1"/>
      <w:numFmt w:val="lowerLetter"/>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2BBB66DF"/>
    <w:multiLevelType w:val="hybridMultilevel"/>
    <w:tmpl w:val="87FEA45A"/>
    <w:lvl w:ilvl="0" w:tplc="B6CAF368">
      <w:start w:val="1"/>
      <w:numFmt w:val="lowerLetter"/>
      <w:lvlText w:val="%1)"/>
      <w:lvlJc w:val="left"/>
      <w:pPr>
        <w:ind w:left="360" w:hanging="360"/>
      </w:pPr>
      <w:rPr>
        <w:rFonts w:hint="default"/>
        <w:color w:val="00206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2EE82D8D"/>
    <w:multiLevelType w:val="hybridMultilevel"/>
    <w:tmpl w:val="3AE8510C"/>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02E00DD"/>
    <w:multiLevelType w:val="hybridMultilevel"/>
    <w:tmpl w:val="A6E897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07E7C44"/>
    <w:multiLevelType w:val="hybridMultilevel"/>
    <w:tmpl w:val="A314B2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5147873"/>
    <w:multiLevelType w:val="hybridMultilevel"/>
    <w:tmpl w:val="4FD4D518"/>
    <w:lvl w:ilvl="0" w:tplc="835E198A">
      <w:start w:val="1"/>
      <w:numFmt w:val="decimal"/>
      <w:lvlText w:val="%1."/>
      <w:lvlJc w:val="left"/>
      <w:pPr>
        <w:tabs>
          <w:tab w:val="num" w:pos="450"/>
        </w:tabs>
        <w:ind w:left="450" w:hanging="360"/>
      </w:pPr>
      <w:rPr>
        <w:rFonts w:ascii="Arial Narrow" w:eastAsia="Times New Roman" w:hAnsi="Arial Narrow" w:cs="Times New Roman" w:hint="default"/>
        <w:b w:val="0"/>
        <w:color w:val="000000"/>
      </w:rPr>
    </w:lvl>
    <w:lvl w:ilvl="1" w:tplc="44D298B8">
      <w:start w:val="2"/>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5DD0F85"/>
    <w:multiLevelType w:val="multilevel"/>
    <w:tmpl w:val="4A7E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1F4B2D"/>
    <w:multiLevelType w:val="hybridMultilevel"/>
    <w:tmpl w:val="6C9AEC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CB05B5F"/>
    <w:multiLevelType w:val="hybridMultilevel"/>
    <w:tmpl w:val="23166DAE"/>
    <w:lvl w:ilvl="0" w:tplc="1C0A0001">
      <w:start w:val="1"/>
      <w:numFmt w:val="bullet"/>
      <w:lvlText w:val=""/>
      <w:lvlJc w:val="left"/>
      <w:pPr>
        <w:ind w:left="720" w:hanging="360"/>
      </w:pPr>
      <w:rPr>
        <w:rFonts w:ascii="Symbol" w:hAnsi="Symbol" w:hint="default"/>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27" w15:restartNumberingAfterBreak="0">
    <w:nsid w:val="406B01F0"/>
    <w:multiLevelType w:val="hybridMultilevel"/>
    <w:tmpl w:val="2B50EB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AA14507"/>
    <w:multiLevelType w:val="hybridMultilevel"/>
    <w:tmpl w:val="115A163A"/>
    <w:lvl w:ilvl="0" w:tplc="0148A7C0">
      <w:start w:val="1"/>
      <w:numFmt w:val="decimal"/>
      <w:lvlText w:val="%1."/>
      <w:lvlJc w:val="left"/>
      <w:pPr>
        <w:ind w:left="720" w:hanging="360"/>
      </w:pPr>
      <w:rPr>
        <w:rFonts w:cstheme="majorBidi" w:hint="default"/>
        <w:b/>
        <w:color w:val="00206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1E6963"/>
    <w:multiLevelType w:val="hybridMultilevel"/>
    <w:tmpl w:val="AFDAC9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EC4446"/>
    <w:multiLevelType w:val="hybridMultilevel"/>
    <w:tmpl w:val="044C164A"/>
    <w:lvl w:ilvl="0" w:tplc="0C0A0001">
      <w:start w:val="1"/>
      <w:numFmt w:val="bullet"/>
      <w:lvlText w:val=""/>
      <w:lvlJc w:val="left"/>
      <w:pPr>
        <w:tabs>
          <w:tab w:val="num" w:pos="1140"/>
        </w:tabs>
        <w:ind w:left="1140" w:hanging="360"/>
      </w:pPr>
      <w:rPr>
        <w:rFonts w:ascii="Symbol" w:hAnsi="Symbol" w:hint="default"/>
      </w:rPr>
    </w:lvl>
    <w:lvl w:ilvl="1" w:tplc="0C0A0003" w:tentative="1">
      <w:start w:val="1"/>
      <w:numFmt w:val="bullet"/>
      <w:lvlText w:val="o"/>
      <w:lvlJc w:val="left"/>
      <w:pPr>
        <w:tabs>
          <w:tab w:val="num" w:pos="1860"/>
        </w:tabs>
        <w:ind w:left="1860" w:hanging="360"/>
      </w:pPr>
      <w:rPr>
        <w:rFonts w:ascii="Courier New" w:hAnsi="Courier New" w:cs="Courier New" w:hint="default"/>
      </w:rPr>
    </w:lvl>
    <w:lvl w:ilvl="2" w:tplc="0C0A0005" w:tentative="1">
      <w:start w:val="1"/>
      <w:numFmt w:val="bullet"/>
      <w:lvlText w:val=""/>
      <w:lvlJc w:val="left"/>
      <w:pPr>
        <w:tabs>
          <w:tab w:val="num" w:pos="2580"/>
        </w:tabs>
        <w:ind w:left="2580" w:hanging="360"/>
      </w:pPr>
      <w:rPr>
        <w:rFonts w:ascii="Wingdings" w:hAnsi="Wingdings" w:hint="default"/>
      </w:rPr>
    </w:lvl>
    <w:lvl w:ilvl="3" w:tplc="0C0A0001" w:tentative="1">
      <w:start w:val="1"/>
      <w:numFmt w:val="bullet"/>
      <w:lvlText w:val=""/>
      <w:lvlJc w:val="left"/>
      <w:pPr>
        <w:tabs>
          <w:tab w:val="num" w:pos="3300"/>
        </w:tabs>
        <w:ind w:left="3300" w:hanging="360"/>
      </w:pPr>
      <w:rPr>
        <w:rFonts w:ascii="Symbol" w:hAnsi="Symbol" w:hint="default"/>
      </w:rPr>
    </w:lvl>
    <w:lvl w:ilvl="4" w:tplc="0C0A0003" w:tentative="1">
      <w:start w:val="1"/>
      <w:numFmt w:val="bullet"/>
      <w:lvlText w:val="o"/>
      <w:lvlJc w:val="left"/>
      <w:pPr>
        <w:tabs>
          <w:tab w:val="num" w:pos="4020"/>
        </w:tabs>
        <w:ind w:left="4020" w:hanging="360"/>
      </w:pPr>
      <w:rPr>
        <w:rFonts w:ascii="Courier New" w:hAnsi="Courier New" w:cs="Courier New" w:hint="default"/>
      </w:rPr>
    </w:lvl>
    <w:lvl w:ilvl="5" w:tplc="0C0A0005" w:tentative="1">
      <w:start w:val="1"/>
      <w:numFmt w:val="bullet"/>
      <w:lvlText w:val=""/>
      <w:lvlJc w:val="left"/>
      <w:pPr>
        <w:tabs>
          <w:tab w:val="num" w:pos="4740"/>
        </w:tabs>
        <w:ind w:left="4740" w:hanging="360"/>
      </w:pPr>
      <w:rPr>
        <w:rFonts w:ascii="Wingdings" w:hAnsi="Wingdings" w:hint="default"/>
      </w:rPr>
    </w:lvl>
    <w:lvl w:ilvl="6" w:tplc="0C0A0001" w:tentative="1">
      <w:start w:val="1"/>
      <w:numFmt w:val="bullet"/>
      <w:lvlText w:val=""/>
      <w:lvlJc w:val="left"/>
      <w:pPr>
        <w:tabs>
          <w:tab w:val="num" w:pos="5460"/>
        </w:tabs>
        <w:ind w:left="5460" w:hanging="360"/>
      </w:pPr>
      <w:rPr>
        <w:rFonts w:ascii="Symbol" w:hAnsi="Symbol" w:hint="default"/>
      </w:rPr>
    </w:lvl>
    <w:lvl w:ilvl="7" w:tplc="0C0A0003" w:tentative="1">
      <w:start w:val="1"/>
      <w:numFmt w:val="bullet"/>
      <w:lvlText w:val="o"/>
      <w:lvlJc w:val="left"/>
      <w:pPr>
        <w:tabs>
          <w:tab w:val="num" w:pos="6180"/>
        </w:tabs>
        <w:ind w:left="6180" w:hanging="360"/>
      </w:pPr>
      <w:rPr>
        <w:rFonts w:ascii="Courier New" w:hAnsi="Courier New" w:cs="Courier New" w:hint="default"/>
      </w:rPr>
    </w:lvl>
    <w:lvl w:ilvl="8" w:tplc="0C0A0005" w:tentative="1">
      <w:start w:val="1"/>
      <w:numFmt w:val="bullet"/>
      <w:lvlText w:val=""/>
      <w:lvlJc w:val="left"/>
      <w:pPr>
        <w:tabs>
          <w:tab w:val="num" w:pos="6900"/>
        </w:tabs>
        <w:ind w:left="6900" w:hanging="360"/>
      </w:pPr>
      <w:rPr>
        <w:rFonts w:ascii="Wingdings" w:hAnsi="Wingdings" w:hint="default"/>
      </w:rPr>
    </w:lvl>
  </w:abstractNum>
  <w:abstractNum w:abstractNumId="31" w15:restartNumberingAfterBreak="0">
    <w:nsid w:val="5511233D"/>
    <w:multiLevelType w:val="hybridMultilevel"/>
    <w:tmpl w:val="339C61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53F2430"/>
    <w:multiLevelType w:val="hybridMultilevel"/>
    <w:tmpl w:val="5C106040"/>
    <w:lvl w:ilvl="0" w:tplc="240A0017">
      <w:start w:val="1"/>
      <w:numFmt w:val="lowerLetter"/>
      <w:lvlText w:val="%1)"/>
      <w:lvlJc w:val="left"/>
      <w:pPr>
        <w:ind w:left="720" w:hanging="360"/>
      </w:pPr>
    </w:lvl>
    <w:lvl w:ilvl="1" w:tplc="FFFFFFFF">
      <w:start w:val="1"/>
      <w:numFmt w:val="bullet"/>
      <w:lvlText w:val="•"/>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6CB7D42"/>
    <w:multiLevelType w:val="hybridMultilevel"/>
    <w:tmpl w:val="3E689C3A"/>
    <w:lvl w:ilvl="0" w:tplc="2CD44A34">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8A32AE5"/>
    <w:multiLevelType w:val="hybridMultilevel"/>
    <w:tmpl w:val="9A4E0D0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270349F"/>
    <w:multiLevelType w:val="singleLevel"/>
    <w:tmpl w:val="0C0A000F"/>
    <w:lvl w:ilvl="0">
      <w:start w:val="1"/>
      <w:numFmt w:val="decimal"/>
      <w:lvlText w:val="%1."/>
      <w:lvlJc w:val="left"/>
      <w:pPr>
        <w:tabs>
          <w:tab w:val="num" w:pos="360"/>
        </w:tabs>
        <w:ind w:left="360" w:hanging="360"/>
      </w:pPr>
    </w:lvl>
  </w:abstractNum>
  <w:abstractNum w:abstractNumId="36" w15:restartNumberingAfterBreak="0">
    <w:nsid w:val="6665782D"/>
    <w:multiLevelType w:val="hybridMultilevel"/>
    <w:tmpl w:val="A5902044"/>
    <w:lvl w:ilvl="0" w:tplc="3D80BE3A">
      <w:start w:val="1"/>
      <w:numFmt w:val="lowerLetter"/>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A7E2AA7"/>
    <w:multiLevelType w:val="hybridMultilevel"/>
    <w:tmpl w:val="86DE608A"/>
    <w:lvl w:ilvl="0" w:tplc="0B1A25D4">
      <w:start w:val="1"/>
      <w:numFmt w:val="bullet"/>
      <w:lvlText w:val=""/>
      <w:lvlJc w:val="left"/>
      <w:pPr>
        <w:ind w:left="720"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8" w15:restartNumberingAfterBreak="0">
    <w:nsid w:val="6C0B41AD"/>
    <w:multiLevelType w:val="hybridMultilevel"/>
    <w:tmpl w:val="4686DA7E"/>
    <w:lvl w:ilvl="0" w:tplc="006C6CB8">
      <w:start w:val="1"/>
      <w:numFmt w:val="bullet"/>
      <w:lvlText w:val=""/>
      <w:lvlJc w:val="left"/>
      <w:pPr>
        <w:ind w:left="786" w:hanging="360"/>
      </w:pPr>
      <w:rPr>
        <w:rFonts w:ascii="Symbol" w:hAnsi="Symbol" w:hint="default"/>
        <w:color w:val="000000"/>
      </w:rPr>
    </w:lvl>
    <w:lvl w:ilvl="1" w:tplc="1C0A0003" w:tentative="1">
      <w:start w:val="1"/>
      <w:numFmt w:val="bullet"/>
      <w:lvlText w:val="o"/>
      <w:lvlJc w:val="left"/>
      <w:pPr>
        <w:ind w:left="1440" w:hanging="360"/>
      </w:pPr>
      <w:rPr>
        <w:rFonts w:ascii="Courier New" w:hAnsi="Courier New" w:cs="Courier New" w:hint="default"/>
      </w:rPr>
    </w:lvl>
    <w:lvl w:ilvl="2" w:tplc="1C0A0005" w:tentative="1">
      <w:start w:val="1"/>
      <w:numFmt w:val="bullet"/>
      <w:lvlText w:val=""/>
      <w:lvlJc w:val="left"/>
      <w:pPr>
        <w:ind w:left="2160" w:hanging="360"/>
      </w:pPr>
      <w:rPr>
        <w:rFonts w:ascii="Wingdings" w:hAnsi="Wingdings" w:hint="default"/>
      </w:rPr>
    </w:lvl>
    <w:lvl w:ilvl="3" w:tplc="1C0A0001" w:tentative="1">
      <w:start w:val="1"/>
      <w:numFmt w:val="bullet"/>
      <w:lvlText w:val=""/>
      <w:lvlJc w:val="left"/>
      <w:pPr>
        <w:ind w:left="2880" w:hanging="360"/>
      </w:pPr>
      <w:rPr>
        <w:rFonts w:ascii="Symbol" w:hAnsi="Symbol" w:hint="default"/>
      </w:rPr>
    </w:lvl>
    <w:lvl w:ilvl="4" w:tplc="1C0A0003" w:tentative="1">
      <w:start w:val="1"/>
      <w:numFmt w:val="bullet"/>
      <w:lvlText w:val="o"/>
      <w:lvlJc w:val="left"/>
      <w:pPr>
        <w:ind w:left="3600" w:hanging="360"/>
      </w:pPr>
      <w:rPr>
        <w:rFonts w:ascii="Courier New" w:hAnsi="Courier New" w:cs="Courier New" w:hint="default"/>
      </w:rPr>
    </w:lvl>
    <w:lvl w:ilvl="5" w:tplc="1C0A0005" w:tentative="1">
      <w:start w:val="1"/>
      <w:numFmt w:val="bullet"/>
      <w:lvlText w:val=""/>
      <w:lvlJc w:val="left"/>
      <w:pPr>
        <w:ind w:left="4320" w:hanging="360"/>
      </w:pPr>
      <w:rPr>
        <w:rFonts w:ascii="Wingdings" w:hAnsi="Wingdings" w:hint="default"/>
      </w:rPr>
    </w:lvl>
    <w:lvl w:ilvl="6" w:tplc="1C0A0001" w:tentative="1">
      <w:start w:val="1"/>
      <w:numFmt w:val="bullet"/>
      <w:lvlText w:val=""/>
      <w:lvlJc w:val="left"/>
      <w:pPr>
        <w:ind w:left="5040" w:hanging="360"/>
      </w:pPr>
      <w:rPr>
        <w:rFonts w:ascii="Symbol" w:hAnsi="Symbol" w:hint="default"/>
      </w:rPr>
    </w:lvl>
    <w:lvl w:ilvl="7" w:tplc="1C0A0003" w:tentative="1">
      <w:start w:val="1"/>
      <w:numFmt w:val="bullet"/>
      <w:lvlText w:val="o"/>
      <w:lvlJc w:val="left"/>
      <w:pPr>
        <w:ind w:left="5760" w:hanging="360"/>
      </w:pPr>
      <w:rPr>
        <w:rFonts w:ascii="Courier New" w:hAnsi="Courier New" w:cs="Courier New" w:hint="default"/>
      </w:rPr>
    </w:lvl>
    <w:lvl w:ilvl="8" w:tplc="1C0A0005" w:tentative="1">
      <w:start w:val="1"/>
      <w:numFmt w:val="bullet"/>
      <w:lvlText w:val=""/>
      <w:lvlJc w:val="left"/>
      <w:pPr>
        <w:ind w:left="6480" w:hanging="360"/>
      </w:pPr>
      <w:rPr>
        <w:rFonts w:ascii="Wingdings" w:hAnsi="Wingdings" w:hint="default"/>
      </w:rPr>
    </w:lvl>
  </w:abstractNum>
  <w:abstractNum w:abstractNumId="39" w15:restartNumberingAfterBreak="0">
    <w:nsid w:val="71D830CB"/>
    <w:multiLevelType w:val="hybridMultilevel"/>
    <w:tmpl w:val="859AD19E"/>
    <w:lvl w:ilvl="0" w:tplc="1C0A0001">
      <w:start w:val="1"/>
      <w:numFmt w:val="bullet"/>
      <w:lvlText w:val=""/>
      <w:lvlJc w:val="left"/>
      <w:pPr>
        <w:ind w:left="720" w:hanging="360"/>
      </w:pPr>
      <w:rPr>
        <w:rFonts w:ascii="Symbol" w:hAnsi="Symbol" w:hint="default"/>
      </w:rPr>
    </w:lvl>
    <w:lvl w:ilvl="1" w:tplc="1C0A0003">
      <w:start w:val="1"/>
      <w:numFmt w:val="decimal"/>
      <w:lvlText w:val="%2."/>
      <w:lvlJc w:val="left"/>
      <w:pPr>
        <w:tabs>
          <w:tab w:val="num" w:pos="1440"/>
        </w:tabs>
        <w:ind w:left="1440" w:hanging="360"/>
      </w:pPr>
    </w:lvl>
    <w:lvl w:ilvl="2" w:tplc="1C0A0005">
      <w:start w:val="1"/>
      <w:numFmt w:val="decimal"/>
      <w:lvlText w:val="%3."/>
      <w:lvlJc w:val="left"/>
      <w:pPr>
        <w:tabs>
          <w:tab w:val="num" w:pos="2160"/>
        </w:tabs>
        <w:ind w:left="2160" w:hanging="360"/>
      </w:pPr>
    </w:lvl>
    <w:lvl w:ilvl="3" w:tplc="1C0A0001">
      <w:start w:val="1"/>
      <w:numFmt w:val="decimal"/>
      <w:lvlText w:val="%4."/>
      <w:lvlJc w:val="left"/>
      <w:pPr>
        <w:tabs>
          <w:tab w:val="num" w:pos="2880"/>
        </w:tabs>
        <w:ind w:left="2880" w:hanging="360"/>
      </w:pPr>
    </w:lvl>
    <w:lvl w:ilvl="4" w:tplc="1C0A0003">
      <w:start w:val="1"/>
      <w:numFmt w:val="decimal"/>
      <w:lvlText w:val="%5."/>
      <w:lvlJc w:val="left"/>
      <w:pPr>
        <w:tabs>
          <w:tab w:val="num" w:pos="3600"/>
        </w:tabs>
        <w:ind w:left="3600" w:hanging="360"/>
      </w:pPr>
    </w:lvl>
    <w:lvl w:ilvl="5" w:tplc="1C0A0005">
      <w:start w:val="1"/>
      <w:numFmt w:val="decimal"/>
      <w:lvlText w:val="%6."/>
      <w:lvlJc w:val="left"/>
      <w:pPr>
        <w:tabs>
          <w:tab w:val="num" w:pos="4320"/>
        </w:tabs>
        <w:ind w:left="4320" w:hanging="360"/>
      </w:pPr>
    </w:lvl>
    <w:lvl w:ilvl="6" w:tplc="1C0A0001">
      <w:start w:val="1"/>
      <w:numFmt w:val="decimal"/>
      <w:lvlText w:val="%7."/>
      <w:lvlJc w:val="left"/>
      <w:pPr>
        <w:tabs>
          <w:tab w:val="num" w:pos="5040"/>
        </w:tabs>
        <w:ind w:left="5040" w:hanging="360"/>
      </w:pPr>
    </w:lvl>
    <w:lvl w:ilvl="7" w:tplc="1C0A0003">
      <w:start w:val="1"/>
      <w:numFmt w:val="decimal"/>
      <w:lvlText w:val="%8."/>
      <w:lvlJc w:val="left"/>
      <w:pPr>
        <w:tabs>
          <w:tab w:val="num" w:pos="5760"/>
        </w:tabs>
        <w:ind w:left="5760" w:hanging="360"/>
      </w:pPr>
    </w:lvl>
    <w:lvl w:ilvl="8" w:tplc="1C0A0005">
      <w:start w:val="1"/>
      <w:numFmt w:val="decimal"/>
      <w:lvlText w:val="%9."/>
      <w:lvlJc w:val="left"/>
      <w:pPr>
        <w:tabs>
          <w:tab w:val="num" w:pos="6480"/>
        </w:tabs>
        <w:ind w:left="6480" w:hanging="360"/>
      </w:pPr>
    </w:lvl>
  </w:abstractNum>
  <w:abstractNum w:abstractNumId="40" w15:restartNumberingAfterBreak="0">
    <w:nsid w:val="78D9666E"/>
    <w:multiLevelType w:val="hybridMultilevel"/>
    <w:tmpl w:val="B6CC25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BF94752"/>
    <w:multiLevelType w:val="hybridMultilevel"/>
    <w:tmpl w:val="D3BC9052"/>
    <w:lvl w:ilvl="0" w:tplc="240A000F">
      <w:start w:val="1"/>
      <w:numFmt w:val="decimal"/>
      <w:lvlText w:val="%1."/>
      <w:lvlJc w:val="left"/>
      <w:pPr>
        <w:ind w:left="928"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2766465">
    <w:abstractNumId w:val="35"/>
  </w:num>
  <w:num w:numId="2" w16cid:durableId="963730378">
    <w:abstractNumId w:val="23"/>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36636559">
    <w:abstractNumId w:val="38"/>
  </w:num>
  <w:num w:numId="4" w16cid:durableId="690716217">
    <w:abstractNumId w:val="26"/>
  </w:num>
  <w:num w:numId="5" w16cid:durableId="1742826362">
    <w:abstractNumId w:val="9"/>
  </w:num>
  <w:num w:numId="6" w16cid:durableId="1635020408">
    <w:abstractNumId w:val="37"/>
  </w:num>
  <w:num w:numId="7" w16cid:durableId="819662688">
    <w:abstractNumId w:val="3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4395368">
    <w:abstractNumId w:val="22"/>
  </w:num>
  <w:num w:numId="9" w16cid:durableId="1292900842">
    <w:abstractNumId w:val="7"/>
  </w:num>
  <w:num w:numId="10" w16cid:durableId="2105150913">
    <w:abstractNumId w:val="24"/>
  </w:num>
  <w:num w:numId="11" w16cid:durableId="1112479308">
    <w:abstractNumId w:val="8"/>
  </w:num>
  <w:num w:numId="12" w16cid:durableId="621956458">
    <w:abstractNumId w:val="34"/>
  </w:num>
  <w:num w:numId="13" w16cid:durableId="1921720044">
    <w:abstractNumId w:val="20"/>
  </w:num>
  <w:num w:numId="14" w16cid:durableId="1602227863">
    <w:abstractNumId w:val="13"/>
  </w:num>
  <w:num w:numId="15" w16cid:durableId="1410544088">
    <w:abstractNumId w:val="41"/>
  </w:num>
  <w:num w:numId="16" w16cid:durableId="481773665">
    <w:abstractNumId w:val="17"/>
  </w:num>
  <w:num w:numId="17" w16cid:durableId="2042440929">
    <w:abstractNumId w:val="30"/>
  </w:num>
  <w:num w:numId="18" w16cid:durableId="111680001">
    <w:abstractNumId w:val="12"/>
  </w:num>
  <w:num w:numId="19" w16cid:durableId="1937978647">
    <w:abstractNumId w:val="31"/>
  </w:num>
  <w:num w:numId="20" w16cid:durableId="851914957">
    <w:abstractNumId w:val="1"/>
  </w:num>
  <w:num w:numId="21" w16cid:durableId="1346518398">
    <w:abstractNumId w:val="2"/>
  </w:num>
  <w:num w:numId="22" w16cid:durableId="193270045">
    <w:abstractNumId w:val="3"/>
  </w:num>
  <w:num w:numId="23" w16cid:durableId="1242370592">
    <w:abstractNumId w:val="4"/>
  </w:num>
  <w:num w:numId="24" w16cid:durableId="1317536153">
    <w:abstractNumId w:val="25"/>
  </w:num>
  <w:num w:numId="25" w16cid:durableId="2120710708">
    <w:abstractNumId w:val="36"/>
  </w:num>
  <w:num w:numId="26" w16cid:durableId="1244797865">
    <w:abstractNumId w:val="32"/>
  </w:num>
  <w:num w:numId="27" w16cid:durableId="159851534">
    <w:abstractNumId w:val="16"/>
  </w:num>
  <w:num w:numId="28" w16cid:durableId="1229071039">
    <w:abstractNumId w:val="19"/>
  </w:num>
  <w:num w:numId="29" w16cid:durableId="590698909">
    <w:abstractNumId w:val="5"/>
  </w:num>
  <w:num w:numId="30" w16cid:durableId="2140297317">
    <w:abstractNumId w:val="6"/>
  </w:num>
  <w:num w:numId="31" w16cid:durableId="1408918604">
    <w:abstractNumId w:val="10"/>
  </w:num>
  <w:num w:numId="32" w16cid:durableId="839538795">
    <w:abstractNumId w:val="29"/>
  </w:num>
  <w:num w:numId="33" w16cid:durableId="890964362">
    <w:abstractNumId w:val="18"/>
  </w:num>
  <w:num w:numId="34" w16cid:durableId="1696925190">
    <w:abstractNumId w:val="28"/>
  </w:num>
  <w:num w:numId="35" w16cid:durableId="1636567192">
    <w:abstractNumId w:val="0"/>
  </w:num>
  <w:num w:numId="36" w16cid:durableId="1419595820">
    <w:abstractNumId w:val="14"/>
  </w:num>
  <w:num w:numId="37" w16cid:durableId="1783575546">
    <w:abstractNumId w:val="27"/>
  </w:num>
  <w:num w:numId="38" w16cid:durableId="1014577171">
    <w:abstractNumId w:val="15"/>
  </w:num>
  <w:num w:numId="39" w16cid:durableId="1070232513">
    <w:abstractNumId w:val="11"/>
  </w:num>
  <w:num w:numId="40" w16cid:durableId="2030252177">
    <w:abstractNumId w:val="40"/>
  </w:num>
  <w:num w:numId="41" w16cid:durableId="1493526772">
    <w:abstractNumId w:val="21"/>
  </w:num>
  <w:num w:numId="42" w16cid:durableId="1524052873">
    <w:abstractNumId w:val="3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6FB"/>
    <w:rsid w:val="000025D8"/>
    <w:rsid w:val="00003B9B"/>
    <w:rsid w:val="00003FEF"/>
    <w:rsid w:val="0000436B"/>
    <w:rsid w:val="0000544F"/>
    <w:rsid w:val="00005521"/>
    <w:rsid w:val="00005786"/>
    <w:rsid w:val="000058FF"/>
    <w:rsid w:val="00007BFC"/>
    <w:rsid w:val="00010665"/>
    <w:rsid w:val="00011A86"/>
    <w:rsid w:val="00011AA2"/>
    <w:rsid w:val="000124BC"/>
    <w:rsid w:val="000125F9"/>
    <w:rsid w:val="00014912"/>
    <w:rsid w:val="00016380"/>
    <w:rsid w:val="00016A33"/>
    <w:rsid w:val="00020105"/>
    <w:rsid w:val="00020703"/>
    <w:rsid w:val="00020A64"/>
    <w:rsid w:val="00020BCA"/>
    <w:rsid w:val="00020E14"/>
    <w:rsid w:val="000215D4"/>
    <w:rsid w:val="0002168E"/>
    <w:rsid w:val="00022A12"/>
    <w:rsid w:val="00023050"/>
    <w:rsid w:val="000233FD"/>
    <w:rsid w:val="00023926"/>
    <w:rsid w:val="0002429C"/>
    <w:rsid w:val="000245A4"/>
    <w:rsid w:val="000261F3"/>
    <w:rsid w:val="0002626A"/>
    <w:rsid w:val="00027B6B"/>
    <w:rsid w:val="0003052C"/>
    <w:rsid w:val="00031859"/>
    <w:rsid w:val="00031A0D"/>
    <w:rsid w:val="00031BA4"/>
    <w:rsid w:val="000320B5"/>
    <w:rsid w:val="00033179"/>
    <w:rsid w:val="000344B4"/>
    <w:rsid w:val="00034EA2"/>
    <w:rsid w:val="00035443"/>
    <w:rsid w:val="000358DF"/>
    <w:rsid w:val="00035E77"/>
    <w:rsid w:val="00035E96"/>
    <w:rsid w:val="00037EC8"/>
    <w:rsid w:val="00037FE5"/>
    <w:rsid w:val="00040177"/>
    <w:rsid w:val="000403AA"/>
    <w:rsid w:val="00040468"/>
    <w:rsid w:val="000404BA"/>
    <w:rsid w:val="000404F1"/>
    <w:rsid w:val="00040F3C"/>
    <w:rsid w:val="0004193C"/>
    <w:rsid w:val="00041DF9"/>
    <w:rsid w:val="00042153"/>
    <w:rsid w:val="00043580"/>
    <w:rsid w:val="00044E13"/>
    <w:rsid w:val="00044FDA"/>
    <w:rsid w:val="0004554B"/>
    <w:rsid w:val="0004568E"/>
    <w:rsid w:val="00045E37"/>
    <w:rsid w:val="0004664A"/>
    <w:rsid w:val="000469EA"/>
    <w:rsid w:val="00046B4D"/>
    <w:rsid w:val="0005044A"/>
    <w:rsid w:val="00050923"/>
    <w:rsid w:val="00053157"/>
    <w:rsid w:val="000533E3"/>
    <w:rsid w:val="0005508A"/>
    <w:rsid w:val="0005624C"/>
    <w:rsid w:val="000575F9"/>
    <w:rsid w:val="00057931"/>
    <w:rsid w:val="00057CEC"/>
    <w:rsid w:val="00057EC8"/>
    <w:rsid w:val="000609ED"/>
    <w:rsid w:val="00061892"/>
    <w:rsid w:val="00062430"/>
    <w:rsid w:val="00063436"/>
    <w:rsid w:val="00064F06"/>
    <w:rsid w:val="00065D35"/>
    <w:rsid w:val="00066767"/>
    <w:rsid w:val="00066BB4"/>
    <w:rsid w:val="000670B4"/>
    <w:rsid w:val="00067D80"/>
    <w:rsid w:val="00070808"/>
    <w:rsid w:val="00070F78"/>
    <w:rsid w:val="000710D8"/>
    <w:rsid w:val="0007156A"/>
    <w:rsid w:val="00071DA7"/>
    <w:rsid w:val="000755E2"/>
    <w:rsid w:val="00081A4E"/>
    <w:rsid w:val="00081D1B"/>
    <w:rsid w:val="000820B9"/>
    <w:rsid w:val="00083186"/>
    <w:rsid w:val="00083DB0"/>
    <w:rsid w:val="00084505"/>
    <w:rsid w:val="00084C0B"/>
    <w:rsid w:val="000852B2"/>
    <w:rsid w:val="0008657E"/>
    <w:rsid w:val="00086C35"/>
    <w:rsid w:val="00087273"/>
    <w:rsid w:val="00087A42"/>
    <w:rsid w:val="000906D3"/>
    <w:rsid w:val="00090E51"/>
    <w:rsid w:val="00091545"/>
    <w:rsid w:val="000924F1"/>
    <w:rsid w:val="000927D9"/>
    <w:rsid w:val="00093F98"/>
    <w:rsid w:val="00094DA9"/>
    <w:rsid w:val="00095493"/>
    <w:rsid w:val="00095FCE"/>
    <w:rsid w:val="00097F3D"/>
    <w:rsid w:val="000A02E0"/>
    <w:rsid w:val="000A060D"/>
    <w:rsid w:val="000A0966"/>
    <w:rsid w:val="000A1775"/>
    <w:rsid w:val="000A2D26"/>
    <w:rsid w:val="000A375D"/>
    <w:rsid w:val="000A37FE"/>
    <w:rsid w:val="000A4101"/>
    <w:rsid w:val="000A635A"/>
    <w:rsid w:val="000A67E4"/>
    <w:rsid w:val="000A6905"/>
    <w:rsid w:val="000A756E"/>
    <w:rsid w:val="000A7637"/>
    <w:rsid w:val="000A7767"/>
    <w:rsid w:val="000B0C9D"/>
    <w:rsid w:val="000B15BE"/>
    <w:rsid w:val="000B1BF4"/>
    <w:rsid w:val="000B1DED"/>
    <w:rsid w:val="000B1FC8"/>
    <w:rsid w:val="000B20EA"/>
    <w:rsid w:val="000B2DCF"/>
    <w:rsid w:val="000B33CC"/>
    <w:rsid w:val="000B3AF2"/>
    <w:rsid w:val="000B42BE"/>
    <w:rsid w:val="000B5558"/>
    <w:rsid w:val="000B74C2"/>
    <w:rsid w:val="000B7B46"/>
    <w:rsid w:val="000C13AE"/>
    <w:rsid w:val="000C3BB4"/>
    <w:rsid w:val="000C3C78"/>
    <w:rsid w:val="000C5372"/>
    <w:rsid w:val="000C5D05"/>
    <w:rsid w:val="000C6B9A"/>
    <w:rsid w:val="000D0211"/>
    <w:rsid w:val="000D1DBF"/>
    <w:rsid w:val="000D221D"/>
    <w:rsid w:val="000D2CBA"/>
    <w:rsid w:val="000D2F2C"/>
    <w:rsid w:val="000D3512"/>
    <w:rsid w:val="000D4F2F"/>
    <w:rsid w:val="000D643A"/>
    <w:rsid w:val="000D6D6F"/>
    <w:rsid w:val="000D7C03"/>
    <w:rsid w:val="000E0C24"/>
    <w:rsid w:val="000E1F1D"/>
    <w:rsid w:val="000E2621"/>
    <w:rsid w:val="000E3705"/>
    <w:rsid w:val="000E3E6D"/>
    <w:rsid w:val="000E4ECA"/>
    <w:rsid w:val="000E5FF5"/>
    <w:rsid w:val="000E7398"/>
    <w:rsid w:val="000E73E7"/>
    <w:rsid w:val="000E7E5F"/>
    <w:rsid w:val="000F1B22"/>
    <w:rsid w:val="000F1E7D"/>
    <w:rsid w:val="000F53AE"/>
    <w:rsid w:val="000F6934"/>
    <w:rsid w:val="000F69C5"/>
    <w:rsid w:val="000F6ABC"/>
    <w:rsid w:val="000F6DC0"/>
    <w:rsid w:val="000F74F6"/>
    <w:rsid w:val="00100925"/>
    <w:rsid w:val="00100B52"/>
    <w:rsid w:val="00101D85"/>
    <w:rsid w:val="00102D59"/>
    <w:rsid w:val="00103D7E"/>
    <w:rsid w:val="00105D77"/>
    <w:rsid w:val="0010651B"/>
    <w:rsid w:val="00106766"/>
    <w:rsid w:val="00106C99"/>
    <w:rsid w:val="00107442"/>
    <w:rsid w:val="00110D6E"/>
    <w:rsid w:val="001113BC"/>
    <w:rsid w:val="0011273B"/>
    <w:rsid w:val="00113AFA"/>
    <w:rsid w:val="00113C30"/>
    <w:rsid w:val="001144C2"/>
    <w:rsid w:val="00114960"/>
    <w:rsid w:val="00116C56"/>
    <w:rsid w:val="0012261A"/>
    <w:rsid w:val="00124F69"/>
    <w:rsid w:val="00126E2B"/>
    <w:rsid w:val="00127D4B"/>
    <w:rsid w:val="001309FB"/>
    <w:rsid w:val="0013140B"/>
    <w:rsid w:val="00131E3C"/>
    <w:rsid w:val="00132795"/>
    <w:rsid w:val="00132B85"/>
    <w:rsid w:val="001364BB"/>
    <w:rsid w:val="00136747"/>
    <w:rsid w:val="0013774B"/>
    <w:rsid w:val="00141A87"/>
    <w:rsid w:val="00142637"/>
    <w:rsid w:val="00142A12"/>
    <w:rsid w:val="001434EA"/>
    <w:rsid w:val="00143FB7"/>
    <w:rsid w:val="001441D0"/>
    <w:rsid w:val="0014727B"/>
    <w:rsid w:val="00151534"/>
    <w:rsid w:val="00152733"/>
    <w:rsid w:val="00153126"/>
    <w:rsid w:val="00154035"/>
    <w:rsid w:val="0015413B"/>
    <w:rsid w:val="00154679"/>
    <w:rsid w:val="00154A6F"/>
    <w:rsid w:val="001557F9"/>
    <w:rsid w:val="00155F35"/>
    <w:rsid w:val="00161FD7"/>
    <w:rsid w:val="00162E76"/>
    <w:rsid w:val="0016307F"/>
    <w:rsid w:val="00163118"/>
    <w:rsid w:val="0016342A"/>
    <w:rsid w:val="00163CDF"/>
    <w:rsid w:val="00165340"/>
    <w:rsid w:val="00165A71"/>
    <w:rsid w:val="00166F8C"/>
    <w:rsid w:val="001674FB"/>
    <w:rsid w:val="0017005D"/>
    <w:rsid w:val="00170117"/>
    <w:rsid w:val="00170372"/>
    <w:rsid w:val="00170BD6"/>
    <w:rsid w:val="00172C7F"/>
    <w:rsid w:val="00173627"/>
    <w:rsid w:val="001746D8"/>
    <w:rsid w:val="001748A2"/>
    <w:rsid w:val="00174BD3"/>
    <w:rsid w:val="00175735"/>
    <w:rsid w:val="0017591D"/>
    <w:rsid w:val="00175F63"/>
    <w:rsid w:val="00177239"/>
    <w:rsid w:val="00177A2F"/>
    <w:rsid w:val="001813FA"/>
    <w:rsid w:val="0018197B"/>
    <w:rsid w:val="00184077"/>
    <w:rsid w:val="001845BE"/>
    <w:rsid w:val="00187084"/>
    <w:rsid w:val="00187369"/>
    <w:rsid w:val="0018736A"/>
    <w:rsid w:val="00187570"/>
    <w:rsid w:val="00187E40"/>
    <w:rsid w:val="0019002C"/>
    <w:rsid w:val="00190034"/>
    <w:rsid w:val="00191EF4"/>
    <w:rsid w:val="00192C7C"/>
    <w:rsid w:val="00193BB4"/>
    <w:rsid w:val="0019436C"/>
    <w:rsid w:val="0019751E"/>
    <w:rsid w:val="00197A03"/>
    <w:rsid w:val="001A33EB"/>
    <w:rsid w:val="001A4C6D"/>
    <w:rsid w:val="001A6863"/>
    <w:rsid w:val="001B0AA8"/>
    <w:rsid w:val="001B14CB"/>
    <w:rsid w:val="001B26F9"/>
    <w:rsid w:val="001B2F51"/>
    <w:rsid w:val="001B3E26"/>
    <w:rsid w:val="001B49D6"/>
    <w:rsid w:val="001B53CB"/>
    <w:rsid w:val="001B5EB6"/>
    <w:rsid w:val="001B6429"/>
    <w:rsid w:val="001B6E5A"/>
    <w:rsid w:val="001C0973"/>
    <w:rsid w:val="001C14BC"/>
    <w:rsid w:val="001C1BEE"/>
    <w:rsid w:val="001C4547"/>
    <w:rsid w:val="001C6874"/>
    <w:rsid w:val="001C698A"/>
    <w:rsid w:val="001C7A44"/>
    <w:rsid w:val="001C7B90"/>
    <w:rsid w:val="001D17E1"/>
    <w:rsid w:val="001D1A5C"/>
    <w:rsid w:val="001D2597"/>
    <w:rsid w:val="001D2C2B"/>
    <w:rsid w:val="001D3ED9"/>
    <w:rsid w:val="001D4C2D"/>
    <w:rsid w:val="001D4C35"/>
    <w:rsid w:val="001E08B6"/>
    <w:rsid w:val="001E0C17"/>
    <w:rsid w:val="001E24FD"/>
    <w:rsid w:val="001E2A10"/>
    <w:rsid w:val="001E32F7"/>
    <w:rsid w:val="001E4525"/>
    <w:rsid w:val="001E4735"/>
    <w:rsid w:val="001E4786"/>
    <w:rsid w:val="001E55E7"/>
    <w:rsid w:val="001F155A"/>
    <w:rsid w:val="001F19D6"/>
    <w:rsid w:val="001F2CA0"/>
    <w:rsid w:val="001F2F9A"/>
    <w:rsid w:val="001F394D"/>
    <w:rsid w:val="001F3B3A"/>
    <w:rsid w:val="001F51DC"/>
    <w:rsid w:val="001F602D"/>
    <w:rsid w:val="001F62A9"/>
    <w:rsid w:val="001F7431"/>
    <w:rsid w:val="001F7452"/>
    <w:rsid w:val="00201946"/>
    <w:rsid w:val="00201995"/>
    <w:rsid w:val="00201D1A"/>
    <w:rsid w:val="00202C82"/>
    <w:rsid w:val="00202CDF"/>
    <w:rsid w:val="002055AC"/>
    <w:rsid w:val="002058EC"/>
    <w:rsid w:val="0020675B"/>
    <w:rsid w:val="00206CF9"/>
    <w:rsid w:val="00206D09"/>
    <w:rsid w:val="00207717"/>
    <w:rsid w:val="0020793E"/>
    <w:rsid w:val="00207EEE"/>
    <w:rsid w:val="00210B64"/>
    <w:rsid w:val="00213745"/>
    <w:rsid w:val="00213B45"/>
    <w:rsid w:val="00214195"/>
    <w:rsid w:val="002142FB"/>
    <w:rsid w:val="00215B72"/>
    <w:rsid w:val="00216696"/>
    <w:rsid w:val="00217172"/>
    <w:rsid w:val="00220E70"/>
    <w:rsid w:val="00220ED7"/>
    <w:rsid w:val="00221594"/>
    <w:rsid w:val="00223B72"/>
    <w:rsid w:val="002251D1"/>
    <w:rsid w:val="002259F5"/>
    <w:rsid w:val="00230653"/>
    <w:rsid w:val="002323F0"/>
    <w:rsid w:val="00235BE9"/>
    <w:rsid w:val="00236B21"/>
    <w:rsid w:val="0023728C"/>
    <w:rsid w:val="002376B3"/>
    <w:rsid w:val="00237D0E"/>
    <w:rsid w:val="00241862"/>
    <w:rsid w:val="00241F58"/>
    <w:rsid w:val="0024249E"/>
    <w:rsid w:val="0024253A"/>
    <w:rsid w:val="00242942"/>
    <w:rsid w:val="00243771"/>
    <w:rsid w:val="002441DC"/>
    <w:rsid w:val="00244ADE"/>
    <w:rsid w:val="0024532C"/>
    <w:rsid w:val="00247B12"/>
    <w:rsid w:val="0025021A"/>
    <w:rsid w:val="0025164D"/>
    <w:rsid w:val="002521B2"/>
    <w:rsid w:val="00252DC6"/>
    <w:rsid w:val="002530BC"/>
    <w:rsid w:val="00253787"/>
    <w:rsid w:val="00253C03"/>
    <w:rsid w:val="00254CD8"/>
    <w:rsid w:val="00254FE6"/>
    <w:rsid w:val="00255D9B"/>
    <w:rsid w:val="00255E73"/>
    <w:rsid w:val="00257CB8"/>
    <w:rsid w:val="002607E7"/>
    <w:rsid w:val="002609DD"/>
    <w:rsid w:val="00260AFD"/>
    <w:rsid w:val="0026144F"/>
    <w:rsid w:val="002618B6"/>
    <w:rsid w:val="00262602"/>
    <w:rsid w:val="00262BCF"/>
    <w:rsid w:val="00264378"/>
    <w:rsid w:val="0026474F"/>
    <w:rsid w:val="00266C1A"/>
    <w:rsid w:val="00267903"/>
    <w:rsid w:val="00267B45"/>
    <w:rsid w:val="00267BD8"/>
    <w:rsid w:val="002703DA"/>
    <w:rsid w:val="0027179F"/>
    <w:rsid w:val="00272183"/>
    <w:rsid w:val="0027243A"/>
    <w:rsid w:val="002741AC"/>
    <w:rsid w:val="002746D4"/>
    <w:rsid w:val="002751BF"/>
    <w:rsid w:val="00276763"/>
    <w:rsid w:val="002778AB"/>
    <w:rsid w:val="00277E75"/>
    <w:rsid w:val="00283D3D"/>
    <w:rsid w:val="0028435D"/>
    <w:rsid w:val="00286A42"/>
    <w:rsid w:val="00287176"/>
    <w:rsid w:val="002879C8"/>
    <w:rsid w:val="00287F5D"/>
    <w:rsid w:val="00291988"/>
    <w:rsid w:val="002919D1"/>
    <w:rsid w:val="00295A86"/>
    <w:rsid w:val="00296209"/>
    <w:rsid w:val="002A3D16"/>
    <w:rsid w:val="002A583C"/>
    <w:rsid w:val="002B100F"/>
    <w:rsid w:val="002B1F82"/>
    <w:rsid w:val="002B32C1"/>
    <w:rsid w:val="002B4397"/>
    <w:rsid w:val="002B4951"/>
    <w:rsid w:val="002B5698"/>
    <w:rsid w:val="002B7412"/>
    <w:rsid w:val="002B7A1E"/>
    <w:rsid w:val="002C3A4E"/>
    <w:rsid w:val="002C3E12"/>
    <w:rsid w:val="002C3FB0"/>
    <w:rsid w:val="002C4B0E"/>
    <w:rsid w:val="002C4D1C"/>
    <w:rsid w:val="002C4DE9"/>
    <w:rsid w:val="002C6630"/>
    <w:rsid w:val="002C732B"/>
    <w:rsid w:val="002D17FC"/>
    <w:rsid w:val="002D1DB7"/>
    <w:rsid w:val="002D26D4"/>
    <w:rsid w:val="002D2AC3"/>
    <w:rsid w:val="002D37EC"/>
    <w:rsid w:val="002D460D"/>
    <w:rsid w:val="002D5B41"/>
    <w:rsid w:val="002D7A54"/>
    <w:rsid w:val="002D7FAF"/>
    <w:rsid w:val="002E0149"/>
    <w:rsid w:val="002E15E5"/>
    <w:rsid w:val="002E3721"/>
    <w:rsid w:val="002E426F"/>
    <w:rsid w:val="002E4B87"/>
    <w:rsid w:val="002E5221"/>
    <w:rsid w:val="002E64CD"/>
    <w:rsid w:val="002E7ED2"/>
    <w:rsid w:val="002F0DA0"/>
    <w:rsid w:val="002F12E3"/>
    <w:rsid w:val="002F1814"/>
    <w:rsid w:val="002F1E7A"/>
    <w:rsid w:val="002F35DE"/>
    <w:rsid w:val="002F4250"/>
    <w:rsid w:val="002F42EA"/>
    <w:rsid w:val="002F5569"/>
    <w:rsid w:val="002F5913"/>
    <w:rsid w:val="002F61E0"/>
    <w:rsid w:val="002F6724"/>
    <w:rsid w:val="002F69F7"/>
    <w:rsid w:val="00300770"/>
    <w:rsid w:val="00300D91"/>
    <w:rsid w:val="0030115D"/>
    <w:rsid w:val="00302692"/>
    <w:rsid w:val="003038D5"/>
    <w:rsid w:val="0030403E"/>
    <w:rsid w:val="0030568B"/>
    <w:rsid w:val="00305948"/>
    <w:rsid w:val="00307563"/>
    <w:rsid w:val="00311558"/>
    <w:rsid w:val="00312347"/>
    <w:rsid w:val="00312ED3"/>
    <w:rsid w:val="00314204"/>
    <w:rsid w:val="00314B20"/>
    <w:rsid w:val="003162A1"/>
    <w:rsid w:val="00316AA3"/>
    <w:rsid w:val="00317485"/>
    <w:rsid w:val="003174FE"/>
    <w:rsid w:val="003175CF"/>
    <w:rsid w:val="00317F30"/>
    <w:rsid w:val="00322AD1"/>
    <w:rsid w:val="003232D2"/>
    <w:rsid w:val="00323A00"/>
    <w:rsid w:val="00323AAC"/>
    <w:rsid w:val="00323FDB"/>
    <w:rsid w:val="0032524C"/>
    <w:rsid w:val="00325CFD"/>
    <w:rsid w:val="003278D8"/>
    <w:rsid w:val="00330657"/>
    <w:rsid w:val="003325D7"/>
    <w:rsid w:val="0033265B"/>
    <w:rsid w:val="00332D8C"/>
    <w:rsid w:val="00332EC4"/>
    <w:rsid w:val="00333A01"/>
    <w:rsid w:val="003362A4"/>
    <w:rsid w:val="00340492"/>
    <w:rsid w:val="0034093C"/>
    <w:rsid w:val="0034151B"/>
    <w:rsid w:val="003425BF"/>
    <w:rsid w:val="00345253"/>
    <w:rsid w:val="00345929"/>
    <w:rsid w:val="00347494"/>
    <w:rsid w:val="00350375"/>
    <w:rsid w:val="00352316"/>
    <w:rsid w:val="003525A0"/>
    <w:rsid w:val="00352F32"/>
    <w:rsid w:val="003543A7"/>
    <w:rsid w:val="00354839"/>
    <w:rsid w:val="00355EF9"/>
    <w:rsid w:val="00356658"/>
    <w:rsid w:val="00356E82"/>
    <w:rsid w:val="00360A13"/>
    <w:rsid w:val="00360D3D"/>
    <w:rsid w:val="00362DF6"/>
    <w:rsid w:val="00362F4B"/>
    <w:rsid w:val="00363492"/>
    <w:rsid w:val="0036489E"/>
    <w:rsid w:val="00365793"/>
    <w:rsid w:val="003661CA"/>
    <w:rsid w:val="00367463"/>
    <w:rsid w:val="00367CB9"/>
    <w:rsid w:val="00370876"/>
    <w:rsid w:val="00370ED9"/>
    <w:rsid w:val="00371FCD"/>
    <w:rsid w:val="00373169"/>
    <w:rsid w:val="00374B56"/>
    <w:rsid w:val="00376206"/>
    <w:rsid w:val="0037705A"/>
    <w:rsid w:val="003770F2"/>
    <w:rsid w:val="00377B31"/>
    <w:rsid w:val="00381A9A"/>
    <w:rsid w:val="00383008"/>
    <w:rsid w:val="00383FCC"/>
    <w:rsid w:val="00384199"/>
    <w:rsid w:val="00384F5F"/>
    <w:rsid w:val="00385248"/>
    <w:rsid w:val="003853FA"/>
    <w:rsid w:val="00385CCB"/>
    <w:rsid w:val="00386278"/>
    <w:rsid w:val="003867FA"/>
    <w:rsid w:val="00386BE5"/>
    <w:rsid w:val="00387A96"/>
    <w:rsid w:val="00387B37"/>
    <w:rsid w:val="00391580"/>
    <w:rsid w:val="00391A92"/>
    <w:rsid w:val="00393563"/>
    <w:rsid w:val="00394F67"/>
    <w:rsid w:val="003951B6"/>
    <w:rsid w:val="00395BE0"/>
    <w:rsid w:val="0039645F"/>
    <w:rsid w:val="00397A60"/>
    <w:rsid w:val="00397BBD"/>
    <w:rsid w:val="003A0BE2"/>
    <w:rsid w:val="003A1291"/>
    <w:rsid w:val="003A2017"/>
    <w:rsid w:val="003A2340"/>
    <w:rsid w:val="003A2422"/>
    <w:rsid w:val="003A40E0"/>
    <w:rsid w:val="003A4147"/>
    <w:rsid w:val="003A4C84"/>
    <w:rsid w:val="003A5BD9"/>
    <w:rsid w:val="003A67BA"/>
    <w:rsid w:val="003A6F83"/>
    <w:rsid w:val="003B008D"/>
    <w:rsid w:val="003B1367"/>
    <w:rsid w:val="003B1C09"/>
    <w:rsid w:val="003B2986"/>
    <w:rsid w:val="003B39AE"/>
    <w:rsid w:val="003B55A8"/>
    <w:rsid w:val="003B5B78"/>
    <w:rsid w:val="003B5F6A"/>
    <w:rsid w:val="003B6D51"/>
    <w:rsid w:val="003B6D8F"/>
    <w:rsid w:val="003B73CA"/>
    <w:rsid w:val="003B7E73"/>
    <w:rsid w:val="003C01BB"/>
    <w:rsid w:val="003C17EC"/>
    <w:rsid w:val="003C35DC"/>
    <w:rsid w:val="003C3792"/>
    <w:rsid w:val="003C4EF5"/>
    <w:rsid w:val="003C552B"/>
    <w:rsid w:val="003C55AC"/>
    <w:rsid w:val="003C743A"/>
    <w:rsid w:val="003C78C5"/>
    <w:rsid w:val="003C7FE9"/>
    <w:rsid w:val="003D0763"/>
    <w:rsid w:val="003D14A0"/>
    <w:rsid w:val="003D1F4B"/>
    <w:rsid w:val="003D22F7"/>
    <w:rsid w:val="003D2585"/>
    <w:rsid w:val="003D298F"/>
    <w:rsid w:val="003D29B6"/>
    <w:rsid w:val="003D2F54"/>
    <w:rsid w:val="003D35AA"/>
    <w:rsid w:val="003D4B82"/>
    <w:rsid w:val="003D52C5"/>
    <w:rsid w:val="003D7A96"/>
    <w:rsid w:val="003D7AC7"/>
    <w:rsid w:val="003E0FBF"/>
    <w:rsid w:val="003E1082"/>
    <w:rsid w:val="003E2668"/>
    <w:rsid w:val="003E3736"/>
    <w:rsid w:val="003E3AA5"/>
    <w:rsid w:val="003E49F2"/>
    <w:rsid w:val="003E4F9E"/>
    <w:rsid w:val="003E5BEE"/>
    <w:rsid w:val="003E6C8C"/>
    <w:rsid w:val="003E7485"/>
    <w:rsid w:val="003F0327"/>
    <w:rsid w:val="003F28CC"/>
    <w:rsid w:val="003F309F"/>
    <w:rsid w:val="003F3476"/>
    <w:rsid w:val="003F38B7"/>
    <w:rsid w:val="003F410E"/>
    <w:rsid w:val="003F4AD5"/>
    <w:rsid w:val="003F517B"/>
    <w:rsid w:val="003F54EE"/>
    <w:rsid w:val="003F570F"/>
    <w:rsid w:val="0040238B"/>
    <w:rsid w:val="00402690"/>
    <w:rsid w:val="00402FD5"/>
    <w:rsid w:val="00403B20"/>
    <w:rsid w:val="00404793"/>
    <w:rsid w:val="00405370"/>
    <w:rsid w:val="00406146"/>
    <w:rsid w:val="00410015"/>
    <w:rsid w:val="0041153D"/>
    <w:rsid w:val="00412240"/>
    <w:rsid w:val="00412D7A"/>
    <w:rsid w:val="00412E11"/>
    <w:rsid w:val="00413DE3"/>
    <w:rsid w:val="0041436E"/>
    <w:rsid w:val="00414805"/>
    <w:rsid w:val="004149E6"/>
    <w:rsid w:val="00415332"/>
    <w:rsid w:val="00415C55"/>
    <w:rsid w:val="00415FC1"/>
    <w:rsid w:val="004202D7"/>
    <w:rsid w:val="004207C8"/>
    <w:rsid w:val="00423DAF"/>
    <w:rsid w:val="004257D6"/>
    <w:rsid w:val="00426490"/>
    <w:rsid w:val="00426B57"/>
    <w:rsid w:val="004270FD"/>
    <w:rsid w:val="004309A6"/>
    <w:rsid w:val="0043270F"/>
    <w:rsid w:val="00433832"/>
    <w:rsid w:val="0043489C"/>
    <w:rsid w:val="00434B19"/>
    <w:rsid w:val="0043676A"/>
    <w:rsid w:val="00437440"/>
    <w:rsid w:val="00437D73"/>
    <w:rsid w:val="00442177"/>
    <w:rsid w:val="004431DA"/>
    <w:rsid w:val="004431DE"/>
    <w:rsid w:val="00443EB8"/>
    <w:rsid w:val="00443F52"/>
    <w:rsid w:val="00444F18"/>
    <w:rsid w:val="004464CA"/>
    <w:rsid w:val="0044782D"/>
    <w:rsid w:val="0045077C"/>
    <w:rsid w:val="00450DFB"/>
    <w:rsid w:val="00452E68"/>
    <w:rsid w:val="00454400"/>
    <w:rsid w:val="00455529"/>
    <w:rsid w:val="00455786"/>
    <w:rsid w:val="0045773C"/>
    <w:rsid w:val="0045799C"/>
    <w:rsid w:val="0046179A"/>
    <w:rsid w:val="004619C5"/>
    <w:rsid w:val="004620BE"/>
    <w:rsid w:val="00462C72"/>
    <w:rsid w:val="00462C7F"/>
    <w:rsid w:val="00462D15"/>
    <w:rsid w:val="00463EA6"/>
    <w:rsid w:val="004641F4"/>
    <w:rsid w:val="00464274"/>
    <w:rsid w:val="00464321"/>
    <w:rsid w:val="00464C60"/>
    <w:rsid w:val="004669F8"/>
    <w:rsid w:val="00466E7F"/>
    <w:rsid w:val="00473061"/>
    <w:rsid w:val="00473E6A"/>
    <w:rsid w:val="0047446E"/>
    <w:rsid w:val="00476237"/>
    <w:rsid w:val="00476E2C"/>
    <w:rsid w:val="00477413"/>
    <w:rsid w:val="00480690"/>
    <w:rsid w:val="004810CE"/>
    <w:rsid w:val="00481CAF"/>
    <w:rsid w:val="004833B6"/>
    <w:rsid w:val="00484976"/>
    <w:rsid w:val="00484A9F"/>
    <w:rsid w:val="00484DBF"/>
    <w:rsid w:val="004851BF"/>
    <w:rsid w:val="0049055B"/>
    <w:rsid w:val="00491B1E"/>
    <w:rsid w:val="0049263D"/>
    <w:rsid w:val="00492E93"/>
    <w:rsid w:val="00492EA3"/>
    <w:rsid w:val="00493D6F"/>
    <w:rsid w:val="0049526F"/>
    <w:rsid w:val="00495B1C"/>
    <w:rsid w:val="0049725C"/>
    <w:rsid w:val="004A09D2"/>
    <w:rsid w:val="004A15A2"/>
    <w:rsid w:val="004A1986"/>
    <w:rsid w:val="004A1A37"/>
    <w:rsid w:val="004A2697"/>
    <w:rsid w:val="004A2FDD"/>
    <w:rsid w:val="004A31B9"/>
    <w:rsid w:val="004A348A"/>
    <w:rsid w:val="004A4784"/>
    <w:rsid w:val="004B0478"/>
    <w:rsid w:val="004B0E33"/>
    <w:rsid w:val="004B174F"/>
    <w:rsid w:val="004B31F0"/>
    <w:rsid w:val="004B35C6"/>
    <w:rsid w:val="004B3686"/>
    <w:rsid w:val="004B3D9F"/>
    <w:rsid w:val="004B4370"/>
    <w:rsid w:val="004B4582"/>
    <w:rsid w:val="004B45B9"/>
    <w:rsid w:val="004B5547"/>
    <w:rsid w:val="004C0371"/>
    <w:rsid w:val="004C06D5"/>
    <w:rsid w:val="004C195F"/>
    <w:rsid w:val="004C2FDA"/>
    <w:rsid w:val="004C3931"/>
    <w:rsid w:val="004C3E36"/>
    <w:rsid w:val="004C49B3"/>
    <w:rsid w:val="004C5233"/>
    <w:rsid w:val="004D0269"/>
    <w:rsid w:val="004D1559"/>
    <w:rsid w:val="004D4899"/>
    <w:rsid w:val="004D5F6C"/>
    <w:rsid w:val="004D6FAB"/>
    <w:rsid w:val="004D7DA9"/>
    <w:rsid w:val="004D7F7A"/>
    <w:rsid w:val="004E251A"/>
    <w:rsid w:val="004E2C04"/>
    <w:rsid w:val="004E36B2"/>
    <w:rsid w:val="004E4061"/>
    <w:rsid w:val="004E42DE"/>
    <w:rsid w:val="004E4F3A"/>
    <w:rsid w:val="004E524F"/>
    <w:rsid w:val="004E5BC2"/>
    <w:rsid w:val="004E63F1"/>
    <w:rsid w:val="004E75E0"/>
    <w:rsid w:val="004E7B01"/>
    <w:rsid w:val="004F0CC4"/>
    <w:rsid w:val="004F2701"/>
    <w:rsid w:val="004F385D"/>
    <w:rsid w:val="004F3C73"/>
    <w:rsid w:val="004F431D"/>
    <w:rsid w:val="004F4436"/>
    <w:rsid w:val="004F5233"/>
    <w:rsid w:val="004F55A4"/>
    <w:rsid w:val="004F6BEF"/>
    <w:rsid w:val="004F713D"/>
    <w:rsid w:val="005001BD"/>
    <w:rsid w:val="00500775"/>
    <w:rsid w:val="00500BAB"/>
    <w:rsid w:val="00502C45"/>
    <w:rsid w:val="00502D5B"/>
    <w:rsid w:val="0050306E"/>
    <w:rsid w:val="00503219"/>
    <w:rsid w:val="00503849"/>
    <w:rsid w:val="00503D88"/>
    <w:rsid w:val="00506042"/>
    <w:rsid w:val="005079C3"/>
    <w:rsid w:val="005112F4"/>
    <w:rsid w:val="005123C3"/>
    <w:rsid w:val="00512BB2"/>
    <w:rsid w:val="00513238"/>
    <w:rsid w:val="00514603"/>
    <w:rsid w:val="00514861"/>
    <w:rsid w:val="00515ED5"/>
    <w:rsid w:val="00516BFA"/>
    <w:rsid w:val="00516E1D"/>
    <w:rsid w:val="00520E48"/>
    <w:rsid w:val="00522E1B"/>
    <w:rsid w:val="00523873"/>
    <w:rsid w:val="00524246"/>
    <w:rsid w:val="00524252"/>
    <w:rsid w:val="0052526D"/>
    <w:rsid w:val="00525CF3"/>
    <w:rsid w:val="005268DE"/>
    <w:rsid w:val="005310B6"/>
    <w:rsid w:val="005313ED"/>
    <w:rsid w:val="005322B3"/>
    <w:rsid w:val="0053286F"/>
    <w:rsid w:val="00532BBC"/>
    <w:rsid w:val="00534384"/>
    <w:rsid w:val="00535FD1"/>
    <w:rsid w:val="00536501"/>
    <w:rsid w:val="00540C05"/>
    <w:rsid w:val="00540FA5"/>
    <w:rsid w:val="00542360"/>
    <w:rsid w:val="00542979"/>
    <w:rsid w:val="00544AE6"/>
    <w:rsid w:val="0054517D"/>
    <w:rsid w:val="00546975"/>
    <w:rsid w:val="00546D5E"/>
    <w:rsid w:val="00547377"/>
    <w:rsid w:val="0054761F"/>
    <w:rsid w:val="005501AF"/>
    <w:rsid w:val="0055064C"/>
    <w:rsid w:val="0055123E"/>
    <w:rsid w:val="00552B5C"/>
    <w:rsid w:val="00553BF0"/>
    <w:rsid w:val="005543CE"/>
    <w:rsid w:val="0055487E"/>
    <w:rsid w:val="00554FAE"/>
    <w:rsid w:val="00556767"/>
    <w:rsid w:val="0055711A"/>
    <w:rsid w:val="005574E7"/>
    <w:rsid w:val="00560913"/>
    <w:rsid w:val="005619D9"/>
    <w:rsid w:val="00561F7B"/>
    <w:rsid w:val="00561F98"/>
    <w:rsid w:val="00562252"/>
    <w:rsid w:val="0056264C"/>
    <w:rsid w:val="00562C6D"/>
    <w:rsid w:val="005631B6"/>
    <w:rsid w:val="005641F7"/>
    <w:rsid w:val="00564579"/>
    <w:rsid w:val="00565D3A"/>
    <w:rsid w:val="005663DF"/>
    <w:rsid w:val="0056774E"/>
    <w:rsid w:val="0056797C"/>
    <w:rsid w:val="00567F99"/>
    <w:rsid w:val="00570B50"/>
    <w:rsid w:val="00570C01"/>
    <w:rsid w:val="00570E34"/>
    <w:rsid w:val="00571E85"/>
    <w:rsid w:val="00572367"/>
    <w:rsid w:val="00572C74"/>
    <w:rsid w:val="005736D9"/>
    <w:rsid w:val="005743B2"/>
    <w:rsid w:val="00575EF6"/>
    <w:rsid w:val="00576BD3"/>
    <w:rsid w:val="00577E82"/>
    <w:rsid w:val="00582359"/>
    <w:rsid w:val="00582EAB"/>
    <w:rsid w:val="00582FE9"/>
    <w:rsid w:val="00583CB9"/>
    <w:rsid w:val="00584BD7"/>
    <w:rsid w:val="00584E61"/>
    <w:rsid w:val="00585A2F"/>
    <w:rsid w:val="005862BF"/>
    <w:rsid w:val="0058642B"/>
    <w:rsid w:val="00586EA1"/>
    <w:rsid w:val="00587304"/>
    <w:rsid w:val="00587880"/>
    <w:rsid w:val="00587EEA"/>
    <w:rsid w:val="00590762"/>
    <w:rsid w:val="00590BC5"/>
    <w:rsid w:val="00590D11"/>
    <w:rsid w:val="00592178"/>
    <w:rsid w:val="00592A26"/>
    <w:rsid w:val="0059375A"/>
    <w:rsid w:val="00594C39"/>
    <w:rsid w:val="0059552C"/>
    <w:rsid w:val="00595DAB"/>
    <w:rsid w:val="00595F49"/>
    <w:rsid w:val="005967A5"/>
    <w:rsid w:val="00597251"/>
    <w:rsid w:val="005972FD"/>
    <w:rsid w:val="00597A47"/>
    <w:rsid w:val="005A0A64"/>
    <w:rsid w:val="005A206D"/>
    <w:rsid w:val="005A29B6"/>
    <w:rsid w:val="005A3AE0"/>
    <w:rsid w:val="005A3B66"/>
    <w:rsid w:val="005A598F"/>
    <w:rsid w:val="005A5A50"/>
    <w:rsid w:val="005A5BC9"/>
    <w:rsid w:val="005A6643"/>
    <w:rsid w:val="005A6CD1"/>
    <w:rsid w:val="005A7DE0"/>
    <w:rsid w:val="005B1020"/>
    <w:rsid w:val="005B106B"/>
    <w:rsid w:val="005B13D2"/>
    <w:rsid w:val="005B17AF"/>
    <w:rsid w:val="005B2332"/>
    <w:rsid w:val="005B4D5A"/>
    <w:rsid w:val="005B549C"/>
    <w:rsid w:val="005B58D2"/>
    <w:rsid w:val="005B6B08"/>
    <w:rsid w:val="005C08C3"/>
    <w:rsid w:val="005C110B"/>
    <w:rsid w:val="005C1135"/>
    <w:rsid w:val="005C17A7"/>
    <w:rsid w:val="005C2870"/>
    <w:rsid w:val="005C3A07"/>
    <w:rsid w:val="005C5F6D"/>
    <w:rsid w:val="005C63EE"/>
    <w:rsid w:val="005C7EA1"/>
    <w:rsid w:val="005D0C26"/>
    <w:rsid w:val="005D21B3"/>
    <w:rsid w:val="005D26D8"/>
    <w:rsid w:val="005D29C1"/>
    <w:rsid w:val="005D38D5"/>
    <w:rsid w:val="005D4091"/>
    <w:rsid w:val="005D4250"/>
    <w:rsid w:val="005D4F35"/>
    <w:rsid w:val="005D7040"/>
    <w:rsid w:val="005D712B"/>
    <w:rsid w:val="005D75F7"/>
    <w:rsid w:val="005D783F"/>
    <w:rsid w:val="005E092C"/>
    <w:rsid w:val="005E10D2"/>
    <w:rsid w:val="005E3A09"/>
    <w:rsid w:val="005E5B6D"/>
    <w:rsid w:val="005E6772"/>
    <w:rsid w:val="005E73A6"/>
    <w:rsid w:val="005E7F1A"/>
    <w:rsid w:val="005F0CF5"/>
    <w:rsid w:val="005F15A0"/>
    <w:rsid w:val="005F184C"/>
    <w:rsid w:val="005F3FCE"/>
    <w:rsid w:val="005F40C7"/>
    <w:rsid w:val="005F43D5"/>
    <w:rsid w:val="005F5676"/>
    <w:rsid w:val="005F587F"/>
    <w:rsid w:val="005F724D"/>
    <w:rsid w:val="006005B7"/>
    <w:rsid w:val="00600613"/>
    <w:rsid w:val="00600CB2"/>
    <w:rsid w:val="006014EA"/>
    <w:rsid w:val="006023F5"/>
    <w:rsid w:val="00602ADA"/>
    <w:rsid w:val="00605809"/>
    <w:rsid w:val="0060637A"/>
    <w:rsid w:val="00606586"/>
    <w:rsid w:val="00607BAC"/>
    <w:rsid w:val="0061048C"/>
    <w:rsid w:val="00610561"/>
    <w:rsid w:val="00611042"/>
    <w:rsid w:val="00611766"/>
    <w:rsid w:val="00612070"/>
    <w:rsid w:val="00612876"/>
    <w:rsid w:val="006137B3"/>
    <w:rsid w:val="00617B66"/>
    <w:rsid w:val="00617D8F"/>
    <w:rsid w:val="006205F1"/>
    <w:rsid w:val="00620BC6"/>
    <w:rsid w:val="00621D32"/>
    <w:rsid w:val="00622337"/>
    <w:rsid w:val="00624722"/>
    <w:rsid w:val="00624854"/>
    <w:rsid w:val="00625F4C"/>
    <w:rsid w:val="0062667F"/>
    <w:rsid w:val="006278B3"/>
    <w:rsid w:val="00627BF8"/>
    <w:rsid w:val="006304E1"/>
    <w:rsid w:val="00630F2B"/>
    <w:rsid w:val="00630FE6"/>
    <w:rsid w:val="006310D9"/>
    <w:rsid w:val="00631384"/>
    <w:rsid w:val="00631A97"/>
    <w:rsid w:val="006339AE"/>
    <w:rsid w:val="00634911"/>
    <w:rsid w:val="00636276"/>
    <w:rsid w:val="006366E2"/>
    <w:rsid w:val="0063679C"/>
    <w:rsid w:val="00640C0F"/>
    <w:rsid w:val="006413B4"/>
    <w:rsid w:val="00641FBD"/>
    <w:rsid w:val="00642045"/>
    <w:rsid w:val="00642414"/>
    <w:rsid w:val="006428FE"/>
    <w:rsid w:val="00643488"/>
    <w:rsid w:val="00644384"/>
    <w:rsid w:val="00644B23"/>
    <w:rsid w:val="0064503B"/>
    <w:rsid w:val="0064533A"/>
    <w:rsid w:val="00647053"/>
    <w:rsid w:val="00647B82"/>
    <w:rsid w:val="00647E2D"/>
    <w:rsid w:val="00650DB8"/>
    <w:rsid w:val="00652E65"/>
    <w:rsid w:val="00653368"/>
    <w:rsid w:val="00653B6D"/>
    <w:rsid w:val="00653D79"/>
    <w:rsid w:val="00654E13"/>
    <w:rsid w:val="00655AE7"/>
    <w:rsid w:val="00660195"/>
    <w:rsid w:val="00660FD5"/>
    <w:rsid w:val="00661064"/>
    <w:rsid w:val="00661135"/>
    <w:rsid w:val="006616C9"/>
    <w:rsid w:val="00663423"/>
    <w:rsid w:val="00665546"/>
    <w:rsid w:val="006667CF"/>
    <w:rsid w:val="006672C7"/>
    <w:rsid w:val="00670270"/>
    <w:rsid w:val="0067078A"/>
    <w:rsid w:val="00670EF3"/>
    <w:rsid w:val="006710F0"/>
    <w:rsid w:val="006713C8"/>
    <w:rsid w:val="0067184E"/>
    <w:rsid w:val="006718F6"/>
    <w:rsid w:val="0067275D"/>
    <w:rsid w:val="00672F8A"/>
    <w:rsid w:val="0067478F"/>
    <w:rsid w:val="00674AF3"/>
    <w:rsid w:val="00675124"/>
    <w:rsid w:val="00675E29"/>
    <w:rsid w:val="0067601C"/>
    <w:rsid w:val="00676680"/>
    <w:rsid w:val="00677316"/>
    <w:rsid w:val="006814C1"/>
    <w:rsid w:val="006819E7"/>
    <w:rsid w:val="0068355B"/>
    <w:rsid w:val="00684277"/>
    <w:rsid w:val="006845CC"/>
    <w:rsid w:val="00685EC1"/>
    <w:rsid w:val="006868F6"/>
    <w:rsid w:val="00686C17"/>
    <w:rsid w:val="00687E1E"/>
    <w:rsid w:val="006906FC"/>
    <w:rsid w:val="006909FF"/>
    <w:rsid w:val="00690DAA"/>
    <w:rsid w:val="00691223"/>
    <w:rsid w:val="00691283"/>
    <w:rsid w:val="0069167E"/>
    <w:rsid w:val="00691A06"/>
    <w:rsid w:val="00691D78"/>
    <w:rsid w:val="00691F55"/>
    <w:rsid w:val="006929E2"/>
    <w:rsid w:val="006934F3"/>
    <w:rsid w:val="00694B36"/>
    <w:rsid w:val="00695DD2"/>
    <w:rsid w:val="006A0065"/>
    <w:rsid w:val="006A0538"/>
    <w:rsid w:val="006A07FF"/>
    <w:rsid w:val="006A3953"/>
    <w:rsid w:val="006A51C3"/>
    <w:rsid w:val="006A5849"/>
    <w:rsid w:val="006A636C"/>
    <w:rsid w:val="006A6F55"/>
    <w:rsid w:val="006A73FC"/>
    <w:rsid w:val="006A758A"/>
    <w:rsid w:val="006A7DB5"/>
    <w:rsid w:val="006B0CE7"/>
    <w:rsid w:val="006B14ED"/>
    <w:rsid w:val="006B21DB"/>
    <w:rsid w:val="006B2E5D"/>
    <w:rsid w:val="006B4537"/>
    <w:rsid w:val="006B4F67"/>
    <w:rsid w:val="006B5481"/>
    <w:rsid w:val="006B6498"/>
    <w:rsid w:val="006B6897"/>
    <w:rsid w:val="006B7AD8"/>
    <w:rsid w:val="006B7B26"/>
    <w:rsid w:val="006C038A"/>
    <w:rsid w:val="006C03AA"/>
    <w:rsid w:val="006C03FE"/>
    <w:rsid w:val="006C0D7B"/>
    <w:rsid w:val="006C3CD5"/>
    <w:rsid w:val="006C4C01"/>
    <w:rsid w:val="006C5619"/>
    <w:rsid w:val="006C56AC"/>
    <w:rsid w:val="006C70E0"/>
    <w:rsid w:val="006C7756"/>
    <w:rsid w:val="006D1B8A"/>
    <w:rsid w:val="006D1CFA"/>
    <w:rsid w:val="006D2621"/>
    <w:rsid w:val="006D2676"/>
    <w:rsid w:val="006D352A"/>
    <w:rsid w:val="006D48C0"/>
    <w:rsid w:val="006D51BA"/>
    <w:rsid w:val="006D522D"/>
    <w:rsid w:val="006D58AA"/>
    <w:rsid w:val="006D6456"/>
    <w:rsid w:val="006D72EC"/>
    <w:rsid w:val="006E06F1"/>
    <w:rsid w:val="006E0F43"/>
    <w:rsid w:val="006E1221"/>
    <w:rsid w:val="006E1AE6"/>
    <w:rsid w:val="006E2F61"/>
    <w:rsid w:val="006E3393"/>
    <w:rsid w:val="006E3775"/>
    <w:rsid w:val="006E40E1"/>
    <w:rsid w:val="006E497A"/>
    <w:rsid w:val="006E4D9E"/>
    <w:rsid w:val="006E56FB"/>
    <w:rsid w:val="006E621C"/>
    <w:rsid w:val="006E693A"/>
    <w:rsid w:val="006E6B43"/>
    <w:rsid w:val="006E6CCD"/>
    <w:rsid w:val="006F01AB"/>
    <w:rsid w:val="006F2299"/>
    <w:rsid w:val="006F31E6"/>
    <w:rsid w:val="006F3508"/>
    <w:rsid w:val="006F3CEE"/>
    <w:rsid w:val="006F4958"/>
    <w:rsid w:val="006F4966"/>
    <w:rsid w:val="006F4D09"/>
    <w:rsid w:val="006F4D44"/>
    <w:rsid w:val="006F4E6A"/>
    <w:rsid w:val="006F6229"/>
    <w:rsid w:val="006F7529"/>
    <w:rsid w:val="006F77F6"/>
    <w:rsid w:val="007012E5"/>
    <w:rsid w:val="007017EA"/>
    <w:rsid w:val="00701B2F"/>
    <w:rsid w:val="00702BD8"/>
    <w:rsid w:val="00703966"/>
    <w:rsid w:val="00704022"/>
    <w:rsid w:val="0070489A"/>
    <w:rsid w:val="007049BD"/>
    <w:rsid w:val="0070521C"/>
    <w:rsid w:val="0070578D"/>
    <w:rsid w:val="007057ED"/>
    <w:rsid w:val="007063F8"/>
    <w:rsid w:val="00706A05"/>
    <w:rsid w:val="007072DD"/>
    <w:rsid w:val="007077A7"/>
    <w:rsid w:val="00707C1B"/>
    <w:rsid w:val="00707ED1"/>
    <w:rsid w:val="00710246"/>
    <w:rsid w:val="007105CB"/>
    <w:rsid w:val="007108B6"/>
    <w:rsid w:val="00710A47"/>
    <w:rsid w:val="007114BA"/>
    <w:rsid w:val="0071279E"/>
    <w:rsid w:val="00712B5E"/>
    <w:rsid w:val="00712FC4"/>
    <w:rsid w:val="00714A11"/>
    <w:rsid w:val="00715867"/>
    <w:rsid w:val="00715C9A"/>
    <w:rsid w:val="007169D5"/>
    <w:rsid w:val="00716AE9"/>
    <w:rsid w:val="00716DB1"/>
    <w:rsid w:val="00717CBE"/>
    <w:rsid w:val="00717FC2"/>
    <w:rsid w:val="007209DC"/>
    <w:rsid w:val="007209EF"/>
    <w:rsid w:val="00721727"/>
    <w:rsid w:val="00722895"/>
    <w:rsid w:val="00722CF8"/>
    <w:rsid w:val="0072385E"/>
    <w:rsid w:val="00724515"/>
    <w:rsid w:val="00724C1D"/>
    <w:rsid w:val="00726075"/>
    <w:rsid w:val="007270DE"/>
    <w:rsid w:val="007304DF"/>
    <w:rsid w:val="007314BD"/>
    <w:rsid w:val="007314D2"/>
    <w:rsid w:val="00731DE8"/>
    <w:rsid w:val="007326D8"/>
    <w:rsid w:val="0073347F"/>
    <w:rsid w:val="007336BF"/>
    <w:rsid w:val="00733DAC"/>
    <w:rsid w:val="0073768B"/>
    <w:rsid w:val="00737920"/>
    <w:rsid w:val="007400A3"/>
    <w:rsid w:val="007407F3"/>
    <w:rsid w:val="00740D59"/>
    <w:rsid w:val="00740F3D"/>
    <w:rsid w:val="0074139A"/>
    <w:rsid w:val="0074225E"/>
    <w:rsid w:val="0074227E"/>
    <w:rsid w:val="00743534"/>
    <w:rsid w:val="00744340"/>
    <w:rsid w:val="007456BE"/>
    <w:rsid w:val="00747D15"/>
    <w:rsid w:val="007514D5"/>
    <w:rsid w:val="007516C1"/>
    <w:rsid w:val="00751828"/>
    <w:rsid w:val="00752323"/>
    <w:rsid w:val="00752F1B"/>
    <w:rsid w:val="007532BB"/>
    <w:rsid w:val="007532F8"/>
    <w:rsid w:val="00754553"/>
    <w:rsid w:val="00754C5B"/>
    <w:rsid w:val="00755082"/>
    <w:rsid w:val="0075608C"/>
    <w:rsid w:val="0076044D"/>
    <w:rsid w:val="007604BF"/>
    <w:rsid w:val="0076078B"/>
    <w:rsid w:val="007609C4"/>
    <w:rsid w:val="007612EC"/>
    <w:rsid w:val="0076175E"/>
    <w:rsid w:val="00761EEB"/>
    <w:rsid w:val="00764494"/>
    <w:rsid w:val="00766104"/>
    <w:rsid w:val="0076616B"/>
    <w:rsid w:val="00766465"/>
    <w:rsid w:val="00766841"/>
    <w:rsid w:val="00766BE1"/>
    <w:rsid w:val="007678F9"/>
    <w:rsid w:val="007735E9"/>
    <w:rsid w:val="007745B6"/>
    <w:rsid w:val="00777002"/>
    <w:rsid w:val="0077717E"/>
    <w:rsid w:val="00777692"/>
    <w:rsid w:val="00777A65"/>
    <w:rsid w:val="00780908"/>
    <w:rsid w:val="00781268"/>
    <w:rsid w:val="00781A05"/>
    <w:rsid w:val="00781D9F"/>
    <w:rsid w:val="0078273D"/>
    <w:rsid w:val="00782C92"/>
    <w:rsid w:val="00784369"/>
    <w:rsid w:val="0078475A"/>
    <w:rsid w:val="0078581C"/>
    <w:rsid w:val="00785A57"/>
    <w:rsid w:val="00785E2B"/>
    <w:rsid w:val="00785FB7"/>
    <w:rsid w:val="00786D19"/>
    <w:rsid w:val="0078770F"/>
    <w:rsid w:val="00787C0D"/>
    <w:rsid w:val="00790704"/>
    <w:rsid w:val="0079159A"/>
    <w:rsid w:val="00792003"/>
    <w:rsid w:val="00792EDD"/>
    <w:rsid w:val="00792EFB"/>
    <w:rsid w:val="0079509F"/>
    <w:rsid w:val="007957FB"/>
    <w:rsid w:val="007958B0"/>
    <w:rsid w:val="00796179"/>
    <w:rsid w:val="007962D0"/>
    <w:rsid w:val="00797EEB"/>
    <w:rsid w:val="007A0C83"/>
    <w:rsid w:val="007A0D16"/>
    <w:rsid w:val="007A4303"/>
    <w:rsid w:val="007A4952"/>
    <w:rsid w:val="007A56A4"/>
    <w:rsid w:val="007B20A6"/>
    <w:rsid w:val="007B2E5D"/>
    <w:rsid w:val="007B3856"/>
    <w:rsid w:val="007B386A"/>
    <w:rsid w:val="007B4474"/>
    <w:rsid w:val="007B45E5"/>
    <w:rsid w:val="007B5924"/>
    <w:rsid w:val="007B74F1"/>
    <w:rsid w:val="007B7BBA"/>
    <w:rsid w:val="007C0AB8"/>
    <w:rsid w:val="007C125E"/>
    <w:rsid w:val="007C160C"/>
    <w:rsid w:val="007C28C7"/>
    <w:rsid w:val="007C2DC4"/>
    <w:rsid w:val="007C33A3"/>
    <w:rsid w:val="007C3CE0"/>
    <w:rsid w:val="007C50B9"/>
    <w:rsid w:val="007C54B7"/>
    <w:rsid w:val="007C5567"/>
    <w:rsid w:val="007C5AAE"/>
    <w:rsid w:val="007C6449"/>
    <w:rsid w:val="007C68D9"/>
    <w:rsid w:val="007C6D53"/>
    <w:rsid w:val="007C6E08"/>
    <w:rsid w:val="007D0192"/>
    <w:rsid w:val="007D020F"/>
    <w:rsid w:val="007D04AE"/>
    <w:rsid w:val="007D05E6"/>
    <w:rsid w:val="007D1E8B"/>
    <w:rsid w:val="007D3E7C"/>
    <w:rsid w:val="007D6033"/>
    <w:rsid w:val="007D65BA"/>
    <w:rsid w:val="007D720E"/>
    <w:rsid w:val="007D73CB"/>
    <w:rsid w:val="007E1CFC"/>
    <w:rsid w:val="007E26AB"/>
    <w:rsid w:val="007E3A56"/>
    <w:rsid w:val="007E3F8C"/>
    <w:rsid w:val="007E4801"/>
    <w:rsid w:val="007E5C53"/>
    <w:rsid w:val="007E5D77"/>
    <w:rsid w:val="007E65A3"/>
    <w:rsid w:val="007E73E7"/>
    <w:rsid w:val="007E74A6"/>
    <w:rsid w:val="007E7AA0"/>
    <w:rsid w:val="007F057B"/>
    <w:rsid w:val="007F06D9"/>
    <w:rsid w:val="007F09E9"/>
    <w:rsid w:val="007F2F5C"/>
    <w:rsid w:val="007F34A3"/>
    <w:rsid w:val="007F3D7B"/>
    <w:rsid w:val="007F3E31"/>
    <w:rsid w:val="007F48D3"/>
    <w:rsid w:val="007F4F14"/>
    <w:rsid w:val="007F53EF"/>
    <w:rsid w:val="007F5E15"/>
    <w:rsid w:val="007F6651"/>
    <w:rsid w:val="007F6E37"/>
    <w:rsid w:val="007F7C76"/>
    <w:rsid w:val="008007B3"/>
    <w:rsid w:val="00801371"/>
    <w:rsid w:val="00803A28"/>
    <w:rsid w:val="008044D0"/>
    <w:rsid w:val="00805D77"/>
    <w:rsid w:val="008064DB"/>
    <w:rsid w:val="00806868"/>
    <w:rsid w:val="00807125"/>
    <w:rsid w:val="00810790"/>
    <w:rsid w:val="008126C9"/>
    <w:rsid w:val="00813CCD"/>
    <w:rsid w:val="008145BA"/>
    <w:rsid w:val="008166CD"/>
    <w:rsid w:val="0081682A"/>
    <w:rsid w:val="00816D3E"/>
    <w:rsid w:val="00816DB0"/>
    <w:rsid w:val="00820294"/>
    <w:rsid w:val="00820F4D"/>
    <w:rsid w:val="00821226"/>
    <w:rsid w:val="00821FC7"/>
    <w:rsid w:val="008224E2"/>
    <w:rsid w:val="00823816"/>
    <w:rsid w:val="00824645"/>
    <w:rsid w:val="00824907"/>
    <w:rsid w:val="008253EE"/>
    <w:rsid w:val="0082621D"/>
    <w:rsid w:val="0083104D"/>
    <w:rsid w:val="0083332E"/>
    <w:rsid w:val="00833A4F"/>
    <w:rsid w:val="008349D8"/>
    <w:rsid w:val="0083583C"/>
    <w:rsid w:val="00835A8A"/>
    <w:rsid w:val="008367A7"/>
    <w:rsid w:val="008369F9"/>
    <w:rsid w:val="008375A7"/>
    <w:rsid w:val="00837C3C"/>
    <w:rsid w:val="00841614"/>
    <w:rsid w:val="0084236C"/>
    <w:rsid w:val="00842801"/>
    <w:rsid w:val="008459D2"/>
    <w:rsid w:val="0084759D"/>
    <w:rsid w:val="0084761F"/>
    <w:rsid w:val="00851A57"/>
    <w:rsid w:val="00851CF3"/>
    <w:rsid w:val="00852F95"/>
    <w:rsid w:val="008537F8"/>
    <w:rsid w:val="00853F47"/>
    <w:rsid w:val="00854452"/>
    <w:rsid w:val="00854AC3"/>
    <w:rsid w:val="00854D88"/>
    <w:rsid w:val="0085589C"/>
    <w:rsid w:val="008562E9"/>
    <w:rsid w:val="0085686F"/>
    <w:rsid w:val="0085752D"/>
    <w:rsid w:val="0086000D"/>
    <w:rsid w:val="0086030A"/>
    <w:rsid w:val="00860F50"/>
    <w:rsid w:val="008612B8"/>
    <w:rsid w:val="00861B14"/>
    <w:rsid w:val="0086230A"/>
    <w:rsid w:val="00862DC7"/>
    <w:rsid w:val="00863CE9"/>
    <w:rsid w:val="008641B8"/>
    <w:rsid w:val="008641C4"/>
    <w:rsid w:val="008660DB"/>
    <w:rsid w:val="008670E2"/>
    <w:rsid w:val="00870755"/>
    <w:rsid w:val="00870CDD"/>
    <w:rsid w:val="0087146C"/>
    <w:rsid w:val="0087240E"/>
    <w:rsid w:val="00872D6B"/>
    <w:rsid w:val="008731A1"/>
    <w:rsid w:val="008736BE"/>
    <w:rsid w:val="00873C3F"/>
    <w:rsid w:val="00873E1F"/>
    <w:rsid w:val="00874958"/>
    <w:rsid w:val="00874EEE"/>
    <w:rsid w:val="0087640E"/>
    <w:rsid w:val="00876CFA"/>
    <w:rsid w:val="00877CAC"/>
    <w:rsid w:val="0088075F"/>
    <w:rsid w:val="00881CCC"/>
    <w:rsid w:val="00885183"/>
    <w:rsid w:val="00885306"/>
    <w:rsid w:val="00887938"/>
    <w:rsid w:val="008904DA"/>
    <w:rsid w:val="0089050C"/>
    <w:rsid w:val="008935D4"/>
    <w:rsid w:val="00896DD7"/>
    <w:rsid w:val="00896E1B"/>
    <w:rsid w:val="0089743C"/>
    <w:rsid w:val="008A0CEE"/>
    <w:rsid w:val="008A5CFB"/>
    <w:rsid w:val="008A63FF"/>
    <w:rsid w:val="008A773A"/>
    <w:rsid w:val="008B0F2E"/>
    <w:rsid w:val="008B11E3"/>
    <w:rsid w:val="008B225F"/>
    <w:rsid w:val="008B2697"/>
    <w:rsid w:val="008B51B8"/>
    <w:rsid w:val="008B5203"/>
    <w:rsid w:val="008B6703"/>
    <w:rsid w:val="008C055C"/>
    <w:rsid w:val="008C0795"/>
    <w:rsid w:val="008C0D04"/>
    <w:rsid w:val="008C105D"/>
    <w:rsid w:val="008C1AA1"/>
    <w:rsid w:val="008C2C86"/>
    <w:rsid w:val="008C3779"/>
    <w:rsid w:val="008C52E4"/>
    <w:rsid w:val="008C6548"/>
    <w:rsid w:val="008D1F9A"/>
    <w:rsid w:val="008D20B5"/>
    <w:rsid w:val="008D21A0"/>
    <w:rsid w:val="008D2221"/>
    <w:rsid w:val="008D4C29"/>
    <w:rsid w:val="008D5F26"/>
    <w:rsid w:val="008D6ECD"/>
    <w:rsid w:val="008E031F"/>
    <w:rsid w:val="008E0595"/>
    <w:rsid w:val="008E1F59"/>
    <w:rsid w:val="008E283C"/>
    <w:rsid w:val="008E45DF"/>
    <w:rsid w:val="008E512E"/>
    <w:rsid w:val="008E6304"/>
    <w:rsid w:val="008E6B66"/>
    <w:rsid w:val="008E7563"/>
    <w:rsid w:val="008E7FB0"/>
    <w:rsid w:val="008F0F4C"/>
    <w:rsid w:val="008F183C"/>
    <w:rsid w:val="008F1941"/>
    <w:rsid w:val="008F3319"/>
    <w:rsid w:val="008F78FA"/>
    <w:rsid w:val="008F79BC"/>
    <w:rsid w:val="00900433"/>
    <w:rsid w:val="00902113"/>
    <w:rsid w:val="00902504"/>
    <w:rsid w:val="009025EF"/>
    <w:rsid w:val="00903141"/>
    <w:rsid w:val="00903A37"/>
    <w:rsid w:val="00903AEF"/>
    <w:rsid w:val="00904120"/>
    <w:rsid w:val="00904295"/>
    <w:rsid w:val="0090457C"/>
    <w:rsid w:val="00904675"/>
    <w:rsid w:val="00904BBF"/>
    <w:rsid w:val="009054F4"/>
    <w:rsid w:val="00906C81"/>
    <w:rsid w:val="0090794C"/>
    <w:rsid w:val="00910189"/>
    <w:rsid w:val="0091091B"/>
    <w:rsid w:val="009111DD"/>
    <w:rsid w:val="00911A84"/>
    <w:rsid w:val="00912160"/>
    <w:rsid w:val="00913757"/>
    <w:rsid w:val="009137C5"/>
    <w:rsid w:val="00913BE0"/>
    <w:rsid w:val="00913EB2"/>
    <w:rsid w:val="0091477F"/>
    <w:rsid w:val="00914976"/>
    <w:rsid w:val="00914EDD"/>
    <w:rsid w:val="00916457"/>
    <w:rsid w:val="0091648B"/>
    <w:rsid w:val="00916E9A"/>
    <w:rsid w:val="00916EAD"/>
    <w:rsid w:val="009173CC"/>
    <w:rsid w:val="009213A0"/>
    <w:rsid w:val="009226EE"/>
    <w:rsid w:val="00925430"/>
    <w:rsid w:val="00925855"/>
    <w:rsid w:val="0092647A"/>
    <w:rsid w:val="0092744D"/>
    <w:rsid w:val="0093017B"/>
    <w:rsid w:val="009316A4"/>
    <w:rsid w:val="00932CD3"/>
    <w:rsid w:val="009340C6"/>
    <w:rsid w:val="00934201"/>
    <w:rsid w:val="00934973"/>
    <w:rsid w:val="00936933"/>
    <w:rsid w:val="009403B4"/>
    <w:rsid w:val="0094239C"/>
    <w:rsid w:val="009433A2"/>
    <w:rsid w:val="0094466B"/>
    <w:rsid w:val="00944BBB"/>
    <w:rsid w:val="0094557B"/>
    <w:rsid w:val="00945D40"/>
    <w:rsid w:val="009461D4"/>
    <w:rsid w:val="00946B7B"/>
    <w:rsid w:val="009508F4"/>
    <w:rsid w:val="00950ADC"/>
    <w:rsid w:val="0095128C"/>
    <w:rsid w:val="00951BA9"/>
    <w:rsid w:val="00951C4E"/>
    <w:rsid w:val="00951CD4"/>
    <w:rsid w:val="00951D20"/>
    <w:rsid w:val="00951FB6"/>
    <w:rsid w:val="0095218A"/>
    <w:rsid w:val="00952A85"/>
    <w:rsid w:val="00953FAB"/>
    <w:rsid w:val="0095508B"/>
    <w:rsid w:val="00956841"/>
    <w:rsid w:val="00957079"/>
    <w:rsid w:val="009570AF"/>
    <w:rsid w:val="009607D5"/>
    <w:rsid w:val="00961932"/>
    <w:rsid w:val="00962011"/>
    <w:rsid w:val="0096260C"/>
    <w:rsid w:val="00963854"/>
    <w:rsid w:val="00963DC2"/>
    <w:rsid w:val="00964B06"/>
    <w:rsid w:val="00966B9A"/>
    <w:rsid w:val="009704B1"/>
    <w:rsid w:val="00971544"/>
    <w:rsid w:val="00971FDC"/>
    <w:rsid w:val="009726C4"/>
    <w:rsid w:val="00972B61"/>
    <w:rsid w:val="00973ADB"/>
    <w:rsid w:val="0097402C"/>
    <w:rsid w:val="00974CD7"/>
    <w:rsid w:val="0097598A"/>
    <w:rsid w:val="009761B5"/>
    <w:rsid w:val="0097671A"/>
    <w:rsid w:val="00976E81"/>
    <w:rsid w:val="00977949"/>
    <w:rsid w:val="00977F83"/>
    <w:rsid w:val="00980073"/>
    <w:rsid w:val="009807C6"/>
    <w:rsid w:val="00980B1D"/>
    <w:rsid w:val="009817AB"/>
    <w:rsid w:val="00981B08"/>
    <w:rsid w:val="00982109"/>
    <w:rsid w:val="009843B3"/>
    <w:rsid w:val="00984EEC"/>
    <w:rsid w:val="0098566E"/>
    <w:rsid w:val="00985C89"/>
    <w:rsid w:val="00986BC1"/>
    <w:rsid w:val="00987918"/>
    <w:rsid w:val="00987BEF"/>
    <w:rsid w:val="009900DA"/>
    <w:rsid w:val="00990C44"/>
    <w:rsid w:val="0099204B"/>
    <w:rsid w:val="00992ADF"/>
    <w:rsid w:val="00993F76"/>
    <w:rsid w:val="009941D8"/>
    <w:rsid w:val="00994565"/>
    <w:rsid w:val="00995150"/>
    <w:rsid w:val="009955B9"/>
    <w:rsid w:val="009969C9"/>
    <w:rsid w:val="00997AFB"/>
    <w:rsid w:val="00997EEF"/>
    <w:rsid w:val="009A20C0"/>
    <w:rsid w:val="009A2E96"/>
    <w:rsid w:val="009A4280"/>
    <w:rsid w:val="009A440A"/>
    <w:rsid w:val="009A4936"/>
    <w:rsid w:val="009A4A42"/>
    <w:rsid w:val="009A5C2F"/>
    <w:rsid w:val="009A668E"/>
    <w:rsid w:val="009A7764"/>
    <w:rsid w:val="009B14FF"/>
    <w:rsid w:val="009B2A52"/>
    <w:rsid w:val="009B2C2D"/>
    <w:rsid w:val="009B2C50"/>
    <w:rsid w:val="009B3327"/>
    <w:rsid w:val="009B354F"/>
    <w:rsid w:val="009B36D8"/>
    <w:rsid w:val="009B381A"/>
    <w:rsid w:val="009B41A9"/>
    <w:rsid w:val="009B4999"/>
    <w:rsid w:val="009B542C"/>
    <w:rsid w:val="009B6109"/>
    <w:rsid w:val="009B748F"/>
    <w:rsid w:val="009B76FA"/>
    <w:rsid w:val="009B7D9F"/>
    <w:rsid w:val="009B7ED6"/>
    <w:rsid w:val="009C0239"/>
    <w:rsid w:val="009C1EB0"/>
    <w:rsid w:val="009C3C21"/>
    <w:rsid w:val="009C60A9"/>
    <w:rsid w:val="009C659E"/>
    <w:rsid w:val="009C6B6C"/>
    <w:rsid w:val="009C7FFD"/>
    <w:rsid w:val="009D13B4"/>
    <w:rsid w:val="009D2D5E"/>
    <w:rsid w:val="009D3E33"/>
    <w:rsid w:val="009D56CA"/>
    <w:rsid w:val="009D5E75"/>
    <w:rsid w:val="009D6107"/>
    <w:rsid w:val="009D6FFB"/>
    <w:rsid w:val="009D7003"/>
    <w:rsid w:val="009D7D3B"/>
    <w:rsid w:val="009E398B"/>
    <w:rsid w:val="009E6F97"/>
    <w:rsid w:val="009F0CA0"/>
    <w:rsid w:val="009F0F69"/>
    <w:rsid w:val="009F2705"/>
    <w:rsid w:val="009F2729"/>
    <w:rsid w:val="009F2CE3"/>
    <w:rsid w:val="009F4B31"/>
    <w:rsid w:val="00A00121"/>
    <w:rsid w:val="00A01355"/>
    <w:rsid w:val="00A023F1"/>
    <w:rsid w:val="00A03111"/>
    <w:rsid w:val="00A03963"/>
    <w:rsid w:val="00A03B0D"/>
    <w:rsid w:val="00A03EBB"/>
    <w:rsid w:val="00A04D1C"/>
    <w:rsid w:val="00A052FB"/>
    <w:rsid w:val="00A05AF0"/>
    <w:rsid w:val="00A06AE1"/>
    <w:rsid w:val="00A06E15"/>
    <w:rsid w:val="00A071B2"/>
    <w:rsid w:val="00A07CC7"/>
    <w:rsid w:val="00A10410"/>
    <w:rsid w:val="00A109F2"/>
    <w:rsid w:val="00A10D1D"/>
    <w:rsid w:val="00A1133D"/>
    <w:rsid w:val="00A11C25"/>
    <w:rsid w:val="00A11E77"/>
    <w:rsid w:val="00A140DB"/>
    <w:rsid w:val="00A15B95"/>
    <w:rsid w:val="00A15D3A"/>
    <w:rsid w:val="00A16951"/>
    <w:rsid w:val="00A16DD2"/>
    <w:rsid w:val="00A1729C"/>
    <w:rsid w:val="00A17C10"/>
    <w:rsid w:val="00A21D3A"/>
    <w:rsid w:val="00A2311B"/>
    <w:rsid w:val="00A23343"/>
    <w:rsid w:val="00A2525B"/>
    <w:rsid w:val="00A25EA4"/>
    <w:rsid w:val="00A2618F"/>
    <w:rsid w:val="00A27BEE"/>
    <w:rsid w:val="00A3004F"/>
    <w:rsid w:val="00A32045"/>
    <w:rsid w:val="00A33874"/>
    <w:rsid w:val="00A34A31"/>
    <w:rsid w:val="00A35983"/>
    <w:rsid w:val="00A35DEB"/>
    <w:rsid w:val="00A37544"/>
    <w:rsid w:val="00A37FEF"/>
    <w:rsid w:val="00A4195E"/>
    <w:rsid w:val="00A429D5"/>
    <w:rsid w:val="00A4335D"/>
    <w:rsid w:val="00A43428"/>
    <w:rsid w:val="00A4443D"/>
    <w:rsid w:val="00A44679"/>
    <w:rsid w:val="00A4583C"/>
    <w:rsid w:val="00A478C6"/>
    <w:rsid w:val="00A47C3F"/>
    <w:rsid w:val="00A508D7"/>
    <w:rsid w:val="00A516AD"/>
    <w:rsid w:val="00A519F1"/>
    <w:rsid w:val="00A51AD5"/>
    <w:rsid w:val="00A51E1F"/>
    <w:rsid w:val="00A52075"/>
    <w:rsid w:val="00A5305D"/>
    <w:rsid w:val="00A54A2D"/>
    <w:rsid w:val="00A557B6"/>
    <w:rsid w:val="00A56050"/>
    <w:rsid w:val="00A5655F"/>
    <w:rsid w:val="00A57862"/>
    <w:rsid w:val="00A57A0A"/>
    <w:rsid w:val="00A607E2"/>
    <w:rsid w:val="00A61F0F"/>
    <w:rsid w:val="00A636DB"/>
    <w:rsid w:val="00A64668"/>
    <w:rsid w:val="00A64726"/>
    <w:rsid w:val="00A64F1F"/>
    <w:rsid w:val="00A6553B"/>
    <w:rsid w:val="00A656AC"/>
    <w:rsid w:val="00A66F77"/>
    <w:rsid w:val="00A6781F"/>
    <w:rsid w:val="00A7183C"/>
    <w:rsid w:val="00A71AFA"/>
    <w:rsid w:val="00A71E0B"/>
    <w:rsid w:val="00A72CBD"/>
    <w:rsid w:val="00A73734"/>
    <w:rsid w:val="00A73A2E"/>
    <w:rsid w:val="00A73E05"/>
    <w:rsid w:val="00A7574D"/>
    <w:rsid w:val="00A76A01"/>
    <w:rsid w:val="00A7763E"/>
    <w:rsid w:val="00A77C88"/>
    <w:rsid w:val="00A77DD8"/>
    <w:rsid w:val="00A77F73"/>
    <w:rsid w:val="00A821B1"/>
    <w:rsid w:val="00A84A04"/>
    <w:rsid w:val="00A850E3"/>
    <w:rsid w:val="00A85EA1"/>
    <w:rsid w:val="00A86245"/>
    <w:rsid w:val="00A900B5"/>
    <w:rsid w:val="00A912F0"/>
    <w:rsid w:val="00A92056"/>
    <w:rsid w:val="00A9208B"/>
    <w:rsid w:val="00A940C8"/>
    <w:rsid w:val="00A946DA"/>
    <w:rsid w:val="00A9544C"/>
    <w:rsid w:val="00A9577E"/>
    <w:rsid w:val="00A96436"/>
    <w:rsid w:val="00A968E9"/>
    <w:rsid w:val="00A97CC5"/>
    <w:rsid w:val="00AA09A3"/>
    <w:rsid w:val="00AA14EB"/>
    <w:rsid w:val="00AA15F8"/>
    <w:rsid w:val="00AA1753"/>
    <w:rsid w:val="00AA1953"/>
    <w:rsid w:val="00AA1DB5"/>
    <w:rsid w:val="00AA329A"/>
    <w:rsid w:val="00AA3FF2"/>
    <w:rsid w:val="00AA5DC8"/>
    <w:rsid w:val="00AA6312"/>
    <w:rsid w:val="00AA677B"/>
    <w:rsid w:val="00AA6EB8"/>
    <w:rsid w:val="00AA731B"/>
    <w:rsid w:val="00AA7C13"/>
    <w:rsid w:val="00AA7E20"/>
    <w:rsid w:val="00AB005E"/>
    <w:rsid w:val="00AB022F"/>
    <w:rsid w:val="00AB16C0"/>
    <w:rsid w:val="00AB23BD"/>
    <w:rsid w:val="00AB2BEA"/>
    <w:rsid w:val="00AB3FDB"/>
    <w:rsid w:val="00AB4CAB"/>
    <w:rsid w:val="00AB51CB"/>
    <w:rsid w:val="00AB5384"/>
    <w:rsid w:val="00AB546B"/>
    <w:rsid w:val="00AB6560"/>
    <w:rsid w:val="00AB77D1"/>
    <w:rsid w:val="00AB7A90"/>
    <w:rsid w:val="00AC0D06"/>
    <w:rsid w:val="00AC1151"/>
    <w:rsid w:val="00AC14A1"/>
    <w:rsid w:val="00AC4302"/>
    <w:rsid w:val="00AC46FD"/>
    <w:rsid w:val="00AC4D8F"/>
    <w:rsid w:val="00AC4D97"/>
    <w:rsid w:val="00AC51A3"/>
    <w:rsid w:val="00AC59A7"/>
    <w:rsid w:val="00AC65BA"/>
    <w:rsid w:val="00AC6FC1"/>
    <w:rsid w:val="00AD0E55"/>
    <w:rsid w:val="00AD158C"/>
    <w:rsid w:val="00AD2B5D"/>
    <w:rsid w:val="00AD4AD2"/>
    <w:rsid w:val="00AD4FDB"/>
    <w:rsid w:val="00AD5930"/>
    <w:rsid w:val="00AD5E92"/>
    <w:rsid w:val="00AD7FEE"/>
    <w:rsid w:val="00AE025A"/>
    <w:rsid w:val="00AE08F4"/>
    <w:rsid w:val="00AE135E"/>
    <w:rsid w:val="00AE1611"/>
    <w:rsid w:val="00AE2465"/>
    <w:rsid w:val="00AE250A"/>
    <w:rsid w:val="00AE2C76"/>
    <w:rsid w:val="00AE3A74"/>
    <w:rsid w:val="00AE3D2A"/>
    <w:rsid w:val="00AE42BF"/>
    <w:rsid w:val="00AE61EA"/>
    <w:rsid w:val="00AF0725"/>
    <w:rsid w:val="00AF0D24"/>
    <w:rsid w:val="00AF12E2"/>
    <w:rsid w:val="00AF19DB"/>
    <w:rsid w:val="00AF21D0"/>
    <w:rsid w:val="00AF4324"/>
    <w:rsid w:val="00AF4805"/>
    <w:rsid w:val="00AF5547"/>
    <w:rsid w:val="00AF6255"/>
    <w:rsid w:val="00AF6573"/>
    <w:rsid w:val="00AF7170"/>
    <w:rsid w:val="00B0009E"/>
    <w:rsid w:val="00B006A8"/>
    <w:rsid w:val="00B00C19"/>
    <w:rsid w:val="00B01A8C"/>
    <w:rsid w:val="00B0277B"/>
    <w:rsid w:val="00B036C1"/>
    <w:rsid w:val="00B03E78"/>
    <w:rsid w:val="00B0518C"/>
    <w:rsid w:val="00B0527B"/>
    <w:rsid w:val="00B05C5E"/>
    <w:rsid w:val="00B06141"/>
    <w:rsid w:val="00B104EB"/>
    <w:rsid w:val="00B111E7"/>
    <w:rsid w:val="00B119BF"/>
    <w:rsid w:val="00B11A7D"/>
    <w:rsid w:val="00B1298A"/>
    <w:rsid w:val="00B14E0B"/>
    <w:rsid w:val="00B15AB9"/>
    <w:rsid w:val="00B15AF4"/>
    <w:rsid w:val="00B1763A"/>
    <w:rsid w:val="00B221A7"/>
    <w:rsid w:val="00B24136"/>
    <w:rsid w:val="00B252C0"/>
    <w:rsid w:val="00B2608B"/>
    <w:rsid w:val="00B2614F"/>
    <w:rsid w:val="00B26EC9"/>
    <w:rsid w:val="00B272FE"/>
    <w:rsid w:val="00B278BE"/>
    <w:rsid w:val="00B27949"/>
    <w:rsid w:val="00B27AFA"/>
    <w:rsid w:val="00B301B6"/>
    <w:rsid w:val="00B30BBC"/>
    <w:rsid w:val="00B30DB9"/>
    <w:rsid w:val="00B30EC2"/>
    <w:rsid w:val="00B335AA"/>
    <w:rsid w:val="00B336A0"/>
    <w:rsid w:val="00B33F8F"/>
    <w:rsid w:val="00B3496C"/>
    <w:rsid w:val="00B36428"/>
    <w:rsid w:val="00B37983"/>
    <w:rsid w:val="00B37E90"/>
    <w:rsid w:val="00B400B5"/>
    <w:rsid w:val="00B40D3D"/>
    <w:rsid w:val="00B41F73"/>
    <w:rsid w:val="00B4307C"/>
    <w:rsid w:val="00B446C6"/>
    <w:rsid w:val="00B44E4F"/>
    <w:rsid w:val="00B4533E"/>
    <w:rsid w:val="00B45DAF"/>
    <w:rsid w:val="00B45EEC"/>
    <w:rsid w:val="00B46096"/>
    <w:rsid w:val="00B463E3"/>
    <w:rsid w:val="00B46DD2"/>
    <w:rsid w:val="00B515C8"/>
    <w:rsid w:val="00B5163A"/>
    <w:rsid w:val="00B5166B"/>
    <w:rsid w:val="00B52662"/>
    <w:rsid w:val="00B53DE1"/>
    <w:rsid w:val="00B5430A"/>
    <w:rsid w:val="00B54979"/>
    <w:rsid w:val="00B54B71"/>
    <w:rsid w:val="00B54E67"/>
    <w:rsid w:val="00B5542F"/>
    <w:rsid w:val="00B56F67"/>
    <w:rsid w:val="00B5786E"/>
    <w:rsid w:val="00B578B2"/>
    <w:rsid w:val="00B610A3"/>
    <w:rsid w:val="00B61C02"/>
    <w:rsid w:val="00B61EF7"/>
    <w:rsid w:val="00B6213B"/>
    <w:rsid w:val="00B62C09"/>
    <w:rsid w:val="00B6440F"/>
    <w:rsid w:val="00B65468"/>
    <w:rsid w:val="00B657EE"/>
    <w:rsid w:val="00B66AF8"/>
    <w:rsid w:val="00B67AA2"/>
    <w:rsid w:val="00B70960"/>
    <w:rsid w:val="00B70C74"/>
    <w:rsid w:val="00B71106"/>
    <w:rsid w:val="00B72817"/>
    <w:rsid w:val="00B72CA2"/>
    <w:rsid w:val="00B734FE"/>
    <w:rsid w:val="00B73DBC"/>
    <w:rsid w:val="00B74EE6"/>
    <w:rsid w:val="00B75FE0"/>
    <w:rsid w:val="00B77C6E"/>
    <w:rsid w:val="00B77E9B"/>
    <w:rsid w:val="00B77F97"/>
    <w:rsid w:val="00B808C1"/>
    <w:rsid w:val="00B824E5"/>
    <w:rsid w:val="00B90CBC"/>
    <w:rsid w:val="00B91467"/>
    <w:rsid w:val="00B9186C"/>
    <w:rsid w:val="00B92940"/>
    <w:rsid w:val="00B92D73"/>
    <w:rsid w:val="00B931BA"/>
    <w:rsid w:val="00B9590E"/>
    <w:rsid w:val="00B9599E"/>
    <w:rsid w:val="00B971B7"/>
    <w:rsid w:val="00B9740F"/>
    <w:rsid w:val="00BA05B7"/>
    <w:rsid w:val="00BA076C"/>
    <w:rsid w:val="00BA1191"/>
    <w:rsid w:val="00BA1965"/>
    <w:rsid w:val="00BA1E3F"/>
    <w:rsid w:val="00BA2874"/>
    <w:rsid w:val="00BA387A"/>
    <w:rsid w:val="00BA4BF3"/>
    <w:rsid w:val="00BA541D"/>
    <w:rsid w:val="00BA62FA"/>
    <w:rsid w:val="00BA65EF"/>
    <w:rsid w:val="00BA7655"/>
    <w:rsid w:val="00BA7920"/>
    <w:rsid w:val="00BB141E"/>
    <w:rsid w:val="00BB1B88"/>
    <w:rsid w:val="00BB262E"/>
    <w:rsid w:val="00BB3FCF"/>
    <w:rsid w:val="00BB41A0"/>
    <w:rsid w:val="00BB4606"/>
    <w:rsid w:val="00BB60DC"/>
    <w:rsid w:val="00BB6262"/>
    <w:rsid w:val="00BB6D5A"/>
    <w:rsid w:val="00BB70D3"/>
    <w:rsid w:val="00BC041E"/>
    <w:rsid w:val="00BC229D"/>
    <w:rsid w:val="00BC22EE"/>
    <w:rsid w:val="00BC2708"/>
    <w:rsid w:val="00BC2B20"/>
    <w:rsid w:val="00BC335A"/>
    <w:rsid w:val="00BC3DEB"/>
    <w:rsid w:val="00BC465E"/>
    <w:rsid w:val="00BC475B"/>
    <w:rsid w:val="00BC652E"/>
    <w:rsid w:val="00BC7821"/>
    <w:rsid w:val="00BC788F"/>
    <w:rsid w:val="00BC7A75"/>
    <w:rsid w:val="00BC7AAF"/>
    <w:rsid w:val="00BC7CC8"/>
    <w:rsid w:val="00BD0842"/>
    <w:rsid w:val="00BD0F3C"/>
    <w:rsid w:val="00BD12A0"/>
    <w:rsid w:val="00BD1733"/>
    <w:rsid w:val="00BD1DD8"/>
    <w:rsid w:val="00BD2882"/>
    <w:rsid w:val="00BD2AFF"/>
    <w:rsid w:val="00BD2EDA"/>
    <w:rsid w:val="00BD2FA1"/>
    <w:rsid w:val="00BD3B29"/>
    <w:rsid w:val="00BD4E47"/>
    <w:rsid w:val="00BD6BCC"/>
    <w:rsid w:val="00BD78B7"/>
    <w:rsid w:val="00BD7BE9"/>
    <w:rsid w:val="00BE0055"/>
    <w:rsid w:val="00BE0466"/>
    <w:rsid w:val="00BE088F"/>
    <w:rsid w:val="00BE1240"/>
    <w:rsid w:val="00BE26CB"/>
    <w:rsid w:val="00BE2E5B"/>
    <w:rsid w:val="00BE7552"/>
    <w:rsid w:val="00BE7EC7"/>
    <w:rsid w:val="00BF0037"/>
    <w:rsid w:val="00BF0D28"/>
    <w:rsid w:val="00BF1FF5"/>
    <w:rsid w:val="00BF2C93"/>
    <w:rsid w:val="00BF2D3A"/>
    <w:rsid w:val="00BF3892"/>
    <w:rsid w:val="00BF3FBC"/>
    <w:rsid w:val="00BF49FA"/>
    <w:rsid w:val="00BF6856"/>
    <w:rsid w:val="00C00AF4"/>
    <w:rsid w:val="00C00AF7"/>
    <w:rsid w:val="00C027AD"/>
    <w:rsid w:val="00C029CA"/>
    <w:rsid w:val="00C03654"/>
    <w:rsid w:val="00C04377"/>
    <w:rsid w:val="00C069F8"/>
    <w:rsid w:val="00C12A0F"/>
    <w:rsid w:val="00C13A5A"/>
    <w:rsid w:val="00C13EC8"/>
    <w:rsid w:val="00C14F85"/>
    <w:rsid w:val="00C151FB"/>
    <w:rsid w:val="00C15804"/>
    <w:rsid w:val="00C15E3C"/>
    <w:rsid w:val="00C17B70"/>
    <w:rsid w:val="00C2148D"/>
    <w:rsid w:val="00C22827"/>
    <w:rsid w:val="00C22E17"/>
    <w:rsid w:val="00C2337B"/>
    <w:rsid w:val="00C23FF6"/>
    <w:rsid w:val="00C2447B"/>
    <w:rsid w:val="00C253D9"/>
    <w:rsid w:val="00C25D22"/>
    <w:rsid w:val="00C26344"/>
    <w:rsid w:val="00C30356"/>
    <w:rsid w:val="00C30DBF"/>
    <w:rsid w:val="00C315A2"/>
    <w:rsid w:val="00C31709"/>
    <w:rsid w:val="00C31ECE"/>
    <w:rsid w:val="00C32C17"/>
    <w:rsid w:val="00C32C4D"/>
    <w:rsid w:val="00C3381B"/>
    <w:rsid w:val="00C33ACE"/>
    <w:rsid w:val="00C33D5B"/>
    <w:rsid w:val="00C362F0"/>
    <w:rsid w:val="00C37814"/>
    <w:rsid w:val="00C37925"/>
    <w:rsid w:val="00C37FB8"/>
    <w:rsid w:val="00C4138A"/>
    <w:rsid w:val="00C415B9"/>
    <w:rsid w:val="00C41CF5"/>
    <w:rsid w:val="00C427E1"/>
    <w:rsid w:val="00C42EF6"/>
    <w:rsid w:val="00C44955"/>
    <w:rsid w:val="00C453E7"/>
    <w:rsid w:val="00C45D91"/>
    <w:rsid w:val="00C4628A"/>
    <w:rsid w:val="00C4654F"/>
    <w:rsid w:val="00C46A83"/>
    <w:rsid w:val="00C51264"/>
    <w:rsid w:val="00C51393"/>
    <w:rsid w:val="00C54B5B"/>
    <w:rsid w:val="00C55FF7"/>
    <w:rsid w:val="00C56300"/>
    <w:rsid w:val="00C57215"/>
    <w:rsid w:val="00C60A82"/>
    <w:rsid w:val="00C61F07"/>
    <w:rsid w:val="00C632ED"/>
    <w:rsid w:val="00C639D1"/>
    <w:rsid w:val="00C646CB"/>
    <w:rsid w:val="00C65216"/>
    <w:rsid w:val="00C653DE"/>
    <w:rsid w:val="00C65799"/>
    <w:rsid w:val="00C66476"/>
    <w:rsid w:val="00C664C5"/>
    <w:rsid w:val="00C678EA"/>
    <w:rsid w:val="00C73975"/>
    <w:rsid w:val="00C73A63"/>
    <w:rsid w:val="00C73BA7"/>
    <w:rsid w:val="00C73FA7"/>
    <w:rsid w:val="00C76A74"/>
    <w:rsid w:val="00C76D97"/>
    <w:rsid w:val="00C77C8E"/>
    <w:rsid w:val="00C77F66"/>
    <w:rsid w:val="00C80447"/>
    <w:rsid w:val="00C805E1"/>
    <w:rsid w:val="00C818C9"/>
    <w:rsid w:val="00C8232D"/>
    <w:rsid w:val="00C83DAF"/>
    <w:rsid w:val="00C84A0D"/>
    <w:rsid w:val="00C84E2A"/>
    <w:rsid w:val="00C87835"/>
    <w:rsid w:val="00C87FFB"/>
    <w:rsid w:val="00C901F4"/>
    <w:rsid w:val="00C94779"/>
    <w:rsid w:val="00C9542B"/>
    <w:rsid w:val="00C95F3F"/>
    <w:rsid w:val="00C9607F"/>
    <w:rsid w:val="00C972EC"/>
    <w:rsid w:val="00CA290D"/>
    <w:rsid w:val="00CA2AFC"/>
    <w:rsid w:val="00CA47C0"/>
    <w:rsid w:val="00CA4FC2"/>
    <w:rsid w:val="00CA5733"/>
    <w:rsid w:val="00CA60BB"/>
    <w:rsid w:val="00CB0872"/>
    <w:rsid w:val="00CB30E5"/>
    <w:rsid w:val="00CB6CE7"/>
    <w:rsid w:val="00CC6841"/>
    <w:rsid w:val="00CC6B0B"/>
    <w:rsid w:val="00CC70F5"/>
    <w:rsid w:val="00CC7D89"/>
    <w:rsid w:val="00CD05C1"/>
    <w:rsid w:val="00CD0AD2"/>
    <w:rsid w:val="00CD0EF9"/>
    <w:rsid w:val="00CD11EA"/>
    <w:rsid w:val="00CD124B"/>
    <w:rsid w:val="00CD2862"/>
    <w:rsid w:val="00CD28F9"/>
    <w:rsid w:val="00CD4266"/>
    <w:rsid w:val="00CD593E"/>
    <w:rsid w:val="00CD660A"/>
    <w:rsid w:val="00CD6F42"/>
    <w:rsid w:val="00CD7AF7"/>
    <w:rsid w:val="00CD7E9C"/>
    <w:rsid w:val="00CE129B"/>
    <w:rsid w:val="00CE1588"/>
    <w:rsid w:val="00CE2D28"/>
    <w:rsid w:val="00CE2F2B"/>
    <w:rsid w:val="00CE327A"/>
    <w:rsid w:val="00CE5548"/>
    <w:rsid w:val="00CE5B19"/>
    <w:rsid w:val="00CE6433"/>
    <w:rsid w:val="00CE7350"/>
    <w:rsid w:val="00CE7F07"/>
    <w:rsid w:val="00CF42C5"/>
    <w:rsid w:val="00CF55DF"/>
    <w:rsid w:val="00CF5C11"/>
    <w:rsid w:val="00CF5E68"/>
    <w:rsid w:val="00D01040"/>
    <w:rsid w:val="00D014F4"/>
    <w:rsid w:val="00D0164E"/>
    <w:rsid w:val="00D03E8F"/>
    <w:rsid w:val="00D04C0A"/>
    <w:rsid w:val="00D04C38"/>
    <w:rsid w:val="00D05425"/>
    <w:rsid w:val="00D05B90"/>
    <w:rsid w:val="00D06EB4"/>
    <w:rsid w:val="00D07771"/>
    <w:rsid w:val="00D113DF"/>
    <w:rsid w:val="00D12323"/>
    <w:rsid w:val="00D1436B"/>
    <w:rsid w:val="00D1475C"/>
    <w:rsid w:val="00D14C21"/>
    <w:rsid w:val="00D1523E"/>
    <w:rsid w:val="00D16122"/>
    <w:rsid w:val="00D1752E"/>
    <w:rsid w:val="00D179A0"/>
    <w:rsid w:val="00D17FF0"/>
    <w:rsid w:val="00D20C6B"/>
    <w:rsid w:val="00D223CE"/>
    <w:rsid w:val="00D227B9"/>
    <w:rsid w:val="00D251B7"/>
    <w:rsid w:val="00D276D4"/>
    <w:rsid w:val="00D30874"/>
    <w:rsid w:val="00D3160E"/>
    <w:rsid w:val="00D31A94"/>
    <w:rsid w:val="00D331EF"/>
    <w:rsid w:val="00D3393E"/>
    <w:rsid w:val="00D35CF1"/>
    <w:rsid w:val="00D36523"/>
    <w:rsid w:val="00D3666D"/>
    <w:rsid w:val="00D36BC9"/>
    <w:rsid w:val="00D36C3D"/>
    <w:rsid w:val="00D405BA"/>
    <w:rsid w:val="00D41543"/>
    <w:rsid w:val="00D41D59"/>
    <w:rsid w:val="00D42275"/>
    <w:rsid w:val="00D42BD7"/>
    <w:rsid w:val="00D45216"/>
    <w:rsid w:val="00D47391"/>
    <w:rsid w:val="00D50513"/>
    <w:rsid w:val="00D509FF"/>
    <w:rsid w:val="00D50A83"/>
    <w:rsid w:val="00D525CB"/>
    <w:rsid w:val="00D52F77"/>
    <w:rsid w:val="00D5349D"/>
    <w:rsid w:val="00D53A25"/>
    <w:rsid w:val="00D53E85"/>
    <w:rsid w:val="00D5525A"/>
    <w:rsid w:val="00D5551A"/>
    <w:rsid w:val="00D55EED"/>
    <w:rsid w:val="00D56991"/>
    <w:rsid w:val="00D57ADF"/>
    <w:rsid w:val="00D57D36"/>
    <w:rsid w:val="00D602DD"/>
    <w:rsid w:val="00D6109F"/>
    <w:rsid w:val="00D6148C"/>
    <w:rsid w:val="00D61CC4"/>
    <w:rsid w:val="00D6355B"/>
    <w:rsid w:val="00D63A78"/>
    <w:rsid w:val="00D63BD2"/>
    <w:rsid w:val="00D67A9F"/>
    <w:rsid w:val="00D711CF"/>
    <w:rsid w:val="00D71768"/>
    <w:rsid w:val="00D71C93"/>
    <w:rsid w:val="00D728A6"/>
    <w:rsid w:val="00D72909"/>
    <w:rsid w:val="00D73985"/>
    <w:rsid w:val="00D73F00"/>
    <w:rsid w:val="00D7526A"/>
    <w:rsid w:val="00D7530B"/>
    <w:rsid w:val="00D760DC"/>
    <w:rsid w:val="00D77B9C"/>
    <w:rsid w:val="00D80931"/>
    <w:rsid w:val="00D81B29"/>
    <w:rsid w:val="00D821A9"/>
    <w:rsid w:val="00D8364B"/>
    <w:rsid w:val="00D83C1A"/>
    <w:rsid w:val="00D845D9"/>
    <w:rsid w:val="00D85065"/>
    <w:rsid w:val="00D85E04"/>
    <w:rsid w:val="00D85E44"/>
    <w:rsid w:val="00D86CF3"/>
    <w:rsid w:val="00D90213"/>
    <w:rsid w:val="00D90624"/>
    <w:rsid w:val="00D90CA6"/>
    <w:rsid w:val="00D91288"/>
    <w:rsid w:val="00D939DA"/>
    <w:rsid w:val="00D94E45"/>
    <w:rsid w:val="00D97110"/>
    <w:rsid w:val="00D97E78"/>
    <w:rsid w:val="00DA05FC"/>
    <w:rsid w:val="00DA080F"/>
    <w:rsid w:val="00DA231C"/>
    <w:rsid w:val="00DA2D1C"/>
    <w:rsid w:val="00DA3250"/>
    <w:rsid w:val="00DA388F"/>
    <w:rsid w:val="00DA436E"/>
    <w:rsid w:val="00DA4B10"/>
    <w:rsid w:val="00DA4CA8"/>
    <w:rsid w:val="00DA65B6"/>
    <w:rsid w:val="00DB02BC"/>
    <w:rsid w:val="00DB1FC4"/>
    <w:rsid w:val="00DB32DA"/>
    <w:rsid w:val="00DB41C6"/>
    <w:rsid w:val="00DB45DA"/>
    <w:rsid w:val="00DB4D0A"/>
    <w:rsid w:val="00DB5B6C"/>
    <w:rsid w:val="00DB5CCE"/>
    <w:rsid w:val="00DB60D4"/>
    <w:rsid w:val="00DB6705"/>
    <w:rsid w:val="00DB6A0E"/>
    <w:rsid w:val="00DB6FF7"/>
    <w:rsid w:val="00DC15E9"/>
    <w:rsid w:val="00DC15FC"/>
    <w:rsid w:val="00DC3AF2"/>
    <w:rsid w:val="00DC4AFC"/>
    <w:rsid w:val="00DC4B0D"/>
    <w:rsid w:val="00DC694E"/>
    <w:rsid w:val="00DD0423"/>
    <w:rsid w:val="00DD08A6"/>
    <w:rsid w:val="00DD131C"/>
    <w:rsid w:val="00DD1430"/>
    <w:rsid w:val="00DD1821"/>
    <w:rsid w:val="00DD18A1"/>
    <w:rsid w:val="00DD2D92"/>
    <w:rsid w:val="00DD466B"/>
    <w:rsid w:val="00DD65E5"/>
    <w:rsid w:val="00DE1154"/>
    <w:rsid w:val="00DE2214"/>
    <w:rsid w:val="00DE2E9B"/>
    <w:rsid w:val="00DE4EF5"/>
    <w:rsid w:val="00DE6980"/>
    <w:rsid w:val="00DE7FE0"/>
    <w:rsid w:val="00DF0781"/>
    <w:rsid w:val="00DF0C18"/>
    <w:rsid w:val="00DF1043"/>
    <w:rsid w:val="00DF3528"/>
    <w:rsid w:val="00DF43C3"/>
    <w:rsid w:val="00DF6256"/>
    <w:rsid w:val="00DF6651"/>
    <w:rsid w:val="00DF6B87"/>
    <w:rsid w:val="00DF7146"/>
    <w:rsid w:val="00E015AA"/>
    <w:rsid w:val="00E01937"/>
    <w:rsid w:val="00E02378"/>
    <w:rsid w:val="00E02B9F"/>
    <w:rsid w:val="00E03A39"/>
    <w:rsid w:val="00E05E1C"/>
    <w:rsid w:val="00E05F9C"/>
    <w:rsid w:val="00E134C5"/>
    <w:rsid w:val="00E15DDD"/>
    <w:rsid w:val="00E1783B"/>
    <w:rsid w:val="00E2088E"/>
    <w:rsid w:val="00E220F4"/>
    <w:rsid w:val="00E238FF"/>
    <w:rsid w:val="00E23E0E"/>
    <w:rsid w:val="00E241D1"/>
    <w:rsid w:val="00E24383"/>
    <w:rsid w:val="00E24C97"/>
    <w:rsid w:val="00E252FE"/>
    <w:rsid w:val="00E25630"/>
    <w:rsid w:val="00E257C2"/>
    <w:rsid w:val="00E2626C"/>
    <w:rsid w:val="00E272C5"/>
    <w:rsid w:val="00E302E3"/>
    <w:rsid w:val="00E308C6"/>
    <w:rsid w:val="00E30B00"/>
    <w:rsid w:val="00E315DE"/>
    <w:rsid w:val="00E329F2"/>
    <w:rsid w:val="00E3539B"/>
    <w:rsid w:val="00E35E27"/>
    <w:rsid w:val="00E3751B"/>
    <w:rsid w:val="00E37C66"/>
    <w:rsid w:val="00E4207A"/>
    <w:rsid w:val="00E44342"/>
    <w:rsid w:val="00E444D9"/>
    <w:rsid w:val="00E46D64"/>
    <w:rsid w:val="00E4798E"/>
    <w:rsid w:val="00E47EE7"/>
    <w:rsid w:val="00E50510"/>
    <w:rsid w:val="00E5117B"/>
    <w:rsid w:val="00E511C5"/>
    <w:rsid w:val="00E52E40"/>
    <w:rsid w:val="00E537A3"/>
    <w:rsid w:val="00E551FF"/>
    <w:rsid w:val="00E55598"/>
    <w:rsid w:val="00E56B4B"/>
    <w:rsid w:val="00E56B70"/>
    <w:rsid w:val="00E57C80"/>
    <w:rsid w:val="00E57CE9"/>
    <w:rsid w:val="00E60A85"/>
    <w:rsid w:val="00E61EB3"/>
    <w:rsid w:val="00E61F30"/>
    <w:rsid w:val="00E61FBC"/>
    <w:rsid w:val="00E62A89"/>
    <w:rsid w:val="00E62DCF"/>
    <w:rsid w:val="00E63352"/>
    <w:rsid w:val="00E63EC3"/>
    <w:rsid w:val="00E64B3D"/>
    <w:rsid w:val="00E653E6"/>
    <w:rsid w:val="00E671AC"/>
    <w:rsid w:val="00E70B23"/>
    <w:rsid w:val="00E7111A"/>
    <w:rsid w:val="00E71E30"/>
    <w:rsid w:val="00E75B90"/>
    <w:rsid w:val="00E75DFD"/>
    <w:rsid w:val="00E803B2"/>
    <w:rsid w:val="00E806B6"/>
    <w:rsid w:val="00E806BF"/>
    <w:rsid w:val="00E81123"/>
    <w:rsid w:val="00E8212D"/>
    <w:rsid w:val="00E823F7"/>
    <w:rsid w:val="00E8365E"/>
    <w:rsid w:val="00E850A5"/>
    <w:rsid w:val="00E852DB"/>
    <w:rsid w:val="00E85418"/>
    <w:rsid w:val="00E85CB9"/>
    <w:rsid w:val="00E86942"/>
    <w:rsid w:val="00E8762E"/>
    <w:rsid w:val="00E90EEE"/>
    <w:rsid w:val="00E933A4"/>
    <w:rsid w:val="00E939BA"/>
    <w:rsid w:val="00E95BB7"/>
    <w:rsid w:val="00E9633D"/>
    <w:rsid w:val="00E96A7B"/>
    <w:rsid w:val="00E97097"/>
    <w:rsid w:val="00EA0FCE"/>
    <w:rsid w:val="00EA38A4"/>
    <w:rsid w:val="00EA3E08"/>
    <w:rsid w:val="00EA4166"/>
    <w:rsid w:val="00EA42CA"/>
    <w:rsid w:val="00EA43B1"/>
    <w:rsid w:val="00EA4F26"/>
    <w:rsid w:val="00EA6E53"/>
    <w:rsid w:val="00EA74F4"/>
    <w:rsid w:val="00EA7EE5"/>
    <w:rsid w:val="00EB01D6"/>
    <w:rsid w:val="00EB0A9F"/>
    <w:rsid w:val="00EB0E2C"/>
    <w:rsid w:val="00EB16E8"/>
    <w:rsid w:val="00EB2C5C"/>
    <w:rsid w:val="00EB3ACC"/>
    <w:rsid w:val="00EB5698"/>
    <w:rsid w:val="00EB6545"/>
    <w:rsid w:val="00EB701E"/>
    <w:rsid w:val="00EB702E"/>
    <w:rsid w:val="00EC326F"/>
    <w:rsid w:val="00EC45D2"/>
    <w:rsid w:val="00EC7D57"/>
    <w:rsid w:val="00EC7E58"/>
    <w:rsid w:val="00ED003F"/>
    <w:rsid w:val="00ED0FF0"/>
    <w:rsid w:val="00ED1679"/>
    <w:rsid w:val="00ED18E7"/>
    <w:rsid w:val="00ED1DF2"/>
    <w:rsid w:val="00ED240B"/>
    <w:rsid w:val="00ED298D"/>
    <w:rsid w:val="00ED2991"/>
    <w:rsid w:val="00ED2FE1"/>
    <w:rsid w:val="00ED5308"/>
    <w:rsid w:val="00ED54B6"/>
    <w:rsid w:val="00ED75CB"/>
    <w:rsid w:val="00ED7644"/>
    <w:rsid w:val="00ED7A10"/>
    <w:rsid w:val="00EE0B51"/>
    <w:rsid w:val="00EE107E"/>
    <w:rsid w:val="00EE1705"/>
    <w:rsid w:val="00EE1FD8"/>
    <w:rsid w:val="00EE3848"/>
    <w:rsid w:val="00EE621E"/>
    <w:rsid w:val="00EE6295"/>
    <w:rsid w:val="00EE6957"/>
    <w:rsid w:val="00EF3402"/>
    <w:rsid w:val="00EF3C35"/>
    <w:rsid w:val="00EF4139"/>
    <w:rsid w:val="00EF4853"/>
    <w:rsid w:val="00EF4A81"/>
    <w:rsid w:val="00EF5978"/>
    <w:rsid w:val="00EF5D7F"/>
    <w:rsid w:val="00EF6881"/>
    <w:rsid w:val="00EF6C6F"/>
    <w:rsid w:val="00F00D4D"/>
    <w:rsid w:val="00F02730"/>
    <w:rsid w:val="00F0289F"/>
    <w:rsid w:val="00F030ED"/>
    <w:rsid w:val="00F05620"/>
    <w:rsid w:val="00F063AB"/>
    <w:rsid w:val="00F06979"/>
    <w:rsid w:val="00F10C77"/>
    <w:rsid w:val="00F114B1"/>
    <w:rsid w:val="00F122D0"/>
    <w:rsid w:val="00F12865"/>
    <w:rsid w:val="00F13135"/>
    <w:rsid w:val="00F13747"/>
    <w:rsid w:val="00F14985"/>
    <w:rsid w:val="00F1549B"/>
    <w:rsid w:val="00F17031"/>
    <w:rsid w:val="00F2038B"/>
    <w:rsid w:val="00F20935"/>
    <w:rsid w:val="00F20F12"/>
    <w:rsid w:val="00F21976"/>
    <w:rsid w:val="00F21C0D"/>
    <w:rsid w:val="00F21F47"/>
    <w:rsid w:val="00F274E5"/>
    <w:rsid w:val="00F30086"/>
    <w:rsid w:val="00F3177C"/>
    <w:rsid w:val="00F3294B"/>
    <w:rsid w:val="00F32BF7"/>
    <w:rsid w:val="00F3467C"/>
    <w:rsid w:val="00F35665"/>
    <w:rsid w:val="00F36EED"/>
    <w:rsid w:val="00F40AFE"/>
    <w:rsid w:val="00F41392"/>
    <w:rsid w:val="00F41DF3"/>
    <w:rsid w:val="00F41F91"/>
    <w:rsid w:val="00F43C16"/>
    <w:rsid w:val="00F44453"/>
    <w:rsid w:val="00F44A2E"/>
    <w:rsid w:val="00F4511A"/>
    <w:rsid w:val="00F45E71"/>
    <w:rsid w:val="00F476CD"/>
    <w:rsid w:val="00F512C2"/>
    <w:rsid w:val="00F51A7D"/>
    <w:rsid w:val="00F52E3E"/>
    <w:rsid w:val="00F53138"/>
    <w:rsid w:val="00F53A28"/>
    <w:rsid w:val="00F5434A"/>
    <w:rsid w:val="00F548C6"/>
    <w:rsid w:val="00F5678E"/>
    <w:rsid w:val="00F5693E"/>
    <w:rsid w:val="00F57545"/>
    <w:rsid w:val="00F579A1"/>
    <w:rsid w:val="00F57B39"/>
    <w:rsid w:val="00F57F7B"/>
    <w:rsid w:val="00F608E2"/>
    <w:rsid w:val="00F60B47"/>
    <w:rsid w:val="00F60BD9"/>
    <w:rsid w:val="00F612E9"/>
    <w:rsid w:val="00F615CF"/>
    <w:rsid w:val="00F61B1A"/>
    <w:rsid w:val="00F6257D"/>
    <w:rsid w:val="00F63B75"/>
    <w:rsid w:val="00F64C31"/>
    <w:rsid w:val="00F65AEA"/>
    <w:rsid w:val="00F66100"/>
    <w:rsid w:val="00F66611"/>
    <w:rsid w:val="00F66EC5"/>
    <w:rsid w:val="00F7156A"/>
    <w:rsid w:val="00F719E7"/>
    <w:rsid w:val="00F7234A"/>
    <w:rsid w:val="00F74CE5"/>
    <w:rsid w:val="00F74E58"/>
    <w:rsid w:val="00F77761"/>
    <w:rsid w:val="00F8094E"/>
    <w:rsid w:val="00F813C1"/>
    <w:rsid w:val="00F81F04"/>
    <w:rsid w:val="00F8217A"/>
    <w:rsid w:val="00F8254F"/>
    <w:rsid w:val="00F83265"/>
    <w:rsid w:val="00F8329A"/>
    <w:rsid w:val="00F83F19"/>
    <w:rsid w:val="00F84834"/>
    <w:rsid w:val="00F855FF"/>
    <w:rsid w:val="00F86277"/>
    <w:rsid w:val="00F867A2"/>
    <w:rsid w:val="00F86A03"/>
    <w:rsid w:val="00F877C6"/>
    <w:rsid w:val="00F87FF3"/>
    <w:rsid w:val="00F91077"/>
    <w:rsid w:val="00F9119F"/>
    <w:rsid w:val="00F91913"/>
    <w:rsid w:val="00F92598"/>
    <w:rsid w:val="00F94140"/>
    <w:rsid w:val="00F9506E"/>
    <w:rsid w:val="00F95307"/>
    <w:rsid w:val="00F95EFD"/>
    <w:rsid w:val="00F96BBB"/>
    <w:rsid w:val="00F97C87"/>
    <w:rsid w:val="00F97FAE"/>
    <w:rsid w:val="00FA276A"/>
    <w:rsid w:val="00FA3126"/>
    <w:rsid w:val="00FA363B"/>
    <w:rsid w:val="00FA3F2F"/>
    <w:rsid w:val="00FA5272"/>
    <w:rsid w:val="00FA6136"/>
    <w:rsid w:val="00FA6645"/>
    <w:rsid w:val="00FA6B8D"/>
    <w:rsid w:val="00FA7CBB"/>
    <w:rsid w:val="00FB0E6A"/>
    <w:rsid w:val="00FB1B7F"/>
    <w:rsid w:val="00FB1DE8"/>
    <w:rsid w:val="00FB26C4"/>
    <w:rsid w:val="00FB491C"/>
    <w:rsid w:val="00FB4BD6"/>
    <w:rsid w:val="00FB4EFC"/>
    <w:rsid w:val="00FB6AF8"/>
    <w:rsid w:val="00FB73B5"/>
    <w:rsid w:val="00FB7790"/>
    <w:rsid w:val="00FC02D6"/>
    <w:rsid w:val="00FC162B"/>
    <w:rsid w:val="00FC2861"/>
    <w:rsid w:val="00FC2A4E"/>
    <w:rsid w:val="00FC35D1"/>
    <w:rsid w:val="00FC498B"/>
    <w:rsid w:val="00FC53F0"/>
    <w:rsid w:val="00FC557F"/>
    <w:rsid w:val="00FC60B4"/>
    <w:rsid w:val="00FC6E42"/>
    <w:rsid w:val="00FC74FE"/>
    <w:rsid w:val="00FD0E7D"/>
    <w:rsid w:val="00FD17CF"/>
    <w:rsid w:val="00FD1BFF"/>
    <w:rsid w:val="00FD2980"/>
    <w:rsid w:val="00FD5454"/>
    <w:rsid w:val="00FD5BAE"/>
    <w:rsid w:val="00FD621B"/>
    <w:rsid w:val="00FD7E24"/>
    <w:rsid w:val="00FE38D8"/>
    <w:rsid w:val="00FE3CE4"/>
    <w:rsid w:val="00FE54B9"/>
    <w:rsid w:val="00FE73D1"/>
    <w:rsid w:val="00FF1A4D"/>
    <w:rsid w:val="00FF1BAD"/>
    <w:rsid w:val="00FF1D84"/>
    <w:rsid w:val="00FF2096"/>
    <w:rsid w:val="00FF287D"/>
    <w:rsid w:val="00FF2C2D"/>
    <w:rsid w:val="00FF3325"/>
    <w:rsid w:val="00FF3D86"/>
    <w:rsid w:val="00FF4EDD"/>
    <w:rsid w:val="00FF54B5"/>
    <w:rsid w:val="00FF5670"/>
    <w:rsid w:val="00FF78D8"/>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18E66"/>
  <w15:chartTrackingRefBased/>
  <w15:docId w15:val="{81852912-30C7-4819-AB1E-5F17AE997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2ADA"/>
    <w:rPr>
      <w:rFonts w:ascii="Times New Roman" w:eastAsia="Times New Roman" w:hAnsi="Times New Roman"/>
      <w:sz w:val="24"/>
      <w:szCs w:val="24"/>
      <w:lang w:val="es-ES" w:eastAsia="es-ES"/>
    </w:rPr>
  </w:style>
  <w:style w:type="paragraph" w:styleId="Ttulo2">
    <w:name w:val="heading 2"/>
    <w:basedOn w:val="Normal"/>
    <w:next w:val="Normal"/>
    <w:link w:val="Ttulo2Car"/>
    <w:qFormat/>
    <w:rsid w:val="002919D1"/>
    <w:pPr>
      <w:keepNext/>
      <w:shd w:val="clear" w:color="auto" w:fill="CCCCCC"/>
      <w:spacing w:after="240" w:line="220" w:lineRule="atLeast"/>
      <w:jc w:val="both"/>
      <w:outlineLvl w:val="1"/>
    </w:pPr>
    <w:rPr>
      <w:rFonts w:ascii="Arial" w:hAnsi="Arial" w:cs="Arial"/>
      <w:b/>
      <w:bCs/>
      <w:sz w:val="22"/>
      <w:lang w:val="es-CO"/>
    </w:rPr>
  </w:style>
  <w:style w:type="paragraph" w:styleId="Ttulo3">
    <w:name w:val="heading 3"/>
    <w:basedOn w:val="Normal"/>
    <w:next w:val="Normal"/>
    <w:link w:val="Ttulo3Car"/>
    <w:uiPriority w:val="9"/>
    <w:semiHidden/>
    <w:unhideWhenUsed/>
    <w:qFormat/>
    <w:rsid w:val="00D251B7"/>
    <w:pPr>
      <w:keepNext/>
      <w:spacing w:before="240" w:after="60"/>
      <w:outlineLvl w:val="2"/>
    </w:pPr>
    <w:rPr>
      <w:rFonts w:ascii="Cambria" w:hAnsi="Cambria"/>
      <w:b/>
      <w:bCs/>
      <w:sz w:val="26"/>
      <w:szCs w:val="26"/>
    </w:rPr>
  </w:style>
  <w:style w:type="paragraph" w:styleId="Ttulo4">
    <w:name w:val="heading 4"/>
    <w:basedOn w:val="Normal"/>
    <w:next w:val="Normal"/>
    <w:link w:val="Ttulo4Car"/>
    <w:qFormat/>
    <w:rsid w:val="002919D1"/>
    <w:pPr>
      <w:keepNext/>
      <w:keepLines/>
      <w:shd w:val="clear" w:color="000000" w:fill="CCCCCC"/>
      <w:tabs>
        <w:tab w:val="left" w:pos="360"/>
      </w:tabs>
      <w:spacing w:before="240" w:after="240" w:line="280" w:lineRule="atLeast"/>
      <w:outlineLvl w:val="3"/>
    </w:pPr>
    <w:rPr>
      <w:rFonts w:ascii="Arial" w:hAnsi="Arial" w:cs="Arial"/>
      <w:b/>
      <w:bCs/>
      <w:position w:val="6"/>
      <w:sz w:val="22"/>
      <w:lang w:val="es-CO"/>
    </w:rPr>
  </w:style>
  <w:style w:type="paragraph" w:styleId="Ttulo8">
    <w:name w:val="heading 8"/>
    <w:basedOn w:val="Normal"/>
    <w:next w:val="Normal"/>
    <w:link w:val="Ttulo8Car"/>
    <w:unhideWhenUsed/>
    <w:qFormat/>
    <w:rsid w:val="002919D1"/>
    <w:pPr>
      <w:spacing w:before="240" w:after="60"/>
      <w:outlineLvl w:val="7"/>
    </w:pPr>
    <w:rPr>
      <w:rFonts w:ascii="Calibri" w:hAnsi="Calibri"/>
      <w:i/>
      <w:iCs/>
    </w:rPr>
  </w:style>
  <w:style w:type="paragraph" w:styleId="Ttulo9">
    <w:name w:val="heading 9"/>
    <w:basedOn w:val="Normal"/>
    <w:next w:val="Normal"/>
    <w:link w:val="Ttulo9Car"/>
    <w:qFormat/>
    <w:rsid w:val="002919D1"/>
    <w:pPr>
      <w:keepNext/>
      <w:outlineLvl w:val="8"/>
    </w:pPr>
    <w:rPr>
      <w:rFonts w:ascii="Arial Narrow" w:hAnsi="Arial Narrow"/>
      <w:b/>
      <w:bCs/>
      <w:sz w:val="22"/>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E56FB"/>
    <w:pPr>
      <w:tabs>
        <w:tab w:val="center" w:pos="4419"/>
        <w:tab w:val="right" w:pos="8838"/>
      </w:tabs>
    </w:pPr>
  </w:style>
  <w:style w:type="character" w:customStyle="1" w:styleId="EncabezadoCar">
    <w:name w:val="Encabezado Car"/>
    <w:basedOn w:val="Fuentedeprrafopredeter"/>
    <w:link w:val="Encabezado"/>
    <w:uiPriority w:val="99"/>
    <w:rsid w:val="006E56FB"/>
  </w:style>
  <w:style w:type="paragraph" w:styleId="Piedepgina">
    <w:name w:val="footer"/>
    <w:basedOn w:val="Normal"/>
    <w:link w:val="PiedepginaCar"/>
    <w:uiPriority w:val="99"/>
    <w:unhideWhenUsed/>
    <w:rsid w:val="006E56FB"/>
    <w:pPr>
      <w:tabs>
        <w:tab w:val="center" w:pos="4419"/>
        <w:tab w:val="right" w:pos="8838"/>
      </w:tabs>
    </w:pPr>
  </w:style>
  <w:style w:type="character" w:customStyle="1" w:styleId="PiedepginaCar">
    <w:name w:val="Pie de página Car"/>
    <w:basedOn w:val="Fuentedeprrafopredeter"/>
    <w:link w:val="Piedepgina"/>
    <w:uiPriority w:val="99"/>
    <w:rsid w:val="006E56FB"/>
  </w:style>
  <w:style w:type="paragraph" w:styleId="Sinespaciado">
    <w:name w:val="No Spacing"/>
    <w:link w:val="SinespaciadoCar"/>
    <w:uiPriority w:val="1"/>
    <w:qFormat/>
    <w:rsid w:val="003F570F"/>
    <w:rPr>
      <w:rFonts w:ascii="Times New Roman" w:eastAsia="Times New Roman" w:hAnsi="Times New Roman"/>
      <w:sz w:val="24"/>
      <w:szCs w:val="24"/>
      <w:lang w:val="es-ES" w:eastAsia="es-ES"/>
    </w:rPr>
  </w:style>
  <w:style w:type="paragraph" w:styleId="Prrafodelista">
    <w:name w:val="List Paragraph"/>
    <w:basedOn w:val="Normal"/>
    <w:link w:val="PrrafodelistaCar"/>
    <w:uiPriority w:val="34"/>
    <w:qFormat/>
    <w:rsid w:val="00602ADA"/>
    <w:pPr>
      <w:ind w:left="720"/>
      <w:contextualSpacing/>
    </w:pPr>
  </w:style>
  <w:style w:type="paragraph" w:styleId="Textodeglobo">
    <w:name w:val="Balloon Text"/>
    <w:basedOn w:val="Normal"/>
    <w:link w:val="TextodegloboCar"/>
    <w:uiPriority w:val="99"/>
    <w:semiHidden/>
    <w:unhideWhenUsed/>
    <w:rsid w:val="00FC6E42"/>
    <w:rPr>
      <w:rFonts w:ascii="Tahoma" w:hAnsi="Tahoma" w:cs="Tahoma"/>
      <w:sz w:val="16"/>
      <w:szCs w:val="16"/>
    </w:rPr>
  </w:style>
  <w:style w:type="character" w:customStyle="1" w:styleId="TextodegloboCar">
    <w:name w:val="Texto de globo Car"/>
    <w:link w:val="Textodeglobo"/>
    <w:uiPriority w:val="99"/>
    <w:semiHidden/>
    <w:rsid w:val="00FC6E42"/>
    <w:rPr>
      <w:rFonts w:ascii="Tahoma" w:eastAsia="Times New Roman" w:hAnsi="Tahoma" w:cs="Tahoma"/>
      <w:sz w:val="16"/>
      <w:szCs w:val="16"/>
      <w:lang w:val="es-ES" w:eastAsia="es-ES"/>
    </w:rPr>
  </w:style>
  <w:style w:type="table" w:styleId="Tablaconcuadrcula">
    <w:name w:val="Table Grid"/>
    <w:basedOn w:val="Tablanormal"/>
    <w:uiPriority w:val="59"/>
    <w:rsid w:val="007E7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gradetextonormal">
    <w:name w:val="Body Text Indent"/>
    <w:basedOn w:val="Normal"/>
    <w:link w:val="SangradetextonormalCar"/>
    <w:rsid w:val="000245A4"/>
    <w:pPr>
      <w:ind w:left="1410"/>
      <w:jc w:val="both"/>
    </w:pPr>
    <w:rPr>
      <w:sz w:val="28"/>
      <w:szCs w:val="20"/>
      <w:lang w:val="es-MX"/>
    </w:rPr>
  </w:style>
  <w:style w:type="character" w:customStyle="1" w:styleId="SangradetextonormalCar">
    <w:name w:val="Sangría de texto normal Car"/>
    <w:link w:val="Sangradetextonormal"/>
    <w:rsid w:val="000245A4"/>
    <w:rPr>
      <w:rFonts w:ascii="Times New Roman" w:eastAsia="Times New Roman" w:hAnsi="Times New Roman" w:cs="Times New Roman"/>
      <w:sz w:val="28"/>
      <w:szCs w:val="20"/>
      <w:lang w:val="es-MX" w:eastAsia="es-ES"/>
    </w:rPr>
  </w:style>
  <w:style w:type="paragraph" w:styleId="Sangra2detindependiente">
    <w:name w:val="Body Text Indent 2"/>
    <w:basedOn w:val="Normal"/>
    <w:link w:val="Sangra2detindependienteCar"/>
    <w:rsid w:val="000245A4"/>
    <w:pPr>
      <w:tabs>
        <w:tab w:val="left" w:pos="0"/>
      </w:tabs>
      <w:ind w:left="1418"/>
      <w:jc w:val="both"/>
    </w:pPr>
    <w:rPr>
      <w:sz w:val="28"/>
      <w:szCs w:val="20"/>
      <w:lang w:val="es-MX"/>
    </w:rPr>
  </w:style>
  <w:style w:type="character" w:customStyle="1" w:styleId="Sangra2detindependienteCar">
    <w:name w:val="Sangría 2 de t. independiente Car"/>
    <w:link w:val="Sangra2detindependiente"/>
    <w:rsid w:val="000245A4"/>
    <w:rPr>
      <w:rFonts w:ascii="Times New Roman" w:eastAsia="Times New Roman" w:hAnsi="Times New Roman" w:cs="Times New Roman"/>
      <w:sz w:val="28"/>
      <w:szCs w:val="20"/>
      <w:lang w:val="es-MX" w:eastAsia="es-ES"/>
    </w:rPr>
  </w:style>
  <w:style w:type="paragraph" w:styleId="NormalWeb">
    <w:name w:val="Normal (Web)"/>
    <w:basedOn w:val="Normal"/>
    <w:uiPriority w:val="99"/>
    <w:rsid w:val="000245A4"/>
    <w:pPr>
      <w:spacing w:before="100" w:beforeAutospacing="1" w:after="100" w:afterAutospacing="1"/>
    </w:pPr>
    <w:rPr>
      <w:color w:val="000000"/>
      <w:lang w:val="en-US" w:eastAsia="en-US"/>
    </w:rPr>
  </w:style>
  <w:style w:type="paragraph" w:customStyle="1" w:styleId="Ttulo1">
    <w:name w:val="Título1"/>
    <w:basedOn w:val="Normal"/>
    <w:next w:val="Normal"/>
    <w:link w:val="TtuloCar"/>
    <w:qFormat/>
    <w:rsid w:val="002D17FC"/>
    <w:pPr>
      <w:spacing w:before="240" w:after="60"/>
      <w:jc w:val="center"/>
      <w:outlineLvl w:val="0"/>
    </w:pPr>
    <w:rPr>
      <w:rFonts w:ascii="Cambria" w:hAnsi="Cambria"/>
      <w:b/>
      <w:bCs/>
      <w:kern w:val="28"/>
      <w:sz w:val="32"/>
      <w:szCs w:val="32"/>
    </w:rPr>
  </w:style>
  <w:style w:type="character" w:customStyle="1" w:styleId="TtuloCar">
    <w:name w:val="Título Car"/>
    <w:link w:val="Ttulo1"/>
    <w:rsid w:val="002D17FC"/>
    <w:rPr>
      <w:rFonts w:ascii="Cambria" w:eastAsia="Times New Roman" w:hAnsi="Cambria" w:cs="Times New Roman"/>
      <w:b/>
      <w:bCs/>
      <w:kern w:val="28"/>
      <w:sz w:val="32"/>
      <w:szCs w:val="32"/>
      <w:lang w:val="es-ES" w:eastAsia="es-ES"/>
    </w:rPr>
  </w:style>
  <w:style w:type="character" w:styleId="nfasis">
    <w:name w:val="Emphasis"/>
    <w:qFormat/>
    <w:rsid w:val="002D17FC"/>
    <w:rPr>
      <w:i/>
      <w:iCs/>
    </w:rPr>
  </w:style>
  <w:style w:type="paragraph" w:styleId="Textoindependiente">
    <w:name w:val="Body Text"/>
    <w:basedOn w:val="Normal"/>
    <w:link w:val="TextoindependienteCar"/>
    <w:uiPriority w:val="99"/>
    <w:unhideWhenUsed/>
    <w:rsid w:val="00B70960"/>
    <w:pPr>
      <w:spacing w:after="120"/>
    </w:pPr>
  </w:style>
  <w:style w:type="character" w:customStyle="1" w:styleId="TextoindependienteCar">
    <w:name w:val="Texto independiente Car"/>
    <w:link w:val="Textoindependiente"/>
    <w:uiPriority w:val="99"/>
    <w:rsid w:val="00B70960"/>
    <w:rPr>
      <w:rFonts w:ascii="Times New Roman" w:eastAsia="Times New Roman" w:hAnsi="Times New Roman" w:cs="Times New Roman"/>
      <w:sz w:val="24"/>
      <w:szCs w:val="24"/>
      <w:lang w:val="es-ES" w:eastAsia="es-ES"/>
    </w:rPr>
  </w:style>
  <w:style w:type="character" w:customStyle="1" w:styleId="Ttulo2Car">
    <w:name w:val="Título 2 Car"/>
    <w:link w:val="Ttulo2"/>
    <w:rsid w:val="002919D1"/>
    <w:rPr>
      <w:rFonts w:ascii="Arial" w:eastAsia="Times New Roman" w:hAnsi="Arial" w:cs="Arial"/>
      <w:b/>
      <w:bCs/>
      <w:szCs w:val="24"/>
      <w:shd w:val="clear" w:color="auto" w:fill="CCCCCC"/>
      <w:lang w:eastAsia="es-ES"/>
    </w:rPr>
  </w:style>
  <w:style w:type="character" w:customStyle="1" w:styleId="Ttulo4Car">
    <w:name w:val="Título 4 Car"/>
    <w:link w:val="Ttulo4"/>
    <w:rsid w:val="002919D1"/>
    <w:rPr>
      <w:rFonts w:ascii="Arial" w:eastAsia="Times New Roman" w:hAnsi="Arial" w:cs="Arial"/>
      <w:b/>
      <w:bCs/>
      <w:position w:val="6"/>
      <w:szCs w:val="24"/>
      <w:shd w:val="clear" w:color="000000" w:fill="CCCCCC"/>
      <w:lang w:eastAsia="es-ES"/>
    </w:rPr>
  </w:style>
  <w:style w:type="character" w:customStyle="1" w:styleId="Ttulo8Car">
    <w:name w:val="Título 8 Car"/>
    <w:link w:val="Ttulo8"/>
    <w:rsid w:val="002919D1"/>
    <w:rPr>
      <w:rFonts w:ascii="Calibri" w:eastAsia="Times New Roman" w:hAnsi="Calibri" w:cs="Times New Roman"/>
      <w:i/>
      <w:iCs/>
      <w:sz w:val="24"/>
      <w:szCs w:val="24"/>
      <w:lang w:val="es-ES" w:eastAsia="es-ES"/>
    </w:rPr>
  </w:style>
  <w:style w:type="character" w:customStyle="1" w:styleId="Ttulo9Car">
    <w:name w:val="Título 9 Car"/>
    <w:link w:val="Ttulo9"/>
    <w:rsid w:val="002919D1"/>
    <w:rPr>
      <w:rFonts w:ascii="Arial Narrow" w:eastAsia="Times New Roman" w:hAnsi="Arial Narrow" w:cs="Times New Roman"/>
      <w:b/>
      <w:bCs/>
      <w:szCs w:val="20"/>
      <w:lang w:eastAsia="es-ES"/>
    </w:rPr>
  </w:style>
  <w:style w:type="character" w:customStyle="1" w:styleId="Ttulo3Car">
    <w:name w:val="Título 3 Car"/>
    <w:link w:val="Ttulo3"/>
    <w:uiPriority w:val="9"/>
    <w:semiHidden/>
    <w:rsid w:val="00D251B7"/>
    <w:rPr>
      <w:rFonts w:ascii="Cambria" w:eastAsia="Times New Roman" w:hAnsi="Cambria" w:cs="Times New Roman"/>
      <w:b/>
      <w:bCs/>
      <w:sz w:val="26"/>
      <w:szCs w:val="26"/>
    </w:rPr>
  </w:style>
  <w:style w:type="character" w:customStyle="1" w:styleId="Fuentedeprrafopredeter1">
    <w:name w:val="Fuente de párrafo predeter.1"/>
    <w:rsid w:val="00FF78D8"/>
  </w:style>
  <w:style w:type="paragraph" w:customStyle="1" w:styleId="Contenidodelatabla">
    <w:name w:val="Contenido de la tabla"/>
    <w:basedOn w:val="Normal"/>
    <w:rsid w:val="00FF78D8"/>
    <w:pPr>
      <w:suppressLineNumbers/>
      <w:suppressAutoHyphens/>
    </w:pPr>
    <w:rPr>
      <w:lang w:val="es-DO" w:eastAsia="ar-SA"/>
    </w:rPr>
  </w:style>
  <w:style w:type="character" w:styleId="Hipervnculo">
    <w:name w:val="Hyperlink"/>
    <w:basedOn w:val="Fuentedeprrafopredeter"/>
    <w:uiPriority w:val="99"/>
    <w:unhideWhenUsed/>
    <w:rsid w:val="009A7764"/>
    <w:rPr>
      <w:color w:val="0000FF"/>
      <w:u w:val="single"/>
    </w:rPr>
  </w:style>
  <w:style w:type="paragraph" w:customStyle="1" w:styleId="Default">
    <w:name w:val="Default"/>
    <w:rsid w:val="00D113DF"/>
    <w:pPr>
      <w:autoSpaceDE w:val="0"/>
      <w:autoSpaceDN w:val="0"/>
      <w:adjustRightInd w:val="0"/>
    </w:pPr>
    <w:rPr>
      <w:rFonts w:ascii="Times New Roman" w:eastAsiaTheme="minorHAnsi" w:hAnsi="Times New Roman"/>
      <w:color w:val="000000"/>
      <w:sz w:val="24"/>
      <w:szCs w:val="24"/>
      <w:lang w:val="es-ES" w:eastAsia="en-US"/>
    </w:rPr>
  </w:style>
  <w:style w:type="character" w:customStyle="1" w:styleId="a">
    <w:name w:val="a"/>
    <w:basedOn w:val="Fuentedeprrafopredeter"/>
    <w:rsid w:val="00D113DF"/>
  </w:style>
  <w:style w:type="character" w:customStyle="1" w:styleId="l6">
    <w:name w:val="l6"/>
    <w:basedOn w:val="Fuentedeprrafopredeter"/>
    <w:rsid w:val="00D113DF"/>
  </w:style>
  <w:style w:type="character" w:customStyle="1" w:styleId="l7">
    <w:name w:val="l7"/>
    <w:basedOn w:val="Fuentedeprrafopredeter"/>
    <w:rsid w:val="00D113DF"/>
  </w:style>
  <w:style w:type="character" w:customStyle="1" w:styleId="l8">
    <w:name w:val="l8"/>
    <w:basedOn w:val="Fuentedeprrafopredeter"/>
    <w:rsid w:val="00D113DF"/>
  </w:style>
  <w:style w:type="character" w:customStyle="1" w:styleId="l9">
    <w:name w:val="l9"/>
    <w:basedOn w:val="Fuentedeprrafopredeter"/>
    <w:rsid w:val="00D113DF"/>
  </w:style>
  <w:style w:type="character" w:customStyle="1" w:styleId="SinespaciadoCar">
    <w:name w:val="Sin espaciado Car"/>
    <w:link w:val="Sinespaciado"/>
    <w:uiPriority w:val="1"/>
    <w:rsid w:val="00D86CF3"/>
    <w:rPr>
      <w:rFonts w:ascii="Times New Roman" w:eastAsia="Times New Roman" w:hAnsi="Times New Roman"/>
      <w:sz w:val="24"/>
      <w:szCs w:val="24"/>
      <w:lang w:val="es-ES" w:eastAsia="es-ES"/>
    </w:rPr>
  </w:style>
  <w:style w:type="character" w:styleId="Refdecomentario">
    <w:name w:val="annotation reference"/>
    <w:basedOn w:val="Fuentedeprrafopredeter"/>
    <w:uiPriority w:val="99"/>
    <w:semiHidden/>
    <w:unhideWhenUsed/>
    <w:rsid w:val="00393563"/>
    <w:rPr>
      <w:sz w:val="16"/>
      <w:szCs w:val="16"/>
    </w:rPr>
  </w:style>
  <w:style w:type="paragraph" w:styleId="Textocomentario">
    <w:name w:val="annotation text"/>
    <w:basedOn w:val="Normal"/>
    <w:link w:val="TextocomentarioCar"/>
    <w:uiPriority w:val="99"/>
    <w:semiHidden/>
    <w:unhideWhenUsed/>
    <w:rsid w:val="00393563"/>
    <w:rPr>
      <w:sz w:val="20"/>
      <w:szCs w:val="20"/>
    </w:rPr>
  </w:style>
  <w:style w:type="character" w:customStyle="1" w:styleId="TextocomentarioCar">
    <w:name w:val="Texto comentario Car"/>
    <w:basedOn w:val="Fuentedeprrafopredeter"/>
    <w:link w:val="Textocomentario"/>
    <w:uiPriority w:val="99"/>
    <w:semiHidden/>
    <w:rsid w:val="00393563"/>
    <w:rPr>
      <w:rFonts w:ascii="Times New Roman" w:eastAsia="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393563"/>
    <w:rPr>
      <w:b/>
      <w:bCs/>
    </w:rPr>
  </w:style>
  <w:style w:type="character" w:customStyle="1" w:styleId="AsuntodelcomentarioCar">
    <w:name w:val="Asunto del comentario Car"/>
    <w:basedOn w:val="TextocomentarioCar"/>
    <w:link w:val="Asuntodelcomentario"/>
    <w:uiPriority w:val="99"/>
    <w:semiHidden/>
    <w:rsid w:val="00393563"/>
    <w:rPr>
      <w:rFonts w:ascii="Times New Roman" w:eastAsia="Times New Roman" w:hAnsi="Times New Roman"/>
      <w:b/>
      <w:bCs/>
      <w:lang w:val="es-ES" w:eastAsia="es-ES"/>
    </w:rPr>
  </w:style>
  <w:style w:type="character" w:customStyle="1" w:styleId="gmaildefault">
    <w:name w:val="gmail_default"/>
    <w:basedOn w:val="Fuentedeprrafopredeter"/>
    <w:rsid w:val="002746D4"/>
  </w:style>
  <w:style w:type="character" w:customStyle="1" w:styleId="PrrafodelistaCar">
    <w:name w:val="Párrafo de lista Car"/>
    <w:link w:val="Prrafodelista"/>
    <w:locked/>
    <w:rsid w:val="00347494"/>
    <w:rPr>
      <w:rFonts w:ascii="Times New Roman" w:eastAsia="Times New Roman" w:hAnsi="Times New Roman"/>
      <w:sz w:val="24"/>
      <w:szCs w:val="24"/>
      <w:lang w:val="es-ES" w:eastAsia="es-ES"/>
    </w:rPr>
  </w:style>
  <w:style w:type="character" w:customStyle="1" w:styleId="Mencinsinresolver1">
    <w:name w:val="Mención sin resolver1"/>
    <w:basedOn w:val="Fuentedeprrafopredeter"/>
    <w:uiPriority w:val="99"/>
    <w:semiHidden/>
    <w:unhideWhenUsed/>
    <w:rsid w:val="00237D0E"/>
    <w:rPr>
      <w:color w:val="605E5C"/>
      <w:shd w:val="clear" w:color="auto" w:fill="E1DFDD"/>
    </w:rPr>
  </w:style>
  <w:style w:type="character" w:customStyle="1" w:styleId="Mencinsinresolver2">
    <w:name w:val="Mención sin resolver2"/>
    <w:basedOn w:val="Fuentedeprrafopredeter"/>
    <w:uiPriority w:val="99"/>
    <w:semiHidden/>
    <w:unhideWhenUsed/>
    <w:rsid w:val="00597A47"/>
    <w:rPr>
      <w:color w:val="605E5C"/>
      <w:shd w:val="clear" w:color="auto" w:fill="E1DFDD"/>
    </w:rPr>
  </w:style>
  <w:style w:type="character" w:customStyle="1" w:styleId="Mencinsinresolver3">
    <w:name w:val="Mención sin resolver3"/>
    <w:basedOn w:val="Fuentedeprrafopredeter"/>
    <w:uiPriority w:val="99"/>
    <w:semiHidden/>
    <w:unhideWhenUsed/>
    <w:rsid w:val="0043489C"/>
    <w:rPr>
      <w:color w:val="605E5C"/>
      <w:shd w:val="clear" w:color="auto" w:fill="E1DFDD"/>
    </w:rPr>
  </w:style>
  <w:style w:type="character" w:styleId="Mencinsinresolver">
    <w:name w:val="Unresolved Mention"/>
    <w:basedOn w:val="Fuentedeprrafopredeter"/>
    <w:uiPriority w:val="99"/>
    <w:semiHidden/>
    <w:unhideWhenUsed/>
    <w:rsid w:val="006E6B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5716">
      <w:bodyDiv w:val="1"/>
      <w:marLeft w:val="0"/>
      <w:marRight w:val="0"/>
      <w:marTop w:val="0"/>
      <w:marBottom w:val="0"/>
      <w:divBdr>
        <w:top w:val="none" w:sz="0" w:space="0" w:color="auto"/>
        <w:left w:val="none" w:sz="0" w:space="0" w:color="auto"/>
        <w:bottom w:val="none" w:sz="0" w:space="0" w:color="auto"/>
        <w:right w:val="none" w:sz="0" w:space="0" w:color="auto"/>
      </w:divBdr>
    </w:div>
    <w:div w:id="82534891">
      <w:bodyDiv w:val="1"/>
      <w:marLeft w:val="0"/>
      <w:marRight w:val="0"/>
      <w:marTop w:val="0"/>
      <w:marBottom w:val="0"/>
      <w:divBdr>
        <w:top w:val="none" w:sz="0" w:space="0" w:color="auto"/>
        <w:left w:val="none" w:sz="0" w:space="0" w:color="auto"/>
        <w:bottom w:val="none" w:sz="0" w:space="0" w:color="auto"/>
        <w:right w:val="none" w:sz="0" w:space="0" w:color="auto"/>
      </w:divBdr>
      <w:divsChild>
        <w:div w:id="484126946">
          <w:marLeft w:val="0"/>
          <w:marRight w:val="0"/>
          <w:marTop w:val="0"/>
          <w:marBottom w:val="0"/>
          <w:divBdr>
            <w:top w:val="none" w:sz="0" w:space="0" w:color="auto"/>
            <w:left w:val="none" w:sz="0" w:space="0" w:color="auto"/>
            <w:bottom w:val="none" w:sz="0" w:space="0" w:color="auto"/>
            <w:right w:val="none" w:sz="0" w:space="0" w:color="auto"/>
          </w:divBdr>
        </w:div>
        <w:div w:id="917832958">
          <w:marLeft w:val="0"/>
          <w:marRight w:val="0"/>
          <w:marTop w:val="0"/>
          <w:marBottom w:val="0"/>
          <w:divBdr>
            <w:top w:val="none" w:sz="0" w:space="0" w:color="auto"/>
            <w:left w:val="none" w:sz="0" w:space="0" w:color="auto"/>
            <w:bottom w:val="none" w:sz="0" w:space="0" w:color="auto"/>
            <w:right w:val="none" w:sz="0" w:space="0" w:color="auto"/>
          </w:divBdr>
        </w:div>
        <w:div w:id="1770346997">
          <w:marLeft w:val="0"/>
          <w:marRight w:val="0"/>
          <w:marTop w:val="0"/>
          <w:marBottom w:val="0"/>
          <w:divBdr>
            <w:top w:val="none" w:sz="0" w:space="0" w:color="auto"/>
            <w:left w:val="none" w:sz="0" w:space="0" w:color="auto"/>
            <w:bottom w:val="none" w:sz="0" w:space="0" w:color="auto"/>
            <w:right w:val="none" w:sz="0" w:space="0" w:color="auto"/>
          </w:divBdr>
        </w:div>
      </w:divsChild>
    </w:div>
    <w:div w:id="114179876">
      <w:bodyDiv w:val="1"/>
      <w:marLeft w:val="0"/>
      <w:marRight w:val="0"/>
      <w:marTop w:val="0"/>
      <w:marBottom w:val="0"/>
      <w:divBdr>
        <w:top w:val="none" w:sz="0" w:space="0" w:color="auto"/>
        <w:left w:val="none" w:sz="0" w:space="0" w:color="auto"/>
        <w:bottom w:val="none" w:sz="0" w:space="0" w:color="auto"/>
        <w:right w:val="none" w:sz="0" w:space="0" w:color="auto"/>
      </w:divBdr>
    </w:div>
    <w:div w:id="266087228">
      <w:bodyDiv w:val="1"/>
      <w:marLeft w:val="0"/>
      <w:marRight w:val="0"/>
      <w:marTop w:val="0"/>
      <w:marBottom w:val="0"/>
      <w:divBdr>
        <w:top w:val="none" w:sz="0" w:space="0" w:color="auto"/>
        <w:left w:val="none" w:sz="0" w:space="0" w:color="auto"/>
        <w:bottom w:val="none" w:sz="0" w:space="0" w:color="auto"/>
        <w:right w:val="none" w:sz="0" w:space="0" w:color="auto"/>
      </w:divBdr>
    </w:div>
    <w:div w:id="290675811">
      <w:bodyDiv w:val="1"/>
      <w:marLeft w:val="0"/>
      <w:marRight w:val="0"/>
      <w:marTop w:val="0"/>
      <w:marBottom w:val="0"/>
      <w:divBdr>
        <w:top w:val="none" w:sz="0" w:space="0" w:color="auto"/>
        <w:left w:val="none" w:sz="0" w:space="0" w:color="auto"/>
        <w:bottom w:val="none" w:sz="0" w:space="0" w:color="auto"/>
        <w:right w:val="none" w:sz="0" w:space="0" w:color="auto"/>
      </w:divBdr>
    </w:div>
    <w:div w:id="385566323">
      <w:bodyDiv w:val="1"/>
      <w:marLeft w:val="0"/>
      <w:marRight w:val="0"/>
      <w:marTop w:val="0"/>
      <w:marBottom w:val="0"/>
      <w:divBdr>
        <w:top w:val="none" w:sz="0" w:space="0" w:color="auto"/>
        <w:left w:val="none" w:sz="0" w:space="0" w:color="auto"/>
        <w:bottom w:val="none" w:sz="0" w:space="0" w:color="auto"/>
        <w:right w:val="none" w:sz="0" w:space="0" w:color="auto"/>
      </w:divBdr>
    </w:div>
    <w:div w:id="473452263">
      <w:bodyDiv w:val="1"/>
      <w:marLeft w:val="0"/>
      <w:marRight w:val="0"/>
      <w:marTop w:val="0"/>
      <w:marBottom w:val="0"/>
      <w:divBdr>
        <w:top w:val="none" w:sz="0" w:space="0" w:color="auto"/>
        <w:left w:val="none" w:sz="0" w:space="0" w:color="auto"/>
        <w:bottom w:val="none" w:sz="0" w:space="0" w:color="auto"/>
        <w:right w:val="none" w:sz="0" w:space="0" w:color="auto"/>
      </w:divBdr>
    </w:div>
    <w:div w:id="513764333">
      <w:bodyDiv w:val="1"/>
      <w:marLeft w:val="0"/>
      <w:marRight w:val="0"/>
      <w:marTop w:val="0"/>
      <w:marBottom w:val="0"/>
      <w:divBdr>
        <w:top w:val="none" w:sz="0" w:space="0" w:color="auto"/>
        <w:left w:val="none" w:sz="0" w:space="0" w:color="auto"/>
        <w:bottom w:val="none" w:sz="0" w:space="0" w:color="auto"/>
        <w:right w:val="none" w:sz="0" w:space="0" w:color="auto"/>
      </w:divBdr>
    </w:div>
    <w:div w:id="607129024">
      <w:bodyDiv w:val="1"/>
      <w:marLeft w:val="0"/>
      <w:marRight w:val="0"/>
      <w:marTop w:val="0"/>
      <w:marBottom w:val="0"/>
      <w:divBdr>
        <w:top w:val="none" w:sz="0" w:space="0" w:color="auto"/>
        <w:left w:val="none" w:sz="0" w:space="0" w:color="auto"/>
        <w:bottom w:val="none" w:sz="0" w:space="0" w:color="auto"/>
        <w:right w:val="none" w:sz="0" w:space="0" w:color="auto"/>
      </w:divBdr>
    </w:div>
    <w:div w:id="635381573">
      <w:bodyDiv w:val="1"/>
      <w:marLeft w:val="0"/>
      <w:marRight w:val="0"/>
      <w:marTop w:val="0"/>
      <w:marBottom w:val="0"/>
      <w:divBdr>
        <w:top w:val="none" w:sz="0" w:space="0" w:color="auto"/>
        <w:left w:val="none" w:sz="0" w:space="0" w:color="auto"/>
        <w:bottom w:val="none" w:sz="0" w:space="0" w:color="auto"/>
        <w:right w:val="none" w:sz="0" w:space="0" w:color="auto"/>
      </w:divBdr>
    </w:div>
    <w:div w:id="673459132">
      <w:bodyDiv w:val="1"/>
      <w:marLeft w:val="0"/>
      <w:marRight w:val="0"/>
      <w:marTop w:val="0"/>
      <w:marBottom w:val="0"/>
      <w:divBdr>
        <w:top w:val="none" w:sz="0" w:space="0" w:color="auto"/>
        <w:left w:val="none" w:sz="0" w:space="0" w:color="auto"/>
        <w:bottom w:val="none" w:sz="0" w:space="0" w:color="auto"/>
        <w:right w:val="none" w:sz="0" w:space="0" w:color="auto"/>
      </w:divBdr>
    </w:div>
    <w:div w:id="721683734">
      <w:bodyDiv w:val="1"/>
      <w:marLeft w:val="0"/>
      <w:marRight w:val="0"/>
      <w:marTop w:val="0"/>
      <w:marBottom w:val="0"/>
      <w:divBdr>
        <w:top w:val="none" w:sz="0" w:space="0" w:color="auto"/>
        <w:left w:val="none" w:sz="0" w:space="0" w:color="auto"/>
        <w:bottom w:val="none" w:sz="0" w:space="0" w:color="auto"/>
        <w:right w:val="none" w:sz="0" w:space="0" w:color="auto"/>
      </w:divBdr>
    </w:div>
    <w:div w:id="748966291">
      <w:bodyDiv w:val="1"/>
      <w:marLeft w:val="0"/>
      <w:marRight w:val="0"/>
      <w:marTop w:val="0"/>
      <w:marBottom w:val="0"/>
      <w:divBdr>
        <w:top w:val="none" w:sz="0" w:space="0" w:color="auto"/>
        <w:left w:val="none" w:sz="0" w:space="0" w:color="auto"/>
        <w:bottom w:val="none" w:sz="0" w:space="0" w:color="auto"/>
        <w:right w:val="none" w:sz="0" w:space="0" w:color="auto"/>
      </w:divBdr>
    </w:div>
    <w:div w:id="790902504">
      <w:bodyDiv w:val="1"/>
      <w:marLeft w:val="0"/>
      <w:marRight w:val="0"/>
      <w:marTop w:val="0"/>
      <w:marBottom w:val="0"/>
      <w:divBdr>
        <w:top w:val="none" w:sz="0" w:space="0" w:color="auto"/>
        <w:left w:val="none" w:sz="0" w:space="0" w:color="auto"/>
        <w:bottom w:val="none" w:sz="0" w:space="0" w:color="auto"/>
        <w:right w:val="none" w:sz="0" w:space="0" w:color="auto"/>
      </w:divBdr>
    </w:div>
    <w:div w:id="860975444">
      <w:bodyDiv w:val="1"/>
      <w:marLeft w:val="0"/>
      <w:marRight w:val="0"/>
      <w:marTop w:val="0"/>
      <w:marBottom w:val="0"/>
      <w:divBdr>
        <w:top w:val="none" w:sz="0" w:space="0" w:color="auto"/>
        <w:left w:val="none" w:sz="0" w:space="0" w:color="auto"/>
        <w:bottom w:val="none" w:sz="0" w:space="0" w:color="auto"/>
        <w:right w:val="none" w:sz="0" w:space="0" w:color="auto"/>
      </w:divBdr>
    </w:div>
    <w:div w:id="868372456">
      <w:bodyDiv w:val="1"/>
      <w:marLeft w:val="0"/>
      <w:marRight w:val="0"/>
      <w:marTop w:val="0"/>
      <w:marBottom w:val="0"/>
      <w:divBdr>
        <w:top w:val="none" w:sz="0" w:space="0" w:color="auto"/>
        <w:left w:val="none" w:sz="0" w:space="0" w:color="auto"/>
        <w:bottom w:val="none" w:sz="0" w:space="0" w:color="auto"/>
        <w:right w:val="none" w:sz="0" w:space="0" w:color="auto"/>
      </w:divBdr>
    </w:div>
    <w:div w:id="881484603">
      <w:bodyDiv w:val="1"/>
      <w:marLeft w:val="0"/>
      <w:marRight w:val="0"/>
      <w:marTop w:val="0"/>
      <w:marBottom w:val="0"/>
      <w:divBdr>
        <w:top w:val="none" w:sz="0" w:space="0" w:color="auto"/>
        <w:left w:val="none" w:sz="0" w:space="0" w:color="auto"/>
        <w:bottom w:val="none" w:sz="0" w:space="0" w:color="auto"/>
        <w:right w:val="none" w:sz="0" w:space="0" w:color="auto"/>
      </w:divBdr>
    </w:div>
    <w:div w:id="1220283539">
      <w:bodyDiv w:val="1"/>
      <w:marLeft w:val="0"/>
      <w:marRight w:val="0"/>
      <w:marTop w:val="0"/>
      <w:marBottom w:val="0"/>
      <w:divBdr>
        <w:top w:val="none" w:sz="0" w:space="0" w:color="auto"/>
        <w:left w:val="none" w:sz="0" w:space="0" w:color="auto"/>
        <w:bottom w:val="none" w:sz="0" w:space="0" w:color="auto"/>
        <w:right w:val="none" w:sz="0" w:space="0" w:color="auto"/>
      </w:divBdr>
    </w:div>
    <w:div w:id="1237516840">
      <w:bodyDiv w:val="1"/>
      <w:marLeft w:val="0"/>
      <w:marRight w:val="0"/>
      <w:marTop w:val="0"/>
      <w:marBottom w:val="0"/>
      <w:divBdr>
        <w:top w:val="none" w:sz="0" w:space="0" w:color="auto"/>
        <w:left w:val="none" w:sz="0" w:space="0" w:color="auto"/>
        <w:bottom w:val="none" w:sz="0" w:space="0" w:color="auto"/>
        <w:right w:val="none" w:sz="0" w:space="0" w:color="auto"/>
      </w:divBdr>
    </w:div>
    <w:div w:id="1268929340">
      <w:bodyDiv w:val="1"/>
      <w:marLeft w:val="0"/>
      <w:marRight w:val="0"/>
      <w:marTop w:val="0"/>
      <w:marBottom w:val="0"/>
      <w:divBdr>
        <w:top w:val="none" w:sz="0" w:space="0" w:color="auto"/>
        <w:left w:val="none" w:sz="0" w:space="0" w:color="auto"/>
        <w:bottom w:val="none" w:sz="0" w:space="0" w:color="auto"/>
        <w:right w:val="none" w:sz="0" w:space="0" w:color="auto"/>
      </w:divBdr>
    </w:div>
    <w:div w:id="1310331973">
      <w:bodyDiv w:val="1"/>
      <w:marLeft w:val="0"/>
      <w:marRight w:val="0"/>
      <w:marTop w:val="0"/>
      <w:marBottom w:val="0"/>
      <w:divBdr>
        <w:top w:val="none" w:sz="0" w:space="0" w:color="auto"/>
        <w:left w:val="none" w:sz="0" w:space="0" w:color="auto"/>
        <w:bottom w:val="none" w:sz="0" w:space="0" w:color="auto"/>
        <w:right w:val="none" w:sz="0" w:space="0" w:color="auto"/>
      </w:divBdr>
    </w:div>
    <w:div w:id="1321620736">
      <w:bodyDiv w:val="1"/>
      <w:marLeft w:val="0"/>
      <w:marRight w:val="0"/>
      <w:marTop w:val="0"/>
      <w:marBottom w:val="0"/>
      <w:divBdr>
        <w:top w:val="none" w:sz="0" w:space="0" w:color="auto"/>
        <w:left w:val="none" w:sz="0" w:space="0" w:color="auto"/>
        <w:bottom w:val="none" w:sz="0" w:space="0" w:color="auto"/>
        <w:right w:val="none" w:sz="0" w:space="0" w:color="auto"/>
      </w:divBdr>
    </w:div>
    <w:div w:id="1322470265">
      <w:bodyDiv w:val="1"/>
      <w:marLeft w:val="0"/>
      <w:marRight w:val="0"/>
      <w:marTop w:val="0"/>
      <w:marBottom w:val="0"/>
      <w:divBdr>
        <w:top w:val="none" w:sz="0" w:space="0" w:color="auto"/>
        <w:left w:val="none" w:sz="0" w:space="0" w:color="auto"/>
        <w:bottom w:val="none" w:sz="0" w:space="0" w:color="auto"/>
        <w:right w:val="none" w:sz="0" w:space="0" w:color="auto"/>
      </w:divBdr>
    </w:div>
    <w:div w:id="1336304326">
      <w:bodyDiv w:val="1"/>
      <w:marLeft w:val="0"/>
      <w:marRight w:val="0"/>
      <w:marTop w:val="0"/>
      <w:marBottom w:val="0"/>
      <w:divBdr>
        <w:top w:val="none" w:sz="0" w:space="0" w:color="auto"/>
        <w:left w:val="none" w:sz="0" w:space="0" w:color="auto"/>
        <w:bottom w:val="none" w:sz="0" w:space="0" w:color="auto"/>
        <w:right w:val="none" w:sz="0" w:space="0" w:color="auto"/>
      </w:divBdr>
    </w:div>
    <w:div w:id="1339767276">
      <w:bodyDiv w:val="1"/>
      <w:marLeft w:val="0"/>
      <w:marRight w:val="0"/>
      <w:marTop w:val="0"/>
      <w:marBottom w:val="0"/>
      <w:divBdr>
        <w:top w:val="none" w:sz="0" w:space="0" w:color="auto"/>
        <w:left w:val="none" w:sz="0" w:space="0" w:color="auto"/>
        <w:bottom w:val="none" w:sz="0" w:space="0" w:color="auto"/>
        <w:right w:val="none" w:sz="0" w:space="0" w:color="auto"/>
      </w:divBdr>
    </w:div>
    <w:div w:id="1407918380">
      <w:bodyDiv w:val="1"/>
      <w:marLeft w:val="0"/>
      <w:marRight w:val="0"/>
      <w:marTop w:val="0"/>
      <w:marBottom w:val="0"/>
      <w:divBdr>
        <w:top w:val="none" w:sz="0" w:space="0" w:color="auto"/>
        <w:left w:val="none" w:sz="0" w:space="0" w:color="auto"/>
        <w:bottom w:val="none" w:sz="0" w:space="0" w:color="auto"/>
        <w:right w:val="none" w:sz="0" w:space="0" w:color="auto"/>
      </w:divBdr>
    </w:div>
    <w:div w:id="1449664864">
      <w:bodyDiv w:val="1"/>
      <w:marLeft w:val="0"/>
      <w:marRight w:val="0"/>
      <w:marTop w:val="0"/>
      <w:marBottom w:val="0"/>
      <w:divBdr>
        <w:top w:val="none" w:sz="0" w:space="0" w:color="auto"/>
        <w:left w:val="none" w:sz="0" w:space="0" w:color="auto"/>
        <w:bottom w:val="none" w:sz="0" w:space="0" w:color="auto"/>
        <w:right w:val="none" w:sz="0" w:space="0" w:color="auto"/>
      </w:divBdr>
    </w:div>
    <w:div w:id="1481733841">
      <w:bodyDiv w:val="1"/>
      <w:marLeft w:val="0"/>
      <w:marRight w:val="0"/>
      <w:marTop w:val="0"/>
      <w:marBottom w:val="0"/>
      <w:divBdr>
        <w:top w:val="none" w:sz="0" w:space="0" w:color="auto"/>
        <w:left w:val="none" w:sz="0" w:space="0" w:color="auto"/>
        <w:bottom w:val="none" w:sz="0" w:space="0" w:color="auto"/>
        <w:right w:val="none" w:sz="0" w:space="0" w:color="auto"/>
      </w:divBdr>
    </w:div>
    <w:div w:id="1518737170">
      <w:bodyDiv w:val="1"/>
      <w:marLeft w:val="0"/>
      <w:marRight w:val="0"/>
      <w:marTop w:val="0"/>
      <w:marBottom w:val="0"/>
      <w:divBdr>
        <w:top w:val="none" w:sz="0" w:space="0" w:color="auto"/>
        <w:left w:val="none" w:sz="0" w:space="0" w:color="auto"/>
        <w:bottom w:val="none" w:sz="0" w:space="0" w:color="auto"/>
        <w:right w:val="none" w:sz="0" w:space="0" w:color="auto"/>
      </w:divBdr>
    </w:div>
    <w:div w:id="1571186096">
      <w:bodyDiv w:val="1"/>
      <w:marLeft w:val="0"/>
      <w:marRight w:val="0"/>
      <w:marTop w:val="0"/>
      <w:marBottom w:val="0"/>
      <w:divBdr>
        <w:top w:val="none" w:sz="0" w:space="0" w:color="auto"/>
        <w:left w:val="none" w:sz="0" w:space="0" w:color="auto"/>
        <w:bottom w:val="none" w:sz="0" w:space="0" w:color="auto"/>
        <w:right w:val="none" w:sz="0" w:space="0" w:color="auto"/>
      </w:divBdr>
    </w:div>
    <w:div w:id="1606763747">
      <w:bodyDiv w:val="1"/>
      <w:marLeft w:val="0"/>
      <w:marRight w:val="0"/>
      <w:marTop w:val="0"/>
      <w:marBottom w:val="0"/>
      <w:divBdr>
        <w:top w:val="none" w:sz="0" w:space="0" w:color="auto"/>
        <w:left w:val="none" w:sz="0" w:space="0" w:color="auto"/>
        <w:bottom w:val="none" w:sz="0" w:space="0" w:color="auto"/>
        <w:right w:val="none" w:sz="0" w:space="0" w:color="auto"/>
      </w:divBdr>
    </w:div>
    <w:div w:id="1617835520">
      <w:bodyDiv w:val="1"/>
      <w:marLeft w:val="0"/>
      <w:marRight w:val="0"/>
      <w:marTop w:val="0"/>
      <w:marBottom w:val="0"/>
      <w:divBdr>
        <w:top w:val="none" w:sz="0" w:space="0" w:color="auto"/>
        <w:left w:val="none" w:sz="0" w:space="0" w:color="auto"/>
        <w:bottom w:val="none" w:sz="0" w:space="0" w:color="auto"/>
        <w:right w:val="none" w:sz="0" w:space="0" w:color="auto"/>
      </w:divBdr>
    </w:div>
    <w:div w:id="1691222341">
      <w:bodyDiv w:val="1"/>
      <w:marLeft w:val="0"/>
      <w:marRight w:val="0"/>
      <w:marTop w:val="0"/>
      <w:marBottom w:val="0"/>
      <w:divBdr>
        <w:top w:val="none" w:sz="0" w:space="0" w:color="auto"/>
        <w:left w:val="none" w:sz="0" w:space="0" w:color="auto"/>
        <w:bottom w:val="none" w:sz="0" w:space="0" w:color="auto"/>
        <w:right w:val="none" w:sz="0" w:space="0" w:color="auto"/>
      </w:divBdr>
    </w:div>
    <w:div w:id="1792016851">
      <w:bodyDiv w:val="1"/>
      <w:marLeft w:val="0"/>
      <w:marRight w:val="0"/>
      <w:marTop w:val="0"/>
      <w:marBottom w:val="0"/>
      <w:divBdr>
        <w:top w:val="none" w:sz="0" w:space="0" w:color="auto"/>
        <w:left w:val="none" w:sz="0" w:space="0" w:color="auto"/>
        <w:bottom w:val="none" w:sz="0" w:space="0" w:color="auto"/>
        <w:right w:val="none" w:sz="0" w:space="0" w:color="auto"/>
      </w:divBdr>
    </w:div>
    <w:div w:id="1857306938">
      <w:bodyDiv w:val="1"/>
      <w:marLeft w:val="0"/>
      <w:marRight w:val="0"/>
      <w:marTop w:val="0"/>
      <w:marBottom w:val="0"/>
      <w:divBdr>
        <w:top w:val="none" w:sz="0" w:space="0" w:color="auto"/>
        <w:left w:val="none" w:sz="0" w:space="0" w:color="auto"/>
        <w:bottom w:val="none" w:sz="0" w:space="0" w:color="auto"/>
        <w:right w:val="none" w:sz="0" w:space="0" w:color="auto"/>
      </w:divBdr>
    </w:div>
    <w:div w:id="1873181996">
      <w:bodyDiv w:val="1"/>
      <w:marLeft w:val="0"/>
      <w:marRight w:val="0"/>
      <w:marTop w:val="0"/>
      <w:marBottom w:val="0"/>
      <w:divBdr>
        <w:top w:val="none" w:sz="0" w:space="0" w:color="auto"/>
        <w:left w:val="none" w:sz="0" w:space="0" w:color="auto"/>
        <w:bottom w:val="none" w:sz="0" w:space="0" w:color="auto"/>
        <w:right w:val="none" w:sz="0" w:space="0" w:color="auto"/>
      </w:divBdr>
    </w:div>
    <w:div w:id="1883201035">
      <w:bodyDiv w:val="1"/>
      <w:marLeft w:val="0"/>
      <w:marRight w:val="0"/>
      <w:marTop w:val="0"/>
      <w:marBottom w:val="0"/>
      <w:divBdr>
        <w:top w:val="none" w:sz="0" w:space="0" w:color="auto"/>
        <w:left w:val="none" w:sz="0" w:space="0" w:color="auto"/>
        <w:bottom w:val="none" w:sz="0" w:space="0" w:color="auto"/>
        <w:right w:val="none" w:sz="0" w:space="0" w:color="auto"/>
      </w:divBdr>
    </w:div>
    <w:div w:id="2037000571">
      <w:bodyDiv w:val="1"/>
      <w:marLeft w:val="0"/>
      <w:marRight w:val="0"/>
      <w:marTop w:val="0"/>
      <w:marBottom w:val="0"/>
      <w:divBdr>
        <w:top w:val="none" w:sz="0" w:space="0" w:color="auto"/>
        <w:left w:val="none" w:sz="0" w:space="0" w:color="auto"/>
        <w:bottom w:val="none" w:sz="0" w:space="0" w:color="auto"/>
        <w:right w:val="none" w:sz="0" w:space="0" w:color="auto"/>
      </w:divBdr>
    </w:div>
    <w:div w:id="2129858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yperlink" Target="mailto:info@zehiru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zehirut.com"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mailto:gerencia@mmalca.com" TargetMode="External"/><Relationship Id="rId10" Type="http://schemas.microsoft.com/office/2007/relationships/hdphoto" Target="media/hdphoto1.wdp"/><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1.png"/><Relationship Id="rId2" Type="http://schemas.openxmlformats.org/officeDocument/2006/relationships/image" Target="media/image10.sv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CF1928-BB38-44C2-96C4-4522196E5A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1430</Words>
  <Characters>7868</Characters>
  <Application>Microsoft Office Word</Application>
  <DocSecurity>0</DocSecurity>
  <Lines>65</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GZ</dc:creator>
  <cp:keywords/>
  <dc:description/>
  <cp:lastModifiedBy>Ejecutivo Comercial</cp:lastModifiedBy>
  <cp:revision>2</cp:revision>
  <cp:lastPrinted>2026-03-05T15:14:00Z</cp:lastPrinted>
  <dcterms:created xsi:type="dcterms:W3CDTF">2026-03-05T15:15:00Z</dcterms:created>
  <dcterms:modified xsi:type="dcterms:W3CDTF">2026-03-05T15:15:00Z</dcterms:modified>
</cp:coreProperties>
</file>