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tabs>
          <w:tab w:val="right" w:leader="hyphen" w:pos="8894"/>
        </w:tabs>
        <w:spacing w:after="0" w:line="360" w:lineRule="auto"/>
        <w:jc w:val="both"/>
      </w:pPr>
      <w:r>
        <w:t xml:space="preserve">Se le agregan los comprobantes {{#hay_fiscales}}fiscales {{/hay_fiscales}}correspondientes cuyo texto es el del siguiente tenor:</w:t>
      </w:r>
      <w:r>
        <w:tab/>
      </w:r>
    </w:p>
    <w:p>
      <w:pPr>
        <w:spacing w:after="0" w:line="360" w:lineRule="auto"/>
        <w:jc w:val="both"/>
      </w:pPr>
      <w:r>
        <w:t xml:space="preserve">{{#comprobantes}}</w:t>
      </w:r>
    </w:p>
    <w:p>
      <w:pPr>
        <w:tabs>
          <w:tab w:val="right" w:leader="hyphen" w:pos="8894"/>
        </w:tabs>
        <w:spacing w:after="0" w:line="360" w:lineRule="auto"/>
        <w:jc w:val="both"/>
      </w:pPr>
      <w:r>
        <w:t xml:space="preserve">- {{texto}}</w:t>
      </w:r>
      <w:r>
        <w:tab/>
      </w:r>
    </w:p>
    <w:p>
      <w:pPr>
        <w:spacing w:after="0" w:line="360" w:lineRule="auto"/>
        <w:jc w:val="both"/>
      </w:pPr>
      <w:r>
        <w:t xml:space="preserve">{{/comprobantes}}</w:t>
      </w:r>
    </w:p>
    <w:p>
      <w:pPr>
        <w:tabs>
          <w:tab w:val="right" w:leader="hyphen" w:pos="8894"/>
        </w:tabs>
        <w:spacing w:after="0" w:line="360" w:lineRule="auto"/>
        <w:jc w:val="both"/>
      </w:pPr>
      <w:r>
        <w:t xml:space="preserve">DATOS PERSONALES. De conformidad con lo previsto en la Ley 1581 de 2012, Régimen General de Datos Personales y su Decreto Reglamentario 1377 de 2013, se informa a los comparecientes que dentro del protocolo de seguridad adoptado por esta Notaria se ha implementado la toma de huellas e imagen digital de los otorgantes a través del sistema biométrico que se recoge por parte de la Notaria al momento del otorgamiento del presente instrumento público, conociendo que dicho sistema de control implementado tiene por objeto prevenir posibles suplantaciones, salvaguardar los instrumentos y a la eficacia de los negocios jurídicos celebrados, para lo cual los comparecientes autorizan al Notario Primero del Círculo de Neiva, el tratamiento de los datos personales que proporcionen, si son datos de terceros, declaran que tienen el poder suficiente para otorgar esta autorización. Los datos personales podrán ser recolectados, almacenados, clasificados, actualizados, usados, suprimidos, transmitidos o transferidos, para el cumplimiento de las funciones y obligaciones de los notarios, la prestación de los servicios notariales de acuerdo con el Estatuto del Notariado (Decreto 960 de 1970) y demás regulación jurídica vigente; para las demás finalidades que establezca la ley para el caso específico; y las establecidas en las Políticas de Tratamiento de Datos Personales del Notario, disponibles en www.notaria1neiva.com.co. Son derechos de los titulares de datos personales: conocer, actualizar, y rectificar sus datos, previo los procedimientos establecidos en la mencionada Ley.</w:t>
      </w:r>
      <w:r>
        <w:tab/>
      </w:r>
    </w:p>
    <w:p>
      <w:pPr>
        <w:spacing w:after="0" w:line="360" w:lineRule="auto"/>
        <w:jc w:val="both"/>
      </w:pPr>
      <w:r>
        <w:t xml:space="preserve">{{#hay_art61}}</w:t>
      </w:r>
    </w:p>
    <w:p>
      <w:pPr>
        <w:tabs>
          <w:tab w:val="right" w:leader="hyphen" w:pos="8894"/>
        </w:tabs>
        <w:spacing w:after="0" w:line="360" w:lineRule="auto"/>
        <w:jc w:val="both"/>
      </w:pPr>
      <w:r>
        <w:t xml:space="preserve">ADVERTENCIA. El notario deja constancia que a los otorgantes se les advirtió sobre el contenido del texto y alcance del Artículo 61 de la Ley 2010 del 27 de Diciembre de 2019, y que conocen sus consecuencias. Así mismo se advirtió a los otorgantes de esta escritura, de la obligación que tiene de leer la totalidad de su texto, a fin de verificar la exactitud de todos los datos en ella consignados con el fin de aclarar, modificar o corregir lo que le pareciere; la firma de la misma demuestra su aprobación total del texto. En consecuencia, el Notario no asume ninguna responsabilidad por errores o inexactitudes establecidas con posterioridad a la firma de (l) (los) otorgante(s) y del Notario. En tal caso, estos deben ser corregidos mediante el otorgamiento de una nueva escritura suscrita por el que intervino en la inicial y sufragada por el mismo (Artículo 35 Decreto Ley 960 de 1970).</w:t>
      </w:r>
      <w:r>
        <w:tab/>
      </w:r>
    </w:p>
    <w:p>
      <w:pPr>
        <w:spacing w:after="0" w:line="360" w:lineRule="auto"/>
        <w:jc w:val="both"/>
      </w:pPr>
      <w:r>
        <w:t xml:space="preserve">{{/hay_art61}}</w:t>
      </w:r>
    </w:p>
    <w:p>
      <w:pPr>
        <w:spacing w:after="0" w:line="360" w:lineRule="auto"/>
        <w:jc w:val="both"/>
      </w:pPr>
      <w:r>
        <w:t xml:space="preserve">{{^hay_art61}}</w:t>
      </w:r>
    </w:p>
    <w:p>
      <w:pPr>
        <w:tabs>
          <w:tab w:val="right" w:leader="hyphen" w:pos="8894"/>
        </w:tabs>
        <w:spacing w:after="0" w:line="360" w:lineRule="auto"/>
        <w:jc w:val="both"/>
      </w:pPr>
      <w:r>
        <w:t xml:space="preserve">ADVERTENCIA. Se advirtió a los otorgantes de esta escritura, de la obligación que tiene de leer la totalidad de su texto, a fin de verificar la exactitud de todos los datos en ella consignados con el fin de aclarar, modificar o corregir lo que le pareciere; la firma de la misma demuestra su aprobación total del texto. En consecuencia, el Notario no asume ninguna responsabilidad por errores o inexactitudes establecidas con posterioridad a la firma de (l) (los) otorgante(s) y del Notario. En tal caso, estos deben ser corregidos mediante el otorgamiento de una nueva escritura suscrita por el que intervino en la inicial y sufragada por el mismo (Artículo 35 Decreto Ley 960 de 1970).</w:t>
      </w:r>
      <w:r>
        <w:tab/>
      </w:r>
    </w:p>
    <w:p>
      <w:pPr>
        <w:spacing w:after="0" w:line="360" w:lineRule="auto"/>
        <w:jc w:val="both"/>
      </w:pPr>
      <w:r>
        <w:t xml:space="preserve">{{/hay_art61}}</w:t>
      </w:r>
    </w:p>
    <w:p>
      <w:pPr>
        <w:spacing w:after="0" w:line="360" w:lineRule="auto"/>
        <w:jc w:val="both"/>
      </w:pPr>
      <w:r>
        <w:t xml:space="preserve">{{#advertencia_registro}}</w:t>
      </w:r>
    </w:p>
    <w:p>
      <w:pPr>
        <w:tabs>
          <w:tab w:val="right" w:leader="hyphen" w:pos="8894"/>
        </w:tabs>
        <w:spacing w:after="0" w:line="360" w:lineRule="auto"/>
        <w:jc w:val="both"/>
      </w:pPr>
      <w:r>
        <w:t xml:space="preserve">OTORGAMIENTO Y AUTORIZACION. Leído el presente instrumento por los otorgantes se hicieron las advertencias pertinentes y en especial la relacionada con la necesidad de inscribir la copia en el registro competente dentro del término de dos (2) meses siguientes a partir de la fecha de su otorgamiento (Art. 232 Ley 223 de 1995 y 14 del Decreto 650 de 1996), la aprueban y firman conmigo el suscrito Notario que lo autorizo y doy fe a los otorgantes se les advirtió finalmente que una vez firmado el presente instrumento el notario no aceptará correcciones o modificaciones sino en la forma y casos previstos por la ley.</w:t>
      </w:r>
      <w:r>
        <w:tab/>
      </w:r>
    </w:p>
    <w:p>
      <w:pPr>
        <w:spacing w:after="0" w:line="360" w:lineRule="auto"/>
        <w:jc w:val="both"/>
      </w:pPr>
      <w:r>
        <w:t xml:space="preserve">{{/advertencia_registro}}</w:t>
      </w:r>
    </w:p>
    <w:p>
      <w:pPr>
        <w:spacing w:after="0" w:line="360" w:lineRule="auto"/>
        <w:jc w:val="both"/>
      </w:pPr>
      <w:r>
        <w:t xml:space="preserve">{{^advertencia_registro}}</w:t>
      </w:r>
    </w:p>
    <w:p>
      <w:pPr>
        <w:tabs>
          <w:tab w:val="right" w:leader="hyphen" w:pos="8894"/>
        </w:tabs>
        <w:spacing w:after="0" w:line="360" w:lineRule="auto"/>
        <w:jc w:val="both"/>
      </w:pPr>
      <w:r>
        <w:t xml:space="preserve">OTORGAMIENTO Y AUTORIZACION. Leído el presente instrumento por los otorgantes se hicieron las advertencias pertinentes y la aprueban y firman conmigo el suscrito Notario que lo autorizo y doy fe a los otorgantes que se les advirtió finalmente que una vez firmado el presente instrumento el notario no aceptará correcciones o modificaciones.</w:t>
      </w:r>
      <w:r>
        <w:tab/>
      </w:r>
    </w:p>
    <w:p>
      <w:pPr>
        <w:spacing w:after="0" w:line="360" w:lineRule="auto"/>
        <w:jc w:val="both"/>
      </w:pPr>
      <w:r>
        <w:t xml:space="preserve">{{/advertencia_registro}}</w:t>
      </w:r>
    </w:p>
    <w:p>
      <w:pPr>
        <w:tabs>
          <w:tab w:val="right" w:leader="hyphen" w:pos="8894"/>
        </w:tabs>
        <w:spacing w:after="0" w:line="360" w:lineRule="auto"/>
        <w:jc w:val="both"/>
      </w:pPr>
      <w:r>
        <w:t xml:space="preserve">El anterior instrumento quedó elaborado en las hojas de papel notarial números: {{escritura.hojas}}</w:t>
      </w:r>
      <w:r>
        <w:tab/>
      </w:r>
    </w:p>
    <w:p>
      <w:pPr>
        <w:tabs>
          <w:tab w:val="right" w:leader="hyphen" w:pos="8894"/>
        </w:tabs>
        <w:spacing w:after="0" w:line="360" w:lineRule="auto"/>
        <w:jc w:val="both"/>
      </w:pPr>
      <w:r>
        <w:t xml:space="preserve">De lo cual doy fe.</w:t>
      </w:r>
      <w:r>
        <w:tab/>
      </w:r>
    </w:p>
    <w:p>
      <w:pPr>
        <w:spacing w:after="0" w:line="360" w:lineRule="auto"/>
        <w:jc w:val="left"/>
      </w:pPr>
      <w:r>
        <w:t xml:space="preserve">DERECHOS NOTARIALES: {{escritura.derechos}}</w:t>
      </w:r>
    </w:p>
    <w:p>
      <w:pPr>
        <w:spacing w:after="0" w:line="360" w:lineRule="auto"/>
        <w:jc w:val="both"/>
      </w:pPr>
      <w:r>
        <w:t xml:space="preserve">{{#hay_retefuente}}</w:t>
      </w:r>
    </w:p>
    <w:p>
      <w:pPr>
        <w:spacing w:after="0" w:line="360" w:lineRule="auto"/>
        <w:jc w:val="left"/>
      </w:pPr>
      <w:r>
        <w:t xml:space="preserve">RETEFUENTE: {{escritura.retefuente}}</w:t>
      </w:r>
    </w:p>
    <w:p>
      <w:pPr>
        <w:spacing w:after="0" w:line="360" w:lineRule="auto"/>
        <w:jc w:val="both"/>
      </w:pPr>
      <w:r>
        <w:t xml:space="preserve">{{/hay_retefuente}}</w:t>
      </w:r>
    </w:p>
    <w:p>
      <w:pPr>
        <w:spacing w:after="0" w:line="360" w:lineRule="auto"/>
        <w:jc w:val="both"/>
      </w:pPr>
      <w:r>
        <w:t xml:space="preserve">{{#hay_libro_varios}}</w:t>
      </w:r>
    </w:p>
    <w:p>
      <w:pPr>
        <w:spacing w:after="0" w:line="360" w:lineRule="auto"/>
        <w:jc w:val="left"/>
      </w:pPr>
      <w:r>
        <w:t xml:space="preserve">LIBRO DE VARIOS: {{escritura.libro_varios}}</w:t>
      </w:r>
    </w:p>
    <w:p>
      <w:pPr>
        <w:spacing w:after="0" w:line="360" w:lineRule="auto"/>
        <w:jc w:val="both"/>
      </w:pPr>
      <w:r>
        <w:t xml:space="preserve">{{/hay_libro_varios}}</w:t>
      </w:r>
    </w:p>
    <w:p>
      <w:pPr>
        <w:spacing w:after="0" w:line="360" w:lineRule="auto"/>
        <w:jc w:val="left"/>
      </w:pPr>
      <w:r>
        <w:t xml:space="preserve">Resolución No. {{notaria.resolucion_tarifas}}.</w:t>
      </w:r>
    </w:p>
    <w:p>
      <w:pPr>
        <w:spacing w:after="0" w:line="360" w:lineRule="auto"/>
        <w:jc w:val="both"/>
      </w:pPr>
      <w:r>
        <w:t xml:space="preserve">{{#escritura.diferentes_momentos}}</w:t>
      </w:r>
    </w:p>
    <w:p>
      <w:pPr>
        <w:spacing w:after="0" w:line="360" w:lineRule="auto"/>
        <w:jc w:val="left"/>
      </w:pPr>
      <w:r>
        <w:t xml:space="preserve">La presente escritura fue autorizada para otorgarse en diferentes momentos Art. 9 Decreto 2148/1983.</w:t>
      </w:r>
    </w:p>
    <w:p>
      <w:pPr>
        <w:spacing w:after="0" w:line="360" w:lineRule="auto"/>
        <w:jc w:val="both"/>
      </w:pPr>
      <w:r>
        <w:t xml:space="preserve">{{/escritura.diferentes_momentos}}</w:t>
      </w:r>
    </w:p>
    <w:p>
      <w:pPr>
        <w:spacing w:after="0" w:line="360" w:lineRule="auto"/>
        <w:jc w:val="left"/>
      </w:pPr>
      <w:r>
        <w:t xml:space="preserve">{{escritura.codigo_minuta}}</w:t>
      </w:r>
    </w:p>
    <w:p>
      <w:pPr>
        <w:spacing w:after="0" w:line="360" w:lineRule="auto"/>
        <w:jc w:val="left"/>
      </w:pPr>
      <w:r>
        <w:t xml:space="preserve">{{otorgantes_titulo}}</w:t>
      </w:r>
    </w:p>
    <w:p>
      <w:pPr>
        <w:spacing w:after="0" w:line="360" w:lineRule="auto"/>
        <w:jc w:val="both"/>
      </w:pPr>
      <w:r>
        <w:t xml:space="preserve">{{#firmantes}}</w:t>
      </w:r>
    </w:p>
    <w:p>
      <w:pPr>
        <w:spacing w:after="0" w:line="360" w:lineRule="auto"/>
      </w:pPr>
    </w:p>
    <w:p>
      <w:pPr>
        <w:spacing w:after="0" w:line="360" w:lineRule="auto"/>
        <w:jc w:val="left"/>
      </w:pPr>
      <w:r>
        <w:t xml:space="preserve">______________________________________</w:t>
      </w:r>
    </w:p>
    <w:p>
      <w:pPr>
        <w:spacing w:after="0" w:line="360" w:lineRule="auto"/>
        <w:jc w:val="left"/>
      </w:pPr>
      <w:r>
        <w:t xml:space="preserve">{{nombre}}</w:t>
      </w:r>
    </w:p>
    <w:p>
      <w:pPr>
        <w:spacing w:after="0" w:line="360" w:lineRule="auto"/>
        <w:jc w:val="both"/>
      </w:pPr>
      <w:r>
        <w:t xml:space="preserve">{{#calidad}}</w:t>
      </w:r>
    </w:p>
    <w:p>
      <w:pPr>
        <w:spacing w:after="0" w:line="360" w:lineRule="auto"/>
        <w:jc w:val="left"/>
      </w:pPr>
      <w:r>
        <w:t xml:space="preserve">{{calidad}}</w:t>
      </w:r>
    </w:p>
    <w:p>
      <w:pPr>
        <w:spacing w:after="0" w:line="360" w:lineRule="auto"/>
        <w:jc w:val="both"/>
      </w:pPr>
      <w:r>
        <w:t xml:space="preserve">{{/calidad}}</w:t>
      </w:r>
    </w:p>
    <w:p>
      <w:pPr>
        <w:spacing w:after="0" w:line="360" w:lineRule="auto"/>
        <w:jc w:val="left"/>
      </w:pPr>
      <w:r>
        <w:t xml:space="preserve">C.C. No.{{#abogado}}                    TP. No.{{/abogado}}</w:t>
      </w:r>
    </w:p>
    <w:p>
      <w:pPr>
        <w:spacing w:after="0" w:line="360" w:lineRule="auto"/>
        <w:jc w:val="left"/>
      </w:pPr>
      <w:r>
        <w:t xml:space="preserve">Estado Civil:</w:t>
      </w:r>
    </w:p>
    <w:p>
      <w:pPr>
        <w:spacing w:after="0" w:line="360" w:lineRule="auto"/>
        <w:jc w:val="left"/>
      </w:pPr>
      <w:r>
        <w:t xml:space="preserve">Dirección y Domicilio:</w:t>
      </w:r>
    </w:p>
    <w:p>
      <w:pPr>
        <w:spacing w:after="0" w:line="360" w:lineRule="auto"/>
        <w:jc w:val="left"/>
      </w:pPr>
      <w:r>
        <w:t xml:space="preserve">Teléfono:</w:t>
      </w:r>
    </w:p>
    <w:p>
      <w:pPr>
        <w:spacing w:after="0" w:line="360" w:lineRule="auto"/>
        <w:jc w:val="left"/>
      </w:pPr>
      <w:r>
        <w:t xml:space="preserve">Actividad Económica:</w:t>
      </w:r>
    </w:p>
    <w:p>
      <w:pPr>
        <w:spacing w:after="0" w:line="360" w:lineRule="auto"/>
        <w:jc w:val="left"/>
      </w:pPr>
      <w:r>
        <w:t xml:space="preserve">E-mail:</w:t>
      </w:r>
    </w:p>
    <w:p>
      <w:pPr>
        <w:spacing w:after="0" w:line="360" w:lineRule="auto"/>
        <w:jc w:val="left"/>
      </w:pPr>
      <w:r>
        <w:t xml:space="preserve">Persona expuesta políticamente (Decreto 830 de 2021): SI ___ NO ___</w:t>
      </w:r>
    </w:p>
    <w:p>
      <w:pPr>
        <w:spacing w:after="0" w:line="360" w:lineRule="auto"/>
        <w:jc w:val="left"/>
      </w:pPr>
      <w:r>
        <w:t xml:space="preserve">Nacional ___ Extranjera ___</w:t>
      </w:r>
    </w:p>
    <w:p>
      <w:pPr>
        <w:spacing w:after="0" w:line="360" w:lineRule="auto"/>
        <w:jc w:val="left"/>
      </w:pPr>
      <w:r>
        <w:t xml:space="preserve">Es cónyuge, compañero permanente o pariente hasta segundo grado de consanguinidad, primero de afinidad o primero civil de PEP: SI ___ NO ___</w:t>
      </w:r>
    </w:p>
    <w:p>
      <w:pPr>
        <w:spacing w:after="0" w:line="360" w:lineRule="auto"/>
        <w:jc w:val="left"/>
      </w:pPr>
      <w:r>
        <w:t xml:space="preserve">Fecha de vinculación: día ( ) mes ( ) año ( ).</w:t>
      </w:r>
    </w:p>
    <w:p>
      <w:pPr>
        <w:spacing w:after="0" w:line="360" w:lineRule="auto"/>
        <w:jc w:val="left"/>
      </w:pPr>
      <w:r>
        <w:t xml:space="preserve">Fecha de desvinculación: día ( ) mes ( ) año ( ).</w:t>
      </w:r>
    </w:p>
    <w:p>
      <w:pPr>
        <w:spacing w:after="0" w:line="360" w:lineRule="auto"/>
        <w:jc w:val="both"/>
      </w:pPr>
      <w:r>
        <w:t xml:space="preserve">{{/firmantes}}</w:t>
      </w:r>
    </w:p>
    <w:p>
      <w:pPr>
        <w:spacing w:after="0" w:line="360" w:lineRule="auto"/>
      </w:pPr>
    </w:p>
    <w:p>
      <w:pPr>
        <w:spacing w:after="0" w:line="360" w:lineRule="auto"/>
        <w:jc w:val="left"/>
      </w:pPr>
      <w:r>
        <w:t xml:space="preserve">{{escritura.firma_notario_titulo}}</w:t>
      </w:r>
    </w:p>
    <w:p>
      <w:pPr>
        <w:spacing w:after="0" w:line="360" w:lineRule="auto"/>
      </w:pPr>
    </w:p>
    <w:p>
      <w:pPr>
        <w:spacing w:after="0" w:line="360" w:lineRule="auto"/>
        <w:jc w:val="left"/>
      </w:pPr>
      <w:r>
        <w:t xml:space="preserve">______________________________________</w:t>
      </w:r>
    </w:p>
    <w:p>
      <w:pPr>
        <w:spacing w:after="0" w:line="360" w:lineRule="auto"/>
        <w:jc w:val="left"/>
      </w:pPr>
      <w:r>
        <w:t xml:space="preserve">{{escritura.firma_notario_nombre}}</w:t>
      </w:r>
    </w:p>
    <w:sectPr>
      <w:headerReference w:type="default" r:id="rIdEncabezado"/>
      <w:headerReference w:type="first" r:id="rIdEncabezadoPrimera"/>
      <w:pgSz w:w="12240" w:h="15840" w:code="1"/>
      <w:pgMar w:top="1871" w:right="1361" w:bottom="737" w:left="1985" w:header="709" w:footer="0" w:gutter="0"/>
      <w:titlePg/>
    </w:sectPr>
  </w:body>
</w:document>
</file>

<file path=word/header1.xml><?xml version="1.0" encoding="utf-8"?>
<w:hdr xmlns:w="http://schemas.openxmlformats.org/wordprocessingml/2006/main" xmlns:r="http://schemas.openxmlformats.org/officeDocument/2006/relationships">
  <w:p>
    <w:pPr>
      <w:pStyle w:val="Encabezado"/>
    </w:pPr>
    <w:r>
      <w:t xml:space="preserve">Hoja No. </w:t>
    </w:r>
    <w:r>
      <w:fldChar w:fldCharType="begin"/>
    </w:r>
    <w:r>
      <w:instrText xml:space="preserve"> PAGE </w:instrText>
    </w:r>
    <w:r>
      <w:fldChar w:fldCharType="separate"/>
    </w:r>
    <w:r>
      <w:t>2</w:t>
    </w:r>
    <w:r>
      <w:fldChar w:fldCharType="end"/>
    </w:r>
  </w:p>
</w:hdr>
</file>

<file path=word/header2.xml><?xml version="1.0" encoding="utf-8"?>
<w:hdr xmlns:w="http://schemas.openxmlformats.org/wordprocessingml/2006/main" xmlns:r="http://schemas.openxmlformats.org/officeDocument/2006/relationships">
  <w:p>
    <w:pPr>
      <w:pStyle w:val="Encabezado"/>
    </w:pPr>
  </w:p>
</w:hdr>
</file>

<file path=word/settings.xml><?xml version="1.0" encoding="utf-8"?>
<w:settings xmlns:w="http://schemas.openxmlformats.org/wordprocessingml/2006/main" xmlns:r="http://schemas.openxmlformats.org/officeDocument/2006/relationships">
  <w:defaultTabStop w:val="709"/>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Arial" w:hAnsi="Arial" w:eastAsia="Arial" w:cs="Arial"/>
        <w:sz w:val="24"/>
        <w:szCs w:val="24"/>
        <w:lang w:val="es-CO" w:eastAsia="es-CO"/>
      </w:rPr>
    </w:rPrDefault>
    <w:pPrDefault>
      <w:pPr>
        <w:spacing w:after="0" w:line="360" w:lineRule="auto"/>
        <w:jc w:val="both"/>
      </w:pPr>
    </w:pPrDefault>
  </w:docDefaults>
  <w:style w:type="paragraph" w:default="1" w:styleId="Normal">
    <w:name w:val="Normal"/>
    <w:qFormat/>
  </w:style>
  <w:style w:type="character" w:default="1" w:styleId="DefaultParagraphFont">
    <w:name w:val="Default Paragraph Font"/>
    <w:uiPriority w:val="1"/>
    <w:semiHidden/>
  </w:style>
  <w:style w:type="paragraph" w:styleId="Encabezado">
    <w:name w:val="header"/>
    <w:basedOn w:val="Normal"/>
    <w:pPr>
      <w:jc w:val="right"/>
    </w:pPr>
  </w:style>
</w:styles>
</file>

<file path=word/_rels/document.xml.rels><?xml version="1.0" encoding="UTF-8" standalone="yes"?><Relationships xmlns="http://schemas.openxmlformats.org/package/2006/relationships"><Relationship Id="rIdEstilos" Type="http://schemas.openxmlformats.org/officeDocument/2006/relationships/styles" Target="styles.xml"/><Relationship Id="rIdAjustes" Type="http://schemas.openxmlformats.org/officeDocument/2006/relationships/settings" Target="settings.xml"/><Relationship Id="rIdEncabezado" Type="http://schemas.openxmlformats.org/officeDocument/2006/relationships/header" Target="header1.xml"/><Relationship Id="rIdEncabezadoPrimera" Type="http://schemas.openxmlformats.org/officeDocument/2006/relationships/header" Target="header2.xml"/></Relationships>
</file>

<file path=docProps/app.xml><?xml version="1.0" encoding="utf-8"?>
<Properties xmlns="http://schemas.openxmlformats.org/officeDocument/2006/extended-properties">
  <Application>Asistente de escrituración</Application>
</Properties>
</file>

<file path=docProps/core.xml><?xml version="1.0" encoding="utf-8"?>
<cp:coreProperties xmlns:cp="http://schemas.openxmlformats.org/package/2006/metadata/core-properties" xmlns:dc="http://purl.org/dc/elements/1.1/" xmlns:dcterms="http://purl.org/dc/terms/" xmlns:xsi="http://www.w3.org/2001/XMLSchema-instance">
  <dc:title>cierre</dc:title>
  <dc:creator>Notaría Primera de Neiva – Asistente de escrituración</dc:creator>
  <dcterms:created xsi:type="dcterms:W3CDTF">2026-10-30T19:11:29Z</dcterms:created>
  <dcterms:modified xsi:type="dcterms:W3CDTF">2026-10-30T19:11:29Z</dcterms:modified>
</cp:coreProperties>
</file>