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F52EA" w14:textId="58543AA0" w:rsidR="00B625AB" w:rsidRPr="00F14F80" w:rsidRDefault="00B625AB" w:rsidP="00B625AB">
      <w:pPr>
        <w:pStyle w:val="Title"/>
        <w:rPr>
          <w:rFonts w:cs="Arial"/>
          <w:lang w:val="en-US"/>
        </w:rPr>
      </w:pPr>
    </w:p>
    <w:p w14:paraId="3259F9AC" w14:textId="40CC0464" w:rsidR="000A257C" w:rsidRPr="00F14F80" w:rsidRDefault="000A257C" w:rsidP="00B625AB">
      <w:pPr>
        <w:pStyle w:val="Title"/>
        <w:rPr>
          <w:rFonts w:cs="Arial"/>
          <w:lang w:val="en-US"/>
        </w:rPr>
      </w:pPr>
    </w:p>
    <w:p w14:paraId="6DD1400D" w14:textId="0F9316C1" w:rsidR="000A257C" w:rsidRPr="00F14F80" w:rsidRDefault="000A257C" w:rsidP="00B625AB">
      <w:pPr>
        <w:pStyle w:val="Title"/>
        <w:rPr>
          <w:rFonts w:cs="Arial"/>
          <w:lang w:val="en-US"/>
        </w:rPr>
      </w:pPr>
    </w:p>
    <w:p w14:paraId="18DCB079" w14:textId="6EAF8C73" w:rsidR="000A257C" w:rsidRPr="00F14F80" w:rsidRDefault="001C0A78" w:rsidP="001C0A78">
      <w:pPr>
        <w:pStyle w:val="Title"/>
        <w:tabs>
          <w:tab w:val="left" w:pos="3879"/>
        </w:tabs>
        <w:jc w:val="left"/>
        <w:rPr>
          <w:rFonts w:cs="Arial"/>
          <w:lang w:val="en-US"/>
        </w:rPr>
      </w:pPr>
      <w:r>
        <w:rPr>
          <w:rFonts w:cs="Arial"/>
          <w:lang w:val="en-US"/>
        </w:rPr>
        <w:tab/>
      </w:r>
    </w:p>
    <w:p w14:paraId="4F5DFFE1" w14:textId="07BC408F" w:rsidR="000A257C" w:rsidRPr="00F14F80" w:rsidRDefault="000A257C" w:rsidP="00B625AB">
      <w:pPr>
        <w:pStyle w:val="Title"/>
        <w:rPr>
          <w:rFonts w:cs="Arial"/>
          <w:lang w:val="en-US"/>
        </w:rPr>
      </w:pPr>
    </w:p>
    <w:p w14:paraId="3BFC9C7F" w14:textId="77777777" w:rsidR="00497EC5" w:rsidRPr="00F14F80" w:rsidRDefault="00497EC5" w:rsidP="00497EC5">
      <w:pPr>
        <w:spacing w:before="240" w:after="60"/>
        <w:jc w:val="right"/>
        <w:rPr>
          <w:rFonts w:cs="Arial"/>
          <w:b/>
          <w:kern w:val="28"/>
          <w:sz w:val="28"/>
          <w:lang w:val="en-US"/>
        </w:rPr>
      </w:pPr>
    </w:p>
    <w:p w14:paraId="650C8488" w14:textId="465D217F" w:rsidR="00497EC5" w:rsidRPr="00F14F80" w:rsidRDefault="00497EC5" w:rsidP="00497EC5">
      <w:pPr>
        <w:pBdr>
          <w:top w:val="single" w:sz="36" w:space="1" w:color="999999"/>
        </w:pBdr>
        <w:spacing w:before="240" w:after="60"/>
        <w:jc w:val="right"/>
        <w:rPr>
          <w:rFonts w:cs="Arial"/>
          <w:b/>
          <w:kern w:val="28"/>
          <w:sz w:val="36"/>
          <w:szCs w:val="36"/>
          <w:lang w:val="en-US"/>
        </w:rPr>
      </w:pPr>
      <w:r w:rsidRPr="00F14F80">
        <w:rPr>
          <w:rFonts w:cs="Arial"/>
          <w:b/>
          <w:kern w:val="28"/>
          <w:sz w:val="36"/>
          <w:szCs w:val="36"/>
          <w:lang w:val="en-US"/>
        </w:rPr>
        <w:fldChar w:fldCharType="begin"/>
      </w:r>
      <w:r w:rsidRPr="00F14F80">
        <w:rPr>
          <w:rFonts w:cs="Arial"/>
          <w:b/>
          <w:kern w:val="28"/>
          <w:sz w:val="36"/>
          <w:szCs w:val="36"/>
          <w:lang w:val="en-US"/>
        </w:rPr>
        <w:instrText xml:space="preserve"> </w:instrText>
      </w:r>
      <w:r w:rsidRPr="00F14F80">
        <w:rPr>
          <w:rFonts w:eastAsia="Calibri" w:cs="Arial"/>
          <w:b/>
          <w:kern w:val="28"/>
          <w:sz w:val="36"/>
          <w:szCs w:val="36"/>
          <w:lang w:val="en-US"/>
        </w:rPr>
        <w:instrText>TITLE</w:instrText>
      </w:r>
      <w:r w:rsidRPr="00F14F80">
        <w:rPr>
          <w:rFonts w:cs="Arial"/>
          <w:b/>
          <w:kern w:val="28"/>
          <w:sz w:val="36"/>
          <w:szCs w:val="36"/>
          <w:lang w:val="en-US"/>
        </w:rPr>
        <w:instrText xml:space="preserve">   \* </w:instrText>
      </w:r>
      <w:r w:rsidRPr="00F14F80">
        <w:rPr>
          <w:rFonts w:eastAsia="Calibri" w:cs="Arial"/>
          <w:b/>
          <w:kern w:val="28"/>
          <w:sz w:val="36"/>
          <w:szCs w:val="36"/>
          <w:lang w:val="en-US"/>
        </w:rPr>
        <w:instrText>MERGEFORMAT</w:instrText>
      </w:r>
      <w:r w:rsidRPr="00F14F80">
        <w:rPr>
          <w:rFonts w:cs="Arial"/>
          <w:b/>
          <w:kern w:val="28"/>
          <w:sz w:val="36"/>
          <w:szCs w:val="36"/>
          <w:lang w:val="en-US"/>
        </w:rPr>
        <w:instrText xml:space="preserve"> </w:instrText>
      </w:r>
      <w:r w:rsidRPr="00F14F80">
        <w:rPr>
          <w:rFonts w:cs="Arial"/>
          <w:b/>
          <w:kern w:val="28"/>
          <w:sz w:val="36"/>
          <w:szCs w:val="36"/>
          <w:lang w:val="en-US"/>
        </w:rPr>
        <w:fldChar w:fldCharType="separate"/>
      </w:r>
      <w:r w:rsidR="00CC6BDE" w:rsidRPr="00F14F80">
        <w:rPr>
          <w:rFonts w:eastAsia="Calibri" w:cs="Arial"/>
          <w:b/>
          <w:kern w:val="28"/>
          <w:sz w:val="36"/>
          <w:szCs w:val="36"/>
          <w:lang w:val="en-US"/>
        </w:rPr>
        <w:t>Solution Architecture Report</w:t>
      </w:r>
      <w:r w:rsidRPr="00F14F80">
        <w:rPr>
          <w:rFonts w:cs="Arial"/>
          <w:b/>
          <w:kern w:val="28"/>
          <w:sz w:val="36"/>
          <w:szCs w:val="36"/>
          <w:lang w:val="en-US"/>
        </w:rPr>
        <w:t xml:space="preserve"> </w:t>
      </w:r>
      <w:r w:rsidRPr="00F14F80">
        <w:rPr>
          <w:rFonts w:eastAsia="Calibri" w:cs="Arial"/>
          <w:b/>
          <w:kern w:val="28"/>
          <w:sz w:val="36"/>
          <w:szCs w:val="36"/>
          <w:lang w:val="en-US"/>
        </w:rPr>
        <w:t>-</w:t>
      </w:r>
      <w:r w:rsidRPr="00F14F80">
        <w:rPr>
          <w:rFonts w:cs="Arial"/>
          <w:b/>
          <w:kern w:val="28"/>
          <w:sz w:val="36"/>
          <w:szCs w:val="36"/>
          <w:lang w:val="en-US"/>
        </w:rPr>
        <w:t xml:space="preserve"> </w:t>
      </w:r>
      <w:r w:rsidR="00D53310" w:rsidRPr="00F14F80">
        <w:rPr>
          <w:rFonts w:cs="Arial"/>
          <w:b/>
          <w:kern w:val="28"/>
          <w:sz w:val="36"/>
          <w:szCs w:val="36"/>
          <w:lang w:val="en-US"/>
        </w:rPr>
        <w:t>Ansible</w:t>
      </w:r>
      <w:r w:rsidRPr="00F14F80">
        <w:rPr>
          <w:rFonts w:cs="Arial"/>
          <w:b/>
          <w:kern w:val="28"/>
          <w:sz w:val="36"/>
          <w:szCs w:val="36"/>
          <w:lang w:val="en-US"/>
        </w:rPr>
        <w:fldChar w:fldCharType="end"/>
      </w:r>
    </w:p>
    <w:p w14:paraId="2C4551CA" w14:textId="77B263EB" w:rsidR="00497EC5" w:rsidRPr="00F14F80" w:rsidRDefault="00497EC5" w:rsidP="00497EC5">
      <w:pPr>
        <w:spacing w:before="240" w:after="60"/>
        <w:jc w:val="right"/>
        <w:rPr>
          <w:rFonts w:cs="Arial"/>
          <w:b/>
          <w:kern w:val="28"/>
          <w:sz w:val="28"/>
          <w:lang w:val="en-US"/>
        </w:rPr>
      </w:pPr>
      <w:r w:rsidRPr="00F14F80">
        <w:rPr>
          <w:rFonts w:cs="Arial"/>
          <w:b/>
          <w:kern w:val="28"/>
          <w:sz w:val="28"/>
          <w:lang w:val="en-US"/>
        </w:rPr>
        <w:fldChar w:fldCharType="begin"/>
      </w:r>
      <w:r w:rsidRPr="00F14F80">
        <w:rPr>
          <w:rFonts w:cs="Arial"/>
          <w:b/>
          <w:kern w:val="28"/>
          <w:sz w:val="28"/>
          <w:lang w:val="en-US"/>
        </w:rPr>
        <w:instrText xml:space="preserve"> </w:instrText>
      </w:r>
      <w:r w:rsidRPr="00F14F80">
        <w:rPr>
          <w:rFonts w:eastAsia="Calibri" w:cs="Arial"/>
          <w:b/>
          <w:kern w:val="28"/>
          <w:sz w:val="28"/>
          <w:lang w:val="en-US"/>
        </w:rPr>
        <w:instrText>SUBJECT</w:instrText>
      </w:r>
      <w:r w:rsidRPr="00F14F80">
        <w:rPr>
          <w:rFonts w:cs="Arial"/>
          <w:b/>
          <w:kern w:val="28"/>
          <w:sz w:val="28"/>
          <w:lang w:val="en-US"/>
        </w:rPr>
        <w:instrText xml:space="preserve">   \* </w:instrText>
      </w:r>
      <w:r w:rsidRPr="00F14F80">
        <w:rPr>
          <w:rFonts w:eastAsia="Calibri" w:cs="Arial"/>
          <w:b/>
          <w:kern w:val="28"/>
          <w:sz w:val="28"/>
          <w:lang w:val="en-US"/>
        </w:rPr>
        <w:instrText>MERGEFORMAT</w:instrText>
      </w:r>
      <w:r w:rsidRPr="00F14F80">
        <w:rPr>
          <w:rFonts w:cs="Arial"/>
          <w:b/>
          <w:kern w:val="28"/>
          <w:sz w:val="28"/>
          <w:lang w:val="en-US"/>
        </w:rPr>
        <w:instrText xml:space="preserve"> </w:instrText>
      </w:r>
      <w:r w:rsidRPr="00F14F80">
        <w:rPr>
          <w:rFonts w:cs="Arial"/>
          <w:b/>
          <w:kern w:val="28"/>
          <w:sz w:val="28"/>
          <w:lang w:val="en-US"/>
        </w:rPr>
        <w:fldChar w:fldCharType="separate"/>
      </w:r>
      <w:r w:rsidRPr="00F14F80">
        <w:rPr>
          <w:rFonts w:eastAsia="Calibri" w:cs="Arial"/>
          <w:b/>
          <w:kern w:val="28"/>
          <w:sz w:val="28"/>
          <w:lang w:val="en-US"/>
        </w:rPr>
        <w:t>ERICSSON</w:t>
      </w:r>
      <w:r w:rsidRPr="00F14F80">
        <w:rPr>
          <w:rFonts w:cs="Arial"/>
          <w:b/>
          <w:kern w:val="28"/>
          <w:sz w:val="28"/>
          <w:lang w:val="en-US"/>
        </w:rPr>
        <w:t xml:space="preserve"> - </w:t>
      </w:r>
      <w:proofErr w:type="spellStart"/>
      <w:r w:rsidR="002D27E1" w:rsidRPr="00F14F80">
        <w:rPr>
          <w:rFonts w:eastAsia="Calibri" w:cs="Arial"/>
          <w:b/>
          <w:kern w:val="28"/>
          <w:sz w:val="28"/>
          <w:lang w:val="en-US"/>
        </w:rPr>
        <w:t>Contratista</w:t>
      </w:r>
      <w:proofErr w:type="spellEnd"/>
      <w:r w:rsidR="008105D9" w:rsidRPr="009C4AA8">
        <w:rPr>
          <w:rFonts w:eastAsia="Calibri"/>
          <w:b/>
          <w:kern w:val="28"/>
          <w:sz w:val="28"/>
          <w:lang w:val="en-US"/>
        </w:rPr>
        <w:t xml:space="preserve"> </w:t>
      </w:r>
      <w:r w:rsidR="008105D9">
        <w:rPr>
          <w:rFonts w:eastAsia="Calibri" w:cs="Arial"/>
          <w:b/>
          <w:kern w:val="28"/>
          <w:sz w:val="28"/>
          <w:lang w:val="en-US"/>
        </w:rPr>
        <w:t>III</w:t>
      </w:r>
      <w:r w:rsidR="002D27E1" w:rsidRPr="00F14F80">
        <w:rPr>
          <w:rFonts w:cs="Arial"/>
          <w:b/>
          <w:bCs/>
          <w:color w:val="000000"/>
          <w:sz w:val="22"/>
          <w:szCs w:val="22"/>
          <w:lang w:val="en-US" w:eastAsia="en-GB"/>
        </w:rPr>
        <w:t xml:space="preserve"> </w:t>
      </w:r>
      <w:r w:rsidRPr="00F14F80">
        <w:rPr>
          <w:rFonts w:eastAsia="Calibri" w:cs="Arial"/>
          <w:b/>
          <w:kern w:val="28"/>
          <w:sz w:val="28"/>
          <w:lang w:val="en-US"/>
        </w:rPr>
        <w:t>Program</w:t>
      </w:r>
      <w:r w:rsidRPr="00F14F80">
        <w:rPr>
          <w:rFonts w:cs="Arial"/>
          <w:b/>
          <w:kern w:val="28"/>
          <w:sz w:val="28"/>
          <w:lang w:val="en-US"/>
        </w:rPr>
        <w:fldChar w:fldCharType="end"/>
      </w:r>
    </w:p>
    <w:p w14:paraId="7A5F79F0" w14:textId="77777777" w:rsidR="00497EC5" w:rsidRPr="00F14F80" w:rsidRDefault="00497EC5" w:rsidP="00497EC5">
      <w:pPr>
        <w:pBdr>
          <w:bottom w:val="single" w:sz="36" w:space="1" w:color="808080"/>
        </w:pBdr>
        <w:spacing w:after="60"/>
        <w:jc w:val="right"/>
        <w:rPr>
          <w:rFonts w:cs="Arial"/>
          <w:b/>
          <w:kern w:val="28"/>
          <w:sz w:val="28"/>
          <w:lang w:val="en-US"/>
        </w:rPr>
      </w:pPr>
    </w:p>
    <w:p w14:paraId="3BD5D7EF" w14:textId="77777777" w:rsidR="00497EC5" w:rsidRPr="00F14F80" w:rsidRDefault="00497EC5" w:rsidP="00497EC5">
      <w:pPr>
        <w:spacing w:after="60"/>
        <w:jc w:val="right"/>
        <w:rPr>
          <w:rFonts w:cs="Arial"/>
          <w:b/>
          <w:kern w:val="28"/>
          <w:sz w:val="28"/>
          <w:lang w:val="en-US"/>
        </w:rPr>
      </w:pPr>
    </w:p>
    <w:p w14:paraId="15C9CD75" w14:textId="05859513" w:rsidR="00B625AB" w:rsidRPr="00F14F80" w:rsidRDefault="00497EC5" w:rsidP="002D27E1">
      <w:pPr>
        <w:spacing w:after="60"/>
        <w:jc w:val="right"/>
        <w:rPr>
          <w:rFonts w:cs="Arial"/>
          <w:lang w:val="en-US"/>
        </w:rPr>
      </w:pPr>
      <w:r w:rsidRPr="00F14F80">
        <w:rPr>
          <w:rFonts w:eastAsia="Calibri" w:cs="Arial"/>
          <w:b/>
          <w:kern w:val="28"/>
          <w:sz w:val="28"/>
          <w:lang w:val="en-US"/>
        </w:rPr>
        <w:t>Version</w:t>
      </w:r>
      <w:r w:rsidR="002D27E1" w:rsidRPr="00F14F80">
        <w:rPr>
          <w:rFonts w:cs="Arial"/>
          <w:b/>
          <w:kern w:val="28"/>
          <w:sz w:val="28"/>
          <w:lang w:val="en-US"/>
        </w:rPr>
        <w:t xml:space="preserve"> </w:t>
      </w:r>
      <w:r w:rsidR="00974475">
        <w:rPr>
          <w:rFonts w:cs="Arial"/>
          <w:b/>
          <w:kern w:val="28"/>
          <w:sz w:val="28"/>
          <w:lang w:val="en-US"/>
        </w:rPr>
        <w:t>1.</w:t>
      </w:r>
      <w:r w:rsidR="00834994">
        <w:rPr>
          <w:rFonts w:cs="Arial"/>
          <w:b/>
          <w:kern w:val="28"/>
          <w:sz w:val="28"/>
          <w:lang w:val="en-US"/>
        </w:rPr>
        <w:t>1</w:t>
      </w:r>
    </w:p>
    <w:p w14:paraId="79DBCEFA" w14:textId="77777777" w:rsidR="00B625AB" w:rsidRPr="00F14F80" w:rsidRDefault="00B625AB" w:rsidP="00B625AB">
      <w:pPr>
        <w:pStyle w:val="Title"/>
        <w:rPr>
          <w:rFonts w:cs="Arial"/>
          <w:lang w:val="en-US"/>
        </w:rPr>
      </w:pPr>
    </w:p>
    <w:p w14:paraId="00A045FC" w14:textId="77777777" w:rsidR="00B625AB" w:rsidRPr="00F14F80" w:rsidRDefault="00B625AB" w:rsidP="00B625AB">
      <w:pPr>
        <w:pStyle w:val="Subtitle"/>
        <w:rPr>
          <w:rFonts w:cs="Arial"/>
          <w:lang w:val="en-US"/>
        </w:rPr>
      </w:pPr>
    </w:p>
    <w:p w14:paraId="1FA97D16" w14:textId="77777777" w:rsidR="00B625AB" w:rsidRPr="00F14F80" w:rsidRDefault="00B625AB" w:rsidP="00B625AB">
      <w:pPr>
        <w:pStyle w:val="Subtitle"/>
        <w:rPr>
          <w:rFonts w:cs="Arial"/>
          <w:lang w:val="en-US"/>
        </w:rPr>
      </w:pPr>
    </w:p>
    <w:p w14:paraId="443072BC" w14:textId="77777777" w:rsidR="00B625AB" w:rsidRPr="00F14F80" w:rsidRDefault="00B625AB" w:rsidP="00B625AB">
      <w:pPr>
        <w:pStyle w:val="Subtitle"/>
        <w:rPr>
          <w:rFonts w:cs="Arial"/>
          <w:lang w:val="en-US"/>
        </w:rPr>
      </w:pPr>
    </w:p>
    <w:p w14:paraId="11AE6F0D" w14:textId="77777777" w:rsidR="00B625AB" w:rsidRPr="00F14F80" w:rsidRDefault="00B625AB" w:rsidP="00B625AB">
      <w:pPr>
        <w:pStyle w:val="Subtitle"/>
        <w:rPr>
          <w:rFonts w:cs="Arial"/>
          <w:lang w:val="en-US"/>
        </w:rPr>
      </w:pPr>
    </w:p>
    <w:p w14:paraId="6BE7124C" w14:textId="29CA79D5" w:rsidR="00B625AB" w:rsidRDefault="00B625AB" w:rsidP="00B625AB">
      <w:pPr>
        <w:pStyle w:val="Subtitle"/>
        <w:rPr>
          <w:rFonts w:cs="Arial"/>
          <w:lang w:val="en-US"/>
        </w:rPr>
      </w:pPr>
      <w:bookmarkStart w:id="0" w:name="LAuthor"/>
      <w:r w:rsidRPr="00F14F80">
        <w:rPr>
          <w:rFonts w:cs="Arial"/>
          <w:lang w:val="en-US"/>
        </w:rPr>
        <w:t>Author:</w:t>
      </w:r>
      <w:bookmarkEnd w:id="0"/>
      <w:r w:rsidRPr="00F14F80">
        <w:rPr>
          <w:rFonts w:cs="Arial"/>
          <w:lang w:val="en-US"/>
        </w:rPr>
        <w:t xml:space="preserve"> </w:t>
      </w:r>
      <w:proofErr w:type="spellStart"/>
      <w:r w:rsidR="0070036D">
        <w:rPr>
          <w:rFonts w:cs="Arial"/>
          <w:lang w:val="en-US"/>
        </w:rPr>
        <w:t>Balaratnam</w:t>
      </w:r>
      <w:proofErr w:type="spellEnd"/>
      <w:r w:rsidR="0070036D">
        <w:rPr>
          <w:rFonts w:cs="Arial"/>
          <w:lang w:val="en-US"/>
        </w:rPr>
        <w:t xml:space="preserve"> </w:t>
      </w:r>
      <w:proofErr w:type="spellStart"/>
      <w:r w:rsidR="0070036D">
        <w:rPr>
          <w:rFonts w:cs="Arial"/>
          <w:lang w:val="en-US"/>
        </w:rPr>
        <w:t>Puppala</w:t>
      </w:r>
      <w:proofErr w:type="spellEnd"/>
    </w:p>
    <w:p w14:paraId="57B09DD2" w14:textId="52A27A7D" w:rsidR="00743099" w:rsidRPr="00F14F80" w:rsidRDefault="00743099" w:rsidP="00743099">
      <w:pPr>
        <w:pStyle w:val="Subtitle"/>
        <w:ind w:left="7200"/>
        <w:jc w:val="center"/>
        <w:rPr>
          <w:rFonts w:cs="Arial"/>
          <w:lang w:val="en-US"/>
        </w:rPr>
      </w:pPr>
      <w:r>
        <w:rPr>
          <w:rFonts w:cs="Arial"/>
          <w:lang w:val="en-US"/>
        </w:rPr>
        <w:t xml:space="preserve">     </w:t>
      </w:r>
      <w:r w:rsidRPr="00743099">
        <w:rPr>
          <w:rFonts w:cs="Arial"/>
          <w:lang w:val="en-US"/>
        </w:rPr>
        <w:t xml:space="preserve">Henrik </w:t>
      </w:r>
      <w:proofErr w:type="spellStart"/>
      <w:r w:rsidRPr="00743099">
        <w:rPr>
          <w:rFonts w:cs="Arial"/>
          <w:lang w:val="en-US"/>
        </w:rPr>
        <w:t>Vahlstedt</w:t>
      </w:r>
      <w:proofErr w:type="spellEnd"/>
    </w:p>
    <w:p w14:paraId="1AB5DFE1" w14:textId="2957D6B0" w:rsidR="00B625AB" w:rsidRPr="00F14F80" w:rsidRDefault="00E56D0B" w:rsidP="00B625AB">
      <w:pPr>
        <w:pStyle w:val="Subtitle"/>
        <w:rPr>
          <w:rFonts w:cs="Arial"/>
          <w:lang w:val="en-US"/>
        </w:rPr>
      </w:pPr>
      <w:r w:rsidRPr="00F14F80">
        <w:rPr>
          <w:rFonts w:cs="Arial"/>
          <w:lang w:val="en-US"/>
        </w:rPr>
        <w:fldChar w:fldCharType="begin"/>
      </w:r>
      <w:r w:rsidRPr="00F14F80">
        <w:rPr>
          <w:rFonts w:cs="Arial"/>
          <w:lang w:val="en-US"/>
        </w:rPr>
        <w:instrText xml:space="preserve"> REF LOwner \* Charformat </w:instrText>
      </w:r>
      <w:r w:rsidR="00F14F80">
        <w:rPr>
          <w:rFonts w:cs="Arial"/>
          <w:lang w:val="en-US"/>
        </w:rPr>
        <w:instrText xml:space="preserve"> \* MERGEFORMAT </w:instrText>
      </w:r>
      <w:r w:rsidRPr="00F14F80">
        <w:rPr>
          <w:rFonts w:cs="Arial"/>
          <w:lang w:val="en-US"/>
        </w:rPr>
        <w:fldChar w:fldCharType="separate"/>
      </w:r>
      <w:r w:rsidR="00B625AB" w:rsidRPr="00F14F80">
        <w:rPr>
          <w:rFonts w:cs="Arial"/>
          <w:lang w:val="en-US"/>
        </w:rPr>
        <w:t>Owner:</w:t>
      </w:r>
      <w:r w:rsidRPr="00F14F80">
        <w:rPr>
          <w:rFonts w:cs="Arial"/>
          <w:lang w:val="en-US"/>
        </w:rPr>
        <w:fldChar w:fldCharType="end"/>
      </w:r>
      <w:r w:rsidR="00B625AB" w:rsidRPr="00F14F80">
        <w:rPr>
          <w:rFonts w:cs="Arial"/>
          <w:lang w:val="en-US"/>
        </w:rPr>
        <w:t xml:space="preserve"> </w:t>
      </w:r>
      <w:r w:rsidR="00D53310" w:rsidRPr="00F14F80">
        <w:rPr>
          <w:rFonts w:cs="Arial"/>
          <w:lang w:val="en-US"/>
        </w:rPr>
        <w:t xml:space="preserve">Jan </w:t>
      </w:r>
      <w:proofErr w:type="spellStart"/>
      <w:r w:rsidR="00D53310" w:rsidRPr="00F14F80">
        <w:rPr>
          <w:rFonts w:cs="Arial"/>
          <w:lang w:val="en-US"/>
        </w:rPr>
        <w:t>Pettersson</w:t>
      </w:r>
      <w:proofErr w:type="spellEnd"/>
    </w:p>
    <w:p w14:paraId="7E48C564" w14:textId="77777777" w:rsidR="00B625AB" w:rsidRPr="00F14F80" w:rsidRDefault="00B625AB" w:rsidP="009C4AA8">
      <w:pPr>
        <w:rPr>
          <w:rFonts w:cs="Arial"/>
          <w:lang w:val="en-US"/>
        </w:rPr>
      </w:pPr>
    </w:p>
    <w:p w14:paraId="48C984D7" w14:textId="76B43044" w:rsidR="00B625AB" w:rsidRPr="00F14F80" w:rsidRDefault="00E56D0B" w:rsidP="00B625AB">
      <w:pPr>
        <w:jc w:val="right"/>
        <w:rPr>
          <w:rFonts w:cs="Arial"/>
          <w:lang w:val="en-US"/>
        </w:rPr>
      </w:pPr>
      <w:r w:rsidRPr="00F14F80">
        <w:rPr>
          <w:rFonts w:cs="Arial"/>
          <w:lang w:val="en-US"/>
        </w:rPr>
        <w:fldChar w:fldCharType="begin"/>
      </w:r>
      <w:r w:rsidRPr="00F14F80">
        <w:rPr>
          <w:rFonts w:cs="Arial"/>
          <w:lang w:val="en-US"/>
        </w:rPr>
        <w:instrText xml:space="preserve"> REF prop_SecComp </w:instrText>
      </w:r>
      <w:r w:rsidR="00F14F80">
        <w:rPr>
          <w:rFonts w:cs="Arial"/>
          <w:lang w:val="en-US"/>
        </w:rPr>
        <w:instrText xml:space="preserve"> \* MERGEFORMAT </w:instrText>
      </w:r>
      <w:r w:rsidRPr="00F14F80">
        <w:rPr>
          <w:rFonts w:cs="Arial"/>
          <w:lang w:val="en-US"/>
        </w:rPr>
        <w:fldChar w:fldCharType="separate"/>
      </w:r>
      <w:r w:rsidR="000A257C" w:rsidRPr="00F14F80">
        <w:rPr>
          <w:rFonts w:cs="Arial"/>
          <w:lang w:val="en-US"/>
        </w:rPr>
        <w:t xml:space="preserve">Ericsson and </w:t>
      </w:r>
      <w:r w:rsidR="00BA13DF">
        <w:rPr>
          <w:rFonts w:cs="Arial"/>
          <w:lang w:val="en-US"/>
        </w:rPr>
        <w:t>Kyndryl</w:t>
      </w:r>
      <w:r w:rsidR="000A257C" w:rsidRPr="00F14F80">
        <w:rPr>
          <w:rFonts w:cs="Arial"/>
          <w:lang w:val="en-US"/>
        </w:rPr>
        <w:t xml:space="preserve"> </w:t>
      </w:r>
      <w:r w:rsidR="00B625AB" w:rsidRPr="00F14F80">
        <w:rPr>
          <w:rFonts w:cs="Arial"/>
          <w:lang w:val="en-US"/>
        </w:rPr>
        <w:t>Confidential</w:t>
      </w:r>
      <w:r w:rsidRPr="00F14F80">
        <w:rPr>
          <w:rFonts w:cs="Arial"/>
          <w:lang w:val="en-US"/>
        </w:rPr>
        <w:fldChar w:fldCharType="end"/>
      </w:r>
    </w:p>
    <w:p w14:paraId="75F9FB27" w14:textId="77777777" w:rsidR="00B625AB" w:rsidRPr="009C4AA8" w:rsidRDefault="00B625AB" w:rsidP="00B625AB">
      <w:pPr>
        <w:pStyle w:val="Guidance"/>
        <w:rPr>
          <w:rFonts w:ascii="Arial" w:hAnsi="Arial"/>
          <w:color w:val="auto"/>
          <w:lang w:val="en-US"/>
        </w:rPr>
      </w:pPr>
    </w:p>
    <w:p w14:paraId="1224F936" w14:textId="77777777" w:rsidR="00B625AB" w:rsidRPr="009C4AA8" w:rsidRDefault="00B625AB" w:rsidP="00B625AB">
      <w:pPr>
        <w:pStyle w:val="Guidance"/>
        <w:rPr>
          <w:rFonts w:ascii="Arial" w:hAnsi="Arial"/>
          <w:color w:val="auto"/>
          <w:lang w:val="en-US"/>
        </w:rPr>
      </w:pPr>
    </w:p>
    <w:p w14:paraId="2F7951C7" w14:textId="77777777" w:rsidR="00B625AB" w:rsidRPr="009C4AA8" w:rsidRDefault="00B625AB" w:rsidP="00B625AB">
      <w:pPr>
        <w:pStyle w:val="Guidance"/>
        <w:rPr>
          <w:rFonts w:ascii="Arial" w:hAnsi="Arial"/>
          <w:color w:val="auto"/>
          <w:lang w:val="en-US"/>
        </w:rPr>
      </w:pPr>
    </w:p>
    <w:p w14:paraId="5C430BDE" w14:textId="77777777" w:rsidR="00B625AB" w:rsidRPr="009C4AA8" w:rsidRDefault="00B625AB" w:rsidP="00B625AB">
      <w:pPr>
        <w:pStyle w:val="Guidance"/>
        <w:rPr>
          <w:rFonts w:ascii="Arial" w:hAnsi="Arial"/>
          <w:color w:val="auto"/>
          <w:lang w:val="en-US"/>
        </w:rPr>
      </w:pPr>
    </w:p>
    <w:p w14:paraId="132B35EB" w14:textId="77777777" w:rsidR="00B625AB" w:rsidRPr="009C4AA8" w:rsidRDefault="00B625AB" w:rsidP="00B625AB">
      <w:pPr>
        <w:pStyle w:val="Guidance"/>
        <w:rPr>
          <w:rFonts w:ascii="Arial" w:hAnsi="Arial"/>
          <w:color w:val="auto"/>
          <w:lang w:val="en-US"/>
        </w:rPr>
      </w:pPr>
    </w:p>
    <w:p w14:paraId="7BC02BEB" w14:textId="18F5C52D" w:rsidR="00B625AB" w:rsidRPr="009C4AA8" w:rsidRDefault="00B625AB" w:rsidP="00B625AB">
      <w:pPr>
        <w:pStyle w:val="Guidance"/>
        <w:rPr>
          <w:rFonts w:ascii="Arial" w:hAnsi="Arial"/>
          <w:color w:val="auto"/>
          <w:lang w:val="en-US"/>
        </w:rPr>
      </w:pPr>
    </w:p>
    <w:p w14:paraId="1661D561" w14:textId="77777777" w:rsidR="00B625AB" w:rsidRPr="00F14F80" w:rsidRDefault="00B625AB" w:rsidP="00B625AB">
      <w:pPr>
        <w:pStyle w:val="HeadingA"/>
        <w:numPr>
          <w:ilvl w:val="0"/>
          <w:numId w:val="0"/>
        </w:numPr>
        <w:ind w:left="652" w:hanging="652"/>
        <w:rPr>
          <w:rFonts w:cs="Arial"/>
          <w:lang w:val="en-US"/>
        </w:rPr>
      </w:pPr>
      <w:bookmarkStart w:id="1" w:name="TDocumentHistory"/>
      <w:r w:rsidRPr="00F14F80">
        <w:rPr>
          <w:rFonts w:cs="Arial"/>
          <w:lang w:val="en-US"/>
        </w:rPr>
        <w:lastRenderedPageBreak/>
        <w:t>Document History</w:t>
      </w:r>
      <w:bookmarkEnd w:id="1"/>
    </w:p>
    <w:p w14:paraId="42439938" w14:textId="77777777" w:rsidR="00B625AB" w:rsidRPr="00F14F80" w:rsidRDefault="00B625AB" w:rsidP="00B625AB">
      <w:pPr>
        <w:pStyle w:val="HeadingB"/>
        <w:numPr>
          <w:ilvl w:val="0"/>
          <w:numId w:val="0"/>
        </w:numPr>
        <w:ind w:left="652" w:hanging="652"/>
        <w:rPr>
          <w:rFonts w:cs="Arial"/>
          <w:lang w:val="en-US"/>
        </w:rPr>
      </w:pPr>
      <w:bookmarkStart w:id="2" w:name="TDocumentLocation"/>
      <w:r w:rsidRPr="00F14F80">
        <w:rPr>
          <w:rFonts w:cs="Arial"/>
          <w:lang w:val="en-US"/>
        </w:rPr>
        <w:t>Document Location</w:t>
      </w:r>
      <w:bookmarkEnd w:id="2"/>
    </w:p>
    <w:p w14:paraId="3659CEEA" w14:textId="77777777" w:rsidR="00B625AB" w:rsidRPr="00F14F80" w:rsidRDefault="00B625AB" w:rsidP="00B625AB">
      <w:pPr>
        <w:pStyle w:val="BodyText"/>
        <w:rPr>
          <w:rFonts w:cs="Arial"/>
          <w:lang w:val="en-US"/>
        </w:rPr>
      </w:pPr>
      <w:bookmarkStart w:id="3" w:name="TDocumentValid"/>
      <w:r w:rsidRPr="00F14F80">
        <w:rPr>
          <w:rFonts w:cs="Arial"/>
          <w:lang w:val="en-US"/>
        </w:rPr>
        <w:t>This is a snapshot of an on-line document. Paper copies are valid only on the day they are printed. Refer to the author if you are in any doubt about the currency of this document.</w:t>
      </w:r>
      <w:bookmarkEnd w:id="3"/>
    </w:p>
    <w:p w14:paraId="2E63AB1E" w14:textId="77777777" w:rsidR="00B625AB" w:rsidRPr="00F14F80" w:rsidRDefault="00B625AB" w:rsidP="00B625AB">
      <w:pPr>
        <w:pStyle w:val="HeadingB"/>
        <w:numPr>
          <w:ilvl w:val="0"/>
          <w:numId w:val="0"/>
        </w:numPr>
        <w:ind w:left="652" w:hanging="652"/>
        <w:rPr>
          <w:rFonts w:cs="Arial"/>
          <w:lang w:val="en-US"/>
        </w:rPr>
      </w:pPr>
      <w:bookmarkStart w:id="4" w:name="TRevisionHistory"/>
      <w:r w:rsidRPr="00F14F80">
        <w:rPr>
          <w:rFonts w:cs="Arial"/>
          <w:lang w:val="en-US"/>
        </w:rPr>
        <w:t>Revision History</w:t>
      </w:r>
      <w:bookmarkEnd w:id="4"/>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5"/>
        <w:gridCol w:w="4741"/>
      </w:tblGrid>
      <w:tr w:rsidR="00B625AB" w:rsidRPr="00F14F80" w14:paraId="0F31AD0A" w14:textId="77777777" w:rsidTr="00F12591">
        <w:tc>
          <w:tcPr>
            <w:tcW w:w="4785" w:type="dxa"/>
          </w:tcPr>
          <w:p w14:paraId="40A87C02" w14:textId="15522229" w:rsidR="00B625AB" w:rsidRPr="00F14F80" w:rsidRDefault="00B625AB" w:rsidP="000D5581">
            <w:pPr>
              <w:pStyle w:val="TableText"/>
              <w:rPr>
                <w:rFonts w:cs="Arial"/>
                <w:lang w:val="en-US"/>
              </w:rPr>
            </w:pPr>
            <w:bookmarkStart w:id="5" w:name="TDateOfThisRevision"/>
            <w:r w:rsidRPr="00F14F80">
              <w:rPr>
                <w:rFonts w:cs="Arial"/>
                <w:lang w:val="en-US"/>
              </w:rPr>
              <w:t>Date of th</w:t>
            </w:r>
            <w:bookmarkEnd w:id="5"/>
            <w:r w:rsidR="00307FE9">
              <w:rPr>
                <w:rFonts w:cs="Arial"/>
                <w:lang w:val="en-US"/>
              </w:rPr>
              <w:t xml:space="preserve">e approval </w:t>
            </w:r>
            <w:r w:rsidRPr="00F14F80">
              <w:rPr>
                <w:rFonts w:cs="Arial"/>
                <w:lang w:val="en-US"/>
              </w:rPr>
              <w:t xml:space="preserve">: </w:t>
            </w:r>
            <w:r w:rsidR="00D53310" w:rsidRPr="00F14F80">
              <w:rPr>
                <w:rFonts w:cs="Arial"/>
                <w:lang w:val="en-US"/>
              </w:rPr>
              <w:t>202</w:t>
            </w:r>
            <w:r w:rsidR="00264AED">
              <w:rPr>
                <w:rFonts w:cs="Arial"/>
                <w:lang w:val="en-US"/>
              </w:rPr>
              <w:t>2-0</w:t>
            </w:r>
            <w:r w:rsidR="00307FE9">
              <w:rPr>
                <w:rFonts w:cs="Arial"/>
                <w:lang w:val="en-US"/>
              </w:rPr>
              <w:t>3</w:t>
            </w:r>
            <w:r w:rsidR="00264AED">
              <w:rPr>
                <w:rFonts w:cs="Arial"/>
                <w:lang w:val="en-US"/>
              </w:rPr>
              <w:t>-</w:t>
            </w:r>
            <w:r w:rsidR="00307FE9">
              <w:rPr>
                <w:rFonts w:cs="Arial"/>
                <w:lang w:val="en-US"/>
              </w:rPr>
              <w:t>28</w:t>
            </w:r>
          </w:p>
        </w:tc>
        <w:tc>
          <w:tcPr>
            <w:tcW w:w="4741" w:type="dxa"/>
          </w:tcPr>
          <w:p w14:paraId="1AAA37F7" w14:textId="6D0B92BD" w:rsidR="00B625AB" w:rsidRPr="00F14F80" w:rsidRDefault="00B625AB" w:rsidP="00F12591">
            <w:pPr>
              <w:pStyle w:val="TableText"/>
              <w:rPr>
                <w:rFonts w:cs="Arial"/>
                <w:lang w:val="en-US"/>
              </w:rPr>
            </w:pPr>
            <w:bookmarkStart w:id="6" w:name="TDateOfNextRevision"/>
            <w:r w:rsidRPr="00F14F80">
              <w:rPr>
                <w:rFonts w:cs="Arial"/>
                <w:lang w:val="en-US"/>
              </w:rPr>
              <w:t>Date of next revision</w:t>
            </w:r>
            <w:bookmarkEnd w:id="6"/>
            <w:r w:rsidRPr="00F14F80">
              <w:rPr>
                <w:rFonts w:cs="Arial"/>
                <w:lang w:val="en-US"/>
              </w:rPr>
              <w:t xml:space="preserve">   </w:t>
            </w:r>
            <w:r w:rsidR="009734B5">
              <w:rPr>
                <w:rFonts w:cs="Arial"/>
                <w:i/>
                <w:color w:val="0000FF"/>
                <w:lang w:val="en-US"/>
              </w:rPr>
              <w:t>Not Applicable</w:t>
            </w:r>
          </w:p>
        </w:tc>
      </w:tr>
    </w:tbl>
    <w:p w14:paraId="7FC815D8" w14:textId="77777777" w:rsidR="00B625AB" w:rsidRPr="00F14F80" w:rsidRDefault="00B625AB" w:rsidP="00B625AB">
      <w:pPr>
        <w:rPr>
          <w:rFonts w:cs="Arial"/>
          <w:lang w:val="en-US"/>
        </w:rPr>
      </w:pP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316"/>
        <w:gridCol w:w="1892"/>
        <w:gridCol w:w="2860"/>
        <w:gridCol w:w="2271"/>
      </w:tblGrid>
      <w:tr w:rsidR="00B625AB" w:rsidRPr="00F14F80" w14:paraId="2D6F7482" w14:textId="77777777" w:rsidTr="002D27E1">
        <w:trPr>
          <w:jc w:val="center"/>
        </w:trPr>
        <w:tc>
          <w:tcPr>
            <w:tcW w:w="1240" w:type="pct"/>
            <w:shd w:val="clear" w:color="auto" w:fill="E6E6E6"/>
            <w:vAlign w:val="center"/>
          </w:tcPr>
          <w:p w14:paraId="39FB0F08" w14:textId="77777777" w:rsidR="00B625AB" w:rsidRPr="00F14F80" w:rsidRDefault="00B625AB" w:rsidP="002D27E1">
            <w:pPr>
              <w:pStyle w:val="TableText"/>
              <w:jc w:val="center"/>
              <w:rPr>
                <w:rFonts w:cs="Arial"/>
                <w:b/>
                <w:lang w:val="en-US"/>
              </w:rPr>
            </w:pPr>
            <w:bookmarkStart w:id="7" w:name="TRevisionNumber"/>
            <w:r w:rsidRPr="00F14F80">
              <w:rPr>
                <w:rFonts w:cs="Arial"/>
                <w:b/>
                <w:lang w:val="en-US"/>
              </w:rPr>
              <w:t>Revision Number</w:t>
            </w:r>
            <w:bookmarkEnd w:id="7"/>
          </w:p>
        </w:tc>
        <w:tc>
          <w:tcPr>
            <w:tcW w:w="1013" w:type="pct"/>
            <w:shd w:val="clear" w:color="auto" w:fill="E6E6E6"/>
            <w:vAlign w:val="center"/>
          </w:tcPr>
          <w:p w14:paraId="6F7C80A4" w14:textId="77777777" w:rsidR="00B625AB" w:rsidRPr="00F14F80" w:rsidRDefault="00B625AB" w:rsidP="002D27E1">
            <w:pPr>
              <w:pStyle w:val="TableText"/>
              <w:jc w:val="center"/>
              <w:rPr>
                <w:rFonts w:cs="Arial"/>
                <w:b/>
                <w:lang w:val="en-US"/>
              </w:rPr>
            </w:pPr>
            <w:bookmarkStart w:id="8" w:name="TRevisionDate"/>
            <w:r w:rsidRPr="00F14F80">
              <w:rPr>
                <w:rFonts w:cs="Arial"/>
                <w:b/>
                <w:lang w:val="en-US"/>
              </w:rPr>
              <w:t>Revision Date</w:t>
            </w:r>
            <w:bookmarkEnd w:id="8"/>
          </w:p>
        </w:tc>
        <w:tc>
          <w:tcPr>
            <w:tcW w:w="1531" w:type="pct"/>
            <w:shd w:val="clear" w:color="auto" w:fill="E6E6E6"/>
            <w:vAlign w:val="center"/>
          </w:tcPr>
          <w:p w14:paraId="16601282" w14:textId="77777777" w:rsidR="00B625AB" w:rsidRPr="00F14F80" w:rsidRDefault="00B625AB" w:rsidP="002D27E1">
            <w:pPr>
              <w:pStyle w:val="TableText"/>
              <w:jc w:val="center"/>
              <w:rPr>
                <w:rFonts w:cs="Arial"/>
                <w:b/>
                <w:lang w:val="en-US"/>
              </w:rPr>
            </w:pPr>
            <w:bookmarkStart w:id="9" w:name="TSummaryOfChanges"/>
            <w:r w:rsidRPr="00F14F80">
              <w:rPr>
                <w:rFonts w:cs="Arial"/>
                <w:b/>
                <w:lang w:val="en-US"/>
              </w:rPr>
              <w:t>Summary of Changes</w:t>
            </w:r>
            <w:bookmarkEnd w:id="9"/>
          </w:p>
        </w:tc>
        <w:tc>
          <w:tcPr>
            <w:tcW w:w="1217" w:type="pct"/>
            <w:shd w:val="clear" w:color="auto" w:fill="E6E6E6"/>
            <w:vAlign w:val="center"/>
          </w:tcPr>
          <w:p w14:paraId="7EB2D3AC" w14:textId="77777777" w:rsidR="00B625AB" w:rsidRPr="00F14F80" w:rsidRDefault="00B625AB" w:rsidP="002D27E1">
            <w:pPr>
              <w:pStyle w:val="TableText"/>
              <w:jc w:val="center"/>
              <w:rPr>
                <w:rFonts w:cs="Arial"/>
                <w:b/>
                <w:lang w:val="en-US"/>
              </w:rPr>
            </w:pPr>
            <w:bookmarkStart w:id="10" w:name="TChangesMarked"/>
            <w:r w:rsidRPr="00F14F80">
              <w:rPr>
                <w:rFonts w:cs="Arial"/>
                <w:b/>
                <w:lang w:val="en-US"/>
              </w:rPr>
              <w:t>Changes marked</w:t>
            </w:r>
            <w:bookmarkEnd w:id="10"/>
          </w:p>
        </w:tc>
      </w:tr>
      <w:tr w:rsidR="00B625AB" w:rsidRPr="00F14F80" w14:paraId="494D382A" w14:textId="77777777" w:rsidTr="002D27E1">
        <w:trPr>
          <w:jc w:val="center"/>
        </w:trPr>
        <w:tc>
          <w:tcPr>
            <w:tcW w:w="1240" w:type="pct"/>
            <w:vAlign w:val="center"/>
          </w:tcPr>
          <w:p w14:paraId="27D55EFE" w14:textId="6AF7864F" w:rsidR="00B625AB" w:rsidRPr="00F14F80" w:rsidRDefault="00D53310" w:rsidP="002D27E1">
            <w:pPr>
              <w:pStyle w:val="TableText"/>
              <w:jc w:val="center"/>
              <w:rPr>
                <w:rFonts w:cs="Arial"/>
                <w:lang w:val="en-US"/>
              </w:rPr>
            </w:pPr>
            <w:r w:rsidRPr="00F14F80">
              <w:rPr>
                <w:rFonts w:cs="Arial"/>
                <w:lang w:val="en-US"/>
              </w:rPr>
              <w:t>0.1</w:t>
            </w:r>
          </w:p>
        </w:tc>
        <w:tc>
          <w:tcPr>
            <w:tcW w:w="1013" w:type="pct"/>
            <w:vAlign w:val="center"/>
          </w:tcPr>
          <w:p w14:paraId="3FA9FFDA" w14:textId="6A0BE31D" w:rsidR="00B625AB" w:rsidRPr="00F14F80" w:rsidRDefault="00D53310" w:rsidP="002D27E1">
            <w:pPr>
              <w:pStyle w:val="TableText"/>
              <w:jc w:val="center"/>
              <w:rPr>
                <w:rFonts w:cs="Arial"/>
                <w:lang w:val="en-US"/>
              </w:rPr>
            </w:pPr>
            <w:r w:rsidRPr="00F14F80">
              <w:rPr>
                <w:rFonts w:cs="Arial"/>
                <w:lang w:val="en-US"/>
              </w:rPr>
              <w:t>2021-</w:t>
            </w:r>
            <w:r w:rsidR="005F58A7">
              <w:rPr>
                <w:rFonts w:cs="Arial"/>
                <w:lang w:val="en-US"/>
              </w:rPr>
              <w:t>12</w:t>
            </w:r>
            <w:r w:rsidRPr="00F14F80">
              <w:rPr>
                <w:rFonts w:cs="Arial"/>
                <w:lang w:val="en-US"/>
              </w:rPr>
              <w:t>-</w:t>
            </w:r>
            <w:r w:rsidR="005F58A7">
              <w:rPr>
                <w:rFonts w:cs="Arial"/>
                <w:lang w:val="en-US"/>
              </w:rPr>
              <w:t>05</w:t>
            </w:r>
          </w:p>
        </w:tc>
        <w:tc>
          <w:tcPr>
            <w:tcW w:w="1531" w:type="pct"/>
            <w:vAlign w:val="center"/>
          </w:tcPr>
          <w:p w14:paraId="77C93645" w14:textId="2959EC8F" w:rsidR="00B625AB" w:rsidRPr="00F14F80" w:rsidRDefault="00D53310" w:rsidP="002D27E1">
            <w:pPr>
              <w:pStyle w:val="TableText"/>
              <w:jc w:val="center"/>
              <w:rPr>
                <w:rFonts w:cs="Arial"/>
                <w:lang w:val="en-US"/>
              </w:rPr>
            </w:pPr>
            <w:r w:rsidRPr="00F14F80">
              <w:rPr>
                <w:rFonts w:cs="Arial"/>
                <w:lang w:val="en-US"/>
              </w:rPr>
              <w:t>Initial Draft</w:t>
            </w:r>
          </w:p>
        </w:tc>
        <w:tc>
          <w:tcPr>
            <w:tcW w:w="1217" w:type="pct"/>
            <w:vAlign w:val="center"/>
          </w:tcPr>
          <w:p w14:paraId="7D33DA5E" w14:textId="77777777" w:rsidR="00B625AB" w:rsidRPr="00F14F80" w:rsidRDefault="00B625AB" w:rsidP="002D27E1">
            <w:pPr>
              <w:pStyle w:val="TableText"/>
              <w:jc w:val="center"/>
              <w:rPr>
                <w:rFonts w:cs="Arial"/>
                <w:lang w:val="en-US"/>
              </w:rPr>
            </w:pPr>
            <w:r w:rsidRPr="00F14F80">
              <w:rPr>
                <w:rFonts w:cs="Arial"/>
                <w:lang w:val="en-US"/>
              </w:rPr>
              <w:t>(N)</w:t>
            </w:r>
          </w:p>
        </w:tc>
      </w:tr>
      <w:tr w:rsidR="002D27E1" w:rsidRPr="00F14F80" w14:paraId="728E6BE6" w14:textId="77777777" w:rsidTr="002D27E1">
        <w:trPr>
          <w:jc w:val="center"/>
        </w:trPr>
        <w:tc>
          <w:tcPr>
            <w:tcW w:w="1240" w:type="pct"/>
            <w:vAlign w:val="center"/>
          </w:tcPr>
          <w:p w14:paraId="32709261" w14:textId="7553C098" w:rsidR="002D27E1" w:rsidRPr="00F14F80" w:rsidRDefault="00A62DB4" w:rsidP="002D27E1">
            <w:pPr>
              <w:pStyle w:val="TableText"/>
              <w:jc w:val="center"/>
              <w:rPr>
                <w:rFonts w:cs="Arial"/>
                <w:lang w:val="en-US"/>
              </w:rPr>
            </w:pPr>
            <w:r>
              <w:rPr>
                <w:rFonts w:cs="Arial"/>
                <w:lang w:val="en-US"/>
              </w:rPr>
              <w:t>0.2</w:t>
            </w:r>
          </w:p>
        </w:tc>
        <w:tc>
          <w:tcPr>
            <w:tcW w:w="1013" w:type="pct"/>
            <w:vAlign w:val="center"/>
          </w:tcPr>
          <w:p w14:paraId="23AC5507" w14:textId="3BE22FEA" w:rsidR="002D27E1" w:rsidRPr="00F14F80" w:rsidRDefault="00A62DB4" w:rsidP="002D27E1">
            <w:pPr>
              <w:pStyle w:val="TableText"/>
              <w:jc w:val="center"/>
              <w:rPr>
                <w:rFonts w:cs="Arial"/>
                <w:lang w:val="en-US"/>
              </w:rPr>
            </w:pPr>
            <w:r w:rsidRPr="00F14F80">
              <w:rPr>
                <w:rFonts w:cs="Arial"/>
                <w:lang w:val="en-US"/>
              </w:rPr>
              <w:t>2021-</w:t>
            </w:r>
            <w:r>
              <w:rPr>
                <w:rFonts w:cs="Arial"/>
                <w:lang w:val="en-US"/>
              </w:rPr>
              <w:t>12</w:t>
            </w:r>
            <w:r w:rsidRPr="00F14F80">
              <w:rPr>
                <w:rFonts w:cs="Arial"/>
                <w:lang w:val="en-US"/>
              </w:rPr>
              <w:t>-</w:t>
            </w:r>
            <w:r>
              <w:rPr>
                <w:rFonts w:cs="Arial"/>
                <w:lang w:val="en-US"/>
              </w:rPr>
              <w:t>05</w:t>
            </w:r>
          </w:p>
        </w:tc>
        <w:tc>
          <w:tcPr>
            <w:tcW w:w="1531" w:type="pct"/>
            <w:vAlign w:val="center"/>
          </w:tcPr>
          <w:p w14:paraId="2546B374" w14:textId="12DC764C" w:rsidR="002D27E1" w:rsidRPr="00F14F80" w:rsidRDefault="00FE0574" w:rsidP="002D27E1">
            <w:pPr>
              <w:pStyle w:val="TableText"/>
              <w:jc w:val="center"/>
              <w:rPr>
                <w:rFonts w:cs="Arial"/>
                <w:lang w:val="en-US"/>
              </w:rPr>
            </w:pPr>
            <w:r>
              <w:rPr>
                <w:rFonts w:cs="Arial"/>
                <w:lang w:val="en-US"/>
              </w:rPr>
              <w:t>C3 changes updated</w:t>
            </w:r>
          </w:p>
        </w:tc>
        <w:tc>
          <w:tcPr>
            <w:tcW w:w="1217" w:type="pct"/>
            <w:vAlign w:val="center"/>
          </w:tcPr>
          <w:p w14:paraId="245F2EAD" w14:textId="1A58FE1B" w:rsidR="002D27E1" w:rsidRPr="00F14F80" w:rsidRDefault="000055F9" w:rsidP="002D27E1">
            <w:pPr>
              <w:pStyle w:val="TableText"/>
              <w:jc w:val="center"/>
              <w:rPr>
                <w:rFonts w:cs="Arial"/>
                <w:lang w:val="en-US"/>
              </w:rPr>
            </w:pPr>
            <w:r>
              <w:rPr>
                <w:rFonts w:cs="Arial"/>
                <w:lang w:val="en-US"/>
              </w:rPr>
              <w:t>(</w:t>
            </w:r>
            <w:r w:rsidR="00FE0574">
              <w:rPr>
                <w:rFonts w:cs="Arial"/>
                <w:lang w:val="en-US"/>
              </w:rPr>
              <w:t>Y</w:t>
            </w:r>
            <w:r>
              <w:rPr>
                <w:rFonts w:cs="Arial"/>
                <w:lang w:val="en-US"/>
              </w:rPr>
              <w:t>)</w:t>
            </w:r>
          </w:p>
        </w:tc>
      </w:tr>
      <w:tr w:rsidR="00CA4DF8" w:rsidRPr="00F14F80" w14:paraId="24C55B38" w14:textId="77777777" w:rsidTr="002D27E1">
        <w:trPr>
          <w:jc w:val="center"/>
        </w:trPr>
        <w:tc>
          <w:tcPr>
            <w:tcW w:w="1240" w:type="pct"/>
            <w:vAlign w:val="center"/>
          </w:tcPr>
          <w:p w14:paraId="0AF98547" w14:textId="44BDD17E" w:rsidR="00CA4DF8" w:rsidRDefault="00CA4DF8" w:rsidP="002D27E1">
            <w:pPr>
              <w:pStyle w:val="TableText"/>
              <w:jc w:val="center"/>
              <w:rPr>
                <w:rFonts w:cs="Arial"/>
                <w:lang w:val="en-US"/>
              </w:rPr>
            </w:pPr>
            <w:r>
              <w:rPr>
                <w:rFonts w:cs="Arial"/>
                <w:lang w:val="en-US"/>
              </w:rPr>
              <w:t>0.3</w:t>
            </w:r>
          </w:p>
        </w:tc>
        <w:tc>
          <w:tcPr>
            <w:tcW w:w="1013" w:type="pct"/>
            <w:vAlign w:val="center"/>
          </w:tcPr>
          <w:p w14:paraId="217AAD84" w14:textId="004A87A2" w:rsidR="00CA4DF8" w:rsidRPr="00F14F80" w:rsidRDefault="00CA4DF8" w:rsidP="002D27E1">
            <w:pPr>
              <w:pStyle w:val="TableText"/>
              <w:jc w:val="center"/>
              <w:rPr>
                <w:rFonts w:cs="Arial"/>
                <w:lang w:val="en-US"/>
              </w:rPr>
            </w:pPr>
            <w:r>
              <w:rPr>
                <w:rFonts w:cs="Arial"/>
                <w:lang w:val="en-US"/>
              </w:rPr>
              <w:t>2021-12-23</w:t>
            </w:r>
          </w:p>
        </w:tc>
        <w:tc>
          <w:tcPr>
            <w:tcW w:w="1531" w:type="pct"/>
            <w:vAlign w:val="center"/>
          </w:tcPr>
          <w:p w14:paraId="7A5F67AF" w14:textId="525A7600" w:rsidR="00CA4DF8" w:rsidRDefault="00CA4DF8" w:rsidP="002D27E1">
            <w:pPr>
              <w:pStyle w:val="TableText"/>
              <w:jc w:val="center"/>
              <w:rPr>
                <w:rFonts w:cs="Arial"/>
                <w:lang w:val="en-US"/>
              </w:rPr>
            </w:pPr>
            <w:r>
              <w:rPr>
                <w:rFonts w:cs="Arial"/>
                <w:lang w:val="en-US"/>
              </w:rPr>
              <w:t>Network flow diagrams update</w:t>
            </w:r>
            <w:r w:rsidR="001F5BF3">
              <w:rPr>
                <w:rFonts w:cs="Arial"/>
                <w:lang w:val="en-US"/>
              </w:rPr>
              <w:t>d</w:t>
            </w:r>
          </w:p>
        </w:tc>
        <w:tc>
          <w:tcPr>
            <w:tcW w:w="1217" w:type="pct"/>
            <w:vAlign w:val="center"/>
          </w:tcPr>
          <w:p w14:paraId="39199066" w14:textId="1ABCF30C" w:rsidR="00CA4DF8" w:rsidRDefault="00CA4DF8" w:rsidP="002D27E1">
            <w:pPr>
              <w:pStyle w:val="TableText"/>
              <w:jc w:val="center"/>
              <w:rPr>
                <w:rFonts w:cs="Arial"/>
                <w:lang w:val="en-US"/>
              </w:rPr>
            </w:pPr>
            <w:r>
              <w:rPr>
                <w:rFonts w:cs="Arial"/>
                <w:lang w:val="en-US"/>
              </w:rPr>
              <w:t>(N)</w:t>
            </w:r>
          </w:p>
        </w:tc>
      </w:tr>
      <w:tr w:rsidR="00555054" w:rsidRPr="00F14F80" w14:paraId="12D44F9B" w14:textId="77777777" w:rsidTr="002D27E1">
        <w:trPr>
          <w:jc w:val="center"/>
        </w:trPr>
        <w:tc>
          <w:tcPr>
            <w:tcW w:w="1240" w:type="pct"/>
            <w:vAlign w:val="center"/>
          </w:tcPr>
          <w:p w14:paraId="15F5EE43" w14:textId="4E09EE9A" w:rsidR="00555054" w:rsidRDefault="00555054" w:rsidP="002D27E1">
            <w:pPr>
              <w:pStyle w:val="TableText"/>
              <w:jc w:val="center"/>
              <w:rPr>
                <w:rFonts w:cs="Arial"/>
                <w:lang w:val="en-US"/>
              </w:rPr>
            </w:pPr>
            <w:r>
              <w:rPr>
                <w:rFonts w:cs="Arial"/>
                <w:lang w:val="en-US"/>
              </w:rPr>
              <w:t>0.4</w:t>
            </w:r>
          </w:p>
        </w:tc>
        <w:tc>
          <w:tcPr>
            <w:tcW w:w="1013" w:type="pct"/>
            <w:vAlign w:val="center"/>
          </w:tcPr>
          <w:p w14:paraId="16C2371E" w14:textId="2E4CA053" w:rsidR="00555054" w:rsidRDefault="00555054" w:rsidP="002D27E1">
            <w:pPr>
              <w:pStyle w:val="TableText"/>
              <w:jc w:val="center"/>
              <w:rPr>
                <w:rFonts w:cs="Arial"/>
                <w:lang w:val="en-US"/>
              </w:rPr>
            </w:pPr>
            <w:r>
              <w:rPr>
                <w:rFonts w:cs="Arial"/>
                <w:lang w:val="en-US"/>
              </w:rPr>
              <w:t>2022-01</w:t>
            </w:r>
            <w:r w:rsidR="00E701F8">
              <w:rPr>
                <w:rFonts w:cs="Arial"/>
                <w:lang w:val="en-US"/>
              </w:rPr>
              <w:t>-24</w:t>
            </w:r>
          </w:p>
        </w:tc>
        <w:tc>
          <w:tcPr>
            <w:tcW w:w="1531" w:type="pct"/>
            <w:vAlign w:val="center"/>
          </w:tcPr>
          <w:p w14:paraId="33C924E9" w14:textId="05398EAC" w:rsidR="00555054" w:rsidRDefault="00555054" w:rsidP="002D27E1">
            <w:pPr>
              <w:pStyle w:val="TableText"/>
              <w:jc w:val="center"/>
              <w:rPr>
                <w:rFonts w:cs="Arial"/>
                <w:lang w:val="en-US"/>
              </w:rPr>
            </w:pPr>
            <w:r>
              <w:rPr>
                <w:rFonts w:cs="Arial"/>
                <w:lang w:val="en-US"/>
              </w:rPr>
              <w:t>Updated Network ports</w:t>
            </w:r>
          </w:p>
        </w:tc>
        <w:tc>
          <w:tcPr>
            <w:tcW w:w="1217" w:type="pct"/>
            <w:vAlign w:val="center"/>
          </w:tcPr>
          <w:p w14:paraId="4699BC29" w14:textId="5C9EDE04" w:rsidR="00555054" w:rsidRDefault="00555054" w:rsidP="002D27E1">
            <w:pPr>
              <w:pStyle w:val="TableText"/>
              <w:jc w:val="center"/>
              <w:rPr>
                <w:rFonts w:cs="Arial"/>
                <w:lang w:val="en-US"/>
              </w:rPr>
            </w:pPr>
            <w:r>
              <w:rPr>
                <w:rFonts w:cs="Arial"/>
                <w:lang w:val="en-US"/>
              </w:rPr>
              <w:t>(N)</w:t>
            </w:r>
          </w:p>
        </w:tc>
      </w:tr>
      <w:tr w:rsidR="00307FE9" w:rsidRPr="00F14F80" w14:paraId="0020757A" w14:textId="77777777" w:rsidTr="002D27E1">
        <w:trPr>
          <w:jc w:val="center"/>
        </w:trPr>
        <w:tc>
          <w:tcPr>
            <w:tcW w:w="1240" w:type="pct"/>
            <w:vAlign w:val="center"/>
          </w:tcPr>
          <w:p w14:paraId="5E1B61CC" w14:textId="766FAED4" w:rsidR="00307FE9" w:rsidRDefault="00307FE9" w:rsidP="002D27E1">
            <w:pPr>
              <w:pStyle w:val="TableText"/>
              <w:jc w:val="center"/>
              <w:rPr>
                <w:rFonts w:cs="Arial"/>
                <w:lang w:val="en-US"/>
              </w:rPr>
            </w:pPr>
            <w:r>
              <w:rPr>
                <w:rFonts w:cs="Arial"/>
                <w:lang w:val="en-US"/>
              </w:rPr>
              <w:t>1.0</w:t>
            </w:r>
          </w:p>
        </w:tc>
        <w:tc>
          <w:tcPr>
            <w:tcW w:w="1013" w:type="pct"/>
            <w:vAlign w:val="center"/>
          </w:tcPr>
          <w:p w14:paraId="5B83BC94" w14:textId="470AEE2C" w:rsidR="00307FE9" w:rsidRDefault="00307FE9" w:rsidP="002D27E1">
            <w:pPr>
              <w:pStyle w:val="TableText"/>
              <w:jc w:val="center"/>
              <w:rPr>
                <w:rFonts w:cs="Arial"/>
                <w:lang w:val="en-US"/>
              </w:rPr>
            </w:pPr>
            <w:r>
              <w:rPr>
                <w:rFonts w:cs="Arial"/>
                <w:lang w:val="en-US"/>
              </w:rPr>
              <w:t>2022-03-28</w:t>
            </w:r>
          </w:p>
        </w:tc>
        <w:tc>
          <w:tcPr>
            <w:tcW w:w="1531" w:type="pct"/>
            <w:vAlign w:val="center"/>
          </w:tcPr>
          <w:p w14:paraId="67E66210" w14:textId="047CC301" w:rsidR="00307FE9" w:rsidRDefault="00307FE9" w:rsidP="002D27E1">
            <w:pPr>
              <w:pStyle w:val="TableText"/>
              <w:jc w:val="center"/>
              <w:rPr>
                <w:rFonts w:cs="Arial"/>
                <w:lang w:val="en-US"/>
              </w:rPr>
            </w:pPr>
            <w:r>
              <w:rPr>
                <w:rFonts w:cs="Arial"/>
                <w:lang w:val="en-US"/>
              </w:rPr>
              <w:t>Final Approved version</w:t>
            </w:r>
          </w:p>
        </w:tc>
        <w:tc>
          <w:tcPr>
            <w:tcW w:w="1217" w:type="pct"/>
            <w:vAlign w:val="center"/>
          </w:tcPr>
          <w:p w14:paraId="0C4CFA06" w14:textId="77777777" w:rsidR="00307FE9" w:rsidRDefault="00307FE9" w:rsidP="002D27E1">
            <w:pPr>
              <w:pStyle w:val="TableText"/>
              <w:jc w:val="center"/>
              <w:rPr>
                <w:rFonts w:cs="Arial"/>
                <w:lang w:val="en-US"/>
              </w:rPr>
            </w:pPr>
          </w:p>
        </w:tc>
      </w:tr>
      <w:tr w:rsidR="009C686C" w:rsidRPr="00F14F80" w14:paraId="494C2CB6" w14:textId="77777777" w:rsidTr="002D27E1">
        <w:trPr>
          <w:jc w:val="center"/>
        </w:trPr>
        <w:tc>
          <w:tcPr>
            <w:tcW w:w="1240" w:type="pct"/>
            <w:vAlign w:val="center"/>
          </w:tcPr>
          <w:p w14:paraId="593CFD2F" w14:textId="709FC0B2" w:rsidR="009C686C" w:rsidRDefault="009C686C" w:rsidP="002D27E1">
            <w:pPr>
              <w:pStyle w:val="TableText"/>
              <w:jc w:val="center"/>
              <w:rPr>
                <w:rFonts w:cs="Arial"/>
                <w:lang w:val="en-US"/>
              </w:rPr>
            </w:pPr>
            <w:r>
              <w:rPr>
                <w:rFonts w:cs="Arial"/>
                <w:lang w:val="en-US"/>
              </w:rPr>
              <w:t>1.1</w:t>
            </w:r>
          </w:p>
        </w:tc>
        <w:tc>
          <w:tcPr>
            <w:tcW w:w="1013" w:type="pct"/>
            <w:vAlign w:val="center"/>
          </w:tcPr>
          <w:p w14:paraId="13C9CC45" w14:textId="199CC77A" w:rsidR="009C686C" w:rsidRDefault="009C686C" w:rsidP="002D27E1">
            <w:pPr>
              <w:pStyle w:val="TableText"/>
              <w:jc w:val="center"/>
              <w:rPr>
                <w:rFonts w:cs="Arial"/>
                <w:lang w:val="en-US"/>
              </w:rPr>
            </w:pPr>
            <w:r>
              <w:rPr>
                <w:rFonts w:cs="Arial"/>
                <w:lang w:val="en-US"/>
              </w:rPr>
              <w:t>2022-05-02</w:t>
            </w:r>
          </w:p>
        </w:tc>
        <w:tc>
          <w:tcPr>
            <w:tcW w:w="1531" w:type="pct"/>
            <w:vAlign w:val="center"/>
          </w:tcPr>
          <w:p w14:paraId="3FAE1E86" w14:textId="5953635B" w:rsidR="009C686C" w:rsidRDefault="009C686C" w:rsidP="002D27E1">
            <w:pPr>
              <w:pStyle w:val="TableText"/>
              <w:jc w:val="center"/>
              <w:rPr>
                <w:rFonts w:cs="Arial"/>
                <w:lang w:val="en-US"/>
              </w:rPr>
            </w:pPr>
            <w:r>
              <w:rPr>
                <w:rFonts w:cs="Arial"/>
                <w:lang w:val="en-US"/>
              </w:rPr>
              <w:t xml:space="preserve">Updated WSUS </w:t>
            </w:r>
            <w:r w:rsidR="001568FA">
              <w:rPr>
                <w:rFonts w:cs="Arial"/>
                <w:lang w:val="en-US"/>
              </w:rPr>
              <w:t>setup for windows patching</w:t>
            </w:r>
          </w:p>
        </w:tc>
        <w:tc>
          <w:tcPr>
            <w:tcW w:w="1217" w:type="pct"/>
            <w:vAlign w:val="center"/>
          </w:tcPr>
          <w:p w14:paraId="15D5E202" w14:textId="5ADB683D" w:rsidR="009C686C" w:rsidRDefault="001568FA" w:rsidP="002D27E1">
            <w:pPr>
              <w:pStyle w:val="TableText"/>
              <w:jc w:val="center"/>
              <w:rPr>
                <w:rFonts w:cs="Arial"/>
                <w:lang w:val="en-US"/>
              </w:rPr>
            </w:pPr>
            <w:r>
              <w:rPr>
                <w:rFonts w:cs="Arial"/>
                <w:lang w:val="en-US"/>
              </w:rPr>
              <w:t>(Y)</w:t>
            </w:r>
          </w:p>
        </w:tc>
      </w:tr>
    </w:tbl>
    <w:p w14:paraId="5CCE5A94" w14:textId="77777777" w:rsidR="00B625AB" w:rsidRPr="00F14F80" w:rsidRDefault="00B625AB" w:rsidP="00B625AB">
      <w:pPr>
        <w:pStyle w:val="HeadingB"/>
        <w:numPr>
          <w:ilvl w:val="0"/>
          <w:numId w:val="0"/>
        </w:numPr>
        <w:ind w:left="652" w:hanging="652"/>
        <w:rPr>
          <w:rFonts w:cs="Arial"/>
          <w:lang w:val="en-US"/>
        </w:rPr>
      </w:pPr>
      <w:bookmarkStart w:id="11" w:name="TApprovals"/>
      <w:r w:rsidRPr="00F14F80">
        <w:rPr>
          <w:rFonts w:cs="Arial"/>
          <w:lang w:val="en-US"/>
        </w:rPr>
        <w:t>Approvals</w:t>
      </w:r>
      <w:bookmarkEnd w:id="11"/>
    </w:p>
    <w:p w14:paraId="7375BBB3" w14:textId="77777777" w:rsidR="00B625AB" w:rsidRPr="00F14F80" w:rsidRDefault="00B625AB" w:rsidP="00B625AB">
      <w:pPr>
        <w:pStyle w:val="BodyText"/>
        <w:rPr>
          <w:rFonts w:cs="Arial"/>
          <w:lang w:val="en-US"/>
        </w:rPr>
      </w:pPr>
      <w:bookmarkStart w:id="12" w:name="TRequiredApprovals"/>
      <w:r w:rsidRPr="00F14F80">
        <w:rPr>
          <w:rFonts w:cs="Arial"/>
          <w:lang w:val="en-US"/>
        </w:rPr>
        <w:t>This document requires following approvals.</w:t>
      </w:r>
      <w:bookmarkEnd w:id="12"/>
    </w:p>
    <w:tbl>
      <w:tblPr>
        <w:tblW w:w="9498"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7088"/>
      </w:tblGrid>
      <w:tr w:rsidR="00B625AB" w:rsidRPr="00F14F80" w14:paraId="2B9A790C" w14:textId="77777777" w:rsidTr="00D53310">
        <w:tc>
          <w:tcPr>
            <w:tcW w:w="2410" w:type="dxa"/>
            <w:shd w:val="clear" w:color="auto" w:fill="E6E6E6"/>
          </w:tcPr>
          <w:p w14:paraId="06AEBD5D" w14:textId="77777777" w:rsidR="00B625AB" w:rsidRPr="00F14F80" w:rsidRDefault="00B625AB" w:rsidP="002D27E1">
            <w:pPr>
              <w:pStyle w:val="TableText"/>
              <w:jc w:val="center"/>
              <w:rPr>
                <w:rFonts w:cs="Arial"/>
                <w:b/>
                <w:lang w:val="en-US"/>
              </w:rPr>
            </w:pPr>
            <w:bookmarkStart w:id="13" w:name="TName"/>
            <w:r w:rsidRPr="00F14F80">
              <w:rPr>
                <w:rFonts w:cs="Arial"/>
                <w:b/>
                <w:lang w:val="en-US"/>
              </w:rPr>
              <w:t>Name</w:t>
            </w:r>
            <w:bookmarkEnd w:id="13"/>
          </w:p>
        </w:tc>
        <w:tc>
          <w:tcPr>
            <w:tcW w:w="7088" w:type="dxa"/>
            <w:shd w:val="clear" w:color="auto" w:fill="E6E6E6"/>
          </w:tcPr>
          <w:p w14:paraId="78A34BA9" w14:textId="77777777" w:rsidR="00B625AB" w:rsidRPr="00F14F80" w:rsidRDefault="00B625AB" w:rsidP="002D27E1">
            <w:pPr>
              <w:pStyle w:val="TableText"/>
              <w:jc w:val="center"/>
              <w:rPr>
                <w:rFonts w:cs="Arial"/>
                <w:b/>
                <w:lang w:val="en-US"/>
              </w:rPr>
            </w:pPr>
            <w:bookmarkStart w:id="14" w:name="TTitle"/>
            <w:r w:rsidRPr="00F14F80">
              <w:rPr>
                <w:rFonts w:cs="Arial"/>
                <w:b/>
                <w:lang w:val="en-US"/>
              </w:rPr>
              <w:t>Title</w:t>
            </w:r>
            <w:bookmarkEnd w:id="14"/>
          </w:p>
        </w:tc>
      </w:tr>
      <w:tr w:rsidR="00D53310" w:rsidRPr="00F14F80" w14:paraId="6ABA9F39" w14:textId="77777777" w:rsidTr="00D53310">
        <w:tc>
          <w:tcPr>
            <w:tcW w:w="2410" w:type="dxa"/>
          </w:tcPr>
          <w:p w14:paraId="60229581" w14:textId="542FC501" w:rsidR="00D53310" w:rsidRPr="00F14F80" w:rsidRDefault="00D53310" w:rsidP="00D53310">
            <w:pPr>
              <w:pStyle w:val="TableText"/>
              <w:rPr>
                <w:rFonts w:cs="Arial"/>
                <w:lang w:val="en-US"/>
              </w:rPr>
            </w:pPr>
            <w:r w:rsidRPr="00F14F80">
              <w:rPr>
                <w:rFonts w:cs="Arial"/>
                <w:noProof/>
                <w:lang w:val="en-US"/>
              </w:rPr>
              <w:t>Jan Pettersson</w:t>
            </w:r>
          </w:p>
        </w:tc>
        <w:tc>
          <w:tcPr>
            <w:tcW w:w="7088" w:type="dxa"/>
          </w:tcPr>
          <w:p w14:paraId="29CE4F08" w14:textId="045AA686" w:rsidR="00D53310" w:rsidRPr="00F14F80" w:rsidRDefault="00C41A4E" w:rsidP="00D53310">
            <w:pPr>
              <w:pStyle w:val="TableText"/>
              <w:rPr>
                <w:rFonts w:cs="Arial"/>
                <w:lang w:val="en-US"/>
              </w:rPr>
            </w:pPr>
            <w:r>
              <w:rPr>
                <w:rFonts w:cs="Arial"/>
                <w:noProof/>
                <w:lang w:val="en-US"/>
              </w:rPr>
              <w:t xml:space="preserve">Kyndryl </w:t>
            </w:r>
            <w:r w:rsidR="00D53310" w:rsidRPr="00F14F80">
              <w:rPr>
                <w:rFonts w:cs="Arial"/>
                <w:noProof/>
                <w:lang w:val="en-US"/>
              </w:rPr>
              <w:t xml:space="preserve">Chief Architect </w:t>
            </w:r>
          </w:p>
        </w:tc>
      </w:tr>
      <w:tr w:rsidR="00D53310" w:rsidRPr="00F14F80" w14:paraId="54361FC0" w14:textId="77777777" w:rsidTr="00D53310">
        <w:tc>
          <w:tcPr>
            <w:tcW w:w="2410" w:type="dxa"/>
          </w:tcPr>
          <w:p w14:paraId="537D7ED5" w14:textId="30DE60A9" w:rsidR="00D53310" w:rsidRPr="00F14F80" w:rsidRDefault="00D53310" w:rsidP="00D53310">
            <w:pPr>
              <w:pStyle w:val="TableText"/>
              <w:rPr>
                <w:rFonts w:cs="Arial"/>
                <w:lang w:val="en-US"/>
              </w:rPr>
            </w:pPr>
            <w:r w:rsidRPr="00F14F80">
              <w:rPr>
                <w:rFonts w:cs="Arial"/>
                <w:noProof/>
                <w:lang w:val="en-US"/>
              </w:rPr>
              <w:t>Henrik Vahlstedt</w:t>
            </w:r>
          </w:p>
        </w:tc>
        <w:tc>
          <w:tcPr>
            <w:tcW w:w="7088" w:type="dxa"/>
          </w:tcPr>
          <w:p w14:paraId="10778501" w14:textId="2C05C9E1" w:rsidR="00D53310" w:rsidRPr="00F14F80" w:rsidRDefault="00C41A4E" w:rsidP="00D53310">
            <w:pPr>
              <w:pStyle w:val="TableText"/>
              <w:rPr>
                <w:rFonts w:cs="Arial"/>
                <w:lang w:val="en-US"/>
              </w:rPr>
            </w:pPr>
            <w:r>
              <w:rPr>
                <w:rFonts w:cs="Arial"/>
                <w:noProof/>
                <w:lang w:val="en-US"/>
              </w:rPr>
              <w:t xml:space="preserve">Kyndryl </w:t>
            </w:r>
            <w:r w:rsidR="00D53310" w:rsidRPr="00F14F80">
              <w:rPr>
                <w:rFonts w:cs="Arial"/>
                <w:noProof/>
                <w:lang w:val="en-US"/>
              </w:rPr>
              <w:t xml:space="preserve"> Account Architect </w:t>
            </w:r>
          </w:p>
        </w:tc>
      </w:tr>
      <w:tr w:rsidR="00FE0574" w:rsidRPr="00F14F80" w14:paraId="51F81768" w14:textId="77777777" w:rsidTr="00D53310">
        <w:tc>
          <w:tcPr>
            <w:tcW w:w="2410" w:type="dxa"/>
          </w:tcPr>
          <w:p w14:paraId="36ED48C7" w14:textId="510DF83A" w:rsidR="00FE0574" w:rsidRPr="00F14F80" w:rsidRDefault="00FE0574" w:rsidP="00D53310">
            <w:pPr>
              <w:pStyle w:val="TableText"/>
              <w:rPr>
                <w:rFonts w:cs="Arial"/>
                <w:noProof/>
                <w:lang w:val="en-US"/>
              </w:rPr>
            </w:pPr>
            <w:r>
              <w:rPr>
                <w:rFonts w:cs="Arial"/>
                <w:noProof/>
                <w:lang w:val="en-US"/>
              </w:rPr>
              <w:t>Bhalchandra Waykole</w:t>
            </w:r>
          </w:p>
        </w:tc>
        <w:tc>
          <w:tcPr>
            <w:tcW w:w="7088" w:type="dxa"/>
          </w:tcPr>
          <w:p w14:paraId="480DBC28" w14:textId="79E11CFD" w:rsidR="00FE0574" w:rsidRPr="00500A2D" w:rsidRDefault="00FE0574" w:rsidP="00D53310">
            <w:pPr>
              <w:pStyle w:val="TableText"/>
              <w:rPr>
                <w:rFonts w:cs="Arial"/>
                <w:noProof/>
                <w:lang w:val="en-US"/>
              </w:rPr>
            </w:pPr>
            <w:r>
              <w:rPr>
                <w:rFonts w:cs="Arial"/>
                <w:noProof/>
                <w:lang w:val="en-US"/>
              </w:rPr>
              <w:t>Kyndryl T&amp;T Integration Architect – C3</w:t>
            </w:r>
          </w:p>
        </w:tc>
      </w:tr>
      <w:tr w:rsidR="00D53310" w:rsidRPr="00F14F80" w14:paraId="74FAD3E4" w14:textId="77777777" w:rsidTr="00D53310">
        <w:tc>
          <w:tcPr>
            <w:tcW w:w="2410" w:type="dxa"/>
          </w:tcPr>
          <w:p w14:paraId="47CAABCA" w14:textId="4A4A3470" w:rsidR="00D53310" w:rsidRPr="00F14F80" w:rsidRDefault="00D53310" w:rsidP="00D53310">
            <w:pPr>
              <w:pStyle w:val="TableText"/>
              <w:rPr>
                <w:rFonts w:cs="Arial"/>
                <w:lang w:val="en-US"/>
              </w:rPr>
            </w:pPr>
            <w:r w:rsidRPr="00F14F80">
              <w:rPr>
                <w:rFonts w:cs="Arial"/>
                <w:noProof/>
                <w:lang w:val="en-US"/>
              </w:rPr>
              <w:t xml:space="preserve">Various </w:t>
            </w:r>
          </w:p>
        </w:tc>
        <w:tc>
          <w:tcPr>
            <w:tcW w:w="7088" w:type="dxa"/>
          </w:tcPr>
          <w:p w14:paraId="452D469D" w14:textId="5C654F90" w:rsidR="00D53310" w:rsidRPr="00F14F80" w:rsidRDefault="00C41A4E" w:rsidP="00D53310">
            <w:pPr>
              <w:pStyle w:val="TableText"/>
              <w:rPr>
                <w:rFonts w:cs="Arial"/>
                <w:lang w:val="en-US"/>
              </w:rPr>
            </w:pPr>
            <w:r>
              <w:rPr>
                <w:rFonts w:cs="Arial"/>
                <w:noProof/>
                <w:lang w:val="en-US"/>
              </w:rPr>
              <w:t xml:space="preserve">Kyndryl </w:t>
            </w:r>
            <w:r w:rsidR="00D53310" w:rsidRPr="00F14F80">
              <w:rPr>
                <w:rFonts w:cs="Arial"/>
                <w:noProof/>
                <w:lang w:val="en-US"/>
              </w:rPr>
              <w:t xml:space="preserve"> Internal Technical Design Authority </w:t>
            </w:r>
          </w:p>
        </w:tc>
      </w:tr>
      <w:tr w:rsidR="00D53310" w:rsidRPr="00F14F80" w14:paraId="4BC9CD63" w14:textId="77777777" w:rsidTr="00D53310">
        <w:tc>
          <w:tcPr>
            <w:tcW w:w="2410" w:type="dxa"/>
          </w:tcPr>
          <w:p w14:paraId="704E236E" w14:textId="77777777" w:rsidR="00D53310" w:rsidRPr="00F14F80" w:rsidRDefault="00D53310" w:rsidP="00D53310">
            <w:pPr>
              <w:pStyle w:val="TableText"/>
              <w:rPr>
                <w:rFonts w:cs="Arial"/>
                <w:lang w:val="en-US"/>
              </w:rPr>
            </w:pPr>
          </w:p>
        </w:tc>
        <w:tc>
          <w:tcPr>
            <w:tcW w:w="7088" w:type="dxa"/>
          </w:tcPr>
          <w:p w14:paraId="00B21B31" w14:textId="77777777" w:rsidR="00D53310" w:rsidRPr="00F14F80" w:rsidRDefault="00D53310" w:rsidP="00D53310">
            <w:pPr>
              <w:pStyle w:val="TableText"/>
              <w:rPr>
                <w:rFonts w:cs="Arial"/>
                <w:lang w:val="en-US"/>
              </w:rPr>
            </w:pPr>
          </w:p>
        </w:tc>
      </w:tr>
    </w:tbl>
    <w:p w14:paraId="68A3947C" w14:textId="77777777" w:rsidR="002D27E1" w:rsidRPr="00F14F80" w:rsidRDefault="002D27E1" w:rsidP="00B625AB">
      <w:pPr>
        <w:pStyle w:val="HeadingB"/>
        <w:numPr>
          <w:ilvl w:val="0"/>
          <w:numId w:val="0"/>
        </w:numPr>
        <w:ind w:left="652" w:hanging="652"/>
        <w:rPr>
          <w:rFonts w:cs="Arial"/>
          <w:lang w:val="en-US"/>
        </w:rPr>
      </w:pPr>
      <w:bookmarkStart w:id="15" w:name="TDistribution"/>
      <w:r w:rsidRPr="00F14F80">
        <w:rPr>
          <w:rFonts w:cs="Arial"/>
          <w:lang w:val="en-US"/>
        </w:rPr>
        <w:t>Distribution</w:t>
      </w:r>
    </w:p>
    <w:p w14:paraId="66844F6E" w14:textId="77777777" w:rsidR="002D27E1" w:rsidRPr="00F14F80" w:rsidRDefault="002D27E1" w:rsidP="002D27E1">
      <w:pPr>
        <w:pStyle w:val="BodyText"/>
        <w:rPr>
          <w:rFonts w:cs="Arial"/>
          <w:lang w:val="en-US"/>
        </w:rPr>
      </w:pPr>
      <w:r w:rsidRPr="00F14F80">
        <w:rPr>
          <w:rFonts w:cs="Arial"/>
          <w:lang w:val="en-US"/>
        </w:rPr>
        <w:t>This document has been distributed to</w:t>
      </w:r>
    </w:p>
    <w:tbl>
      <w:tblPr>
        <w:tblW w:w="9498"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7088"/>
      </w:tblGrid>
      <w:tr w:rsidR="002D27E1" w:rsidRPr="00F14F80" w14:paraId="1C2FEF71" w14:textId="77777777" w:rsidTr="00D53310">
        <w:tc>
          <w:tcPr>
            <w:tcW w:w="2410" w:type="dxa"/>
            <w:shd w:val="clear" w:color="auto" w:fill="E6E6E6"/>
          </w:tcPr>
          <w:p w14:paraId="7CE82EDC" w14:textId="77777777" w:rsidR="002D27E1" w:rsidRPr="00F14F80" w:rsidRDefault="002D27E1" w:rsidP="00057008">
            <w:pPr>
              <w:pStyle w:val="TableText"/>
              <w:jc w:val="center"/>
              <w:rPr>
                <w:rFonts w:cs="Arial"/>
                <w:b/>
                <w:lang w:val="en-US"/>
              </w:rPr>
            </w:pPr>
            <w:r w:rsidRPr="00F14F80">
              <w:rPr>
                <w:rFonts w:cs="Arial"/>
                <w:b/>
                <w:lang w:val="en-US"/>
              </w:rPr>
              <w:fldChar w:fldCharType="begin"/>
            </w:r>
            <w:r w:rsidRPr="00F14F80">
              <w:rPr>
                <w:rFonts w:cs="Arial"/>
                <w:b/>
                <w:lang w:val="en-US"/>
              </w:rPr>
              <w:instrText xml:space="preserve"> REF TName  \* MERGEFORMAT </w:instrText>
            </w:r>
            <w:r w:rsidRPr="00F14F80">
              <w:rPr>
                <w:rFonts w:cs="Arial"/>
                <w:b/>
                <w:lang w:val="en-US"/>
              </w:rPr>
              <w:fldChar w:fldCharType="separate"/>
            </w:r>
            <w:r w:rsidRPr="00F14F80">
              <w:rPr>
                <w:rFonts w:cs="Arial"/>
                <w:b/>
                <w:lang w:val="en-US"/>
              </w:rPr>
              <w:t>Name</w:t>
            </w:r>
            <w:r w:rsidRPr="00F14F80">
              <w:rPr>
                <w:rFonts w:cs="Arial"/>
                <w:b/>
                <w:lang w:val="en-US"/>
              </w:rPr>
              <w:fldChar w:fldCharType="end"/>
            </w:r>
          </w:p>
        </w:tc>
        <w:tc>
          <w:tcPr>
            <w:tcW w:w="7088" w:type="dxa"/>
            <w:shd w:val="clear" w:color="auto" w:fill="E6E6E6"/>
          </w:tcPr>
          <w:p w14:paraId="725AB072" w14:textId="77777777" w:rsidR="002D27E1" w:rsidRPr="00F14F80" w:rsidRDefault="002D27E1" w:rsidP="00057008">
            <w:pPr>
              <w:pStyle w:val="TableText"/>
              <w:jc w:val="center"/>
              <w:rPr>
                <w:rFonts w:cs="Arial"/>
                <w:b/>
                <w:lang w:val="en-US"/>
              </w:rPr>
            </w:pPr>
            <w:r w:rsidRPr="00F14F80">
              <w:rPr>
                <w:rFonts w:cs="Arial"/>
                <w:b/>
                <w:lang w:val="en-US"/>
              </w:rPr>
              <w:fldChar w:fldCharType="begin"/>
            </w:r>
            <w:r w:rsidRPr="00F14F80">
              <w:rPr>
                <w:rFonts w:cs="Arial"/>
                <w:b/>
                <w:lang w:val="en-US"/>
              </w:rPr>
              <w:instrText xml:space="preserve"> REF TTitle  \* MERGEFORMAT </w:instrText>
            </w:r>
            <w:r w:rsidRPr="00F14F80">
              <w:rPr>
                <w:rFonts w:cs="Arial"/>
                <w:b/>
                <w:lang w:val="en-US"/>
              </w:rPr>
              <w:fldChar w:fldCharType="separate"/>
            </w:r>
            <w:r w:rsidRPr="00F14F80">
              <w:rPr>
                <w:rFonts w:cs="Arial"/>
                <w:b/>
                <w:lang w:val="en-US"/>
              </w:rPr>
              <w:t>Title</w:t>
            </w:r>
            <w:r w:rsidRPr="00F14F80">
              <w:rPr>
                <w:rFonts w:cs="Arial"/>
                <w:b/>
                <w:lang w:val="en-US"/>
              </w:rPr>
              <w:fldChar w:fldCharType="end"/>
            </w:r>
          </w:p>
        </w:tc>
      </w:tr>
      <w:tr w:rsidR="00D53310" w:rsidRPr="00F14F80" w14:paraId="0EC475B6" w14:textId="77777777" w:rsidTr="00D53310">
        <w:tc>
          <w:tcPr>
            <w:tcW w:w="2410" w:type="dxa"/>
          </w:tcPr>
          <w:p w14:paraId="7601766C" w14:textId="6EE27126" w:rsidR="00D53310" w:rsidRPr="00F14F80" w:rsidRDefault="00D53310" w:rsidP="00D53310">
            <w:pPr>
              <w:pStyle w:val="TableText"/>
              <w:rPr>
                <w:rFonts w:cs="Arial"/>
                <w:lang w:val="en-US"/>
              </w:rPr>
            </w:pPr>
            <w:r w:rsidRPr="00F14F80">
              <w:rPr>
                <w:rFonts w:cs="Arial"/>
                <w:noProof/>
                <w:lang w:val="en-US"/>
              </w:rPr>
              <w:t>Various</w:t>
            </w:r>
          </w:p>
        </w:tc>
        <w:tc>
          <w:tcPr>
            <w:tcW w:w="7088" w:type="dxa"/>
          </w:tcPr>
          <w:p w14:paraId="31290C2A" w14:textId="001BB4D2" w:rsidR="00D53310" w:rsidRPr="00F14F80" w:rsidRDefault="00D53310" w:rsidP="00D53310">
            <w:pPr>
              <w:pStyle w:val="TableText"/>
              <w:rPr>
                <w:rFonts w:cs="Arial"/>
                <w:lang w:val="en-US"/>
              </w:rPr>
            </w:pPr>
            <w:r w:rsidRPr="00F14F80">
              <w:rPr>
                <w:rFonts w:cs="Arial"/>
                <w:noProof/>
                <w:lang w:val="en-US"/>
              </w:rPr>
              <w:t>All approvers of this document (see table immediately above)</w:t>
            </w:r>
          </w:p>
        </w:tc>
      </w:tr>
      <w:tr w:rsidR="00D53310" w:rsidRPr="00F14F80" w14:paraId="432AAA45" w14:textId="77777777" w:rsidTr="00D53310">
        <w:tc>
          <w:tcPr>
            <w:tcW w:w="2410" w:type="dxa"/>
          </w:tcPr>
          <w:p w14:paraId="21E4816A" w14:textId="77777777" w:rsidR="00D53310" w:rsidRPr="00F14F80" w:rsidRDefault="00D53310" w:rsidP="00D53310">
            <w:pPr>
              <w:pStyle w:val="TableText"/>
              <w:rPr>
                <w:rFonts w:cs="Arial"/>
                <w:lang w:val="en-US"/>
              </w:rPr>
            </w:pPr>
          </w:p>
        </w:tc>
        <w:tc>
          <w:tcPr>
            <w:tcW w:w="7088" w:type="dxa"/>
          </w:tcPr>
          <w:p w14:paraId="56457F1F" w14:textId="77777777" w:rsidR="00D53310" w:rsidRPr="00F14F80" w:rsidRDefault="00D53310" w:rsidP="00D53310">
            <w:pPr>
              <w:pStyle w:val="TableText"/>
              <w:rPr>
                <w:rFonts w:cs="Arial"/>
                <w:lang w:val="en-US"/>
              </w:rPr>
            </w:pPr>
          </w:p>
        </w:tc>
      </w:tr>
    </w:tbl>
    <w:p w14:paraId="56D2E305" w14:textId="77777777" w:rsidR="00B625AB" w:rsidRPr="00F14F80" w:rsidRDefault="00B625AB" w:rsidP="00B625AB">
      <w:pPr>
        <w:pStyle w:val="HeadingA"/>
        <w:numPr>
          <w:ilvl w:val="0"/>
          <w:numId w:val="0"/>
        </w:numPr>
        <w:ind w:left="652" w:hanging="652"/>
        <w:rPr>
          <w:rFonts w:cs="Arial"/>
          <w:lang w:val="en-US"/>
        </w:rPr>
      </w:pPr>
      <w:bookmarkStart w:id="16" w:name="TContents"/>
      <w:bookmarkEnd w:id="15"/>
      <w:r w:rsidRPr="00F14F80">
        <w:rPr>
          <w:rFonts w:cs="Arial"/>
          <w:lang w:val="en-US"/>
        </w:rPr>
        <w:lastRenderedPageBreak/>
        <w:t>Contents</w:t>
      </w:r>
      <w:bookmarkEnd w:id="16"/>
    </w:p>
    <w:p w14:paraId="6F3E719E" w14:textId="2F315878" w:rsidR="00FA3264" w:rsidRDefault="000A257C">
      <w:pPr>
        <w:pStyle w:val="TOC1"/>
        <w:tabs>
          <w:tab w:val="left" w:pos="600"/>
        </w:tabs>
        <w:rPr>
          <w:rFonts w:asciiTheme="minorHAnsi" w:eastAsiaTheme="minorEastAsia" w:hAnsiTheme="minorHAnsi" w:cstheme="minorBidi"/>
          <w:noProof/>
          <w:szCs w:val="24"/>
          <w:lang w:val="en-US"/>
        </w:rPr>
      </w:pPr>
      <w:r w:rsidRPr="00F14F80">
        <w:rPr>
          <w:rFonts w:cs="Arial"/>
          <w:lang w:val="en-US"/>
        </w:rPr>
        <w:fldChar w:fldCharType="begin"/>
      </w:r>
      <w:r w:rsidRPr="00F14F80">
        <w:rPr>
          <w:rFonts w:cs="Arial"/>
          <w:lang w:val="en-US"/>
        </w:rPr>
        <w:instrText xml:space="preserve"> TOC \o "1-2" </w:instrText>
      </w:r>
      <w:r w:rsidRPr="00F14F80">
        <w:rPr>
          <w:rFonts w:cs="Arial"/>
          <w:lang w:val="en-US"/>
        </w:rPr>
        <w:fldChar w:fldCharType="separate"/>
      </w:r>
      <w:r w:rsidR="00FA3264" w:rsidRPr="004D7B3C">
        <w:rPr>
          <w:rFonts w:cs="Arial"/>
          <w:noProof/>
          <w:lang w:val="en-US"/>
        </w:rPr>
        <w:t>1.</w:t>
      </w:r>
      <w:r w:rsidR="00FA3264">
        <w:rPr>
          <w:rFonts w:asciiTheme="minorHAnsi" w:eastAsiaTheme="minorEastAsia" w:hAnsiTheme="minorHAnsi" w:cstheme="minorBidi"/>
          <w:noProof/>
          <w:szCs w:val="24"/>
          <w:lang w:val="en-US"/>
        </w:rPr>
        <w:tab/>
      </w:r>
      <w:r w:rsidR="00FA3264" w:rsidRPr="004D7B3C">
        <w:rPr>
          <w:rFonts w:cs="Arial"/>
          <w:noProof/>
          <w:lang w:val="en-US"/>
        </w:rPr>
        <w:t>Introduction</w:t>
      </w:r>
      <w:r w:rsidR="00FA3264">
        <w:rPr>
          <w:noProof/>
        </w:rPr>
        <w:tab/>
      </w:r>
      <w:r w:rsidR="00FA3264">
        <w:rPr>
          <w:noProof/>
        </w:rPr>
        <w:fldChar w:fldCharType="begin"/>
      </w:r>
      <w:r w:rsidR="00FA3264">
        <w:rPr>
          <w:noProof/>
        </w:rPr>
        <w:instrText xml:space="preserve"> PAGEREF _Toc102637697 \h </w:instrText>
      </w:r>
      <w:r w:rsidR="00FA3264">
        <w:rPr>
          <w:noProof/>
        </w:rPr>
      </w:r>
      <w:r w:rsidR="00FA3264">
        <w:rPr>
          <w:noProof/>
        </w:rPr>
        <w:fldChar w:fldCharType="separate"/>
      </w:r>
      <w:r w:rsidR="00FA3264">
        <w:rPr>
          <w:noProof/>
        </w:rPr>
        <w:t>5</w:t>
      </w:r>
      <w:r w:rsidR="00FA3264">
        <w:rPr>
          <w:noProof/>
        </w:rPr>
        <w:fldChar w:fldCharType="end"/>
      </w:r>
    </w:p>
    <w:p w14:paraId="4999AA7E" w14:textId="7F458C02"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1.1</w:t>
      </w:r>
      <w:r>
        <w:rPr>
          <w:rFonts w:asciiTheme="minorHAnsi" w:eastAsiaTheme="minorEastAsia" w:hAnsiTheme="minorHAnsi" w:cstheme="minorBidi"/>
          <w:noProof/>
          <w:sz w:val="24"/>
          <w:szCs w:val="24"/>
          <w:lang w:val="en-US"/>
        </w:rPr>
        <w:tab/>
      </w:r>
      <w:r w:rsidRPr="004D7B3C">
        <w:rPr>
          <w:rFonts w:cs="Arial"/>
          <w:noProof/>
          <w:lang w:val="en-US"/>
        </w:rPr>
        <w:t>Cloud Automation Capabilities</w:t>
      </w:r>
      <w:r>
        <w:rPr>
          <w:noProof/>
        </w:rPr>
        <w:tab/>
      </w:r>
      <w:r>
        <w:rPr>
          <w:noProof/>
        </w:rPr>
        <w:fldChar w:fldCharType="begin"/>
      </w:r>
      <w:r>
        <w:rPr>
          <w:noProof/>
        </w:rPr>
        <w:instrText xml:space="preserve"> PAGEREF _Toc102637698 \h </w:instrText>
      </w:r>
      <w:r>
        <w:rPr>
          <w:noProof/>
        </w:rPr>
      </w:r>
      <w:r>
        <w:rPr>
          <w:noProof/>
        </w:rPr>
        <w:fldChar w:fldCharType="separate"/>
      </w:r>
      <w:r>
        <w:rPr>
          <w:noProof/>
        </w:rPr>
        <w:t>5</w:t>
      </w:r>
      <w:r>
        <w:rPr>
          <w:noProof/>
        </w:rPr>
        <w:fldChar w:fldCharType="end"/>
      </w:r>
    </w:p>
    <w:p w14:paraId="272E736D" w14:textId="5763E87D"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1.2</w:t>
      </w:r>
      <w:r>
        <w:rPr>
          <w:rFonts w:asciiTheme="minorHAnsi" w:eastAsiaTheme="minorEastAsia" w:hAnsiTheme="minorHAnsi" w:cstheme="minorBidi"/>
          <w:noProof/>
          <w:sz w:val="24"/>
          <w:szCs w:val="24"/>
          <w:lang w:val="en-US"/>
        </w:rPr>
        <w:tab/>
      </w:r>
      <w:r w:rsidRPr="004D7B3C">
        <w:rPr>
          <w:rFonts w:cs="Arial"/>
          <w:noProof/>
          <w:lang w:val="en-US"/>
        </w:rPr>
        <w:t>Project Background</w:t>
      </w:r>
      <w:r>
        <w:rPr>
          <w:noProof/>
        </w:rPr>
        <w:tab/>
      </w:r>
      <w:r>
        <w:rPr>
          <w:noProof/>
        </w:rPr>
        <w:fldChar w:fldCharType="begin"/>
      </w:r>
      <w:r>
        <w:rPr>
          <w:noProof/>
        </w:rPr>
        <w:instrText xml:space="preserve"> PAGEREF _Toc102637699 \h </w:instrText>
      </w:r>
      <w:r>
        <w:rPr>
          <w:noProof/>
        </w:rPr>
      </w:r>
      <w:r>
        <w:rPr>
          <w:noProof/>
        </w:rPr>
        <w:fldChar w:fldCharType="separate"/>
      </w:r>
      <w:r>
        <w:rPr>
          <w:noProof/>
        </w:rPr>
        <w:t>7</w:t>
      </w:r>
      <w:r>
        <w:rPr>
          <w:noProof/>
        </w:rPr>
        <w:fldChar w:fldCharType="end"/>
      </w:r>
    </w:p>
    <w:p w14:paraId="3C0ED34C" w14:textId="0709D57C"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1.3</w:t>
      </w:r>
      <w:r>
        <w:rPr>
          <w:rFonts w:asciiTheme="minorHAnsi" w:eastAsiaTheme="minorEastAsia" w:hAnsiTheme="minorHAnsi" w:cstheme="minorBidi"/>
          <w:noProof/>
          <w:sz w:val="24"/>
          <w:szCs w:val="24"/>
          <w:lang w:val="en-US"/>
        </w:rPr>
        <w:tab/>
      </w:r>
      <w:r w:rsidRPr="004D7B3C">
        <w:rPr>
          <w:rFonts w:cs="Arial"/>
          <w:noProof/>
          <w:lang w:val="en-US"/>
        </w:rPr>
        <w:t>Purpose of this document</w:t>
      </w:r>
      <w:r>
        <w:rPr>
          <w:noProof/>
        </w:rPr>
        <w:tab/>
      </w:r>
      <w:r>
        <w:rPr>
          <w:noProof/>
        </w:rPr>
        <w:fldChar w:fldCharType="begin"/>
      </w:r>
      <w:r>
        <w:rPr>
          <w:noProof/>
        </w:rPr>
        <w:instrText xml:space="preserve"> PAGEREF _Toc102637700 \h </w:instrText>
      </w:r>
      <w:r>
        <w:rPr>
          <w:noProof/>
        </w:rPr>
      </w:r>
      <w:r>
        <w:rPr>
          <w:noProof/>
        </w:rPr>
        <w:fldChar w:fldCharType="separate"/>
      </w:r>
      <w:r>
        <w:rPr>
          <w:noProof/>
        </w:rPr>
        <w:t>7</w:t>
      </w:r>
      <w:r>
        <w:rPr>
          <w:noProof/>
        </w:rPr>
        <w:fldChar w:fldCharType="end"/>
      </w:r>
    </w:p>
    <w:p w14:paraId="1FCCD504" w14:textId="65BFB6C4"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1.4</w:t>
      </w:r>
      <w:r>
        <w:rPr>
          <w:rFonts w:asciiTheme="minorHAnsi" w:eastAsiaTheme="minorEastAsia" w:hAnsiTheme="minorHAnsi" w:cstheme="minorBidi"/>
          <w:noProof/>
          <w:sz w:val="24"/>
          <w:szCs w:val="24"/>
          <w:lang w:val="en-US"/>
        </w:rPr>
        <w:tab/>
      </w:r>
      <w:r w:rsidRPr="004D7B3C">
        <w:rPr>
          <w:rFonts w:cs="Arial"/>
          <w:noProof/>
          <w:lang w:val="en-US"/>
        </w:rPr>
        <w:t>Scope</w:t>
      </w:r>
      <w:r>
        <w:rPr>
          <w:noProof/>
        </w:rPr>
        <w:tab/>
      </w:r>
      <w:r>
        <w:rPr>
          <w:noProof/>
        </w:rPr>
        <w:fldChar w:fldCharType="begin"/>
      </w:r>
      <w:r>
        <w:rPr>
          <w:noProof/>
        </w:rPr>
        <w:instrText xml:space="preserve"> PAGEREF _Toc102637701 \h </w:instrText>
      </w:r>
      <w:r>
        <w:rPr>
          <w:noProof/>
        </w:rPr>
      </w:r>
      <w:r>
        <w:rPr>
          <w:noProof/>
        </w:rPr>
        <w:fldChar w:fldCharType="separate"/>
      </w:r>
      <w:r>
        <w:rPr>
          <w:noProof/>
        </w:rPr>
        <w:t>7</w:t>
      </w:r>
      <w:r>
        <w:rPr>
          <w:noProof/>
        </w:rPr>
        <w:fldChar w:fldCharType="end"/>
      </w:r>
    </w:p>
    <w:p w14:paraId="1014BC18" w14:textId="5923FED4"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1.5</w:t>
      </w:r>
      <w:r>
        <w:rPr>
          <w:rFonts w:asciiTheme="minorHAnsi" w:eastAsiaTheme="minorEastAsia" w:hAnsiTheme="minorHAnsi" w:cstheme="minorBidi"/>
          <w:noProof/>
          <w:sz w:val="24"/>
          <w:szCs w:val="24"/>
          <w:lang w:val="en-US"/>
        </w:rPr>
        <w:tab/>
      </w:r>
      <w:r w:rsidRPr="004D7B3C">
        <w:rPr>
          <w:rFonts w:cs="Arial"/>
          <w:noProof/>
          <w:lang w:val="en-US"/>
        </w:rPr>
        <w:t>Key Contacts</w:t>
      </w:r>
      <w:r>
        <w:rPr>
          <w:noProof/>
        </w:rPr>
        <w:tab/>
      </w:r>
      <w:r>
        <w:rPr>
          <w:noProof/>
        </w:rPr>
        <w:fldChar w:fldCharType="begin"/>
      </w:r>
      <w:r>
        <w:rPr>
          <w:noProof/>
        </w:rPr>
        <w:instrText xml:space="preserve"> PAGEREF _Toc102637702 \h </w:instrText>
      </w:r>
      <w:r>
        <w:rPr>
          <w:noProof/>
        </w:rPr>
      </w:r>
      <w:r>
        <w:rPr>
          <w:noProof/>
        </w:rPr>
        <w:fldChar w:fldCharType="separate"/>
      </w:r>
      <w:r>
        <w:rPr>
          <w:noProof/>
        </w:rPr>
        <w:t>8</w:t>
      </w:r>
      <w:r>
        <w:rPr>
          <w:noProof/>
        </w:rPr>
        <w:fldChar w:fldCharType="end"/>
      </w:r>
    </w:p>
    <w:p w14:paraId="06809CB2" w14:textId="1406593B" w:rsidR="00FA3264" w:rsidRDefault="00FA3264">
      <w:pPr>
        <w:pStyle w:val="TOC1"/>
        <w:tabs>
          <w:tab w:val="left" w:pos="600"/>
        </w:tabs>
        <w:rPr>
          <w:rFonts w:asciiTheme="minorHAnsi" w:eastAsiaTheme="minorEastAsia" w:hAnsiTheme="minorHAnsi" w:cstheme="minorBidi"/>
          <w:noProof/>
          <w:szCs w:val="24"/>
          <w:lang w:val="en-US"/>
        </w:rPr>
      </w:pPr>
      <w:r w:rsidRPr="004D7B3C">
        <w:rPr>
          <w:rFonts w:cs="Arial"/>
          <w:noProof/>
          <w:lang w:val="en-US"/>
        </w:rPr>
        <w:t>2.</w:t>
      </w:r>
      <w:r>
        <w:rPr>
          <w:rFonts w:asciiTheme="minorHAnsi" w:eastAsiaTheme="minorEastAsia" w:hAnsiTheme="minorHAnsi" w:cstheme="minorBidi"/>
          <w:noProof/>
          <w:szCs w:val="24"/>
          <w:lang w:val="en-US"/>
        </w:rPr>
        <w:tab/>
      </w:r>
      <w:r w:rsidRPr="004D7B3C">
        <w:rPr>
          <w:rFonts w:cs="Arial"/>
          <w:noProof/>
          <w:lang w:val="en-US"/>
        </w:rPr>
        <w:t>Requirements</w:t>
      </w:r>
      <w:r>
        <w:rPr>
          <w:noProof/>
        </w:rPr>
        <w:tab/>
      </w:r>
      <w:r>
        <w:rPr>
          <w:noProof/>
        </w:rPr>
        <w:fldChar w:fldCharType="begin"/>
      </w:r>
      <w:r>
        <w:rPr>
          <w:noProof/>
        </w:rPr>
        <w:instrText xml:space="preserve"> PAGEREF _Toc102637703 \h </w:instrText>
      </w:r>
      <w:r>
        <w:rPr>
          <w:noProof/>
        </w:rPr>
      </w:r>
      <w:r>
        <w:rPr>
          <w:noProof/>
        </w:rPr>
        <w:fldChar w:fldCharType="separate"/>
      </w:r>
      <w:r>
        <w:rPr>
          <w:noProof/>
        </w:rPr>
        <w:t>9</w:t>
      </w:r>
      <w:r>
        <w:rPr>
          <w:noProof/>
        </w:rPr>
        <w:fldChar w:fldCharType="end"/>
      </w:r>
    </w:p>
    <w:p w14:paraId="0F080014" w14:textId="74B72DCB"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2.1</w:t>
      </w:r>
      <w:r>
        <w:rPr>
          <w:rFonts w:asciiTheme="minorHAnsi" w:eastAsiaTheme="minorEastAsia" w:hAnsiTheme="minorHAnsi" w:cstheme="minorBidi"/>
          <w:noProof/>
          <w:sz w:val="24"/>
          <w:szCs w:val="24"/>
          <w:lang w:val="en-US"/>
        </w:rPr>
        <w:tab/>
      </w:r>
      <w:r w:rsidRPr="004D7B3C">
        <w:rPr>
          <w:rFonts w:cs="Arial"/>
          <w:noProof/>
          <w:lang w:val="en-US"/>
        </w:rPr>
        <w:t>Business requirements</w:t>
      </w:r>
      <w:r>
        <w:rPr>
          <w:noProof/>
        </w:rPr>
        <w:tab/>
      </w:r>
      <w:r>
        <w:rPr>
          <w:noProof/>
        </w:rPr>
        <w:fldChar w:fldCharType="begin"/>
      </w:r>
      <w:r>
        <w:rPr>
          <w:noProof/>
        </w:rPr>
        <w:instrText xml:space="preserve"> PAGEREF _Toc102637704 \h </w:instrText>
      </w:r>
      <w:r>
        <w:rPr>
          <w:noProof/>
        </w:rPr>
      </w:r>
      <w:r>
        <w:rPr>
          <w:noProof/>
        </w:rPr>
        <w:fldChar w:fldCharType="separate"/>
      </w:r>
      <w:r>
        <w:rPr>
          <w:noProof/>
        </w:rPr>
        <w:t>9</w:t>
      </w:r>
      <w:r>
        <w:rPr>
          <w:noProof/>
        </w:rPr>
        <w:fldChar w:fldCharType="end"/>
      </w:r>
    </w:p>
    <w:p w14:paraId="40F7C792" w14:textId="0A77276A"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bCs/>
          <w:noProof/>
          <w:lang w:val="en-US"/>
        </w:rPr>
        <w:t>2.2</w:t>
      </w:r>
      <w:r>
        <w:rPr>
          <w:rFonts w:asciiTheme="minorHAnsi" w:eastAsiaTheme="minorEastAsia" w:hAnsiTheme="minorHAnsi" w:cstheme="minorBidi"/>
          <w:noProof/>
          <w:sz w:val="24"/>
          <w:szCs w:val="24"/>
          <w:lang w:val="en-US"/>
        </w:rPr>
        <w:tab/>
      </w:r>
      <w:r w:rsidRPr="004D7B3C">
        <w:rPr>
          <w:rFonts w:cs="Arial"/>
          <w:noProof/>
          <w:lang w:val="en-US"/>
        </w:rPr>
        <w:t>Functional Requirements</w:t>
      </w:r>
      <w:r>
        <w:rPr>
          <w:noProof/>
        </w:rPr>
        <w:tab/>
      </w:r>
      <w:r>
        <w:rPr>
          <w:noProof/>
        </w:rPr>
        <w:fldChar w:fldCharType="begin"/>
      </w:r>
      <w:r>
        <w:rPr>
          <w:noProof/>
        </w:rPr>
        <w:instrText xml:space="preserve"> PAGEREF _Toc102637705 \h </w:instrText>
      </w:r>
      <w:r>
        <w:rPr>
          <w:noProof/>
        </w:rPr>
      </w:r>
      <w:r>
        <w:rPr>
          <w:noProof/>
        </w:rPr>
        <w:fldChar w:fldCharType="separate"/>
      </w:r>
      <w:r>
        <w:rPr>
          <w:noProof/>
        </w:rPr>
        <w:t>9</w:t>
      </w:r>
      <w:r>
        <w:rPr>
          <w:noProof/>
        </w:rPr>
        <w:fldChar w:fldCharType="end"/>
      </w:r>
    </w:p>
    <w:p w14:paraId="7CB010BD" w14:textId="58E17E16"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2.3</w:t>
      </w:r>
      <w:r>
        <w:rPr>
          <w:rFonts w:asciiTheme="minorHAnsi" w:eastAsiaTheme="minorEastAsia" w:hAnsiTheme="minorHAnsi" w:cstheme="minorBidi"/>
          <w:noProof/>
          <w:sz w:val="24"/>
          <w:szCs w:val="24"/>
          <w:lang w:val="en-US"/>
        </w:rPr>
        <w:tab/>
      </w:r>
      <w:r w:rsidRPr="004D7B3C">
        <w:rPr>
          <w:rFonts w:cs="Arial"/>
          <w:noProof/>
          <w:lang w:val="en-US"/>
        </w:rPr>
        <w:t>Non-functional Requirements</w:t>
      </w:r>
      <w:r>
        <w:rPr>
          <w:noProof/>
        </w:rPr>
        <w:tab/>
      </w:r>
      <w:r>
        <w:rPr>
          <w:noProof/>
        </w:rPr>
        <w:fldChar w:fldCharType="begin"/>
      </w:r>
      <w:r>
        <w:rPr>
          <w:noProof/>
        </w:rPr>
        <w:instrText xml:space="preserve"> PAGEREF _Toc102637706 \h </w:instrText>
      </w:r>
      <w:r>
        <w:rPr>
          <w:noProof/>
        </w:rPr>
      </w:r>
      <w:r>
        <w:rPr>
          <w:noProof/>
        </w:rPr>
        <w:fldChar w:fldCharType="separate"/>
      </w:r>
      <w:r>
        <w:rPr>
          <w:noProof/>
        </w:rPr>
        <w:t>10</w:t>
      </w:r>
      <w:r>
        <w:rPr>
          <w:noProof/>
        </w:rPr>
        <w:fldChar w:fldCharType="end"/>
      </w:r>
    </w:p>
    <w:p w14:paraId="097F27A9" w14:textId="018191AF" w:rsidR="00FA3264" w:rsidRDefault="00FA3264">
      <w:pPr>
        <w:pStyle w:val="TOC1"/>
        <w:tabs>
          <w:tab w:val="left" w:pos="600"/>
        </w:tabs>
        <w:rPr>
          <w:rFonts w:asciiTheme="minorHAnsi" w:eastAsiaTheme="minorEastAsia" w:hAnsiTheme="minorHAnsi" w:cstheme="minorBidi"/>
          <w:noProof/>
          <w:szCs w:val="24"/>
          <w:lang w:val="en-US"/>
        </w:rPr>
      </w:pPr>
      <w:r w:rsidRPr="004D7B3C">
        <w:rPr>
          <w:rFonts w:cs="Arial"/>
          <w:noProof/>
          <w:lang w:val="en-US"/>
        </w:rPr>
        <w:t>3.</w:t>
      </w:r>
      <w:r>
        <w:rPr>
          <w:rFonts w:asciiTheme="minorHAnsi" w:eastAsiaTheme="minorEastAsia" w:hAnsiTheme="minorHAnsi" w:cstheme="minorBidi"/>
          <w:noProof/>
          <w:szCs w:val="24"/>
          <w:lang w:val="en-US"/>
        </w:rPr>
        <w:tab/>
      </w:r>
      <w:r w:rsidRPr="004D7B3C">
        <w:rPr>
          <w:rFonts w:cs="Arial"/>
          <w:noProof/>
          <w:lang w:val="en-US"/>
        </w:rPr>
        <w:t>Current Environment</w:t>
      </w:r>
      <w:r>
        <w:rPr>
          <w:noProof/>
        </w:rPr>
        <w:tab/>
      </w:r>
      <w:r>
        <w:rPr>
          <w:noProof/>
        </w:rPr>
        <w:fldChar w:fldCharType="begin"/>
      </w:r>
      <w:r>
        <w:rPr>
          <w:noProof/>
        </w:rPr>
        <w:instrText xml:space="preserve"> PAGEREF _Toc102637707 \h </w:instrText>
      </w:r>
      <w:r>
        <w:rPr>
          <w:noProof/>
        </w:rPr>
      </w:r>
      <w:r>
        <w:rPr>
          <w:noProof/>
        </w:rPr>
        <w:fldChar w:fldCharType="separate"/>
      </w:r>
      <w:r>
        <w:rPr>
          <w:noProof/>
        </w:rPr>
        <w:t>13</w:t>
      </w:r>
      <w:r>
        <w:rPr>
          <w:noProof/>
        </w:rPr>
        <w:fldChar w:fldCharType="end"/>
      </w:r>
    </w:p>
    <w:p w14:paraId="6E2141C1" w14:textId="41FD404F"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3.1</w:t>
      </w:r>
      <w:r>
        <w:rPr>
          <w:rFonts w:asciiTheme="minorHAnsi" w:eastAsiaTheme="minorEastAsia" w:hAnsiTheme="minorHAnsi" w:cstheme="minorBidi"/>
          <w:noProof/>
          <w:sz w:val="24"/>
          <w:szCs w:val="24"/>
          <w:lang w:val="en-US"/>
        </w:rPr>
        <w:tab/>
      </w:r>
      <w:r w:rsidRPr="004D7B3C">
        <w:rPr>
          <w:rFonts w:cs="Arial"/>
          <w:noProof/>
          <w:lang w:val="en-US"/>
        </w:rPr>
        <w:t>Current System Context</w:t>
      </w:r>
      <w:r>
        <w:rPr>
          <w:noProof/>
        </w:rPr>
        <w:tab/>
      </w:r>
      <w:r>
        <w:rPr>
          <w:noProof/>
        </w:rPr>
        <w:fldChar w:fldCharType="begin"/>
      </w:r>
      <w:r>
        <w:rPr>
          <w:noProof/>
        </w:rPr>
        <w:instrText xml:space="preserve"> PAGEREF _Toc102637708 \h </w:instrText>
      </w:r>
      <w:r>
        <w:rPr>
          <w:noProof/>
        </w:rPr>
      </w:r>
      <w:r>
        <w:rPr>
          <w:noProof/>
        </w:rPr>
        <w:fldChar w:fldCharType="separate"/>
      </w:r>
      <w:r>
        <w:rPr>
          <w:noProof/>
        </w:rPr>
        <w:t>13</w:t>
      </w:r>
      <w:r>
        <w:rPr>
          <w:noProof/>
        </w:rPr>
        <w:fldChar w:fldCharType="end"/>
      </w:r>
    </w:p>
    <w:p w14:paraId="0CE46E45" w14:textId="409839B8"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3.2</w:t>
      </w:r>
      <w:r>
        <w:rPr>
          <w:rFonts w:asciiTheme="minorHAnsi" w:eastAsiaTheme="minorEastAsia" w:hAnsiTheme="minorHAnsi" w:cstheme="minorBidi"/>
          <w:noProof/>
          <w:sz w:val="24"/>
          <w:szCs w:val="24"/>
          <w:lang w:val="en-US"/>
        </w:rPr>
        <w:tab/>
      </w:r>
      <w:r w:rsidRPr="004D7B3C">
        <w:rPr>
          <w:rFonts w:cs="Arial"/>
          <w:noProof/>
          <w:lang w:val="en-US"/>
        </w:rPr>
        <w:t>Current IT</w:t>
      </w:r>
      <w:r>
        <w:rPr>
          <w:noProof/>
        </w:rPr>
        <w:tab/>
      </w:r>
      <w:r>
        <w:rPr>
          <w:noProof/>
        </w:rPr>
        <w:fldChar w:fldCharType="begin"/>
      </w:r>
      <w:r>
        <w:rPr>
          <w:noProof/>
        </w:rPr>
        <w:instrText xml:space="preserve"> PAGEREF _Toc102637709 \h </w:instrText>
      </w:r>
      <w:r>
        <w:rPr>
          <w:noProof/>
        </w:rPr>
      </w:r>
      <w:r>
        <w:rPr>
          <w:noProof/>
        </w:rPr>
        <w:fldChar w:fldCharType="separate"/>
      </w:r>
      <w:r>
        <w:rPr>
          <w:noProof/>
        </w:rPr>
        <w:t>13</w:t>
      </w:r>
      <w:r>
        <w:rPr>
          <w:noProof/>
        </w:rPr>
        <w:fldChar w:fldCharType="end"/>
      </w:r>
    </w:p>
    <w:p w14:paraId="326708EF" w14:textId="60462DA5"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3.3</w:t>
      </w:r>
      <w:r>
        <w:rPr>
          <w:rFonts w:asciiTheme="minorHAnsi" w:eastAsiaTheme="minorEastAsia" w:hAnsiTheme="minorHAnsi" w:cstheme="minorBidi"/>
          <w:noProof/>
          <w:sz w:val="24"/>
          <w:szCs w:val="24"/>
          <w:lang w:val="en-US"/>
        </w:rPr>
        <w:tab/>
      </w:r>
      <w:r w:rsidRPr="004D7B3C">
        <w:rPr>
          <w:rFonts w:cs="Arial"/>
          <w:noProof/>
          <w:lang w:val="en-US"/>
        </w:rPr>
        <w:t>Current Operational Model</w:t>
      </w:r>
      <w:r>
        <w:rPr>
          <w:noProof/>
        </w:rPr>
        <w:tab/>
      </w:r>
      <w:r>
        <w:rPr>
          <w:noProof/>
        </w:rPr>
        <w:fldChar w:fldCharType="begin"/>
      </w:r>
      <w:r>
        <w:rPr>
          <w:noProof/>
        </w:rPr>
        <w:instrText xml:space="preserve"> PAGEREF _Toc102637710 \h </w:instrText>
      </w:r>
      <w:r>
        <w:rPr>
          <w:noProof/>
        </w:rPr>
      </w:r>
      <w:r>
        <w:rPr>
          <w:noProof/>
        </w:rPr>
        <w:fldChar w:fldCharType="separate"/>
      </w:r>
      <w:r>
        <w:rPr>
          <w:noProof/>
        </w:rPr>
        <w:t>14</w:t>
      </w:r>
      <w:r>
        <w:rPr>
          <w:noProof/>
        </w:rPr>
        <w:fldChar w:fldCharType="end"/>
      </w:r>
    </w:p>
    <w:p w14:paraId="35CE97AF" w14:textId="302D79D3"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3.4</w:t>
      </w:r>
      <w:r>
        <w:rPr>
          <w:rFonts w:asciiTheme="minorHAnsi" w:eastAsiaTheme="minorEastAsia" w:hAnsiTheme="minorHAnsi" w:cstheme="minorBidi"/>
          <w:noProof/>
          <w:sz w:val="24"/>
          <w:szCs w:val="24"/>
          <w:lang w:val="en-US"/>
        </w:rPr>
        <w:tab/>
      </w:r>
      <w:r w:rsidRPr="004D7B3C">
        <w:rPr>
          <w:rFonts w:cs="Arial"/>
          <w:noProof/>
          <w:lang w:val="en-US"/>
        </w:rPr>
        <w:t>Candidate Assets List and Applicable Standards</w:t>
      </w:r>
      <w:r>
        <w:rPr>
          <w:noProof/>
        </w:rPr>
        <w:tab/>
      </w:r>
      <w:r>
        <w:rPr>
          <w:noProof/>
        </w:rPr>
        <w:fldChar w:fldCharType="begin"/>
      </w:r>
      <w:r>
        <w:rPr>
          <w:noProof/>
        </w:rPr>
        <w:instrText xml:space="preserve"> PAGEREF _Toc102637711 \h </w:instrText>
      </w:r>
      <w:r>
        <w:rPr>
          <w:noProof/>
        </w:rPr>
      </w:r>
      <w:r>
        <w:rPr>
          <w:noProof/>
        </w:rPr>
        <w:fldChar w:fldCharType="separate"/>
      </w:r>
      <w:r>
        <w:rPr>
          <w:noProof/>
        </w:rPr>
        <w:t>14</w:t>
      </w:r>
      <w:r>
        <w:rPr>
          <w:noProof/>
        </w:rPr>
        <w:fldChar w:fldCharType="end"/>
      </w:r>
    </w:p>
    <w:p w14:paraId="519DECC4" w14:textId="54BC90B6" w:rsidR="00FA3264" w:rsidRDefault="00FA3264">
      <w:pPr>
        <w:pStyle w:val="TOC1"/>
        <w:tabs>
          <w:tab w:val="left" w:pos="600"/>
        </w:tabs>
        <w:rPr>
          <w:rFonts w:asciiTheme="minorHAnsi" w:eastAsiaTheme="minorEastAsia" w:hAnsiTheme="minorHAnsi" w:cstheme="minorBidi"/>
          <w:noProof/>
          <w:szCs w:val="24"/>
          <w:lang w:val="en-US"/>
        </w:rPr>
      </w:pPr>
      <w:r w:rsidRPr="004D7B3C">
        <w:rPr>
          <w:rFonts w:cs="Arial"/>
          <w:noProof/>
          <w:lang w:val="en-US"/>
        </w:rPr>
        <w:t>4.</w:t>
      </w:r>
      <w:r>
        <w:rPr>
          <w:rFonts w:asciiTheme="minorHAnsi" w:eastAsiaTheme="minorEastAsia" w:hAnsiTheme="minorHAnsi" w:cstheme="minorBidi"/>
          <w:noProof/>
          <w:szCs w:val="24"/>
          <w:lang w:val="en-US"/>
        </w:rPr>
        <w:tab/>
      </w:r>
      <w:r w:rsidRPr="004D7B3C">
        <w:rPr>
          <w:rFonts w:cs="Arial"/>
          <w:noProof/>
          <w:lang w:val="en-US"/>
        </w:rPr>
        <w:t>Solution Overview</w:t>
      </w:r>
      <w:r>
        <w:rPr>
          <w:noProof/>
        </w:rPr>
        <w:tab/>
      </w:r>
      <w:r>
        <w:rPr>
          <w:noProof/>
        </w:rPr>
        <w:fldChar w:fldCharType="begin"/>
      </w:r>
      <w:r>
        <w:rPr>
          <w:noProof/>
        </w:rPr>
        <w:instrText xml:space="preserve"> PAGEREF _Toc102637712 \h </w:instrText>
      </w:r>
      <w:r>
        <w:rPr>
          <w:noProof/>
        </w:rPr>
      </w:r>
      <w:r>
        <w:rPr>
          <w:noProof/>
        </w:rPr>
        <w:fldChar w:fldCharType="separate"/>
      </w:r>
      <w:r>
        <w:rPr>
          <w:noProof/>
        </w:rPr>
        <w:t>15</w:t>
      </w:r>
      <w:r>
        <w:rPr>
          <w:noProof/>
        </w:rPr>
        <w:fldChar w:fldCharType="end"/>
      </w:r>
    </w:p>
    <w:p w14:paraId="3290ED07" w14:textId="5B9B75CD"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4.1</w:t>
      </w:r>
      <w:r>
        <w:rPr>
          <w:rFonts w:asciiTheme="minorHAnsi" w:eastAsiaTheme="minorEastAsia" w:hAnsiTheme="minorHAnsi" w:cstheme="minorBidi"/>
          <w:noProof/>
          <w:sz w:val="24"/>
          <w:szCs w:val="24"/>
          <w:lang w:val="en-US"/>
        </w:rPr>
        <w:tab/>
      </w:r>
      <w:r w:rsidRPr="004D7B3C">
        <w:rPr>
          <w:rFonts w:cs="Arial"/>
          <w:noProof/>
          <w:lang w:val="en-US"/>
        </w:rPr>
        <w:t>System Context Diagram</w:t>
      </w:r>
      <w:r>
        <w:rPr>
          <w:noProof/>
        </w:rPr>
        <w:tab/>
      </w:r>
      <w:r>
        <w:rPr>
          <w:noProof/>
        </w:rPr>
        <w:fldChar w:fldCharType="begin"/>
      </w:r>
      <w:r>
        <w:rPr>
          <w:noProof/>
        </w:rPr>
        <w:instrText xml:space="preserve"> PAGEREF _Toc102637713 \h </w:instrText>
      </w:r>
      <w:r>
        <w:rPr>
          <w:noProof/>
        </w:rPr>
      </w:r>
      <w:r>
        <w:rPr>
          <w:noProof/>
        </w:rPr>
        <w:fldChar w:fldCharType="separate"/>
      </w:r>
      <w:r>
        <w:rPr>
          <w:noProof/>
        </w:rPr>
        <w:t>15</w:t>
      </w:r>
      <w:r>
        <w:rPr>
          <w:noProof/>
        </w:rPr>
        <w:fldChar w:fldCharType="end"/>
      </w:r>
    </w:p>
    <w:p w14:paraId="7CE1E681" w14:textId="6D134C88"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4.2</w:t>
      </w:r>
      <w:r>
        <w:rPr>
          <w:rFonts w:asciiTheme="minorHAnsi" w:eastAsiaTheme="minorEastAsia" w:hAnsiTheme="minorHAnsi" w:cstheme="minorBidi"/>
          <w:noProof/>
          <w:sz w:val="24"/>
          <w:szCs w:val="24"/>
          <w:lang w:val="en-US"/>
        </w:rPr>
        <w:tab/>
      </w:r>
      <w:r w:rsidRPr="004D7B3C">
        <w:rPr>
          <w:rFonts w:cs="Arial"/>
          <w:noProof/>
          <w:lang w:val="en-US"/>
        </w:rPr>
        <w:t>Key Users and Interfaces</w:t>
      </w:r>
      <w:r>
        <w:rPr>
          <w:noProof/>
        </w:rPr>
        <w:tab/>
      </w:r>
      <w:r>
        <w:rPr>
          <w:noProof/>
        </w:rPr>
        <w:fldChar w:fldCharType="begin"/>
      </w:r>
      <w:r>
        <w:rPr>
          <w:noProof/>
        </w:rPr>
        <w:instrText xml:space="preserve"> PAGEREF _Toc102637714 \h </w:instrText>
      </w:r>
      <w:r>
        <w:rPr>
          <w:noProof/>
        </w:rPr>
      </w:r>
      <w:r>
        <w:rPr>
          <w:noProof/>
        </w:rPr>
        <w:fldChar w:fldCharType="separate"/>
      </w:r>
      <w:r>
        <w:rPr>
          <w:noProof/>
        </w:rPr>
        <w:t>16</w:t>
      </w:r>
      <w:r>
        <w:rPr>
          <w:noProof/>
        </w:rPr>
        <w:fldChar w:fldCharType="end"/>
      </w:r>
    </w:p>
    <w:p w14:paraId="0154CF37" w14:textId="143F89BA"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4.3</w:t>
      </w:r>
      <w:r>
        <w:rPr>
          <w:rFonts w:asciiTheme="minorHAnsi" w:eastAsiaTheme="minorEastAsia" w:hAnsiTheme="minorHAnsi" w:cstheme="minorBidi"/>
          <w:noProof/>
          <w:sz w:val="24"/>
          <w:szCs w:val="24"/>
          <w:lang w:val="en-US"/>
        </w:rPr>
        <w:tab/>
      </w:r>
      <w:r w:rsidRPr="004D7B3C">
        <w:rPr>
          <w:rFonts w:cs="Arial"/>
          <w:noProof/>
          <w:lang w:val="en-US"/>
        </w:rPr>
        <w:t>Architecture Overview Diagram</w:t>
      </w:r>
      <w:r>
        <w:rPr>
          <w:noProof/>
        </w:rPr>
        <w:tab/>
      </w:r>
      <w:r>
        <w:rPr>
          <w:noProof/>
        </w:rPr>
        <w:fldChar w:fldCharType="begin"/>
      </w:r>
      <w:r>
        <w:rPr>
          <w:noProof/>
        </w:rPr>
        <w:instrText xml:space="preserve"> PAGEREF _Toc102637715 \h </w:instrText>
      </w:r>
      <w:r>
        <w:rPr>
          <w:noProof/>
        </w:rPr>
      </w:r>
      <w:r>
        <w:rPr>
          <w:noProof/>
        </w:rPr>
        <w:fldChar w:fldCharType="separate"/>
      </w:r>
      <w:r>
        <w:rPr>
          <w:noProof/>
        </w:rPr>
        <w:t>19</w:t>
      </w:r>
      <w:r>
        <w:rPr>
          <w:noProof/>
        </w:rPr>
        <w:fldChar w:fldCharType="end"/>
      </w:r>
    </w:p>
    <w:p w14:paraId="2D9E1745" w14:textId="0C7A83FD"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4.4</w:t>
      </w:r>
      <w:r>
        <w:rPr>
          <w:rFonts w:asciiTheme="minorHAnsi" w:eastAsiaTheme="minorEastAsia" w:hAnsiTheme="minorHAnsi" w:cstheme="minorBidi"/>
          <w:noProof/>
          <w:sz w:val="24"/>
          <w:szCs w:val="24"/>
          <w:lang w:val="en-US"/>
        </w:rPr>
        <w:tab/>
      </w:r>
      <w:r w:rsidRPr="004D7B3C">
        <w:rPr>
          <w:rFonts w:cs="Arial"/>
          <w:noProof/>
          <w:lang w:val="en-US"/>
        </w:rPr>
        <w:t>Architectural Decisions</w:t>
      </w:r>
      <w:r>
        <w:rPr>
          <w:noProof/>
        </w:rPr>
        <w:tab/>
      </w:r>
      <w:r>
        <w:rPr>
          <w:noProof/>
        </w:rPr>
        <w:fldChar w:fldCharType="begin"/>
      </w:r>
      <w:r>
        <w:rPr>
          <w:noProof/>
        </w:rPr>
        <w:instrText xml:space="preserve"> PAGEREF _Toc102637716 \h </w:instrText>
      </w:r>
      <w:r>
        <w:rPr>
          <w:noProof/>
        </w:rPr>
      </w:r>
      <w:r>
        <w:rPr>
          <w:noProof/>
        </w:rPr>
        <w:fldChar w:fldCharType="separate"/>
      </w:r>
      <w:r>
        <w:rPr>
          <w:noProof/>
        </w:rPr>
        <w:t>21</w:t>
      </w:r>
      <w:r>
        <w:rPr>
          <w:noProof/>
        </w:rPr>
        <w:fldChar w:fldCharType="end"/>
      </w:r>
    </w:p>
    <w:p w14:paraId="24EF84F1" w14:textId="5FF955DC"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4.5</w:t>
      </w:r>
      <w:r>
        <w:rPr>
          <w:rFonts w:asciiTheme="minorHAnsi" w:eastAsiaTheme="minorEastAsia" w:hAnsiTheme="minorHAnsi" w:cstheme="minorBidi"/>
          <w:noProof/>
          <w:sz w:val="24"/>
          <w:szCs w:val="24"/>
          <w:lang w:val="en-US"/>
        </w:rPr>
        <w:tab/>
      </w:r>
      <w:r w:rsidRPr="004D7B3C">
        <w:rPr>
          <w:rFonts w:cs="Arial"/>
          <w:noProof/>
          <w:lang w:val="en-US"/>
        </w:rPr>
        <w:t>Conceptual Operational Model</w:t>
      </w:r>
      <w:r>
        <w:rPr>
          <w:noProof/>
        </w:rPr>
        <w:tab/>
      </w:r>
      <w:r>
        <w:rPr>
          <w:noProof/>
        </w:rPr>
        <w:fldChar w:fldCharType="begin"/>
      </w:r>
      <w:r>
        <w:rPr>
          <w:noProof/>
        </w:rPr>
        <w:instrText xml:space="preserve"> PAGEREF _Toc102637717 \h </w:instrText>
      </w:r>
      <w:r>
        <w:rPr>
          <w:noProof/>
        </w:rPr>
      </w:r>
      <w:r>
        <w:rPr>
          <w:noProof/>
        </w:rPr>
        <w:fldChar w:fldCharType="separate"/>
      </w:r>
      <w:r>
        <w:rPr>
          <w:noProof/>
        </w:rPr>
        <w:t>26</w:t>
      </w:r>
      <w:r>
        <w:rPr>
          <w:noProof/>
        </w:rPr>
        <w:fldChar w:fldCharType="end"/>
      </w:r>
    </w:p>
    <w:p w14:paraId="13CBCC7C" w14:textId="4C493513"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4.6</w:t>
      </w:r>
      <w:r>
        <w:rPr>
          <w:rFonts w:asciiTheme="minorHAnsi" w:eastAsiaTheme="minorEastAsia" w:hAnsiTheme="minorHAnsi" w:cstheme="minorBidi"/>
          <w:noProof/>
          <w:sz w:val="24"/>
          <w:szCs w:val="24"/>
          <w:lang w:val="en-US"/>
        </w:rPr>
        <w:tab/>
      </w:r>
      <w:r w:rsidRPr="004D7B3C">
        <w:rPr>
          <w:rFonts w:cs="Arial"/>
          <w:noProof/>
          <w:lang w:val="en-US"/>
        </w:rPr>
        <w:t>Product and Delivery Maturity</w:t>
      </w:r>
      <w:r>
        <w:rPr>
          <w:noProof/>
        </w:rPr>
        <w:tab/>
      </w:r>
      <w:r>
        <w:rPr>
          <w:noProof/>
        </w:rPr>
        <w:fldChar w:fldCharType="begin"/>
      </w:r>
      <w:r>
        <w:rPr>
          <w:noProof/>
        </w:rPr>
        <w:instrText xml:space="preserve"> PAGEREF _Toc102637718 \h </w:instrText>
      </w:r>
      <w:r>
        <w:rPr>
          <w:noProof/>
        </w:rPr>
      </w:r>
      <w:r>
        <w:rPr>
          <w:noProof/>
        </w:rPr>
        <w:fldChar w:fldCharType="separate"/>
      </w:r>
      <w:r>
        <w:rPr>
          <w:noProof/>
        </w:rPr>
        <w:t>27</w:t>
      </w:r>
      <w:r>
        <w:rPr>
          <w:noProof/>
        </w:rPr>
        <w:fldChar w:fldCharType="end"/>
      </w:r>
    </w:p>
    <w:p w14:paraId="0C70725A" w14:textId="2557C47B" w:rsidR="00FA3264" w:rsidRDefault="00FA3264">
      <w:pPr>
        <w:pStyle w:val="TOC1"/>
        <w:tabs>
          <w:tab w:val="left" w:pos="600"/>
        </w:tabs>
        <w:rPr>
          <w:rFonts w:asciiTheme="minorHAnsi" w:eastAsiaTheme="minorEastAsia" w:hAnsiTheme="minorHAnsi" w:cstheme="minorBidi"/>
          <w:noProof/>
          <w:szCs w:val="24"/>
          <w:lang w:val="en-US"/>
        </w:rPr>
      </w:pPr>
      <w:r w:rsidRPr="004D7B3C">
        <w:rPr>
          <w:rFonts w:cs="Arial"/>
          <w:noProof/>
          <w:lang w:val="en-US"/>
        </w:rPr>
        <w:t>5.</w:t>
      </w:r>
      <w:r>
        <w:rPr>
          <w:rFonts w:asciiTheme="minorHAnsi" w:eastAsiaTheme="minorEastAsia" w:hAnsiTheme="minorHAnsi" w:cstheme="minorBidi"/>
          <w:noProof/>
          <w:szCs w:val="24"/>
          <w:lang w:val="en-US"/>
        </w:rPr>
        <w:tab/>
      </w:r>
      <w:r w:rsidRPr="004D7B3C">
        <w:rPr>
          <w:rFonts w:cs="Arial"/>
          <w:noProof/>
          <w:lang w:val="en-US"/>
        </w:rPr>
        <w:t>Operational Design</w:t>
      </w:r>
      <w:r>
        <w:rPr>
          <w:noProof/>
        </w:rPr>
        <w:tab/>
      </w:r>
      <w:r>
        <w:rPr>
          <w:noProof/>
        </w:rPr>
        <w:fldChar w:fldCharType="begin"/>
      </w:r>
      <w:r>
        <w:rPr>
          <w:noProof/>
        </w:rPr>
        <w:instrText xml:space="preserve"> PAGEREF _Toc102637719 \h </w:instrText>
      </w:r>
      <w:r>
        <w:rPr>
          <w:noProof/>
        </w:rPr>
      </w:r>
      <w:r>
        <w:rPr>
          <w:noProof/>
        </w:rPr>
        <w:fldChar w:fldCharType="separate"/>
      </w:r>
      <w:r>
        <w:rPr>
          <w:noProof/>
        </w:rPr>
        <w:t>28</w:t>
      </w:r>
      <w:r>
        <w:rPr>
          <w:noProof/>
        </w:rPr>
        <w:fldChar w:fldCharType="end"/>
      </w:r>
    </w:p>
    <w:p w14:paraId="50DF927D" w14:textId="2A723225"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5.1</w:t>
      </w:r>
      <w:r>
        <w:rPr>
          <w:rFonts w:asciiTheme="minorHAnsi" w:eastAsiaTheme="minorEastAsia" w:hAnsiTheme="minorHAnsi" w:cstheme="minorBidi"/>
          <w:noProof/>
          <w:sz w:val="24"/>
          <w:szCs w:val="24"/>
          <w:lang w:val="en-US"/>
        </w:rPr>
        <w:tab/>
      </w:r>
      <w:r w:rsidRPr="004D7B3C">
        <w:rPr>
          <w:rFonts w:cs="Arial"/>
          <w:noProof/>
          <w:lang w:val="en-US"/>
        </w:rPr>
        <w:t>Specified Operational Model</w:t>
      </w:r>
      <w:r>
        <w:rPr>
          <w:noProof/>
        </w:rPr>
        <w:tab/>
      </w:r>
      <w:r>
        <w:rPr>
          <w:noProof/>
        </w:rPr>
        <w:fldChar w:fldCharType="begin"/>
      </w:r>
      <w:r>
        <w:rPr>
          <w:noProof/>
        </w:rPr>
        <w:instrText xml:space="preserve"> PAGEREF _Toc102637720 \h </w:instrText>
      </w:r>
      <w:r>
        <w:rPr>
          <w:noProof/>
        </w:rPr>
      </w:r>
      <w:r>
        <w:rPr>
          <w:noProof/>
        </w:rPr>
        <w:fldChar w:fldCharType="separate"/>
      </w:r>
      <w:r>
        <w:rPr>
          <w:noProof/>
        </w:rPr>
        <w:t>28</w:t>
      </w:r>
      <w:r>
        <w:rPr>
          <w:noProof/>
        </w:rPr>
        <w:fldChar w:fldCharType="end"/>
      </w:r>
    </w:p>
    <w:p w14:paraId="2C03B8EA" w14:textId="7601038E"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5.2</w:t>
      </w:r>
      <w:r>
        <w:rPr>
          <w:rFonts w:asciiTheme="minorHAnsi" w:eastAsiaTheme="minorEastAsia" w:hAnsiTheme="minorHAnsi" w:cstheme="minorBidi"/>
          <w:noProof/>
          <w:sz w:val="24"/>
          <w:szCs w:val="24"/>
          <w:lang w:val="en-US"/>
        </w:rPr>
        <w:tab/>
      </w:r>
      <w:r w:rsidRPr="004D7B3C">
        <w:rPr>
          <w:rFonts w:cs="Arial"/>
          <w:noProof/>
          <w:lang w:val="en-US"/>
        </w:rPr>
        <w:t>Application Design</w:t>
      </w:r>
      <w:r>
        <w:rPr>
          <w:noProof/>
        </w:rPr>
        <w:tab/>
      </w:r>
      <w:r>
        <w:rPr>
          <w:noProof/>
        </w:rPr>
        <w:fldChar w:fldCharType="begin"/>
      </w:r>
      <w:r>
        <w:rPr>
          <w:noProof/>
        </w:rPr>
        <w:instrText xml:space="preserve"> PAGEREF _Toc102637721 \h </w:instrText>
      </w:r>
      <w:r>
        <w:rPr>
          <w:noProof/>
        </w:rPr>
      </w:r>
      <w:r>
        <w:rPr>
          <w:noProof/>
        </w:rPr>
        <w:fldChar w:fldCharType="separate"/>
      </w:r>
      <w:r>
        <w:rPr>
          <w:noProof/>
        </w:rPr>
        <w:t>28</w:t>
      </w:r>
      <w:r>
        <w:rPr>
          <w:noProof/>
        </w:rPr>
        <w:fldChar w:fldCharType="end"/>
      </w:r>
    </w:p>
    <w:p w14:paraId="25D9AF98" w14:textId="1DC291F3"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5.3</w:t>
      </w:r>
      <w:r>
        <w:rPr>
          <w:rFonts w:asciiTheme="minorHAnsi" w:eastAsiaTheme="minorEastAsia" w:hAnsiTheme="minorHAnsi" w:cstheme="minorBidi"/>
          <w:noProof/>
          <w:sz w:val="24"/>
          <w:szCs w:val="24"/>
          <w:lang w:val="en-US"/>
        </w:rPr>
        <w:tab/>
      </w:r>
      <w:r w:rsidRPr="004D7B3C">
        <w:rPr>
          <w:rFonts w:cs="Arial"/>
          <w:noProof/>
          <w:lang w:val="en-US"/>
        </w:rPr>
        <w:t>Prerequisites</w:t>
      </w:r>
      <w:r>
        <w:rPr>
          <w:noProof/>
        </w:rPr>
        <w:tab/>
      </w:r>
      <w:r>
        <w:rPr>
          <w:noProof/>
        </w:rPr>
        <w:fldChar w:fldCharType="begin"/>
      </w:r>
      <w:r>
        <w:rPr>
          <w:noProof/>
        </w:rPr>
        <w:instrText xml:space="preserve"> PAGEREF _Toc102637722 \h </w:instrText>
      </w:r>
      <w:r>
        <w:rPr>
          <w:noProof/>
        </w:rPr>
      </w:r>
      <w:r>
        <w:rPr>
          <w:noProof/>
        </w:rPr>
        <w:fldChar w:fldCharType="separate"/>
      </w:r>
      <w:r>
        <w:rPr>
          <w:noProof/>
        </w:rPr>
        <w:t>28</w:t>
      </w:r>
      <w:r>
        <w:rPr>
          <w:noProof/>
        </w:rPr>
        <w:fldChar w:fldCharType="end"/>
      </w:r>
    </w:p>
    <w:p w14:paraId="2B3211BE" w14:textId="6DC9C010"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5.4</w:t>
      </w:r>
      <w:r>
        <w:rPr>
          <w:rFonts w:asciiTheme="minorHAnsi" w:eastAsiaTheme="minorEastAsia" w:hAnsiTheme="minorHAnsi" w:cstheme="minorBidi"/>
          <w:noProof/>
          <w:sz w:val="24"/>
          <w:szCs w:val="24"/>
          <w:lang w:val="en-US"/>
        </w:rPr>
        <w:tab/>
      </w:r>
      <w:r w:rsidRPr="004D7B3C">
        <w:rPr>
          <w:rFonts w:cs="Arial"/>
          <w:noProof/>
          <w:lang w:val="en-US"/>
        </w:rPr>
        <w:t>User Authentication</w:t>
      </w:r>
      <w:r>
        <w:rPr>
          <w:noProof/>
        </w:rPr>
        <w:tab/>
      </w:r>
      <w:r>
        <w:rPr>
          <w:noProof/>
        </w:rPr>
        <w:fldChar w:fldCharType="begin"/>
      </w:r>
      <w:r>
        <w:rPr>
          <w:noProof/>
        </w:rPr>
        <w:instrText xml:space="preserve"> PAGEREF _Toc102637723 \h </w:instrText>
      </w:r>
      <w:r>
        <w:rPr>
          <w:noProof/>
        </w:rPr>
      </w:r>
      <w:r>
        <w:rPr>
          <w:noProof/>
        </w:rPr>
        <w:fldChar w:fldCharType="separate"/>
      </w:r>
      <w:r>
        <w:rPr>
          <w:noProof/>
        </w:rPr>
        <w:t>30</w:t>
      </w:r>
      <w:r>
        <w:rPr>
          <w:noProof/>
        </w:rPr>
        <w:fldChar w:fldCharType="end"/>
      </w:r>
    </w:p>
    <w:p w14:paraId="3ADF705A" w14:textId="64901E13"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5.5</w:t>
      </w:r>
      <w:r>
        <w:rPr>
          <w:rFonts w:asciiTheme="minorHAnsi" w:eastAsiaTheme="minorEastAsia" w:hAnsiTheme="minorHAnsi" w:cstheme="minorBidi"/>
          <w:noProof/>
          <w:sz w:val="24"/>
          <w:szCs w:val="24"/>
          <w:lang w:val="en-US"/>
        </w:rPr>
        <w:tab/>
      </w:r>
      <w:r w:rsidRPr="004D7B3C">
        <w:rPr>
          <w:rFonts w:cs="Arial"/>
          <w:noProof/>
          <w:lang w:val="en-US"/>
        </w:rPr>
        <w:t>Network Model</w:t>
      </w:r>
      <w:r>
        <w:rPr>
          <w:noProof/>
        </w:rPr>
        <w:tab/>
      </w:r>
      <w:r>
        <w:rPr>
          <w:noProof/>
        </w:rPr>
        <w:fldChar w:fldCharType="begin"/>
      </w:r>
      <w:r>
        <w:rPr>
          <w:noProof/>
        </w:rPr>
        <w:instrText xml:space="preserve"> PAGEREF _Toc102637724 \h </w:instrText>
      </w:r>
      <w:r>
        <w:rPr>
          <w:noProof/>
        </w:rPr>
      </w:r>
      <w:r>
        <w:rPr>
          <w:noProof/>
        </w:rPr>
        <w:fldChar w:fldCharType="separate"/>
      </w:r>
      <w:r>
        <w:rPr>
          <w:noProof/>
        </w:rPr>
        <w:t>30</w:t>
      </w:r>
      <w:r>
        <w:rPr>
          <w:noProof/>
        </w:rPr>
        <w:fldChar w:fldCharType="end"/>
      </w:r>
    </w:p>
    <w:p w14:paraId="28E60DBB" w14:textId="7961277E"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5.6</w:t>
      </w:r>
      <w:r>
        <w:rPr>
          <w:rFonts w:asciiTheme="minorHAnsi" w:eastAsiaTheme="minorEastAsia" w:hAnsiTheme="minorHAnsi" w:cstheme="minorBidi"/>
          <w:noProof/>
          <w:sz w:val="24"/>
          <w:szCs w:val="24"/>
          <w:lang w:val="en-US"/>
        </w:rPr>
        <w:tab/>
      </w:r>
      <w:r w:rsidRPr="004D7B3C">
        <w:rPr>
          <w:rFonts w:cs="Arial"/>
          <w:noProof/>
          <w:lang w:val="en-US"/>
        </w:rPr>
        <w:t>Environments Model</w:t>
      </w:r>
      <w:r>
        <w:rPr>
          <w:noProof/>
        </w:rPr>
        <w:tab/>
      </w:r>
      <w:r>
        <w:rPr>
          <w:noProof/>
        </w:rPr>
        <w:fldChar w:fldCharType="begin"/>
      </w:r>
      <w:r>
        <w:rPr>
          <w:noProof/>
        </w:rPr>
        <w:instrText xml:space="preserve"> PAGEREF _Toc102637725 \h </w:instrText>
      </w:r>
      <w:r>
        <w:rPr>
          <w:noProof/>
        </w:rPr>
      </w:r>
      <w:r>
        <w:rPr>
          <w:noProof/>
        </w:rPr>
        <w:fldChar w:fldCharType="separate"/>
      </w:r>
      <w:r>
        <w:rPr>
          <w:noProof/>
        </w:rPr>
        <w:t>43</w:t>
      </w:r>
      <w:r>
        <w:rPr>
          <w:noProof/>
        </w:rPr>
        <w:fldChar w:fldCharType="end"/>
      </w:r>
    </w:p>
    <w:p w14:paraId="1CA97B07" w14:textId="4D162F16"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5.7</w:t>
      </w:r>
      <w:r>
        <w:rPr>
          <w:rFonts w:asciiTheme="minorHAnsi" w:eastAsiaTheme="minorEastAsia" w:hAnsiTheme="minorHAnsi" w:cstheme="minorBidi"/>
          <w:noProof/>
          <w:sz w:val="24"/>
          <w:szCs w:val="24"/>
          <w:lang w:val="en-US"/>
        </w:rPr>
        <w:tab/>
      </w:r>
      <w:r w:rsidRPr="004D7B3C">
        <w:rPr>
          <w:rFonts w:cs="Arial"/>
          <w:noProof/>
          <w:lang w:val="en-US"/>
        </w:rPr>
        <w:t>System Management Model</w:t>
      </w:r>
      <w:r>
        <w:rPr>
          <w:noProof/>
        </w:rPr>
        <w:tab/>
      </w:r>
      <w:r>
        <w:rPr>
          <w:noProof/>
        </w:rPr>
        <w:fldChar w:fldCharType="begin"/>
      </w:r>
      <w:r>
        <w:rPr>
          <w:noProof/>
        </w:rPr>
        <w:instrText xml:space="preserve"> PAGEREF _Toc102637726 \h </w:instrText>
      </w:r>
      <w:r>
        <w:rPr>
          <w:noProof/>
        </w:rPr>
      </w:r>
      <w:r>
        <w:rPr>
          <w:noProof/>
        </w:rPr>
        <w:fldChar w:fldCharType="separate"/>
      </w:r>
      <w:r>
        <w:rPr>
          <w:noProof/>
        </w:rPr>
        <w:t>43</w:t>
      </w:r>
      <w:r>
        <w:rPr>
          <w:noProof/>
        </w:rPr>
        <w:fldChar w:fldCharType="end"/>
      </w:r>
    </w:p>
    <w:p w14:paraId="2CE188F2" w14:textId="51ABE867"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5.8</w:t>
      </w:r>
      <w:r>
        <w:rPr>
          <w:rFonts w:asciiTheme="minorHAnsi" w:eastAsiaTheme="minorEastAsia" w:hAnsiTheme="minorHAnsi" w:cstheme="minorBidi"/>
          <w:noProof/>
          <w:sz w:val="24"/>
          <w:szCs w:val="24"/>
          <w:lang w:val="en-US"/>
        </w:rPr>
        <w:tab/>
      </w:r>
      <w:r w:rsidRPr="004D7B3C">
        <w:rPr>
          <w:rFonts w:cs="Arial"/>
          <w:noProof/>
          <w:lang w:val="en-US"/>
        </w:rPr>
        <w:t>Performance</w:t>
      </w:r>
      <w:r>
        <w:rPr>
          <w:noProof/>
        </w:rPr>
        <w:tab/>
      </w:r>
      <w:r>
        <w:rPr>
          <w:noProof/>
        </w:rPr>
        <w:fldChar w:fldCharType="begin"/>
      </w:r>
      <w:r>
        <w:rPr>
          <w:noProof/>
        </w:rPr>
        <w:instrText xml:space="preserve"> PAGEREF _Toc102637727 \h </w:instrText>
      </w:r>
      <w:r>
        <w:rPr>
          <w:noProof/>
        </w:rPr>
      </w:r>
      <w:r>
        <w:rPr>
          <w:noProof/>
        </w:rPr>
        <w:fldChar w:fldCharType="separate"/>
      </w:r>
      <w:r>
        <w:rPr>
          <w:noProof/>
        </w:rPr>
        <w:t>43</w:t>
      </w:r>
      <w:r>
        <w:rPr>
          <w:noProof/>
        </w:rPr>
        <w:fldChar w:fldCharType="end"/>
      </w:r>
    </w:p>
    <w:p w14:paraId="634F77BD" w14:textId="757F0F0C"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5.9</w:t>
      </w:r>
      <w:r>
        <w:rPr>
          <w:rFonts w:asciiTheme="minorHAnsi" w:eastAsiaTheme="minorEastAsia" w:hAnsiTheme="minorHAnsi" w:cstheme="minorBidi"/>
          <w:noProof/>
          <w:sz w:val="24"/>
          <w:szCs w:val="24"/>
          <w:lang w:val="en-US"/>
        </w:rPr>
        <w:tab/>
      </w:r>
      <w:r w:rsidRPr="004D7B3C">
        <w:rPr>
          <w:rFonts w:cs="Arial"/>
          <w:noProof/>
          <w:lang w:val="en-US"/>
        </w:rPr>
        <w:t>Support Model</w:t>
      </w:r>
      <w:r>
        <w:rPr>
          <w:noProof/>
        </w:rPr>
        <w:tab/>
      </w:r>
      <w:r>
        <w:rPr>
          <w:noProof/>
        </w:rPr>
        <w:fldChar w:fldCharType="begin"/>
      </w:r>
      <w:r>
        <w:rPr>
          <w:noProof/>
        </w:rPr>
        <w:instrText xml:space="preserve"> PAGEREF _Toc102637728 \h </w:instrText>
      </w:r>
      <w:r>
        <w:rPr>
          <w:noProof/>
        </w:rPr>
      </w:r>
      <w:r>
        <w:rPr>
          <w:noProof/>
        </w:rPr>
        <w:fldChar w:fldCharType="separate"/>
      </w:r>
      <w:r>
        <w:rPr>
          <w:noProof/>
        </w:rPr>
        <w:t>43</w:t>
      </w:r>
      <w:r>
        <w:rPr>
          <w:noProof/>
        </w:rPr>
        <w:fldChar w:fldCharType="end"/>
      </w:r>
    </w:p>
    <w:p w14:paraId="7AB186F7" w14:textId="1BEDF890" w:rsidR="00FA3264" w:rsidRDefault="00FA3264">
      <w:pPr>
        <w:pStyle w:val="TOC2"/>
        <w:tabs>
          <w:tab w:val="left" w:pos="1000"/>
        </w:tabs>
        <w:rPr>
          <w:rFonts w:asciiTheme="minorHAnsi" w:eastAsiaTheme="minorEastAsia" w:hAnsiTheme="minorHAnsi" w:cstheme="minorBidi"/>
          <w:noProof/>
          <w:sz w:val="24"/>
          <w:szCs w:val="24"/>
          <w:lang w:val="en-US"/>
        </w:rPr>
      </w:pPr>
      <w:r w:rsidRPr="004D7B3C">
        <w:rPr>
          <w:rFonts w:cs="Arial"/>
          <w:noProof/>
          <w:lang w:val="en-US"/>
        </w:rPr>
        <w:t>5.10</w:t>
      </w:r>
      <w:r>
        <w:rPr>
          <w:rFonts w:asciiTheme="minorHAnsi" w:eastAsiaTheme="minorEastAsia" w:hAnsiTheme="minorHAnsi" w:cstheme="minorBidi"/>
          <w:noProof/>
          <w:sz w:val="24"/>
          <w:szCs w:val="24"/>
          <w:lang w:val="en-US"/>
        </w:rPr>
        <w:tab/>
      </w:r>
      <w:r w:rsidRPr="004D7B3C">
        <w:rPr>
          <w:rFonts w:cs="Arial"/>
          <w:noProof/>
          <w:lang w:val="en-US"/>
        </w:rPr>
        <w:t>Security Architecture 4.2.1</w:t>
      </w:r>
      <w:r>
        <w:rPr>
          <w:noProof/>
        </w:rPr>
        <w:tab/>
      </w:r>
      <w:r>
        <w:rPr>
          <w:noProof/>
        </w:rPr>
        <w:fldChar w:fldCharType="begin"/>
      </w:r>
      <w:r>
        <w:rPr>
          <w:noProof/>
        </w:rPr>
        <w:instrText xml:space="preserve"> PAGEREF _Toc102637729 \h </w:instrText>
      </w:r>
      <w:r>
        <w:rPr>
          <w:noProof/>
        </w:rPr>
      </w:r>
      <w:r>
        <w:rPr>
          <w:noProof/>
        </w:rPr>
        <w:fldChar w:fldCharType="separate"/>
      </w:r>
      <w:r>
        <w:rPr>
          <w:noProof/>
        </w:rPr>
        <w:t>43</w:t>
      </w:r>
      <w:r>
        <w:rPr>
          <w:noProof/>
        </w:rPr>
        <w:fldChar w:fldCharType="end"/>
      </w:r>
    </w:p>
    <w:p w14:paraId="0793B4DC" w14:textId="161FAA36" w:rsidR="00FA3264" w:rsidRDefault="00FA3264">
      <w:pPr>
        <w:pStyle w:val="TOC2"/>
        <w:tabs>
          <w:tab w:val="left" w:pos="1000"/>
        </w:tabs>
        <w:rPr>
          <w:rFonts w:asciiTheme="minorHAnsi" w:eastAsiaTheme="minorEastAsia" w:hAnsiTheme="minorHAnsi" w:cstheme="minorBidi"/>
          <w:noProof/>
          <w:sz w:val="24"/>
          <w:szCs w:val="24"/>
          <w:lang w:val="en-US"/>
        </w:rPr>
      </w:pPr>
      <w:r w:rsidRPr="004D7B3C">
        <w:rPr>
          <w:rFonts w:cs="Arial"/>
          <w:noProof/>
          <w:lang w:val="en-US"/>
        </w:rPr>
        <w:t>5.11</w:t>
      </w:r>
      <w:r>
        <w:rPr>
          <w:rFonts w:asciiTheme="minorHAnsi" w:eastAsiaTheme="minorEastAsia" w:hAnsiTheme="minorHAnsi" w:cstheme="minorBidi"/>
          <w:noProof/>
          <w:sz w:val="24"/>
          <w:szCs w:val="24"/>
          <w:lang w:val="en-US"/>
        </w:rPr>
        <w:tab/>
      </w:r>
      <w:r w:rsidRPr="004D7B3C">
        <w:rPr>
          <w:rFonts w:cs="Arial"/>
          <w:noProof/>
          <w:lang w:val="en-US"/>
        </w:rPr>
        <w:t>Managed device Credentials Management</w:t>
      </w:r>
      <w:r>
        <w:rPr>
          <w:noProof/>
        </w:rPr>
        <w:tab/>
      </w:r>
      <w:r>
        <w:rPr>
          <w:noProof/>
        </w:rPr>
        <w:fldChar w:fldCharType="begin"/>
      </w:r>
      <w:r>
        <w:rPr>
          <w:noProof/>
        </w:rPr>
        <w:instrText xml:space="preserve"> PAGEREF _Toc102637730 \h </w:instrText>
      </w:r>
      <w:r>
        <w:rPr>
          <w:noProof/>
        </w:rPr>
      </w:r>
      <w:r>
        <w:rPr>
          <w:noProof/>
        </w:rPr>
        <w:fldChar w:fldCharType="separate"/>
      </w:r>
      <w:r>
        <w:rPr>
          <w:noProof/>
        </w:rPr>
        <w:t>46</w:t>
      </w:r>
      <w:r>
        <w:rPr>
          <w:noProof/>
        </w:rPr>
        <w:fldChar w:fldCharType="end"/>
      </w:r>
    </w:p>
    <w:p w14:paraId="488E0A9A" w14:textId="25A97445" w:rsidR="00FA3264" w:rsidRDefault="00FA3264">
      <w:pPr>
        <w:pStyle w:val="TOC2"/>
        <w:tabs>
          <w:tab w:val="left" w:pos="1000"/>
        </w:tabs>
        <w:rPr>
          <w:rFonts w:asciiTheme="minorHAnsi" w:eastAsiaTheme="minorEastAsia" w:hAnsiTheme="minorHAnsi" w:cstheme="minorBidi"/>
          <w:noProof/>
          <w:sz w:val="24"/>
          <w:szCs w:val="24"/>
          <w:lang w:val="en-US"/>
        </w:rPr>
      </w:pPr>
      <w:r w:rsidRPr="004D7B3C">
        <w:rPr>
          <w:rFonts w:cs="Arial"/>
          <w:noProof/>
          <w:lang w:val="en-US"/>
        </w:rPr>
        <w:t>5.12</w:t>
      </w:r>
      <w:r>
        <w:rPr>
          <w:rFonts w:asciiTheme="minorHAnsi" w:eastAsiaTheme="minorEastAsia" w:hAnsiTheme="minorHAnsi" w:cstheme="minorBidi"/>
          <w:noProof/>
          <w:sz w:val="24"/>
          <w:szCs w:val="24"/>
          <w:lang w:val="en-US"/>
        </w:rPr>
        <w:tab/>
      </w:r>
      <w:r w:rsidRPr="004D7B3C">
        <w:rPr>
          <w:rFonts w:cs="Arial"/>
          <w:noProof/>
          <w:lang w:val="en-US"/>
        </w:rPr>
        <w:t>Security and Compliance Controls</w:t>
      </w:r>
      <w:r>
        <w:rPr>
          <w:noProof/>
        </w:rPr>
        <w:tab/>
      </w:r>
      <w:r>
        <w:rPr>
          <w:noProof/>
        </w:rPr>
        <w:fldChar w:fldCharType="begin"/>
      </w:r>
      <w:r>
        <w:rPr>
          <w:noProof/>
        </w:rPr>
        <w:instrText xml:space="preserve"> PAGEREF _Toc102637731 \h </w:instrText>
      </w:r>
      <w:r>
        <w:rPr>
          <w:noProof/>
        </w:rPr>
      </w:r>
      <w:r>
        <w:rPr>
          <w:noProof/>
        </w:rPr>
        <w:fldChar w:fldCharType="separate"/>
      </w:r>
      <w:r>
        <w:rPr>
          <w:noProof/>
        </w:rPr>
        <w:t>47</w:t>
      </w:r>
      <w:r>
        <w:rPr>
          <w:noProof/>
        </w:rPr>
        <w:fldChar w:fldCharType="end"/>
      </w:r>
    </w:p>
    <w:p w14:paraId="0C399602" w14:textId="3BDA9FDB" w:rsidR="00FA3264" w:rsidRDefault="00FA3264">
      <w:pPr>
        <w:pStyle w:val="TOC1"/>
        <w:tabs>
          <w:tab w:val="left" w:pos="600"/>
        </w:tabs>
        <w:rPr>
          <w:rFonts w:asciiTheme="minorHAnsi" w:eastAsiaTheme="minorEastAsia" w:hAnsiTheme="minorHAnsi" w:cstheme="minorBidi"/>
          <w:noProof/>
          <w:szCs w:val="24"/>
          <w:lang w:val="en-US"/>
        </w:rPr>
      </w:pPr>
      <w:r w:rsidRPr="004D7B3C">
        <w:rPr>
          <w:rFonts w:cs="Arial"/>
          <w:noProof/>
          <w:lang w:val="en-US"/>
        </w:rPr>
        <w:t>6.</w:t>
      </w:r>
      <w:r>
        <w:rPr>
          <w:rFonts w:asciiTheme="minorHAnsi" w:eastAsiaTheme="minorEastAsia" w:hAnsiTheme="minorHAnsi" w:cstheme="minorBidi"/>
          <w:noProof/>
          <w:szCs w:val="24"/>
          <w:lang w:val="en-US"/>
        </w:rPr>
        <w:tab/>
      </w:r>
      <w:r w:rsidRPr="004D7B3C">
        <w:rPr>
          <w:rFonts w:cs="Arial"/>
          <w:noProof/>
          <w:lang w:val="en-US"/>
        </w:rPr>
        <w:t>Implementation</w:t>
      </w:r>
      <w:r>
        <w:rPr>
          <w:noProof/>
        </w:rPr>
        <w:tab/>
      </w:r>
      <w:r>
        <w:rPr>
          <w:noProof/>
        </w:rPr>
        <w:fldChar w:fldCharType="begin"/>
      </w:r>
      <w:r>
        <w:rPr>
          <w:noProof/>
        </w:rPr>
        <w:instrText xml:space="preserve"> PAGEREF _Toc102637732 \h </w:instrText>
      </w:r>
      <w:r>
        <w:rPr>
          <w:noProof/>
        </w:rPr>
      </w:r>
      <w:r>
        <w:rPr>
          <w:noProof/>
        </w:rPr>
        <w:fldChar w:fldCharType="separate"/>
      </w:r>
      <w:r>
        <w:rPr>
          <w:noProof/>
        </w:rPr>
        <w:t>49</w:t>
      </w:r>
      <w:r>
        <w:rPr>
          <w:noProof/>
        </w:rPr>
        <w:fldChar w:fldCharType="end"/>
      </w:r>
    </w:p>
    <w:p w14:paraId="183C78F6" w14:textId="113A5700"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lastRenderedPageBreak/>
        <w:t>6.1</w:t>
      </w:r>
      <w:r>
        <w:rPr>
          <w:rFonts w:asciiTheme="minorHAnsi" w:eastAsiaTheme="minorEastAsia" w:hAnsiTheme="minorHAnsi" w:cstheme="minorBidi"/>
          <w:noProof/>
          <w:sz w:val="24"/>
          <w:szCs w:val="24"/>
          <w:lang w:val="en-US"/>
        </w:rPr>
        <w:tab/>
      </w:r>
      <w:r w:rsidRPr="004D7B3C">
        <w:rPr>
          <w:rFonts w:cs="Arial"/>
          <w:noProof/>
          <w:lang w:val="en-US"/>
        </w:rPr>
        <w:t>Testing and Validation</w:t>
      </w:r>
      <w:r>
        <w:rPr>
          <w:noProof/>
        </w:rPr>
        <w:tab/>
      </w:r>
      <w:r>
        <w:rPr>
          <w:noProof/>
        </w:rPr>
        <w:fldChar w:fldCharType="begin"/>
      </w:r>
      <w:r>
        <w:rPr>
          <w:noProof/>
        </w:rPr>
        <w:instrText xml:space="preserve"> PAGEREF _Toc102637733 \h </w:instrText>
      </w:r>
      <w:r>
        <w:rPr>
          <w:noProof/>
        </w:rPr>
      </w:r>
      <w:r>
        <w:rPr>
          <w:noProof/>
        </w:rPr>
        <w:fldChar w:fldCharType="separate"/>
      </w:r>
      <w:r>
        <w:rPr>
          <w:noProof/>
        </w:rPr>
        <w:t>49</w:t>
      </w:r>
      <w:r>
        <w:rPr>
          <w:noProof/>
        </w:rPr>
        <w:fldChar w:fldCharType="end"/>
      </w:r>
    </w:p>
    <w:p w14:paraId="62F92B9D" w14:textId="2D557DD9"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6.2</w:t>
      </w:r>
      <w:r>
        <w:rPr>
          <w:rFonts w:asciiTheme="minorHAnsi" w:eastAsiaTheme="minorEastAsia" w:hAnsiTheme="minorHAnsi" w:cstheme="minorBidi"/>
          <w:noProof/>
          <w:sz w:val="24"/>
          <w:szCs w:val="24"/>
          <w:lang w:val="en-US"/>
        </w:rPr>
        <w:tab/>
      </w:r>
      <w:r w:rsidRPr="004D7B3C">
        <w:rPr>
          <w:rFonts w:cs="Arial"/>
          <w:noProof/>
          <w:lang w:val="en-US"/>
        </w:rPr>
        <w:t>Deployment</w:t>
      </w:r>
      <w:r>
        <w:rPr>
          <w:noProof/>
        </w:rPr>
        <w:tab/>
      </w:r>
      <w:r>
        <w:rPr>
          <w:noProof/>
        </w:rPr>
        <w:fldChar w:fldCharType="begin"/>
      </w:r>
      <w:r>
        <w:rPr>
          <w:noProof/>
        </w:rPr>
        <w:instrText xml:space="preserve"> PAGEREF _Toc102637734 \h </w:instrText>
      </w:r>
      <w:r>
        <w:rPr>
          <w:noProof/>
        </w:rPr>
      </w:r>
      <w:r>
        <w:rPr>
          <w:noProof/>
        </w:rPr>
        <w:fldChar w:fldCharType="separate"/>
      </w:r>
      <w:r>
        <w:rPr>
          <w:noProof/>
        </w:rPr>
        <w:t>49</w:t>
      </w:r>
      <w:r>
        <w:rPr>
          <w:noProof/>
        </w:rPr>
        <w:fldChar w:fldCharType="end"/>
      </w:r>
    </w:p>
    <w:p w14:paraId="0C0B135C" w14:textId="39AC3FCF"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6.3</w:t>
      </w:r>
      <w:r>
        <w:rPr>
          <w:rFonts w:asciiTheme="minorHAnsi" w:eastAsiaTheme="minorEastAsia" w:hAnsiTheme="minorHAnsi" w:cstheme="minorBidi"/>
          <w:noProof/>
          <w:sz w:val="24"/>
          <w:szCs w:val="24"/>
          <w:lang w:val="en-US"/>
        </w:rPr>
        <w:tab/>
      </w:r>
      <w:r w:rsidRPr="004D7B3C">
        <w:rPr>
          <w:rFonts w:cs="Arial"/>
          <w:noProof/>
          <w:lang w:val="en-US"/>
        </w:rPr>
        <w:t>Migration</w:t>
      </w:r>
      <w:r>
        <w:rPr>
          <w:noProof/>
        </w:rPr>
        <w:tab/>
      </w:r>
      <w:r>
        <w:rPr>
          <w:noProof/>
        </w:rPr>
        <w:fldChar w:fldCharType="begin"/>
      </w:r>
      <w:r>
        <w:rPr>
          <w:noProof/>
        </w:rPr>
        <w:instrText xml:space="preserve"> PAGEREF _Toc102637735 \h </w:instrText>
      </w:r>
      <w:r>
        <w:rPr>
          <w:noProof/>
        </w:rPr>
      </w:r>
      <w:r>
        <w:rPr>
          <w:noProof/>
        </w:rPr>
        <w:fldChar w:fldCharType="separate"/>
      </w:r>
      <w:r>
        <w:rPr>
          <w:noProof/>
        </w:rPr>
        <w:t>49</w:t>
      </w:r>
      <w:r>
        <w:rPr>
          <w:noProof/>
        </w:rPr>
        <w:fldChar w:fldCharType="end"/>
      </w:r>
    </w:p>
    <w:p w14:paraId="1FF2646D" w14:textId="5F89A822" w:rsidR="00FA3264" w:rsidRDefault="00FA3264">
      <w:pPr>
        <w:pStyle w:val="TOC1"/>
        <w:tabs>
          <w:tab w:val="left" w:pos="600"/>
        </w:tabs>
        <w:rPr>
          <w:rFonts w:asciiTheme="minorHAnsi" w:eastAsiaTheme="minorEastAsia" w:hAnsiTheme="minorHAnsi" w:cstheme="minorBidi"/>
          <w:noProof/>
          <w:szCs w:val="24"/>
          <w:lang w:val="en-US"/>
        </w:rPr>
      </w:pPr>
      <w:r w:rsidRPr="004D7B3C">
        <w:rPr>
          <w:rFonts w:cs="Arial"/>
          <w:noProof/>
          <w:lang w:val="en-US"/>
        </w:rPr>
        <w:t>7.</w:t>
      </w:r>
      <w:r>
        <w:rPr>
          <w:rFonts w:asciiTheme="minorHAnsi" w:eastAsiaTheme="minorEastAsia" w:hAnsiTheme="minorHAnsi" w:cstheme="minorBidi"/>
          <w:noProof/>
          <w:szCs w:val="24"/>
          <w:lang w:val="en-US"/>
        </w:rPr>
        <w:tab/>
      </w:r>
      <w:r w:rsidRPr="004D7B3C">
        <w:rPr>
          <w:rFonts w:cs="Arial"/>
          <w:noProof/>
          <w:lang w:val="en-US"/>
        </w:rPr>
        <w:t>Viability Assessment</w:t>
      </w:r>
      <w:r>
        <w:rPr>
          <w:noProof/>
        </w:rPr>
        <w:tab/>
      </w:r>
      <w:r>
        <w:rPr>
          <w:noProof/>
        </w:rPr>
        <w:fldChar w:fldCharType="begin"/>
      </w:r>
      <w:r>
        <w:rPr>
          <w:noProof/>
        </w:rPr>
        <w:instrText xml:space="preserve"> PAGEREF _Toc102637736 \h </w:instrText>
      </w:r>
      <w:r>
        <w:rPr>
          <w:noProof/>
        </w:rPr>
      </w:r>
      <w:r>
        <w:rPr>
          <w:noProof/>
        </w:rPr>
        <w:fldChar w:fldCharType="separate"/>
      </w:r>
      <w:r>
        <w:rPr>
          <w:noProof/>
        </w:rPr>
        <w:t>50</w:t>
      </w:r>
      <w:r>
        <w:rPr>
          <w:noProof/>
        </w:rPr>
        <w:fldChar w:fldCharType="end"/>
      </w:r>
    </w:p>
    <w:p w14:paraId="31035F53" w14:textId="7EA05438"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7.1</w:t>
      </w:r>
      <w:r>
        <w:rPr>
          <w:rFonts w:asciiTheme="minorHAnsi" w:eastAsiaTheme="minorEastAsia" w:hAnsiTheme="minorHAnsi" w:cstheme="minorBidi"/>
          <w:noProof/>
          <w:sz w:val="24"/>
          <w:szCs w:val="24"/>
          <w:lang w:val="en-US"/>
        </w:rPr>
        <w:tab/>
      </w:r>
      <w:r w:rsidRPr="004D7B3C">
        <w:rPr>
          <w:rFonts w:cs="Arial"/>
          <w:noProof/>
          <w:lang w:val="en-US"/>
        </w:rPr>
        <w:t>Assumptions</w:t>
      </w:r>
      <w:r>
        <w:rPr>
          <w:noProof/>
        </w:rPr>
        <w:tab/>
      </w:r>
      <w:r>
        <w:rPr>
          <w:noProof/>
        </w:rPr>
        <w:fldChar w:fldCharType="begin"/>
      </w:r>
      <w:r>
        <w:rPr>
          <w:noProof/>
        </w:rPr>
        <w:instrText xml:space="preserve"> PAGEREF _Toc102637737 \h </w:instrText>
      </w:r>
      <w:r>
        <w:rPr>
          <w:noProof/>
        </w:rPr>
      </w:r>
      <w:r>
        <w:rPr>
          <w:noProof/>
        </w:rPr>
        <w:fldChar w:fldCharType="separate"/>
      </w:r>
      <w:r>
        <w:rPr>
          <w:noProof/>
        </w:rPr>
        <w:t>50</w:t>
      </w:r>
      <w:r>
        <w:rPr>
          <w:noProof/>
        </w:rPr>
        <w:fldChar w:fldCharType="end"/>
      </w:r>
    </w:p>
    <w:p w14:paraId="696CAFB1" w14:textId="74733320"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7.2</w:t>
      </w:r>
      <w:r>
        <w:rPr>
          <w:rFonts w:asciiTheme="minorHAnsi" w:eastAsiaTheme="minorEastAsia" w:hAnsiTheme="minorHAnsi" w:cstheme="minorBidi"/>
          <w:noProof/>
          <w:sz w:val="24"/>
          <w:szCs w:val="24"/>
          <w:lang w:val="en-US"/>
        </w:rPr>
        <w:tab/>
      </w:r>
      <w:r w:rsidRPr="004D7B3C">
        <w:rPr>
          <w:rFonts w:cs="Arial"/>
          <w:noProof/>
          <w:lang w:val="en-US"/>
        </w:rPr>
        <w:t>Dependencies</w:t>
      </w:r>
      <w:r>
        <w:rPr>
          <w:noProof/>
        </w:rPr>
        <w:tab/>
      </w:r>
      <w:r>
        <w:rPr>
          <w:noProof/>
        </w:rPr>
        <w:fldChar w:fldCharType="begin"/>
      </w:r>
      <w:r>
        <w:rPr>
          <w:noProof/>
        </w:rPr>
        <w:instrText xml:space="preserve"> PAGEREF _Toc102637738 \h </w:instrText>
      </w:r>
      <w:r>
        <w:rPr>
          <w:noProof/>
        </w:rPr>
      </w:r>
      <w:r>
        <w:rPr>
          <w:noProof/>
        </w:rPr>
        <w:fldChar w:fldCharType="separate"/>
      </w:r>
      <w:r>
        <w:rPr>
          <w:noProof/>
        </w:rPr>
        <w:t>50</w:t>
      </w:r>
      <w:r>
        <w:rPr>
          <w:noProof/>
        </w:rPr>
        <w:fldChar w:fldCharType="end"/>
      </w:r>
    </w:p>
    <w:p w14:paraId="099D1084" w14:textId="290299CB"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7.3</w:t>
      </w:r>
      <w:r>
        <w:rPr>
          <w:rFonts w:asciiTheme="minorHAnsi" w:eastAsiaTheme="minorEastAsia" w:hAnsiTheme="minorHAnsi" w:cstheme="minorBidi"/>
          <w:noProof/>
          <w:sz w:val="24"/>
          <w:szCs w:val="24"/>
          <w:lang w:val="en-US"/>
        </w:rPr>
        <w:tab/>
      </w:r>
      <w:r w:rsidRPr="004D7B3C">
        <w:rPr>
          <w:rFonts w:cs="Arial"/>
          <w:noProof/>
          <w:lang w:val="en-US"/>
        </w:rPr>
        <w:t>Risk</w:t>
      </w:r>
      <w:r>
        <w:rPr>
          <w:noProof/>
        </w:rPr>
        <w:tab/>
      </w:r>
      <w:r>
        <w:rPr>
          <w:noProof/>
        </w:rPr>
        <w:fldChar w:fldCharType="begin"/>
      </w:r>
      <w:r>
        <w:rPr>
          <w:noProof/>
        </w:rPr>
        <w:instrText xml:space="preserve"> PAGEREF _Toc102637739 \h </w:instrText>
      </w:r>
      <w:r>
        <w:rPr>
          <w:noProof/>
        </w:rPr>
      </w:r>
      <w:r>
        <w:rPr>
          <w:noProof/>
        </w:rPr>
        <w:fldChar w:fldCharType="separate"/>
      </w:r>
      <w:r>
        <w:rPr>
          <w:noProof/>
        </w:rPr>
        <w:t>51</w:t>
      </w:r>
      <w:r>
        <w:rPr>
          <w:noProof/>
        </w:rPr>
        <w:fldChar w:fldCharType="end"/>
      </w:r>
    </w:p>
    <w:p w14:paraId="698F4B0D" w14:textId="38982D01"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7.4</w:t>
      </w:r>
      <w:r>
        <w:rPr>
          <w:rFonts w:asciiTheme="minorHAnsi" w:eastAsiaTheme="minorEastAsia" w:hAnsiTheme="minorHAnsi" w:cstheme="minorBidi"/>
          <w:noProof/>
          <w:sz w:val="24"/>
          <w:szCs w:val="24"/>
          <w:lang w:val="en-US"/>
        </w:rPr>
        <w:tab/>
      </w:r>
      <w:r w:rsidRPr="004D7B3C">
        <w:rPr>
          <w:rFonts w:cs="Arial"/>
          <w:noProof/>
          <w:lang w:val="en-US"/>
        </w:rPr>
        <w:t>Issues</w:t>
      </w:r>
      <w:r>
        <w:rPr>
          <w:noProof/>
        </w:rPr>
        <w:tab/>
      </w:r>
      <w:r>
        <w:rPr>
          <w:noProof/>
        </w:rPr>
        <w:fldChar w:fldCharType="begin"/>
      </w:r>
      <w:r>
        <w:rPr>
          <w:noProof/>
        </w:rPr>
        <w:instrText xml:space="preserve"> PAGEREF _Toc102637740 \h </w:instrText>
      </w:r>
      <w:r>
        <w:rPr>
          <w:noProof/>
        </w:rPr>
      </w:r>
      <w:r>
        <w:rPr>
          <w:noProof/>
        </w:rPr>
        <w:fldChar w:fldCharType="separate"/>
      </w:r>
      <w:r>
        <w:rPr>
          <w:noProof/>
        </w:rPr>
        <w:t>51</w:t>
      </w:r>
      <w:r>
        <w:rPr>
          <w:noProof/>
        </w:rPr>
        <w:fldChar w:fldCharType="end"/>
      </w:r>
    </w:p>
    <w:p w14:paraId="393F2D48" w14:textId="52E6F171" w:rsidR="00FA3264" w:rsidRDefault="00FA3264">
      <w:pPr>
        <w:pStyle w:val="TOC1"/>
        <w:tabs>
          <w:tab w:val="left" w:pos="600"/>
        </w:tabs>
        <w:rPr>
          <w:rFonts w:asciiTheme="minorHAnsi" w:eastAsiaTheme="minorEastAsia" w:hAnsiTheme="minorHAnsi" w:cstheme="minorBidi"/>
          <w:noProof/>
          <w:szCs w:val="24"/>
          <w:lang w:val="en-US"/>
        </w:rPr>
      </w:pPr>
      <w:r w:rsidRPr="004D7B3C">
        <w:rPr>
          <w:rFonts w:cs="Arial"/>
          <w:noProof/>
          <w:lang w:val="en-US"/>
        </w:rPr>
        <w:t>8.</w:t>
      </w:r>
      <w:r>
        <w:rPr>
          <w:rFonts w:asciiTheme="minorHAnsi" w:eastAsiaTheme="minorEastAsia" w:hAnsiTheme="minorHAnsi" w:cstheme="minorBidi"/>
          <w:noProof/>
          <w:szCs w:val="24"/>
          <w:lang w:val="en-US"/>
        </w:rPr>
        <w:tab/>
      </w:r>
      <w:r w:rsidRPr="004D7B3C">
        <w:rPr>
          <w:rFonts w:cs="Arial"/>
          <w:noProof/>
          <w:lang w:val="en-US"/>
        </w:rPr>
        <w:t>Bill of Materials</w:t>
      </w:r>
      <w:r>
        <w:rPr>
          <w:noProof/>
        </w:rPr>
        <w:tab/>
      </w:r>
      <w:r>
        <w:rPr>
          <w:noProof/>
        </w:rPr>
        <w:fldChar w:fldCharType="begin"/>
      </w:r>
      <w:r>
        <w:rPr>
          <w:noProof/>
        </w:rPr>
        <w:instrText xml:space="preserve"> PAGEREF _Toc102637741 \h </w:instrText>
      </w:r>
      <w:r>
        <w:rPr>
          <w:noProof/>
        </w:rPr>
      </w:r>
      <w:r>
        <w:rPr>
          <w:noProof/>
        </w:rPr>
        <w:fldChar w:fldCharType="separate"/>
      </w:r>
      <w:r>
        <w:rPr>
          <w:noProof/>
        </w:rPr>
        <w:t>52</w:t>
      </w:r>
      <w:r>
        <w:rPr>
          <w:noProof/>
        </w:rPr>
        <w:fldChar w:fldCharType="end"/>
      </w:r>
    </w:p>
    <w:p w14:paraId="47B8EACA" w14:textId="05395D9C" w:rsidR="00FA3264" w:rsidRDefault="00FA3264">
      <w:pPr>
        <w:pStyle w:val="TOC1"/>
        <w:tabs>
          <w:tab w:val="left" w:pos="600"/>
        </w:tabs>
        <w:rPr>
          <w:rFonts w:asciiTheme="minorHAnsi" w:eastAsiaTheme="minorEastAsia" w:hAnsiTheme="minorHAnsi" w:cstheme="minorBidi"/>
          <w:noProof/>
          <w:szCs w:val="24"/>
          <w:lang w:val="en-US"/>
        </w:rPr>
      </w:pPr>
      <w:r w:rsidRPr="004D7B3C">
        <w:rPr>
          <w:rFonts w:cs="Arial"/>
          <w:noProof/>
          <w:lang w:val="en-US"/>
        </w:rPr>
        <w:t>9.</w:t>
      </w:r>
      <w:r>
        <w:rPr>
          <w:rFonts w:asciiTheme="minorHAnsi" w:eastAsiaTheme="minorEastAsia" w:hAnsiTheme="minorHAnsi" w:cstheme="minorBidi"/>
          <w:noProof/>
          <w:szCs w:val="24"/>
          <w:lang w:val="en-US"/>
        </w:rPr>
        <w:tab/>
      </w:r>
      <w:r w:rsidRPr="004D7B3C">
        <w:rPr>
          <w:rFonts w:cs="Arial"/>
          <w:noProof/>
          <w:lang w:val="en-US"/>
        </w:rPr>
        <w:t>Appendix</w:t>
      </w:r>
      <w:r>
        <w:rPr>
          <w:noProof/>
        </w:rPr>
        <w:tab/>
      </w:r>
      <w:r>
        <w:rPr>
          <w:noProof/>
        </w:rPr>
        <w:fldChar w:fldCharType="begin"/>
      </w:r>
      <w:r>
        <w:rPr>
          <w:noProof/>
        </w:rPr>
        <w:instrText xml:space="preserve"> PAGEREF _Toc102637742 \h </w:instrText>
      </w:r>
      <w:r>
        <w:rPr>
          <w:noProof/>
        </w:rPr>
      </w:r>
      <w:r>
        <w:rPr>
          <w:noProof/>
        </w:rPr>
        <w:fldChar w:fldCharType="separate"/>
      </w:r>
      <w:r>
        <w:rPr>
          <w:noProof/>
        </w:rPr>
        <w:t>53</w:t>
      </w:r>
      <w:r>
        <w:rPr>
          <w:noProof/>
        </w:rPr>
        <w:fldChar w:fldCharType="end"/>
      </w:r>
    </w:p>
    <w:p w14:paraId="1C1413BD" w14:textId="10185174" w:rsidR="00FA3264" w:rsidRDefault="00FA3264">
      <w:pPr>
        <w:pStyle w:val="TOC2"/>
        <w:tabs>
          <w:tab w:val="left" w:pos="800"/>
        </w:tabs>
        <w:rPr>
          <w:rFonts w:asciiTheme="minorHAnsi" w:eastAsiaTheme="minorEastAsia" w:hAnsiTheme="minorHAnsi" w:cstheme="minorBidi"/>
          <w:noProof/>
          <w:sz w:val="24"/>
          <w:szCs w:val="24"/>
          <w:lang w:val="en-US"/>
        </w:rPr>
      </w:pPr>
      <w:r w:rsidRPr="004D7B3C">
        <w:rPr>
          <w:rFonts w:cs="Arial"/>
          <w:noProof/>
          <w:lang w:val="en-US"/>
        </w:rPr>
        <w:t>9.1</w:t>
      </w:r>
      <w:r>
        <w:rPr>
          <w:rFonts w:asciiTheme="minorHAnsi" w:eastAsiaTheme="minorEastAsia" w:hAnsiTheme="minorHAnsi" w:cstheme="minorBidi"/>
          <w:noProof/>
          <w:sz w:val="24"/>
          <w:szCs w:val="24"/>
          <w:lang w:val="en-US"/>
        </w:rPr>
        <w:tab/>
      </w:r>
      <w:r w:rsidRPr="004D7B3C">
        <w:rPr>
          <w:rFonts w:cs="Arial"/>
          <w:noProof/>
          <w:lang w:val="en-US"/>
        </w:rPr>
        <w:t>Playbooks</w:t>
      </w:r>
      <w:r>
        <w:rPr>
          <w:noProof/>
        </w:rPr>
        <w:tab/>
      </w:r>
      <w:r>
        <w:rPr>
          <w:noProof/>
        </w:rPr>
        <w:fldChar w:fldCharType="begin"/>
      </w:r>
      <w:r>
        <w:rPr>
          <w:noProof/>
        </w:rPr>
        <w:instrText xml:space="preserve"> PAGEREF _Toc102637743 \h </w:instrText>
      </w:r>
      <w:r>
        <w:rPr>
          <w:noProof/>
        </w:rPr>
      </w:r>
      <w:r>
        <w:rPr>
          <w:noProof/>
        </w:rPr>
        <w:fldChar w:fldCharType="separate"/>
      </w:r>
      <w:r>
        <w:rPr>
          <w:noProof/>
        </w:rPr>
        <w:t>53</w:t>
      </w:r>
      <w:r>
        <w:rPr>
          <w:noProof/>
        </w:rPr>
        <w:fldChar w:fldCharType="end"/>
      </w:r>
    </w:p>
    <w:p w14:paraId="4A573829" w14:textId="4945F0A8" w:rsidR="00B625AB" w:rsidRPr="00F14F80" w:rsidRDefault="000A257C" w:rsidP="00B625AB">
      <w:pPr>
        <w:rPr>
          <w:rFonts w:cs="Arial"/>
          <w:lang w:val="en-US"/>
        </w:rPr>
      </w:pPr>
      <w:r w:rsidRPr="00F14F80">
        <w:rPr>
          <w:rFonts w:cs="Arial"/>
          <w:sz w:val="24"/>
          <w:lang w:val="en-US"/>
        </w:rPr>
        <w:fldChar w:fldCharType="end"/>
      </w:r>
    </w:p>
    <w:p w14:paraId="0F1264C0" w14:textId="77777777" w:rsidR="00B625AB" w:rsidRPr="00F14F80" w:rsidRDefault="00B625AB" w:rsidP="00B625AB">
      <w:pPr>
        <w:pStyle w:val="Heading1"/>
        <w:numPr>
          <w:ilvl w:val="0"/>
          <w:numId w:val="1"/>
        </w:numPr>
        <w:rPr>
          <w:rFonts w:cs="Arial"/>
          <w:lang w:val="en-US"/>
        </w:rPr>
      </w:pPr>
      <w:bookmarkStart w:id="17" w:name="_Toc83027725"/>
      <w:bookmarkStart w:id="18" w:name="_Toc102637697"/>
      <w:r w:rsidRPr="00F14F80">
        <w:rPr>
          <w:rFonts w:cs="Arial"/>
          <w:lang w:val="en-US"/>
        </w:rPr>
        <w:lastRenderedPageBreak/>
        <w:t>Introduction</w:t>
      </w:r>
      <w:bookmarkEnd w:id="17"/>
      <w:bookmarkEnd w:id="18"/>
    </w:p>
    <w:p w14:paraId="743F1E09" w14:textId="77777777" w:rsidR="00973AC1" w:rsidRPr="00F14F80" w:rsidRDefault="00B625AB" w:rsidP="003751D1">
      <w:pPr>
        <w:jc w:val="both"/>
        <w:rPr>
          <w:rFonts w:cs="Arial"/>
          <w:lang w:val="en-US"/>
        </w:rPr>
      </w:pPr>
      <w:r w:rsidRPr="00F14F80">
        <w:rPr>
          <w:rFonts w:cs="Arial"/>
          <w:lang w:val="en-US"/>
        </w:rPr>
        <w:t xml:space="preserve">The </w:t>
      </w:r>
      <w:r w:rsidR="006036F8" w:rsidRPr="00F14F80">
        <w:rPr>
          <w:rFonts w:cs="Arial"/>
          <w:lang w:val="en-US"/>
        </w:rPr>
        <w:t>objective</w:t>
      </w:r>
      <w:r w:rsidRPr="00F14F80">
        <w:rPr>
          <w:rFonts w:cs="Arial"/>
          <w:lang w:val="en-US"/>
        </w:rPr>
        <w:t xml:space="preserve"> of this document is to outline the solution design, to ensure that all stakeholders have the chance to review and comment on the design, and to support formal approvals of the solution design. </w:t>
      </w:r>
    </w:p>
    <w:p w14:paraId="35B4178A" w14:textId="1C09E425" w:rsidR="00973AC1" w:rsidRPr="00F14F80" w:rsidRDefault="00973AC1" w:rsidP="009C4AA8">
      <w:pPr>
        <w:spacing w:before="100" w:beforeAutospacing="1" w:after="100" w:afterAutospacing="1"/>
        <w:jc w:val="both"/>
        <w:rPr>
          <w:rFonts w:cs="Arial"/>
          <w:lang w:val="en-US"/>
        </w:rPr>
      </w:pPr>
      <w:r w:rsidRPr="00F14F80">
        <w:rPr>
          <w:rFonts w:cs="Arial"/>
          <w:lang w:val="en-US"/>
        </w:rPr>
        <w:t>The Cloud Automation Community Framework (CACF)</w:t>
      </w:r>
      <w:r w:rsidR="002D70B0">
        <w:rPr>
          <w:rFonts w:cs="Arial"/>
          <w:lang w:val="en-US"/>
        </w:rPr>
        <w:t xml:space="preserve"> with ansible</w:t>
      </w:r>
      <w:r w:rsidRPr="00F14F80">
        <w:rPr>
          <w:rFonts w:cs="Arial"/>
          <w:lang w:val="en-US"/>
        </w:rPr>
        <w:t xml:space="preserve"> defines a standard, cloud native automation platform and application architecture with the Red Hat flagship products Ansible, Ansible Tower and OpenShift Container Platform. It is supported by a community model for content development in a global content library in </w:t>
      </w:r>
      <w:r w:rsidR="001C2E80">
        <w:rPr>
          <w:rFonts w:cs="Arial"/>
          <w:lang w:val="en-US"/>
        </w:rPr>
        <w:t>Kyndryl</w:t>
      </w:r>
      <w:r w:rsidRPr="00F14F80">
        <w:rPr>
          <w:rFonts w:cs="Arial"/>
          <w:lang w:val="en-US"/>
        </w:rPr>
        <w:t xml:space="preserve"> GitHub, based on Site Reliability Engineering (SRE) principles. It enables account subject matter experts (SMEs) to reuse and contribute local automation assets from/to the global content library. Together, the CACF platform and the community model comprise the exciting next generation of </w:t>
      </w:r>
      <w:proofErr w:type="spellStart"/>
      <w:r w:rsidR="001C2E80">
        <w:rPr>
          <w:rFonts w:cs="Arial"/>
          <w:lang w:val="en-US"/>
        </w:rPr>
        <w:t>Kyndryl</w:t>
      </w:r>
      <w:r w:rsidRPr="00F14F80">
        <w:rPr>
          <w:rFonts w:cs="Arial"/>
          <w:lang w:val="en-US"/>
        </w:rPr>
        <w:t>’s</w:t>
      </w:r>
      <w:proofErr w:type="spellEnd"/>
      <w:r w:rsidRPr="00F14F80">
        <w:rPr>
          <w:rFonts w:cs="Arial"/>
          <w:lang w:val="en-US"/>
        </w:rPr>
        <w:t xml:space="preserve"> automation strategy. </w:t>
      </w:r>
    </w:p>
    <w:p w14:paraId="0D5A0B89" w14:textId="4DF45DD9" w:rsidR="00973AC1" w:rsidRPr="00F14F80" w:rsidRDefault="00973AC1" w:rsidP="009C4AA8">
      <w:pPr>
        <w:spacing w:before="100" w:beforeAutospacing="1" w:after="100" w:afterAutospacing="1"/>
        <w:jc w:val="both"/>
        <w:rPr>
          <w:rFonts w:cs="Arial"/>
          <w:lang w:val="en-US"/>
        </w:rPr>
      </w:pPr>
      <w:r w:rsidRPr="00F14F80">
        <w:rPr>
          <w:rFonts w:cs="Arial"/>
          <w:lang w:val="en-US"/>
        </w:rPr>
        <w:t xml:space="preserve">The Ericsson - Private Cloud Platform in IBM Cloud is managed by </w:t>
      </w:r>
      <w:r w:rsidR="00326D7D" w:rsidRPr="00F14F80">
        <w:rPr>
          <w:rFonts w:cs="Arial"/>
          <w:lang w:val="en-US"/>
        </w:rPr>
        <w:t>Kyndryl</w:t>
      </w:r>
      <w:r w:rsidRPr="00F14F80">
        <w:rPr>
          <w:rFonts w:cs="Arial"/>
          <w:lang w:val="en-US"/>
        </w:rPr>
        <w:t xml:space="preserve"> </w:t>
      </w:r>
      <w:r w:rsidR="00326D7D" w:rsidRPr="00F14F80">
        <w:rPr>
          <w:rFonts w:cs="Arial"/>
          <w:lang w:val="en-US"/>
        </w:rPr>
        <w:t xml:space="preserve">Hybrid </w:t>
      </w:r>
      <w:r w:rsidRPr="00F14F80">
        <w:rPr>
          <w:rFonts w:cs="Arial"/>
          <w:lang w:val="en-US"/>
        </w:rPr>
        <w:t xml:space="preserve">Services </w:t>
      </w:r>
      <w:r w:rsidR="00326D7D" w:rsidRPr="00F14F80">
        <w:rPr>
          <w:rFonts w:cs="Arial"/>
          <w:lang w:val="en-US"/>
        </w:rPr>
        <w:t>T</w:t>
      </w:r>
      <w:r w:rsidRPr="00F14F80">
        <w:rPr>
          <w:rFonts w:cs="Arial"/>
          <w:lang w:val="en-US"/>
        </w:rPr>
        <w:t>eam</w:t>
      </w:r>
      <w:r w:rsidR="00326D7D" w:rsidRPr="00F14F80">
        <w:rPr>
          <w:rFonts w:cs="Arial"/>
          <w:lang w:val="en-US"/>
        </w:rPr>
        <w:t xml:space="preserve"> (HST)</w:t>
      </w:r>
      <w:r w:rsidRPr="00F14F80">
        <w:rPr>
          <w:rFonts w:cs="Arial"/>
          <w:lang w:val="en-US"/>
        </w:rPr>
        <w:t xml:space="preserve">, which has its own Ansible and Ansible Tower located in </w:t>
      </w:r>
      <w:r w:rsidR="00326D7D" w:rsidRPr="00F14F80">
        <w:rPr>
          <w:rFonts w:cs="Arial"/>
          <w:lang w:val="en-US"/>
        </w:rPr>
        <w:t xml:space="preserve">Kyndryl Service Technology Platform (KSTP) formerly called </w:t>
      </w:r>
      <w:proofErr w:type="spellStart"/>
      <w:r w:rsidR="00326D7D" w:rsidRPr="00F14F80">
        <w:rPr>
          <w:rFonts w:cs="Arial"/>
          <w:lang w:val="en-US"/>
        </w:rPr>
        <w:t>ISPwW</w:t>
      </w:r>
      <w:proofErr w:type="spellEnd"/>
      <w:r w:rsidR="00326D7D" w:rsidRPr="00F14F80">
        <w:rPr>
          <w:rFonts w:cs="Arial"/>
          <w:lang w:val="en-US"/>
        </w:rPr>
        <w:t xml:space="preserve"> (IBM Service platform with </w:t>
      </w:r>
      <w:r w:rsidR="00B7165F" w:rsidRPr="00F14F80">
        <w:rPr>
          <w:rFonts w:cs="Arial"/>
          <w:lang w:val="en-US"/>
        </w:rPr>
        <w:t>Watson</w:t>
      </w:r>
      <w:r w:rsidR="00326D7D" w:rsidRPr="00F14F80">
        <w:rPr>
          <w:rFonts w:cs="Arial"/>
          <w:lang w:val="en-US"/>
        </w:rPr>
        <w:t>)</w:t>
      </w:r>
      <w:r w:rsidRPr="00F14F80">
        <w:rPr>
          <w:rFonts w:cs="Arial"/>
          <w:lang w:val="en-US"/>
        </w:rPr>
        <w:t xml:space="preserve"> </w:t>
      </w:r>
      <w:r w:rsidR="00326D7D" w:rsidRPr="00F14F80">
        <w:rPr>
          <w:rFonts w:cs="Arial"/>
          <w:lang w:val="en-US"/>
        </w:rPr>
        <w:t>at</w:t>
      </w:r>
      <w:r w:rsidRPr="00F14F80">
        <w:rPr>
          <w:rFonts w:cs="Arial"/>
          <w:lang w:val="en-US"/>
        </w:rPr>
        <w:t xml:space="preserve"> </w:t>
      </w:r>
      <w:r w:rsidR="00326D7D" w:rsidRPr="00F14F80">
        <w:rPr>
          <w:rFonts w:cs="Arial"/>
          <w:lang w:val="en-US"/>
        </w:rPr>
        <w:t>Amsterdam</w:t>
      </w:r>
      <w:r w:rsidRPr="00F14F80">
        <w:rPr>
          <w:rFonts w:cs="Arial"/>
          <w:lang w:val="en-US"/>
        </w:rPr>
        <w:t>.</w:t>
      </w:r>
    </w:p>
    <w:p w14:paraId="407EA691" w14:textId="55080ACD" w:rsidR="0099618A" w:rsidRPr="00F14F80" w:rsidRDefault="000A257C" w:rsidP="0099618A">
      <w:pPr>
        <w:pStyle w:val="Heading2"/>
        <w:rPr>
          <w:rFonts w:cs="Arial"/>
          <w:lang w:val="en-US"/>
        </w:rPr>
      </w:pPr>
      <w:bookmarkStart w:id="19" w:name="_Toc39225330"/>
      <w:bookmarkStart w:id="20" w:name="_Toc83027726"/>
      <w:bookmarkStart w:id="21" w:name="_Toc102637698"/>
      <w:r w:rsidRPr="00F14F80">
        <w:rPr>
          <w:rFonts w:cs="Arial"/>
          <w:lang w:val="en-US"/>
        </w:rPr>
        <w:t xml:space="preserve">Cloud Automation </w:t>
      </w:r>
      <w:r w:rsidR="0099618A" w:rsidRPr="00F14F80">
        <w:rPr>
          <w:rFonts w:cs="Arial"/>
          <w:lang w:val="en-US"/>
        </w:rPr>
        <w:t>Capabilities</w:t>
      </w:r>
      <w:bookmarkEnd w:id="19"/>
      <w:bookmarkEnd w:id="20"/>
      <w:bookmarkEnd w:id="21"/>
    </w:p>
    <w:p w14:paraId="7E25E11B" w14:textId="6EC1D38B" w:rsidR="0099618A" w:rsidRPr="00F14F80" w:rsidRDefault="0099618A" w:rsidP="009C4AA8">
      <w:pPr>
        <w:jc w:val="both"/>
        <w:rPr>
          <w:rFonts w:cs="Arial"/>
          <w:lang w:val="en-US"/>
        </w:rPr>
      </w:pPr>
      <w:r w:rsidRPr="00F14F80">
        <w:rPr>
          <w:rFonts w:cs="Arial"/>
          <w:lang w:val="en-US"/>
        </w:rPr>
        <w:t xml:space="preserve">These </w:t>
      </w:r>
      <w:r w:rsidR="000A257C" w:rsidRPr="00F14F80">
        <w:rPr>
          <w:rFonts w:cs="Arial"/>
          <w:lang w:val="en-US"/>
        </w:rPr>
        <w:t xml:space="preserve">two </w:t>
      </w:r>
      <w:r w:rsidRPr="00F14F80">
        <w:rPr>
          <w:rFonts w:cs="Arial"/>
          <w:lang w:val="en-US"/>
        </w:rPr>
        <w:t xml:space="preserve">major </w:t>
      </w:r>
      <w:r w:rsidR="000A257C" w:rsidRPr="00F14F80">
        <w:rPr>
          <w:rFonts w:cs="Arial"/>
          <w:lang w:val="en-US"/>
        </w:rPr>
        <w:t xml:space="preserve">Cloud Automation Community Framework (CACF) </w:t>
      </w:r>
      <w:r w:rsidRPr="00F14F80">
        <w:rPr>
          <w:rFonts w:cs="Arial"/>
          <w:lang w:val="en-US"/>
        </w:rPr>
        <w:t xml:space="preserve">and </w:t>
      </w:r>
      <w:r w:rsidR="00C31E06" w:rsidRPr="00F14F80">
        <w:rPr>
          <w:rFonts w:cs="Arial"/>
          <w:lang w:val="en-US"/>
        </w:rPr>
        <w:t xml:space="preserve">KSTP </w:t>
      </w:r>
      <w:r w:rsidRPr="00F14F80">
        <w:rPr>
          <w:rFonts w:cs="Arial"/>
          <w:lang w:val="en-US"/>
        </w:rPr>
        <w:t xml:space="preserve">capabilities will change the automation landscape Ericsson - Private Cloud Platform in IBM Cloud managed by </w:t>
      </w:r>
      <w:r w:rsidR="00C31E06" w:rsidRPr="00F14F80">
        <w:rPr>
          <w:rFonts w:cs="Arial"/>
          <w:lang w:val="en-US"/>
        </w:rPr>
        <w:t>Kyndryl</w:t>
      </w:r>
      <w:r w:rsidRPr="00F14F80">
        <w:rPr>
          <w:rFonts w:cs="Arial"/>
          <w:lang w:val="en-US"/>
        </w:rPr>
        <w:t>.</w:t>
      </w:r>
    </w:p>
    <w:p w14:paraId="16FCCC8D" w14:textId="5437975E" w:rsidR="0099618A" w:rsidRPr="00F14F80" w:rsidRDefault="0099618A" w:rsidP="009C4AA8">
      <w:pPr>
        <w:numPr>
          <w:ilvl w:val="0"/>
          <w:numId w:val="6"/>
        </w:numPr>
        <w:spacing w:before="100" w:beforeAutospacing="1" w:after="100" w:afterAutospacing="1"/>
        <w:jc w:val="both"/>
        <w:rPr>
          <w:rFonts w:cs="Arial"/>
          <w:b/>
          <w:lang w:val="en-US"/>
        </w:rPr>
      </w:pPr>
      <w:r w:rsidRPr="00F14F80">
        <w:rPr>
          <w:rFonts w:cs="Arial"/>
          <w:b/>
          <w:lang w:val="en-US"/>
        </w:rPr>
        <w:t>Cloud native application development and deployment:</w:t>
      </w:r>
      <w:r w:rsidRPr="00F14F80">
        <w:rPr>
          <w:rFonts w:cs="Arial"/>
          <w:lang w:val="en-US"/>
        </w:rPr>
        <w:t xml:space="preserve"> While Ansible and Ansible Tower could be deployed on traditional virtual machines or cloud-enabled environments, </w:t>
      </w:r>
      <w:r w:rsidR="00C31E06" w:rsidRPr="00F14F80">
        <w:rPr>
          <w:rFonts w:cs="Arial"/>
          <w:lang w:val="en-US"/>
        </w:rPr>
        <w:t>Kyndryl</w:t>
      </w:r>
      <w:r w:rsidRPr="00F14F80">
        <w:rPr>
          <w:rFonts w:cs="Arial"/>
          <w:lang w:val="en-US"/>
        </w:rPr>
        <w:t xml:space="preserve"> – like many of its clients – is focused on cloud native, container-based implementations going forward. Cloud native applications can leverage the services and elastic infrastructure inherent to containerization and cloud computing. Containers can be rapidly scaled as applications grow, or easily replaced in the event of problems as part of agile DevOps processes. Cloud native deployments allow also for higher availability as containers are brought back up automatically.   </w:t>
      </w:r>
    </w:p>
    <w:p w14:paraId="7B400394" w14:textId="7D116D17" w:rsidR="0099618A" w:rsidRPr="00F14F80" w:rsidRDefault="0099618A" w:rsidP="009C4AA8">
      <w:pPr>
        <w:numPr>
          <w:ilvl w:val="0"/>
          <w:numId w:val="6"/>
        </w:numPr>
        <w:spacing w:before="100" w:beforeAutospacing="1" w:after="100" w:afterAutospacing="1"/>
        <w:jc w:val="both"/>
        <w:rPr>
          <w:rFonts w:cs="Arial"/>
          <w:lang w:val="en-US"/>
        </w:rPr>
      </w:pPr>
      <w:r w:rsidRPr="00F14F80">
        <w:rPr>
          <w:rFonts w:cs="Arial"/>
          <w:b/>
          <w:lang w:val="en-US"/>
        </w:rPr>
        <w:t>Many automation functions on ONE Platform:</w:t>
      </w:r>
      <w:r w:rsidRPr="00F14F80">
        <w:rPr>
          <w:rFonts w:cs="Arial"/>
          <w:lang w:val="en-US"/>
        </w:rPr>
        <w:t xml:space="preserve"> Going forward, CACF will be the single strategic platform for automation offerings, with multi-tenant AND multi-application deployments. Clients can pick and choose the application services they need on the common platform. </w:t>
      </w:r>
    </w:p>
    <w:p w14:paraId="7199ED03" w14:textId="45DD228C" w:rsidR="0099618A" w:rsidRPr="00F14F80" w:rsidRDefault="0099618A" w:rsidP="009C4AA8">
      <w:pPr>
        <w:numPr>
          <w:ilvl w:val="0"/>
          <w:numId w:val="6"/>
        </w:numPr>
        <w:spacing w:before="100" w:beforeAutospacing="1" w:after="100" w:afterAutospacing="1"/>
        <w:jc w:val="both"/>
        <w:rPr>
          <w:rFonts w:cs="Arial"/>
          <w:lang w:val="en-US"/>
        </w:rPr>
      </w:pPr>
      <w:r w:rsidRPr="00F14F80">
        <w:rPr>
          <w:rFonts w:cs="Arial"/>
          <w:b/>
          <w:bCs/>
          <w:lang w:val="en-US"/>
        </w:rPr>
        <w:t>Incident- and event-initiated automation:</w:t>
      </w:r>
      <w:r w:rsidRPr="00F14F80">
        <w:rPr>
          <w:rFonts w:cs="Arial"/>
          <w:lang w:val="en-US"/>
        </w:rPr>
        <w:t xml:space="preserve"> Integration with Global Systems Management (GSMA) Monitoring and Event Management (M&amp;E) instances in current release, and in future, ticketing systems for automated incident remediation and event management. It is expected that direct incident ticket integration, for incidents to trigger the playbook, will be made available in upcoming CACF releases.</w:t>
      </w:r>
    </w:p>
    <w:p w14:paraId="7821A97F" w14:textId="77777777" w:rsidR="00475CA4" w:rsidRPr="00F14F80" w:rsidRDefault="00475CA4" w:rsidP="009C4AA8">
      <w:pPr>
        <w:numPr>
          <w:ilvl w:val="0"/>
          <w:numId w:val="6"/>
        </w:numPr>
        <w:spacing w:before="100" w:beforeAutospacing="1" w:after="100" w:afterAutospacing="1"/>
        <w:jc w:val="both"/>
        <w:rPr>
          <w:rFonts w:cs="Arial"/>
          <w:lang w:val="en-US"/>
        </w:rPr>
      </w:pPr>
      <w:r w:rsidRPr="00F14F80">
        <w:rPr>
          <w:rFonts w:cs="Arial"/>
          <w:b/>
          <w:bCs/>
          <w:lang w:val="en-US"/>
        </w:rPr>
        <w:t>Generic Automation</w:t>
      </w:r>
      <w:r w:rsidRPr="00F14F80">
        <w:rPr>
          <w:rFonts w:cs="Arial"/>
          <w:lang w:val="en-US"/>
        </w:rPr>
        <w:t>: These are community developed playbooks that can be reused or contributed and are initiated by humans and/or scheduled within CACF. This allows for SMEs to create and run playbooks to reduce any manual activity currently performed.</w:t>
      </w:r>
    </w:p>
    <w:p w14:paraId="392679EF" w14:textId="77777777" w:rsidR="0099618A" w:rsidRPr="00F14F80" w:rsidRDefault="0099618A" w:rsidP="009C4AA8">
      <w:pPr>
        <w:numPr>
          <w:ilvl w:val="0"/>
          <w:numId w:val="6"/>
        </w:numPr>
        <w:spacing w:before="100" w:beforeAutospacing="1" w:after="100" w:afterAutospacing="1"/>
        <w:jc w:val="both"/>
        <w:rPr>
          <w:rFonts w:cs="Arial"/>
          <w:b/>
          <w:bCs/>
          <w:lang w:val="en-US"/>
        </w:rPr>
      </w:pPr>
      <w:bookmarkStart w:id="22" w:name="_Hlk76049992"/>
      <w:r w:rsidRPr="00F14F80">
        <w:rPr>
          <w:rFonts w:cs="Arial"/>
          <w:b/>
          <w:bCs/>
          <w:lang w:val="en-US"/>
        </w:rPr>
        <w:t>Compliance automation:</w:t>
      </w:r>
      <w:r w:rsidRPr="00F14F80">
        <w:rPr>
          <w:rFonts w:cs="Arial"/>
          <w:lang w:val="en-US"/>
        </w:rPr>
        <w:t xml:space="preserve"> This includes security health checking of managed client systems. The scanning results are made available via CACF secure file server and eventually will flow into the compliance reporting tools. Security enforcement.</w:t>
      </w:r>
    </w:p>
    <w:p w14:paraId="1420AAC1" w14:textId="0A718D4B" w:rsidR="0099618A" w:rsidRPr="00F14F80" w:rsidRDefault="0099618A" w:rsidP="009C4AA8">
      <w:pPr>
        <w:numPr>
          <w:ilvl w:val="0"/>
          <w:numId w:val="6"/>
        </w:numPr>
        <w:spacing w:before="100" w:beforeAutospacing="1" w:after="100" w:afterAutospacing="1"/>
        <w:jc w:val="both"/>
        <w:rPr>
          <w:rFonts w:cs="Arial"/>
          <w:lang w:val="en-US"/>
        </w:rPr>
      </w:pPr>
      <w:r w:rsidRPr="00F14F80">
        <w:rPr>
          <w:rFonts w:cs="Arial"/>
          <w:b/>
          <w:bCs/>
          <w:lang w:val="en-US"/>
        </w:rPr>
        <w:t>Patch Automation</w:t>
      </w:r>
      <w:bookmarkEnd w:id="22"/>
      <w:r w:rsidRPr="00F14F80">
        <w:rPr>
          <w:rFonts w:cs="Arial"/>
          <w:b/>
          <w:bCs/>
          <w:lang w:val="en-US"/>
        </w:rPr>
        <w:t>:</w:t>
      </w:r>
      <w:r w:rsidRPr="00F14F80">
        <w:rPr>
          <w:rFonts w:cs="Arial"/>
          <w:lang w:val="en-US"/>
        </w:rPr>
        <w:t xml:space="preserve"> This contains the complete lifecycle </w:t>
      </w:r>
      <w:r w:rsidR="000B7BF6" w:rsidRPr="00F14F80">
        <w:rPr>
          <w:rFonts w:cs="Arial"/>
          <w:lang w:val="en-US"/>
        </w:rPr>
        <w:t>from patch scanning</w:t>
      </w:r>
      <w:r w:rsidRPr="00F14F80">
        <w:rPr>
          <w:rFonts w:cs="Arial"/>
          <w:lang w:val="en-US"/>
        </w:rPr>
        <w:t xml:space="preserve"> to patch tracking and patch execution. Patch execution is to be done by the native tools within a client environment, whereas patch scanning and patch tracking are done by CACF.</w:t>
      </w:r>
    </w:p>
    <w:p w14:paraId="44437B4A" w14:textId="1B1DCD2A" w:rsidR="0099618A" w:rsidRPr="00F14F80" w:rsidRDefault="0099618A" w:rsidP="009C4AA8">
      <w:pPr>
        <w:numPr>
          <w:ilvl w:val="1"/>
          <w:numId w:val="6"/>
        </w:numPr>
        <w:spacing w:before="100" w:beforeAutospacing="1" w:after="100" w:afterAutospacing="1"/>
        <w:jc w:val="both"/>
        <w:rPr>
          <w:rFonts w:cs="Arial"/>
          <w:lang w:val="en-US"/>
        </w:rPr>
      </w:pPr>
      <w:r w:rsidRPr="00F14F80">
        <w:rPr>
          <w:rFonts w:cs="Arial"/>
          <w:b/>
          <w:bCs/>
          <w:lang w:val="en-US"/>
        </w:rPr>
        <w:t xml:space="preserve">Patch scanning: </w:t>
      </w:r>
      <w:r w:rsidRPr="00F14F80">
        <w:rPr>
          <w:rFonts w:cs="Arial"/>
          <w:lang w:val="en-US"/>
        </w:rPr>
        <w:t>Automated scanning of managed endpoints, with scan results available via CACF secure file server. Patch scanning playbooks have been released for RHEL and Windows. Future CACF release will add additional patch scanning functionality.</w:t>
      </w:r>
    </w:p>
    <w:p w14:paraId="6BDDA32B" w14:textId="77777777" w:rsidR="0099618A" w:rsidRPr="00F14F80" w:rsidRDefault="0099618A" w:rsidP="009C4AA8">
      <w:pPr>
        <w:numPr>
          <w:ilvl w:val="1"/>
          <w:numId w:val="6"/>
        </w:numPr>
        <w:spacing w:before="100" w:beforeAutospacing="1" w:after="100" w:afterAutospacing="1"/>
        <w:jc w:val="both"/>
        <w:rPr>
          <w:rFonts w:cs="Arial"/>
          <w:lang w:val="en-US"/>
        </w:rPr>
      </w:pPr>
      <w:r w:rsidRPr="00F14F80">
        <w:rPr>
          <w:rFonts w:cs="Arial"/>
          <w:b/>
          <w:bCs/>
          <w:lang w:val="en-US"/>
        </w:rPr>
        <w:lastRenderedPageBreak/>
        <w:t>Patch execution:</w:t>
      </w:r>
      <w:r w:rsidRPr="00F14F80">
        <w:rPr>
          <w:rFonts w:cs="Arial"/>
          <w:lang w:val="en-US"/>
        </w:rPr>
        <w:t xml:space="preserve"> In general, all platform patching activities must be done in native tools, like WSUS for Windows or RedHat Satellite for RHEL. CACF does have basic patch execution playbooks for RHEL in the Continuous Engineering repository.</w:t>
      </w:r>
    </w:p>
    <w:p w14:paraId="30C987EE" w14:textId="52A4DC96" w:rsidR="0099618A" w:rsidRPr="00F14F80" w:rsidRDefault="0099618A" w:rsidP="009C4AA8">
      <w:pPr>
        <w:numPr>
          <w:ilvl w:val="1"/>
          <w:numId w:val="6"/>
        </w:numPr>
        <w:spacing w:before="100" w:beforeAutospacing="1" w:after="100" w:afterAutospacing="1"/>
        <w:jc w:val="both"/>
        <w:rPr>
          <w:rFonts w:cs="Arial"/>
          <w:lang w:val="en-US"/>
        </w:rPr>
      </w:pPr>
      <w:r w:rsidRPr="00F14F80">
        <w:rPr>
          <w:rFonts w:cs="Arial"/>
          <w:b/>
          <w:bCs/>
          <w:lang w:val="en-US"/>
        </w:rPr>
        <w:t>Patch tracking:</w:t>
      </w:r>
      <w:r w:rsidRPr="00F14F80">
        <w:rPr>
          <w:rFonts w:cs="Arial"/>
          <w:lang w:val="en-US"/>
        </w:rPr>
        <w:t xml:space="preserve"> Patch scanning results are uploaded to </w:t>
      </w:r>
      <w:r w:rsidR="00D63CC6">
        <w:rPr>
          <w:rFonts w:cs="Arial"/>
          <w:lang w:val="en-US"/>
        </w:rPr>
        <w:t>HST</w:t>
      </w:r>
      <w:r w:rsidRPr="00F14F80">
        <w:rPr>
          <w:rFonts w:cs="Arial"/>
          <w:lang w:val="en-US"/>
        </w:rPr>
        <w:t xml:space="preserve"> Role Based Continuous Patch (RCP) instances for tracking purposes.</w:t>
      </w:r>
    </w:p>
    <w:p w14:paraId="3E709119" w14:textId="4BD26240" w:rsidR="0099618A" w:rsidRPr="00F14F80" w:rsidRDefault="0099618A" w:rsidP="009C4AA8">
      <w:pPr>
        <w:numPr>
          <w:ilvl w:val="0"/>
          <w:numId w:val="6"/>
        </w:numPr>
        <w:spacing w:before="100" w:beforeAutospacing="1" w:after="100" w:afterAutospacing="1"/>
        <w:jc w:val="both"/>
        <w:rPr>
          <w:rFonts w:cs="Arial"/>
          <w:lang w:val="en-US"/>
        </w:rPr>
      </w:pPr>
      <w:r w:rsidRPr="00F14F80">
        <w:rPr>
          <w:rFonts w:cs="Arial"/>
          <w:b/>
          <w:bCs/>
          <w:lang w:val="en-US"/>
        </w:rPr>
        <w:t>Additional use cases:</w:t>
      </w:r>
      <w:r w:rsidRPr="00F14F80">
        <w:rPr>
          <w:rFonts w:cs="Arial"/>
          <w:lang w:val="en-US"/>
        </w:rPr>
        <w:t xml:space="preserve"> </w:t>
      </w:r>
      <w:r w:rsidR="00C31E06" w:rsidRPr="00F14F80">
        <w:rPr>
          <w:rFonts w:cs="Arial"/>
          <w:lang w:val="en-US"/>
        </w:rPr>
        <w:t>kyndryl</w:t>
      </w:r>
      <w:r w:rsidRPr="00F14F80">
        <w:rPr>
          <w:rFonts w:cs="Arial"/>
          <w:lang w:val="en-US"/>
        </w:rPr>
        <w:t xml:space="preserve"> support team may choose to create its own playbooks for new use cases and enable them within their Ansible Tower organization based upon request for Services (RFS) intake approval or </w:t>
      </w:r>
      <w:r w:rsidR="00C31E06" w:rsidRPr="00F14F80">
        <w:rPr>
          <w:rFonts w:cs="Arial"/>
          <w:lang w:val="en-US"/>
        </w:rPr>
        <w:t>Kyndryl</w:t>
      </w:r>
      <w:r w:rsidRPr="00F14F80">
        <w:rPr>
          <w:rFonts w:cs="Arial"/>
          <w:lang w:val="en-US"/>
        </w:rPr>
        <w:t xml:space="preserve"> Delivery Pr</w:t>
      </w:r>
      <w:r w:rsidR="00C31E06" w:rsidRPr="00F14F80">
        <w:rPr>
          <w:rFonts w:cs="Arial"/>
          <w:lang w:val="en-US"/>
        </w:rPr>
        <w:t>o</w:t>
      </w:r>
      <w:r w:rsidRPr="00F14F80">
        <w:rPr>
          <w:rFonts w:cs="Arial"/>
          <w:lang w:val="en-US"/>
        </w:rPr>
        <w:t>ject Executive (DPE) / Client Partner Executive (CPE) approval. Examples:</w:t>
      </w:r>
    </w:p>
    <w:p w14:paraId="7F7B4B8A" w14:textId="77777777" w:rsidR="0099618A" w:rsidRPr="00F14F80" w:rsidRDefault="0099618A" w:rsidP="009C4AA8">
      <w:pPr>
        <w:numPr>
          <w:ilvl w:val="1"/>
          <w:numId w:val="6"/>
        </w:numPr>
        <w:spacing w:before="100" w:beforeAutospacing="1" w:after="100" w:afterAutospacing="1"/>
        <w:jc w:val="both"/>
        <w:rPr>
          <w:rFonts w:cs="Arial"/>
          <w:lang w:val="en-US"/>
        </w:rPr>
      </w:pPr>
      <w:r w:rsidRPr="00F14F80">
        <w:rPr>
          <w:rFonts w:cs="Arial"/>
          <w:b/>
          <w:bCs/>
          <w:lang w:val="en-US"/>
        </w:rPr>
        <w:t>Service Request:</w:t>
      </w:r>
      <w:r w:rsidRPr="00F14F80">
        <w:rPr>
          <w:rFonts w:cs="Arial"/>
          <w:lang w:val="en-US"/>
        </w:rPr>
        <w:t xml:space="preserve"> (future roadmap/community developed) Integration to an IBM Control Desk (ICD) or ServiceNow QuickStart catalog for automating service requests.</w:t>
      </w:r>
    </w:p>
    <w:p w14:paraId="380DD6B5" w14:textId="77777777" w:rsidR="0099618A" w:rsidRPr="00F14F80" w:rsidRDefault="0099618A" w:rsidP="009C4AA8">
      <w:pPr>
        <w:numPr>
          <w:ilvl w:val="1"/>
          <w:numId w:val="6"/>
        </w:numPr>
        <w:spacing w:before="100" w:beforeAutospacing="1" w:after="100" w:afterAutospacing="1"/>
        <w:jc w:val="both"/>
        <w:rPr>
          <w:rFonts w:cs="Arial"/>
          <w:lang w:val="en-US"/>
        </w:rPr>
      </w:pPr>
      <w:r w:rsidRPr="00F14F80">
        <w:rPr>
          <w:rFonts w:cs="Arial"/>
          <w:b/>
          <w:bCs/>
          <w:lang w:val="en-US"/>
        </w:rPr>
        <w:t>Server Build and Decommission:</w:t>
      </w:r>
      <w:r w:rsidRPr="00F14F80">
        <w:rPr>
          <w:rFonts w:cs="Arial"/>
          <w:lang w:val="en-US"/>
        </w:rPr>
        <w:t xml:space="preserve"> (future roadmap/community developed) Automated server provisioning and de-provisioning including post-build activities.</w:t>
      </w:r>
    </w:p>
    <w:p w14:paraId="05F2B50D" w14:textId="165209E2" w:rsidR="0099618A" w:rsidRPr="00F14F80" w:rsidRDefault="0099618A" w:rsidP="009C4AA8">
      <w:pPr>
        <w:numPr>
          <w:ilvl w:val="1"/>
          <w:numId w:val="6"/>
        </w:numPr>
        <w:spacing w:before="100" w:beforeAutospacing="1" w:after="100" w:afterAutospacing="1"/>
        <w:jc w:val="both"/>
        <w:rPr>
          <w:rFonts w:cs="Arial"/>
          <w:lang w:val="en-US"/>
        </w:rPr>
      </w:pPr>
      <w:r w:rsidRPr="00F14F80">
        <w:rPr>
          <w:rFonts w:cs="Arial"/>
          <w:b/>
          <w:bCs/>
          <w:lang w:val="en-US"/>
        </w:rPr>
        <w:t xml:space="preserve">OS Image Management (a.k.a. </w:t>
      </w:r>
      <w:proofErr w:type="spellStart"/>
      <w:r w:rsidRPr="00F14F80">
        <w:rPr>
          <w:rFonts w:cs="Arial"/>
          <w:b/>
          <w:bCs/>
          <w:lang w:val="en-US"/>
        </w:rPr>
        <w:t>Bluewash</w:t>
      </w:r>
      <w:proofErr w:type="spellEnd"/>
      <w:r w:rsidRPr="00F14F80">
        <w:rPr>
          <w:rFonts w:cs="Arial"/>
          <w:b/>
          <w:bCs/>
          <w:lang w:val="en-US"/>
        </w:rPr>
        <w:t>):</w:t>
      </w:r>
      <w:r w:rsidRPr="00F14F80">
        <w:rPr>
          <w:rFonts w:cs="Arial"/>
          <w:lang w:val="en-US"/>
        </w:rPr>
        <w:t xml:space="preserve"> Perform any necessary OS customization to the standard OS base image automatically. This may include but not limited to installation of IBM tools agent, configuring necessary OS hardening per IBM CSD / </w:t>
      </w:r>
      <w:proofErr w:type="spellStart"/>
      <w:r w:rsidRPr="00F14F80">
        <w:rPr>
          <w:rFonts w:cs="Arial"/>
          <w:lang w:val="en-US"/>
        </w:rPr>
        <w:t>TechSpec</w:t>
      </w:r>
      <w:proofErr w:type="spellEnd"/>
      <w:r w:rsidRPr="00F14F80">
        <w:rPr>
          <w:rFonts w:cs="Arial"/>
          <w:lang w:val="en-US"/>
        </w:rPr>
        <w:t xml:space="preserve"> and IP address and hostname assignment.</w:t>
      </w:r>
    </w:p>
    <w:p w14:paraId="4B18584A" w14:textId="77777777" w:rsidR="0099618A" w:rsidRPr="00F14F80" w:rsidRDefault="0099618A" w:rsidP="009C4AA8">
      <w:pPr>
        <w:numPr>
          <w:ilvl w:val="0"/>
          <w:numId w:val="6"/>
        </w:numPr>
        <w:spacing w:before="100" w:beforeAutospacing="1" w:after="100" w:afterAutospacing="1"/>
        <w:jc w:val="both"/>
        <w:rPr>
          <w:rFonts w:cs="Arial"/>
          <w:lang w:val="en-US"/>
        </w:rPr>
      </w:pPr>
      <w:r w:rsidRPr="00F14F80">
        <w:rPr>
          <w:rFonts w:cs="Arial"/>
          <w:b/>
          <w:bCs/>
          <w:lang w:val="en-US"/>
        </w:rPr>
        <w:t>Plug-ins / Integrations</w:t>
      </w:r>
      <w:r w:rsidRPr="00F14F80">
        <w:rPr>
          <w:rFonts w:cs="Arial"/>
          <w:lang w:val="en-US"/>
        </w:rPr>
        <w:t xml:space="preserve"> are required for key client use cases. For example, CACF requires an integration component, called NEXT, between GSMA M&amp;E and the Ansible Tower instance used within CACF. This (integration) solution for incident- and event-initiated automation is not available “out of the box” with Ansible Tower</w:t>
      </w:r>
    </w:p>
    <w:p w14:paraId="7FFFDAEE" w14:textId="34C638DD" w:rsidR="0099618A" w:rsidRPr="00F14F80" w:rsidRDefault="0099618A" w:rsidP="009C4AA8">
      <w:pPr>
        <w:numPr>
          <w:ilvl w:val="0"/>
          <w:numId w:val="6"/>
        </w:numPr>
        <w:spacing w:before="100" w:beforeAutospacing="1" w:after="100" w:afterAutospacing="1"/>
        <w:jc w:val="both"/>
        <w:rPr>
          <w:rFonts w:cs="Arial"/>
          <w:lang w:val="en-US"/>
        </w:rPr>
      </w:pPr>
      <w:r w:rsidRPr="00F14F80">
        <w:rPr>
          <w:rFonts w:cs="Arial"/>
          <w:b/>
          <w:bCs/>
          <w:lang w:val="en-US"/>
        </w:rPr>
        <w:t>Community Model for Content Development and Governance:</w:t>
      </w:r>
      <w:r w:rsidRPr="00F14F80">
        <w:rPr>
          <w:rFonts w:cs="Arial"/>
          <w:lang w:val="en-US"/>
        </w:rPr>
        <w:t xml:space="preserve"> Recent </w:t>
      </w:r>
      <w:r w:rsidR="00383A48" w:rsidRPr="00F14F80">
        <w:rPr>
          <w:rFonts w:cs="Arial"/>
          <w:lang w:val="en-US"/>
        </w:rPr>
        <w:t>Kyndryl</w:t>
      </w:r>
      <w:r w:rsidRPr="00F14F80">
        <w:rPr>
          <w:rFonts w:cs="Arial"/>
          <w:lang w:val="en-US"/>
        </w:rPr>
        <w:t xml:space="preserve"> automation plays have had centralized content development, with automata requirements reviewed through an intake process and then queued for development. New with the CACF framework is a community model approach for content development based on Site Reliability Engineering (SRE) principles. In the spirit of open source, the CACF architecture includes a GitHub platform for hosting both CACF-certified and community-sourced content. A global governance team will oversee content in the master “Continuous Engineering” GitHub project to ensure code stability and quality. Account specific GitHub projects will enable account SMEs to contribute their own automation assets for local use; these can also be shared with the automation community through the Continuous Engineering governance process. More information can be found in the links below:</w:t>
      </w:r>
    </w:p>
    <w:p w14:paraId="24F6CC0A" w14:textId="4B719D13" w:rsidR="00B625AB" w:rsidRPr="00F14F80" w:rsidRDefault="00B625AB" w:rsidP="00C91E9B">
      <w:pPr>
        <w:jc w:val="both"/>
        <w:rPr>
          <w:rFonts w:cs="Arial"/>
          <w:lang w:val="en-US"/>
        </w:rPr>
      </w:pPr>
    </w:p>
    <w:p w14:paraId="446C681A" w14:textId="15E3AB05" w:rsidR="001D5C1D" w:rsidRPr="00F14F80" w:rsidRDefault="001D5C1D" w:rsidP="00C91E9B">
      <w:pPr>
        <w:jc w:val="both"/>
        <w:rPr>
          <w:rFonts w:cs="Arial"/>
          <w:lang w:val="en-US"/>
        </w:rPr>
      </w:pPr>
      <w:r w:rsidRPr="00F14F80">
        <w:rPr>
          <w:rFonts w:cs="Arial"/>
          <w:b/>
          <w:lang w:val="en-US"/>
        </w:rPr>
        <w:t>Note:</w:t>
      </w:r>
      <w:r w:rsidRPr="00F14F80">
        <w:rPr>
          <w:rFonts w:cs="Arial"/>
          <w:lang w:val="en-US"/>
        </w:rPr>
        <w:t xml:space="preserve"> Unless a change to the MSA is specifically referenced in this document (and then implemented via a Change Note to the MSA) the content of this document does not amend or change any of the provisions, obligations, scope et al of the MSA. The MSA wi</w:t>
      </w:r>
      <w:r w:rsidR="001719E1" w:rsidRPr="00F14F80">
        <w:rPr>
          <w:rFonts w:cs="Arial"/>
          <w:lang w:val="en-US"/>
        </w:rPr>
        <w:t xml:space="preserve">ll </w:t>
      </w:r>
      <w:r w:rsidR="00212623" w:rsidRPr="00F14F80">
        <w:rPr>
          <w:rFonts w:cs="Arial"/>
          <w:lang w:val="en-US"/>
        </w:rPr>
        <w:t>always take precedence</w:t>
      </w:r>
      <w:r w:rsidR="001719E1" w:rsidRPr="00F14F80">
        <w:rPr>
          <w:rFonts w:cs="Arial"/>
          <w:lang w:val="en-US"/>
        </w:rPr>
        <w:t>.</w:t>
      </w:r>
    </w:p>
    <w:p w14:paraId="041B2240" w14:textId="77777777" w:rsidR="00BA6BC3" w:rsidRPr="00F14F80" w:rsidRDefault="00BA6BC3">
      <w:pPr>
        <w:overflowPunct/>
        <w:autoSpaceDE/>
        <w:autoSpaceDN/>
        <w:adjustRightInd/>
        <w:spacing w:after="0"/>
        <w:textAlignment w:val="auto"/>
        <w:rPr>
          <w:rFonts w:cs="Arial"/>
          <w:b/>
          <w:sz w:val="28"/>
          <w:lang w:val="en-US"/>
        </w:rPr>
      </w:pPr>
      <w:bookmarkStart w:id="23" w:name="_Toc474234285"/>
      <w:r w:rsidRPr="00F14F80">
        <w:rPr>
          <w:rFonts w:cs="Arial"/>
          <w:lang w:val="en-US"/>
        </w:rPr>
        <w:br w:type="page"/>
      </w:r>
    </w:p>
    <w:p w14:paraId="0DE2789A" w14:textId="78698B8A" w:rsidR="00EF5D60" w:rsidRPr="00F14F80" w:rsidRDefault="00EF5D60" w:rsidP="00EF5D60">
      <w:pPr>
        <w:pStyle w:val="Heading2"/>
        <w:keepLines/>
        <w:pBdr>
          <w:top w:val="single" w:sz="8" w:space="1" w:color="5B9BD5" w:themeColor="accent1"/>
        </w:pBdr>
        <w:overflowPunct/>
        <w:autoSpaceDE/>
        <w:autoSpaceDN/>
        <w:adjustRightInd/>
        <w:spacing w:before="360" w:after="120"/>
        <w:ind w:left="576" w:hanging="576"/>
        <w:textAlignment w:val="auto"/>
        <w:rPr>
          <w:rFonts w:cs="Arial"/>
          <w:lang w:val="en-US"/>
        </w:rPr>
      </w:pPr>
      <w:bookmarkStart w:id="24" w:name="_Toc83027727"/>
      <w:bookmarkStart w:id="25" w:name="_Toc102637699"/>
      <w:r w:rsidRPr="00F14F80">
        <w:rPr>
          <w:rFonts w:cs="Arial"/>
          <w:lang w:val="en-US"/>
        </w:rPr>
        <w:lastRenderedPageBreak/>
        <w:t>Project Background</w:t>
      </w:r>
      <w:bookmarkEnd w:id="23"/>
      <w:bookmarkEnd w:id="24"/>
      <w:bookmarkEnd w:id="25"/>
    </w:p>
    <w:p w14:paraId="1563F847" w14:textId="6300983A" w:rsidR="009D4913" w:rsidRPr="00F14F80" w:rsidRDefault="00973AC1" w:rsidP="00943E30">
      <w:pPr>
        <w:jc w:val="both"/>
        <w:rPr>
          <w:rFonts w:cs="Arial"/>
          <w:lang w:val="en-US"/>
        </w:rPr>
      </w:pPr>
      <w:r w:rsidRPr="00F14F80">
        <w:rPr>
          <w:rFonts w:cs="Arial"/>
          <w:lang w:val="en-US"/>
        </w:rPr>
        <w:t xml:space="preserve">Ericsson - Private Cloud Platform in IBM Cloud </w:t>
      </w:r>
      <w:r w:rsidR="00946D99" w:rsidRPr="00F14F80">
        <w:rPr>
          <w:rFonts w:cs="Arial"/>
          <w:lang w:val="en-US"/>
        </w:rPr>
        <w:t xml:space="preserve">are delivered by the </w:t>
      </w:r>
      <w:proofErr w:type="spellStart"/>
      <w:r w:rsidR="00946D99" w:rsidRPr="00F14F80">
        <w:rPr>
          <w:rFonts w:cs="Arial"/>
          <w:lang w:val="en-US"/>
        </w:rPr>
        <w:t>Contratista</w:t>
      </w:r>
      <w:proofErr w:type="spellEnd"/>
      <w:r w:rsidR="00946D99" w:rsidRPr="00F14F80">
        <w:rPr>
          <w:rFonts w:cs="Arial"/>
          <w:lang w:val="en-US"/>
        </w:rPr>
        <w:t xml:space="preserve"> </w:t>
      </w:r>
      <w:proofErr w:type="spellStart"/>
      <w:r w:rsidR="00946D99" w:rsidRPr="00F14F80">
        <w:rPr>
          <w:rFonts w:cs="Arial"/>
          <w:lang w:val="en-US"/>
        </w:rPr>
        <w:t>programme</w:t>
      </w:r>
      <w:proofErr w:type="spellEnd"/>
      <w:r w:rsidR="00946D99" w:rsidRPr="00F14F80">
        <w:rPr>
          <w:rFonts w:cs="Arial"/>
          <w:lang w:val="en-US"/>
        </w:rPr>
        <w:t xml:space="preserve">. </w:t>
      </w:r>
      <w:r w:rsidR="00383A48" w:rsidRPr="00F14F80">
        <w:rPr>
          <w:rFonts w:cs="Arial"/>
          <w:lang w:val="en-US"/>
        </w:rPr>
        <w:t>Kyndryl</w:t>
      </w:r>
      <w:r w:rsidR="00946D99" w:rsidRPr="00F14F80">
        <w:rPr>
          <w:rFonts w:cs="Arial"/>
          <w:lang w:val="en-US"/>
        </w:rPr>
        <w:t xml:space="preserve"> will</w:t>
      </w:r>
      <w:r w:rsidR="009D4913" w:rsidRPr="00F14F80">
        <w:rPr>
          <w:rFonts w:cs="Arial"/>
          <w:lang w:val="en-US"/>
        </w:rPr>
        <w:t xml:space="preserve"> modernize and</w:t>
      </w:r>
      <w:r w:rsidR="00946D99" w:rsidRPr="00F14F80">
        <w:rPr>
          <w:rFonts w:cs="Arial"/>
          <w:lang w:val="en-US"/>
        </w:rPr>
        <w:t xml:space="preserve"> improve the services delivered to Ericsson by introducing Ansible </w:t>
      </w:r>
      <w:r w:rsidR="004B6BA1" w:rsidRPr="00F14F80">
        <w:rPr>
          <w:rFonts w:cs="Arial"/>
          <w:lang w:val="en-US"/>
        </w:rPr>
        <w:t xml:space="preserve">(CACF) </w:t>
      </w:r>
      <w:r w:rsidR="009D4913" w:rsidRPr="00F14F80">
        <w:rPr>
          <w:rFonts w:cs="Arial"/>
          <w:lang w:val="en-US"/>
        </w:rPr>
        <w:t>as an automation engine. A</w:t>
      </w:r>
      <w:r w:rsidR="00946D99" w:rsidRPr="00F14F80">
        <w:rPr>
          <w:rFonts w:cs="Arial"/>
          <w:lang w:val="en-US"/>
        </w:rPr>
        <w:t xml:space="preserve">nd replacing </w:t>
      </w:r>
      <w:proofErr w:type="spellStart"/>
      <w:r w:rsidR="00946D99" w:rsidRPr="00F14F80">
        <w:rPr>
          <w:rFonts w:cs="Arial"/>
          <w:lang w:val="en-US"/>
        </w:rPr>
        <w:t>BiGFix</w:t>
      </w:r>
      <w:proofErr w:type="spellEnd"/>
      <w:r w:rsidR="00946D99" w:rsidRPr="00F14F80">
        <w:rPr>
          <w:rFonts w:cs="Arial"/>
          <w:lang w:val="en-US"/>
        </w:rPr>
        <w:t xml:space="preserve"> applications for security health checks and patch management. </w:t>
      </w:r>
      <w:r w:rsidR="009D4913" w:rsidRPr="00F14F80">
        <w:rPr>
          <w:rFonts w:cs="Arial"/>
          <w:lang w:val="en-US"/>
        </w:rPr>
        <w:t xml:space="preserve">With Ansible, </w:t>
      </w:r>
      <w:r w:rsidR="00383A48" w:rsidRPr="00F14F80">
        <w:rPr>
          <w:rFonts w:cs="Arial"/>
          <w:lang w:val="en-US"/>
        </w:rPr>
        <w:t>Kyndryl</w:t>
      </w:r>
      <w:r w:rsidR="009D4913" w:rsidRPr="00F14F80">
        <w:rPr>
          <w:rFonts w:cs="Arial"/>
          <w:lang w:val="en-US"/>
        </w:rPr>
        <w:t xml:space="preserve"> and Ericsson would improve the services and be able to address additional automation </w:t>
      </w:r>
      <w:r w:rsidR="004B6BA1" w:rsidRPr="00F14F80">
        <w:rPr>
          <w:rFonts w:cs="Arial"/>
          <w:lang w:val="en-US"/>
        </w:rPr>
        <w:t>capabilities listed below.</w:t>
      </w:r>
    </w:p>
    <w:p w14:paraId="31651561" w14:textId="0DF1F10D" w:rsidR="00973AC1" w:rsidRPr="00F14F80" w:rsidRDefault="00973AC1" w:rsidP="00943E30">
      <w:pPr>
        <w:jc w:val="both"/>
        <w:rPr>
          <w:rFonts w:cs="Arial"/>
          <w:lang w:val="en-US"/>
        </w:rPr>
      </w:pPr>
    </w:p>
    <w:p w14:paraId="6FA7D899" w14:textId="45E0315C" w:rsidR="00FC48BE" w:rsidRPr="00F14F80" w:rsidRDefault="00FC48BE" w:rsidP="00943E30">
      <w:pPr>
        <w:jc w:val="both"/>
        <w:rPr>
          <w:rFonts w:cs="Arial"/>
          <w:lang w:val="en-US"/>
        </w:rPr>
      </w:pPr>
      <w:r w:rsidRPr="00F14F80">
        <w:rPr>
          <w:rFonts w:cs="Arial"/>
          <w:lang w:val="en-US"/>
        </w:rPr>
        <w:t xml:space="preserve">The solution </w:t>
      </w:r>
      <w:r w:rsidR="009D4913" w:rsidRPr="00F14F80">
        <w:rPr>
          <w:rFonts w:cs="Arial"/>
          <w:lang w:val="en-US"/>
        </w:rPr>
        <w:t>will</w:t>
      </w:r>
      <w:r w:rsidRPr="00F14F80">
        <w:rPr>
          <w:rFonts w:cs="Arial"/>
          <w:lang w:val="en-US"/>
        </w:rPr>
        <w:t xml:space="preserve"> be available to use for the Production</w:t>
      </w:r>
      <w:r w:rsidR="009D4913" w:rsidRPr="00F14F80">
        <w:rPr>
          <w:rFonts w:cs="Arial"/>
          <w:lang w:val="en-US"/>
        </w:rPr>
        <w:t xml:space="preserve">, </w:t>
      </w:r>
      <w:r w:rsidRPr="00F14F80">
        <w:rPr>
          <w:rFonts w:cs="Arial"/>
          <w:lang w:val="en-US"/>
        </w:rPr>
        <w:t xml:space="preserve">UAT </w:t>
      </w:r>
      <w:r w:rsidR="009D4913" w:rsidRPr="00F14F80">
        <w:rPr>
          <w:rFonts w:cs="Arial"/>
          <w:lang w:val="en-US"/>
        </w:rPr>
        <w:t xml:space="preserve">and Dev </w:t>
      </w:r>
      <w:r w:rsidRPr="00F14F80">
        <w:rPr>
          <w:rFonts w:cs="Arial"/>
          <w:lang w:val="en-US"/>
        </w:rPr>
        <w:t>workloads across all four of Ericsson’s defined IBM Cloud locations as follows:</w:t>
      </w:r>
    </w:p>
    <w:p w14:paraId="152D6530" w14:textId="77777777" w:rsidR="00FC48BE" w:rsidRPr="00F14F80" w:rsidRDefault="00FC48BE" w:rsidP="00943E30">
      <w:pPr>
        <w:jc w:val="both"/>
        <w:rPr>
          <w:rFonts w:cs="Arial"/>
          <w:lang w:val="en-US"/>
        </w:rPr>
      </w:pPr>
      <w:r w:rsidRPr="00F14F80">
        <w:rPr>
          <w:rFonts w:cs="Arial"/>
          <w:lang w:val="en-US"/>
        </w:rPr>
        <w:t>•</w:t>
      </w:r>
      <w:r w:rsidRPr="00F14F80">
        <w:rPr>
          <w:rFonts w:cs="Arial"/>
          <w:lang w:val="en-US"/>
        </w:rPr>
        <w:tab/>
        <w:t>Frankfurt (FRA02, FRA04),</w:t>
      </w:r>
    </w:p>
    <w:p w14:paraId="098FA2CE" w14:textId="77777777" w:rsidR="00FC48BE" w:rsidRPr="00F14F80" w:rsidRDefault="00FC48BE" w:rsidP="00943E30">
      <w:pPr>
        <w:jc w:val="both"/>
        <w:rPr>
          <w:rFonts w:cs="Arial"/>
          <w:lang w:val="en-US"/>
        </w:rPr>
      </w:pPr>
      <w:r w:rsidRPr="00F14F80">
        <w:rPr>
          <w:rFonts w:cs="Arial"/>
          <w:lang w:val="en-US"/>
        </w:rPr>
        <w:t>•</w:t>
      </w:r>
      <w:r w:rsidRPr="00F14F80">
        <w:rPr>
          <w:rFonts w:cs="Arial"/>
          <w:lang w:val="en-US"/>
        </w:rPr>
        <w:tab/>
        <w:t>Washington (WDC04, WDC06),</w:t>
      </w:r>
    </w:p>
    <w:p w14:paraId="66656D6F" w14:textId="77777777" w:rsidR="00FC48BE" w:rsidRPr="00F14F80" w:rsidRDefault="00FC48BE" w:rsidP="00943E30">
      <w:pPr>
        <w:jc w:val="both"/>
        <w:rPr>
          <w:rFonts w:cs="Arial"/>
          <w:lang w:val="sv-SE"/>
        </w:rPr>
      </w:pPr>
      <w:r w:rsidRPr="00F14F80">
        <w:rPr>
          <w:rFonts w:cs="Arial"/>
          <w:lang w:val="sv-SE"/>
        </w:rPr>
        <w:t>•</w:t>
      </w:r>
      <w:r w:rsidRPr="00F14F80">
        <w:rPr>
          <w:rFonts w:cs="Arial"/>
          <w:lang w:val="sv-SE"/>
        </w:rPr>
        <w:tab/>
        <w:t>Sydney (SYD04, SYD05),</w:t>
      </w:r>
    </w:p>
    <w:p w14:paraId="6D2E3BF8" w14:textId="4A92AEC0" w:rsidR="00EF5D60" w:rsidRPr="00F14F80" w:rsidRDefault="00FC48BE" w:rsidP="00943E30">
      <w:pPr>
        <w:jc w:val="both"/>
        <w:rPr>
          <w:rFonts w:cs="Arial"/>
          <w:lang w:val="sv-SE"/>
        </w:rPr>
      </w:pPr>
      <w:r w:rsidRPr="00F14F80">
        <w:rPr>
          <w:rFonts w:cs="Arial"/>
          <w:lang w:val="sv-SE"/>
        </w:rPr>
        <w:t>•</w:t>
      </w:r>
      <w:r w:rsidRPr="00F14F80">
        <w:rPr>
          <w:rFonts w:cs="Arial"/>
          <w:lang w:val="sv-SE"/>
        </w:rPr>
        <w:tab/>
        <w:t>Chennai (CHE01).</w:t>
      </w:r>
    </w:p>
    <w:p w14:paraId="21BF9600" w14:textId="77777777" w:rsidR="00EF5D60" w:rsidRPr="00F14F80" w:rsidRDefault="00EF5D60" w:rsidP="00EF5D60">
      <w:pPr>
        <w:pStyle w:val="Heading2"/>
        <w:keepLines/>
        <w:pBdr>
          <w:top w:val="single" w:sz="8" w:space="1" w:color="5B9BD5" w:themeColor="accent1"/>
        </w:pBdr>
        <w:overflowPunct/>
        <w:autoSpaceDE/>
        <w:autoSpaceDN/>
        <w:adjustRightInd/>
        <w:spacing w:before="360" w:after="120"/>
        <w:ind w:left="576" w:hanging="576"/>
        <w:textAlignment w:val="auto"/>
        <w:rPr>
          <w:rFonts w:cs="Arial"/>
          <w:lang w:val="en-US"/>
        </w:rPr>
      </w:pPr>
      <w:bookmarkStart w:id="26" w:name="_Toc474234286"/>
      <w:bookmarkStart w:id="27" w:name="_Toc83027728"/>
      <w:bookmarkStart w:id="28" w:name="_Toc102637700"/>
      <w:r w:rsidRPr="00F14F80">
        <w:rPr>
          <w:rFonts w:cs="Arial"/>
          <w:lang w:val="en-US"/>
        </w:rPr>
        <w:t>Purpose of this document</w:t>
      </w:r>
      <w:bookmarkEnd w:id="26"/>
      <w:bookmarkEnd w:id="27"/>
      <w:bookmarkEnd w:id="28"/>
    </w:p>
    <w:p w14:paraId="310DB23A" w14:textId="14DC949A" w:rsidR="00EF5D60" w:rsidRPr="00F14F80" w:rsidRDefault="00FC48BE" w:rsidP="009C4AA8">
      <w:pPr>
        <w:jc w:val="both"/>
        <w:rPr>
          <w:rFonts w:cs="Arial"/>
          <w:lang w:val="en-US"/>
        </w:rPr>
      </w:pPr>
      <w:r w:rsidRPr="00F14F80">
        <w:rPr>
          <w:rFonts w:cs="Arial"/>
          <w:lang w:val="en-US"/>
        </w:rPr>
        <w:t xml:space="preserve">The purpose of this update is to capture </w:t>
      </w:r>
      <w:r w:rsidR="006036F8" w:rsidRPr="00F14F80">
        <w:rPr>
          <w:rFonts w:cs="Arial"/>
          <w:lang w:val="en-US"/>
        </w:rPr>
        <w:t>the d</w:t>
      </w:r>
      <w:r w:rsidRPr="00F14F80">
        <w:rPr>
          <w:rFonts w:cs="Arial"/>
          <w:lang w:val="en-US"/>
        </w:rPr>
        <w:t xml:space="preserve">esign specifications for the </w:t>
      </w:r>
      <w:r w:rsidR="006036F8" w:rsidRPr="00F14F80">
        <w:rPr>
          <w:rFonts w:cs="Arial"/>
          <w:lang w:val="en-US"/>
        </w:rPr>
        <w:t xml:space="preserve">Ansible and Patching solution for </w:t>
      </w:r>
      <w:r w:rsidRPr="00F14F80">
        <w:rPr>
          <w:rFonts w:cs="Arial"/>
          <w:lang w:val="en-US"/>
        </w:rPr>
        <w:t xml:space="preserve">Ericsson Cloud environment built on the IBM Cloud platform. </w:t>
      </w:r>
    </w:p>
    <w:p w14:paraId="71C72AF4" w14:textId="77777777" w:rsidR="006036F8" w:rsidRPr="00F14F80" w:rsidRDefault="006036F8" w:rsidP="009C4AA8">
      <w:pPr>
        <w:jc w:val="both"/>
        <w:rPr>
          <w:rFonts w:cs="Arial"/>
          <w:lang w:val="en-US"/>
        </w:rPr>
      </w:pPr>
      <w:r w:rsidRPr="00F14F80">
        <w:rPr>
          <w:rFonts w:cs="Arial"/>
          <w:lang w:val="en-US"/>
        </w:rPr>
        <w:t>Objectives of the document are to:</w:t>
      </w:r>
    </w:p>
    <w:p w14:paraId="4BFC3F8C" w14:textId="7FE577DD" w:rsidR="006036F8" w:rsidRPr="00F14F80" w:rsidRDefault="006036F8" w:rsidP="009C4AA8">
      <w:pPr>
        <w:jc w:val="both"/>
        <w:rPr>
          <w:rFonts w:cs="Arial"/>
          <w:lang w:val="en-US"/>
        </w:rPr>
      </w:pPr>
      <w:r w:rsidRPr="00F14F80">
        <w:rPr>
          <w:rFonts w:cs="Arial"/>
          <w:lang w:val="en-US"/>
        </w:rPr>
        <w:t>•</w:t>
      </w:r>
      <w:r w:rsidRPr="00F14F80">
        <w:rPr>
          <w:rFonts w:cs="Arial"/>
          <w:lang w:val="en-US"/>
        </w:rPr>
        <w:tab/>
        <w:t>Provide guidance to the Solution Design Teams</w:t>
      </w:r>
    </w:p>
    <w:p w14:paraId="271EADEC" w14:textId="77777777" w:rsidR="006036F8" w:rsidRPr="00F14F80" w:rsidRDefault="006036F8" w:rsidP="009C4AA8">
      <w:pPr>
        <w:jc w:val="both"/>
        <w:rPr>
          <w:rFonts w:cs="Arial"/>
          <w:lang w:val="en-US"/>
        </w:rPr>
      </w:pPr>
      <w:r w:rsidRPr="00F14F80">
        <w:rPr>
          <w:rFonts w:cs="Arial"/>
          <w:lang w:val="en-US"/>
        </w:rPr>
        <w:t>•</w:t>
      </w:r>
      <w:r w:rsidRPr="00F14F80">
        <w:rPr>
          <w:rFonts w:cs="Arial"/>
          <w:lang w:val="en-US"/>
        </w:rPr>
        <w:tab/>
        <w:t>Support across all Architecture Board meetings and technical discussions</w:t>
      </w:r>
    </w:p>
    <w:p w14:paraId="5F03009D" w14:textId="77777777" w:rsidR="006036F8" w:rsidRPr="00F14F80" w:rsidRDefault="006036F8" w:rsidP="009C4AA8">
      <w:pPr>
        <w:jc w:val="both"/>
        <w:rPr>
          <w:rFonts w:cs="Arial"/>
          <w:lang w:val="en-US"/>
        </w:rPr>
      </w:pPr>
      <w:r w:rsidRPr="00F14F80">
        <w:rPr>
          <w:rFonts w:cs="Arial"/>
          <w:lang w:val="en-US"/>
        </w:rPr>
        <w:t>•</w:t>
      </w:r>
      <w:r w:rsidRPr="00F14F80">
        <w:rPr>
          <w:rFonts w:cs="Arial"/>
          <w:lang w:val="en-US"/>
        </w:rPr>
        <w:tab/>
        <w:t xml:space="preserve">Facilitate effective communication between different stakeholders </w:t>
      </w:r>
    </w:p>
    <w:p w14:paraId="757B3B0D" w14:textId="113B64A0" w:rsidR="00EF5D60" w:rsidRPr="00F14F80" w:rsidRDefault="006036F8" w:rsidP="009C4AA8">
      <w:pPr>
        <w:jc w:val="both"/>
        <w:rPr>
          <w:rFonts w:cs="Arial"/>
          <w:lang w:val="en-US"/>
        </w:rPr>
      </w:pPr>
      <w:r w:rsidRPr="00F14F80">
        <w:rPr>
          <w:rFonts w:cs="Arial"/>
          <w:lang w:val="en-US"/>
        </w:rPr>
        <w:t>•</w:t>
      </w:r>
      <w:r w:rsidRPr="00F14F80">
        <w:rPr>
          <w:rFonts w:cs="Arial"/>
          <w:lang w:val="en-US"/>
        </w:rPr>
        <w:tab/>
        <w:t>Facilitate orientation for new people who join the project or delivery organization</w:t>
      </w:r>
    </w:p>
    <w:p w14:paraId="7967FCC6" w14:textId="77777777" w:rsidR="00EF5D60" w:rsidRPr="00F14F80" w:rsidRDefault="00EF5D60" w:rsidP="00EF5D60">
      <w:pPr>
        <w:pStyle w:val="Heading2"/>
        <w:keepLines/>
        <w:pBdr>
          <w:top w:val="single" w:sz="8" w:space="1" w:color="5B9BD5" w:themeColor="accent1"/>
        </w:pBdr>
        <w:overflowPunct/>
        <w:autoSpaceDE/>
        <w:autoSpaceDN/>
        <w:adjustRightInd/>
        <w:spacing w:before="360" w:after="120"/>
        <w:ind w:left="576" w:hanging="576"/>
        <w:textAlignment w:val="auto"/>
        <w:rPr>
          <w:rFonts w:cs="Arial"/>
          <w:lang w:val="en-US"/>
        </w:rPr>
      </w:pPr>
      <w:bookmarkStart w:id="29" w:name="_Toc83027729"/>
      <w:bookmarkStart w:id="30" w:name="_Toc102637701"/>
      <w:r w:rsidRPr="00F14F80">
        <w:rPr>
          <w:rFonts w:cs="Arial"/>
          <w:lang w:val="en-US"/>
        </w:rPr>
        <w:t>Scope</w:t>
      </w:r>
      <w:bookmarkEnd w:id="29"/>
      <w:bookmarkEnd w:id="30"/>
    </w:p>
    <w:p w14:paraId="54AFACD0" w14:textId="2A87AA1D" w:rsidR="00FC48BE" w:rsidRPr="00F14F80" w:rsidRDefault="00FC48BE" w:rsidP="003D7C1C">
      <w:pPr>
        <w:pStyle w:val="Guidance"/>
        <w:jc w:val="both"/>
        <w:rPr>
          <w:rFonts w:ascii="Arial" w:hAnsi="Arial" w:cs="Arial"/>
          <w:color w:val="auto"/>
          <w:lang w:val="en-US"/>
        </w:rPr>
      </w:pPr>
      <w:r w:rsidRPr="00F14F80">
        <w:rPr>
          <w:rFonts w:ascii="Arial" w:hAnsi="Arial" w:cs="Arial"/>
          <w:color w:val="auto"/>
          <w:lang w:val="en-US"/>
        </w:rPr>
        <w:t xml:space="preserve">The scope of this design is </w:t>
      </w:r>
      <w:r w:rsidR="004B6BA1" w:rsidRPr="00F14F80">
        <w:rPr>
          <w:rFonts w:ascii="Arial" w:hAnsi="Arial" w:cs="Arial"/>
          <w:color w:val="auto"/>
          <w:lang w:val="en-US"/>
        </w:rPr>
        <w:t>enabling</w:t>
      </w:r>
      <w:r w:rsidR="00BB3021" w:rsidRPr="00F14F80">
        <w:rPr>
          <w:rFonts w:ascii="Arial" w:hAnsi="Arial" w:cs="Arial"/>
          <w:color w:val="auto"/>
          <w:lang w:val="en-US"/>
        </w:rPr>
        <w:t xml:space="preserve"> automation with </w:t>
      </w:r>
      <w:r w:rsidR="00555054">
        <w:rPr>
          <w:rFonts w:ascii="Arial" w:hAnsi="Arial" w:cs="Arial"/>
          <w:color w:val="auto"/>
          <w:lang w:val="en-US"/>
        </w:rPr>
        <w:t xml:space="preserve">HST </w:t>
      </w:r>
      <w:r w:rsidR="00BB3021" w:rsidRPr="00F14F80">
        <w:rPr>
          <w:rFonts w:ascii="Arial" w:hAnsi="Arial" w:cs="Arial"/>
          <w:color w:val="auto"/>
          <w:lang w:val="en-US"/>
        </w:rPr>
        <w:t xml:space="preserve">Ansible and, </w:t>
      </w:r>
      <w:r w:rsidRPr="00F14F80">
        <w:rPr>
          <w:rFonts w:ascii="Arial" w:hAnsi="Arial" w:cs="Arial"/>
          <w:color w:val="auto"/>
          <w:lang w:val="en-US"/>
        </w:rPr>
        <w:t xml:space="preserve">to </w:t>
      </w:r>
      <w:r w:rsidR="00BB3021" w:rsidRPr="00F14F80">
        <w:rPr>
          <w:rFonts w:ascii="Arial" w:hAnsi="Arial" w:cs="Arial"/>
          <w:color w:val="auto"/>
          <w:lang w:val="en-US"/>
        </w:rPr>
        <w:t xml:space="preserve">replace HCL BigFix software which is being sunset Ansible will </w:t>
      </w:r>
      <w:r w:rsidRPr="00F14F80">
        <w:rPr>
          <w:rFonts w:ascii="Arial" w:hAnsi="Arial" w:cs="Arial"/>
          <w:color w:val="auto"/>
          <w:lang w:val="en-US"/>
        </w:rPr>
        <w:t>integrate with the Ericsson Private Cloud Infrastructure in all 4 Locations (7 Data</w:t>
      </w:r>
      <w:r w:rsidR="00555054">
        <w:rPr>
          <w:rFonts w:ascii="Arial" w:hAnsi="Arial" w:cs="Arial"/>
          <w:color w:val="auto"/>
          <w:lang w:val="en-US"/>
        </w:rPr>
        <w:t xml:space="preserve"> </w:t>
      </w:r>
      <w:r w:rsidRPr="00F14F80">
        <w:rPr>
          <w:rFonts w:ascii="Arial" w:hAnsi="Arial" w:cs="Arial"/>
          <w:color w:val="auto"/>
          <w:lang w:val="en-US"/>
        </w:rPr>
        <w:t>cent</w:t>
      </w:r>
      <w:r w:rsidR="00555054">
        <w:rPr>
          <w:rFonts w:ascii="Arial" w:hAnsi="Arial" w:cs="Arial"/>
          <w:color w:val="auto"/>
          <w:lang w:val="en-US"/>
        </w:rPr>
        <w:t>ers</w:t>
      </w:r>
      <w:r w:rsidRPr="00F14F80">
        <w:rPr>
          <w:rFonts w:ascii="Arial" w:hAnsi="Arial" w:cs="Arial"/>
          <w:color w:val="auto"/>
          <w:lang w:val="en-US"/>
        </w:rPr>
        <w:t xml:space="preserve">) in scope of the Purchase Agreement (PA) contract, namely Frankfurt, Chennai, </w:t>
      </w:r>
      <w:r w:rsidR="004B6BA1" w:rsidRPr="00F14F80">
        <w:rPr>
          <w:rFonts w:ascii="Arial" w:hAnsi="Arial" w:cs="Arial"/>
          <w:color w:val="auto"/>
          <w:lang w:val="en-US"/>
        </w:rPr>
        <w:t>Sydney,</w:t>
      </w:r>
      <w:r w:rsidRPr="00F14F80">
        <w:rPr>
          <w:rFonts w:ascii="Arial" w:hAnsi="Arial" w:cs="Arial"/>
          <w:color w:val="auto"/>
          <w:lang w:val="en-US"/>
        </w:rPr>
        <w:t xml:space="preserve"> and Washington.</w:t>
      </w:r>
    </w:p>
    <w:p w14:paraId="1412B0E9" w14:textId="77777777" w:rsidR="0099618A" w:rsidRPr="00F14F80" w:rsidRDefault="0099618A" w:rsidP="003D7C1C">
      <w:pPr>
        <w:pStyle w:val="Guidance"/>
        <w:jc w:val="both"/>
        <w:rPr>
          <w:rFonts w:ascii="Arial" w:hAnsi="Arial" w:cs="Arial"/>
          <w:color w:val="auto"/>
          <w:lang w:val="en-US"/>
        </w:rPr>
      </w:pPr>
    </w:p>
    <w:p w14:paraId="6B667B1D" w14:textId="2C199517" w:rsidR="00EF5D60" w:rsidRPr="00F14F80" w:rsidRDefault="00EF5D60" w:rsidP="009C4AA8">
      <w:pPr>
        <w:jc w:val="both"/>
        <w:rPr>
          <w:rFonts w:cs="Arial"/>
          <w:lang w:val="en-US"/>
        </w:rPr>
      </w:pPr>
      <w:r w:rsidRPr="00F14F80">
        <w:rPr>
          <w:rFonts w:cs="Arial"/>
          <w:lang w:val="en-US"/>
        </w:rPr>
        <w:t xml:space="preserve">This document covers the following </w:t>
      </w:r>
      <w:r w:rsidR="004B6BA1" w:rsidRPr="00F14F80">
        <w:rPr>
          <w:rFonts w:cs="Arial"/>
          <w:lang w:val="en-US"/>
        </w:rPr>
        <w:t>scope:</w:t>
      </w:r>
    </w:p>
    <w:p w14:paraId="0878F730" w14:textId="77777777" w:rsidR="00475CA4" w:rsidRPr="00DC33FB" w:rsidRDefault="00475CA4" w:rsidP="009C4AA8">
      <w:pPr>
        <w:numPr>
          <w:ilvl w:val="0"/>
          <w:numId w:val="6"/>
        </w:numPr>
        <w:spacing w:before="100" w:beforeAutospacing="1" w:after="100" w:afterAutospacing="1"/>
        <w:jc w:val="both"/>
        <w:rPr>
          <w:rFonts w:cs="Arial"/>
          <w:b/>
          <w:bCs/>
          <w:lang w:val="en-US"/>
        </w:rPr>
      </w:pPr>
      <w:r w:rsidRPr="00DC33FB">
        <w:rPr>
          <w:rFonts w:cs="Arial"/>
          <w:b/>
          <w:bCs/>
          <w:lang w:val="en-US"/>
        </w:rPr>
        <w:t>Compliance automation:</w:t>
      </w:r>
      <w:r w:rsidRPr="00DC33FB">
        <w:rPr>
          <w:rFonts w:cs="Arial"/>
          <w:lang w:val="en-US"/>
        </w:rPr>
        <w:t xml:space="preserve"> This includes security health checking of managed client systems. The scanning results are made available via CACF secure file server and eventually will flow into the compliance reporting tools. Security enforcement.</w:t>
      </w:r>
    </w:p>
    <w:p w14:paraId="23AF9F77" w14:textId="5A69347A" w:rsidR="00475CA4" w:rsidRPr="00DC33FB" w:rsidRDefault="00475CA4" w:rsidP="009C4AA8">
      <w:pPr>
        <w:numPr>
          <w:ilvl w:val="0"/>
          <w:numId w:val="6"/>
        </w:numPr>
        <w:spacing w:before="100" w:beforeAutospacing="1" w:after="100" w:afterAutospacing="1"/>
        <w:jc w:val="both"/>
        <w:rPr>
          <w:rFonts w:cs="Arial"/>
          <w:lang w:val="en-US"/>
        </w:rPr>
      </w:pPr>
      <w:r w:rsidRPr="00DC33FB">
        <w:rPr>
          <w:rFonts w:cs="Arial"/>
          <w:b/>
          <w:bCs/>
          <w:lang w:val="en-US"/>
        </w:rPr>
        <w:t>Patch Automation:</w:t>
      </w:r>
      <w:r w:rsidRPr="00DC33FB">
        <w:rPr>
          <w:rFonts w:cs="Arial"/>
          <w:lang w:val="en-US"/>
        </w:rPr>
        <w:t xml:space="preserve"> This contains the complete lifecycle </w:t>
      </w:r>
      <w:r w:rsidR="000B7BF6" w:rsidRPr="00DC33FB">
        <w:rPr>
          <w:rFonts w:cs="Arial"/>
          <w:lang w:val="en-US"/>
        </w:rPr>
        <w:t>from patch scanning</w:t>
      </w:r>
      <w:r w:rsidRPr="00DC33FB">
        <w:rPr>
          <w:rFonts w:cs="Arial"/>
          <w:lang w:val="en-US"/>
        </w:rPr>
        <w:t xml:space="preserve"> to patch tracking and patch execution. Patch execution is to be done by the native tools within a client environment, whereas patch scanning and patch tracking are done by CACF.</w:t>
      </w:r>
    </w:p>
    <w:p w14:paraId="412B391B" w14:textId="77777777" w:rsidR="00EF5D60" w:rsidRPr="00F14F80" w:rsidRDefault="00EF5D60" w:rsidP="009C4AA8">
      <w:pPr>
        <w:jc w:val="both"/>
        <w:rPr>
          <w:rFonts w:cs="Arial"/>
          <w:lang w:val="en-US"/>
        </w:rPr>
      </w:pPr>
      <w:r w:rsidRPr="00F14F80">
        <w:rPr>
          <w:rFonts w:cs="Arial"/>
          <w:lang w:val="en-US"/>
        </w:rPr>
        <w:t>Out of scope are</w:t>
      </w:r>
    </w:p>
    <w:p w14:paraId="195894BD" w14:textId="5B7596BA" w:rsidR="004B6BA1" w:rsidRPr="00F14F80" w:rsidRDefault="004B6BA1" w:rsidP="009C4AA8">
      <w:pPr>
        <w:pStyle w:val="ListParagraph"/>
        <w:numPr>
          <w:ilvl w:val="0"/>
          <w:numId w:val="4"/>
        </w:numPr>
        <w:jc w:val="both"/>
        <w:rPr>
          <w:rFonts w:ascii="Arial" w:eastAsia="Times New Roman" w:hAnsi="Arial" w:cs="Arial"/>
          <w:lang w:val="en-US"/>
        </w:rPr>
      </w:pPr>
      <w:r w:rsidRPr="00F14F80">
        <w:rPr>
          <w:rFonts w:ascii="Arial" w:eastAsia="Times New Roman" w:hAnsi="Arial" w:cs="Arial"/>
          <w:lang w:val="en-US"/>
        </w:rPr>
        <w:t>Any other activity not specifically covered above is also out of scope.</w:t>
      </w:r>
    </w:p>
    <w:p w14:paraId="15C870B4" w14:textId="77777777" w:rsidR="00DD3836" w:rsidRPr="00F14F80" w:rsidRDefault="00DD3836" w:rsidP="009C4AA8">
      <w:pPr>
        <w:overflowPunct/>
        <w:autoSpaceDE/>
        <w:autoSpaceDN/>
        <w:adjustRightInd/>
        <w:spacing w:after="0"/>
        <w:jc w:val="both"/>
        <w:textAlignment w:val="auto"/>
        <w:rPr>
          <w:rFonts w:cs="Arial"/>
          <w:b/>
          <w:sz w:val="28"/>
          <w:lang w:val="en-US"/>
        </w:rPr>
      </w:pPr>
      <w:r w:rsidRPr="00F14F80">
        <w:rPr>
          <w:rFonts w:cs="Arial"/>
          <w:lang w:val="en-US"/>
        </w:rPr>
        <w:br w:type="page"/>
      </w:r>
    </w:p>
    <w:p w14:paraId="0B7CD8CD" w14:textId="77E7E1A5" w:rsidR="00EF5D60" w:rsidRPr="00F14F80" w:rsidRDefault="00EF5D60" w:rsidP="00EF5D60">
      <w:pPr>
        <w:pStyle w:val="Heading2"/>
        <w:numPr>
          <w:ilvl w:val="1"/>
          <w:numId w:val="1"/>
        </w:numPr>
        <w:rPr>
          <w:rFonts w:cs="Arial"/>
          <w:lang w:val="en-US"/>
        </w:rPr>
      </w:pPr>
      <w:bookmarkStart w:id="31" w:name="_Toc83027730"/>
      <w:bookmarkStart w:id="32" w:name="_Toc102637702"/>
      <w:r w:rsidRPr="00F14F80">
        <w:rPr>
          <w:rFonts w:cs="Arial"/>
          <w:lang w:val="en-US"/>
        </w:rPr>
        <w:lastRenderedPageBreak/>
        <w:t>Key Contacts</w:t>
      </w:r>
      <w:bookmarkEnd w:id="31"/>
      <w:bookmarkEnd w:id="32"/>
    </w:p>
    <w:p w14:paraId="4F95EED0" w14:textId="2EF7B91A" w:rsidR="00EF5D60" w:rsidRPr="00F14F80" w:rsidRDefault="00EF5D60" w:rsidP="00EF5D60">
      <w:pPr>
        <w:rPr>
          <w:rFonts w:cs="Arial"/>
          <w:lang w:val="en-US"/>
        </w:rPr>
      </w:pPr>
      <w:r w:rsidRPr="00F14F80">
        <w:rPr>
          <w:rFonts w:cs="Arial"/>
          <w:lang w:val="en-US"/>
        </w:rPr>
        <w:t>Key contacts for this area are:</w:t>
      </w:r>
    </w:p>
    <w:p w14:paraId="1EE60F5C" w14:textId="0A55962E" w:rsidR="009025EE" w:rsidRPr="00F14F80" w:rsidRDefault="00320627" w:rsidP="009025EE">
      <w:pPr>
        <w:rPr>
          <w:rFonts w:cs="Arial"/>
          <w:lang w:val="en-US"/>
        </w:rPr>
      </w:pPr>
      <w:r>
        <w:rPr>
          <w:rFonts w:cs="Arial"/>
          <w:lang w:val="en-US"/>
        </w:rPr>
        <w:t>Kyndryl</w:t>
      </w:r>
      <w:r w:rsidR="009025EE" w:rsidRPr="00F14F80">
        <w:rPr>
          <w:rFonts w:cs="Arial"/>
          <w:lang w:val="en-US"/>
        </w:rPr>
        <w:t xml:space="preserve"> Key contacts for this area 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5"/>
        <w:gridCol w:w="5500"/>
      </w:tblGrid>
      <w:tr w:rsidR="009025EE" w:rsidRPr="00F14F80" w14:paraId="21D0BD61" w14:textId="77777777" w:rsidTr="00356827">
        <w:tc>
          <w:tcPr>
            <w:tcW w:w="2057" w:type="pct"/>
            <w:shd w:val="clear" w:color="auto" w:fill="auto"/>
          </w:tcPr>
          <w:p w14:paraId="7AE803D3" w14:textId="77777777" w:rsidR="009025EE" w:rsidRPr="00F14F80" w:rsidRDefault="009025EE" w:rsidP="009025EE">
            <w:pPr>
              <w:rPr>
                <w:rFonts w:cs="Arial"/>
                <w:b/>
                <w:lang w:val="en-US"/>
              </w:rPr>
            </w:pPr>
            <w:r w:rsidRPr="00F14F80">
              <w:rPr>
                <w:rFonts w:cs="Arial"/>
                <w:b/>
                <w:lang w:val="en-US"/>
              </w:rPr>
              <w:t>Name</w:t>
            </w:r>
          </w:p>
        </w:tc>
        <w:tc>
          <w:tcPr>
            <w:tcW w:w="2943" w:type="pct"/>
            <w:shd w:val="clear" w:color="auto" w:fill="auto"/>
          </w:tcPr>
          <w:p w14:paraId="31E7B9D4" w14:textId="77777777" w:rsidR="009025EE" w:rsidRPr="00F14F80" w:rsidRDefault="009025EE" w:rsidP="009025EE">
            <w:pPr>
              <w:rPr>
                <w:rFonts w:cs="Arial"/>
                <w:b/>
                <w:lang w:val="en-US"/>
              </w:rPr>
            </w:pPr>
            <w:r w:rsidRPr="00F14F80">
              <w:rPr>
                <w:rFonts w:cs="Arial"/>
                <w:b/>
                <w:lang w:val="en-US"/>
              </w:rPr>
              <w:t>Job/Project Role</w:t>
            </w:r>
          </w:p>
        </w:tc>
      </w:tr>
      <w:tr w:rsidR="009025EE" w:rsidRPr="00F14F80" w14:paraId="28D77A0D" w14:textId="77777777" w:rsidTr="00356827">
        <w:tc>
          <w:tcPr>
            <w:tcW w:w="2057" w:type="pct"/>
            <w:shd w:val="clear" w:color="auto" w:fill="auto"/>
            <w:vAlign w:val="bottom"/>
          </w:tcPr>
          <w:p w14:paraId="5FFDF107" w14:textId="77777777" w:rsidR="009025EE" w:rsidRPr="00F14F80" w:rsidRDefault="009025EE" w:rsidP="009025EE">
            <w:pPr>
              <w:rPr>
                <w:rFonts w:cs="Arial"/>
                <w:lang w:val="en-US"/>
              </w:rPr>
            </w:pPr>
            <w:r w:rsidRPr="00F14F80">
              <w:rPr>
                <w:rFonts w:cs="Arial"/>
                <w:lang w:val="en-US"/>
              </w:rPr>
              <w:t xml:space="preserve">Jan </w:t>
            </w:r>
            <w:proofErr w:type="spellStart"/>
            <w:r w:rsidRPr="00F14F80">
              <w:rPr>
                <w:rFonts w:cs="Arial"/>
                <w:lang w:val="en-US"/>
              </w:rPr>
              <w:t>Pettersson</w:t>
            </w:r>
            <w:proofErr w:type="spellEnd"/>
          </w:p>
        </w:tc>
        <w:tc>
          <w:tcPr>
            <w:tcW w:w="2943" w:type="pct"/>
            <w:shd w:val="clear" w:color="auto" w:fill="auto"/>
            <w:vAlign w:val="bottom"/>
          </w:tcPr>
          <w:p w14:paraId="2C147BA0" w14:textId="0FB9C9E5" w:rsidR="009025EE" w:rsidRPr="00F14F80" w:rsidRDefault="00B31656" w:rsidP="009025EE">
            <w:pPr>
              <w:rPr>
                <w:rFonts w:cs="Arial"/>
                <w:lang w:val="en-US"/>
              </w:rPr>
            </w:pPr>
            <w:r w:rsidRPr="00F14F80">
              <w:rPr>
                <w:rFonts w:cs="Arial"/>
                <w:lang w:val="en-US"/>
              </w:rPr>
              <w:t>Kyndryl</w:t>
            </w:r>
            <w:r w:rsidR="009025EE" w:rsidRPr="00F14F80">
              <w:rPr>
                <w:rFonts w:cs="Arial"/>
                <w:lang w:val="en-US"/>
              </w:rPr>
              <w:t xml:space="preserve"> Chief Architect </w:t>
            </w:r>
          </w:p>
        </w:tc>
      </w:tr>
      <w:tr w:rsidR="009025EE" w:rsidRPr="00F14F80" w14:paraId="463AF1A0" w14:textId="77777777" w:rsidTr="00356827">
        <w:tc>
          <w:tcPr>
            <w:tcW w:w="2057" w:type="pct"/>
            <w:shd w:val="clear" w:color="auto" w:fill="auto"/>
            <w:vAlign w:val="bottom"/>
          </w:tcPr>
          <w:p w14:paraId="450D4556" w14:textId="77777777" w:rsidR="009025EE" w:rsidRPr="00F14F80" w:rsidRDefault="009025EE" w:rsidP="009025EE">
            <w:pPr>
              <w:rPr>
                <w:rFonts w:cs="Arial"/>
                <w:lang w:val="en-US"/>
              </w:rPr>
            </w:pPr>
            <w:r w:rsidRPr="00F14F80">
              <w:rPr>
                <w:rFonts w:cs="Arial"/>
                <w:lang w:val="en-US"/>
              </w:rPr>
              <w:t xml:space="preserve">Henrik </w:t>
            </w:r>
            <w:proofErr w:type="spellStart"/>
            <w:r w:rsidRPr="00F14F80">
              <w:rPr>
                <w:rFonts w:cs="Arial"/>
                <w:lang w:val="en-US"/>
              </w:rPr>
              <w:t>Vahlstedt</w:t>
            </w:r>
            <w:proofErr w:type="spellEnd"/>
          </w:p>
        </w:tc>
        <w:tc>
          <w:tcPr>
            <w:tcW w:w="2943" w:type="pct"/>
            <w:shd w:val="clear" w:color="auto" w:fill="auto"/>
            <w:vAlign w:val="bottom"/>
          </w:tcPr>
          <w:p w14:paraId="2929DE1E" w14:textId="28195417" w:rsidR="009025EE" w:rsidRPr="00F14F80" w:rsidRDefault="00B31656" w:rsidP="009025EE">
            <w:pPr>
              <w:rPr>
                <w:rFonts w:cs="Arial"/>
                <w:lang w:val="en-US"/>
              </w:rPr>
            </w:pPr>
            <w:r w:rsidRPr="00F14F80">
              <w:rPr>
                <w:rFonts w:cs="Arial"/>
                <w:lang w:val="en-US"/>
              </w:rPr>
              <w:t>Kyndryl</w:t>
            </w:r>
            <w:r w:rsidR="009025EE" w:rsidRPr="00F14F80">
              <w:rPr>
                <w:rFonts w:cs="Arial"/>
                <w:lang w:val="en-US"/>
              </w:rPr>
              <w:t xml:space="preserve"> Account Architect </w:t>
            </w:r>
          </w:p>
        </w:tc>
      </w:tr>
      <w:tr w:rsidR="009025EE" w:rsidRPr="00F14F80" w14:paraId="5CF409CE" w14:textId="77777777" w:rsidTr="00356827">
        <w:tc>
          <w:tcPr>
            <w:tcW w:w="2057" w:type="pct"/>
            <w:shd w:val="clear" w:color="auto" w:fill="auto"/>
            <w:vAlign w:val="bottom"/>
          </w:tcPr>
          <w:p w14:paraId="5E5460F6" w14:textId="4B2146F5" w:rsidR="009025EE" w:rsidRPr="00F14F80" w:rsidRDefault="009025EE" w:rsidP="009025EE">
            <w:pPr>
              <w:rPr>
                <w:rFonts w:cs="Arial"/>
                <w:lang w:val="en-US"/>
              </w:rPr>
            </w:pPr>
            <w:proofErr w:type="spellStart"/>
            <w:r w:rsidRPr="00F14F80">
              <w:rPr>
                <w:rFonts w:cs="Arial"/>
                <w:lang w:val="en-US"/>
              </w:rPr>
              <w:t>Arunprassath</w:t>
            </w:r>
            <w:proofErr w:type="spellEnd"/>
            <w:r w:rsidRPr="00F14F80">
              <w:rPr>
                <w:rFonts w:cs="Arial"/>
                <w:lang w:val="en-US"/>
              </w:rPr>
              <w:t xml:space="preserve"> </w:t>
            </w:r>
            <w:proofErr w:type="spellStart"/>
            <w:r w:rsidRPr="00F14F80">
              <w:rPr>
                <w:rFonts w:cs="Arial"/>
                <w:lang w:val="en-US"/>
              </w:rPr>
              <w:t>Gnanasekaran</w:t>
            </w:r>
            <w:proofErr w:type="spellEnd"/>
          </w:p>
        </w:tc>
        <w:tc>
          <w:tcPr>
            <w:tcW w:w="2943" w:type="pct"/>
            <w:shd w:val="clear" w:color="auto" w:fill="auto"/>
            <w:vAlign w:val="bottom"/>
          </w:tcPr>
          <w:p w14:paraId="6618B566" w14:textId="34A0531E" w:rsidR="009025EE" w:rsidRPr="00F14F80" w:rsidRDefault="00B31656" w:rsidP="009025EE">
            <w:pPr>
              <w:rPr>
                <w:rFonts w:cs="Arial"/>
                <w:lang w:val="en-US"/>
              </w:rPr>
            </w:pPr>
            <w:r w:rsidRPr="00F14F80">
              <w:rPr>
                <w:rFonts w:cs="Arial"/>
                <w:lang w:val="en-US"/>
              </w:rPr>
              <w:t>Kyndryl</w:t>
            </w:r>
            <w:r w:rsidR="009025EE" w:rsidRPr="00F14F80">
              <w:rPr>
                <w:rFonts w:cs="Arial"/>
                <w:lang w:val="en-US"/>
              </w:rPr>
              <w:t xml:space="preserve"> Local Delivery Project Executive</w:t>
            </w:r>
          </w:p>
        </w:tc>
      </w:tr>
      <w:tr w:rsidR="00B31656" w:rsidRPr="00F14F80" w14:paraId="1CB14B60" w14:textId="77777777" w:rsidTr="00356827">
        <w:tc>
          <w:tcPr>
            <w:tcW w:w="2057" w:type="pct"/>
            <w:shd w:val="clear" w:color="auto" w:fill="auto"/>
            <w:vAlign w:val="bottom"/>
          </w:tcPr>
          <w:p w14:paraId="7ACAE6DC" w14:textId="29DCE512" w:rsidR="00B31656" w:rsidRPr="00F14F80" w:rsidRDefault="00B31656" w:rsidP="009025EE">
            <w:pPr>
              <w:rPr>
                <w:rFonts w:cs="Arial"/>
                <w:lang w:val="en-US"/>
              </w:rPr>
            </w:pPr>
            <w:proofErr w:type="spellStart"/>
            <w:r w:rsidRPr="00F14F80">
              <w:rPr>
                <w:rFonts w:cs="Arial"/>
                <w:lang w:val="en-US"/>
              </w:rPr>
              <w:t>Bhalchandra</w:t>
            </w:r>
            <w:proofErr w:type="spellEnd"/>
            <w:r w:rsidRPr="00F14F80">
              <w:rPr>
                <w:rFonts w:cs="Arial"/>
                <w:lang w:val="en-US"/>
              </w:rPr>
              <w:t xml:space="preserve"> </w:t>
            </w:r>
            <w:proofErr w:type="spellStart"/>
            <w:r w:rsidRPr="00F14F80">
              <w:rPr>
                <w:rFonts w:cs="Arial"/>
                <w:lang w:val="en-US"/>
              </w:rPr>
              <w:t>Waykole</w:t>
            </w:r>
            <w:proofErr w:type="spellEnd"/>
          </w:p>
        </w:tc>
        <w:tc>
          <w:tcPr>
            <w:tcW w:w="2943" w:type="pct"/>
            <w:shd w:val="clear" w:color="auto" w:fill="auto"/>
            <w:vAlign w:val="bottom"/>
          </w:tcPr>
          <w:p w14:paraId="55078620" w14:textId="5C9B35A0" w:rsidR="00B31656" w:rsidRPr="00F14F80" w:rsidRDefault="00567EC1" w:rsidP="009C4AA8">
            <w:pPr>
              <w:rPr>
                <w:rFonts w:cs="Arial"/>
                <w:lang w:val="en-US"/>
              </w:rPr>
            </w:pPr>
            <w:r w:rsidRPr="00F14F80">
              <w:rPr>
                <w:rFonts w:cs="Arial"/>
                <w:lang w:val="en-US"/>
              </w:rPr>
              <w:t xml:space="preserve">Kyndryl </w:t>
            </w:r>
            <w:r w:rsidR="00B31656" w:rsidRPr="00F14F80">
              <w:rPr>
                <w:rFonts w:cs="Arial"/>
                <w:lang w:val="en-US"/>
              </w:rPr>
              <w:t>T&amp;T Architect</w:t>
            </w:r>
          </w:p>
        </w:tc>
      </w:tr>
      <w:tr w:rsidR="00567EC1" w:rsidRPr="00F14F80" w14:paraId="42B4849E" w14:textId="77777777" w:rsidTr="009C4AA8">
        <w:tc>
          <w:tcPr>
            <w:tcW w:w="2057" w:type="pct"/>
            <w:shd w:val="clear" w:color="auto" w:fill="auto"/>
          </w:tcPr>
          <w:p w14:paraId="06996FD0" w14:textId="212D45DC" w:rsidR="00567EC1" w:rsidRPr="00F14F80" w:rsidRDefault="00567EC1" w:rsidP="00567EC1">
            <w:pPr>
              <w:rPr>
                <w:rFonts w:cs="Arial"/>
                <w:lang w:val="en-US"/>
              </w:rPr>
            </w:pPr>
            <w:r w:rsidRPr="00F14F80">
              <w:rPr>
                <w:rFonts w:cs="Arial"/>
                <w:noProof/>
              </w:rPr>
              <w:t xml:space="preserve">Various </w:t>
            </w:r>
          </w:p>
        </w:tc>
        <w:tc>
          <w:tcPr>
            <w:tcW w:w="2943" w:type="pct"/>
            <w:shd w:val="clear" w:color="auto" w:fill="auto"/>
          </w:tcPr>
          <w:p w14:paraId="47632CA5" w14:textId="4062F2A0" w:rsidR="00567EC1" w:rsidRPr="00F14F80" w:rsidRDefault="00567EC1" w:rsidP="00567EC1">
            <w:pPr>
              <w:rPr>
                <w:rFonts w:cs="Arial"/>
                <w:lang w:val="en-US"/>
              </w:rPr>
            </w:pPr>
            <w:r w:rsidRPr="00F14F80">
              <w:rPr>
                <w:rFonts w:cs="Arial"/>
                <w:noProof/>
              </w:rPr>
              <w:t xml:space="preserve">Kyndryl Internal Technical Design Authority </w:t>
            </w:r>
          </w:p>
        </w:tc>
      </w:tr>
    </w:tbl>
    <w:p w14:paraId="5A48C119" w14:textId="77777777" w:rsidR="009025EE" w:rsidRPr="00F14F80" w:rsidRDefault="009025EE" w:rsidP="009025EE">
      <w:pPr>
        <w:rPr>
          <w:rFonts w:cs="Arial"/>
          <w:lang w:val="en-US"/>
        </w:rPr>
      </w:pPr>
    </w:p>
    <w:p w14:paraId="3424B83F" w14:textId="77777777" w:rsidR="009025EE" w:rsidRPr="00F14F80" w:rsidRDefault="009025EE" w:rsidP="009025EE">
      <w:pPr>
        <w:rPr>
          <w:rFonts w:cs="Arial"/>
          <w:lang w:val="en-US"/>
        </w:rPr>
      </w:pPr>
      <w:r w:rsidRPr="00F14F80">
        <w:rPr>
          <w:rFonts w:cs="Arial"/>
          <w:lang w:val="en-US"/>
        </w:rPr>
        <w:t>Ericsson Key contacts for this area 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5"/>
        <w:gridCol w:w="5500"/>
      </w:tblGrid>
      <w:tr w:rsidR="009025EE" w:rsidRPr="00F14F80" w14:paraId="70C6DF7E" w14:textId="77777777" w:rsidTr="00356827">
        <w:tc>
          <w:tcPr>
            <w:tcW w:w="2057" w:type="pct"/>
            <w:tcBorders>
              <w:top w:val="single" w:sz="4" w:space="0" w:color="auto"/>
              <w:left w:val="single" w:sz="4" w:space="0" w:color="auto"/>
              <w:bottom w:val="single" w:sz="4" w:space="0" w:color="auto"/>
              <w:right w:val="single" w:sz="4" w:space="0" w:color="auto"/>
            </w:tcBorders>
            <w:hideMark/>
          </w:tcPr>
          <w:p w14:paraId="7FBD0C65" w14:textId="77777777" w:rsidR="009025EE" w:rsidRPr="00F14F80" w:rsidRDefault="009025EE" w:rsidP="009025EE">
            <w:pPr>
              <w:rPr>
                <w:rFonts w:cs="Arial"/>
                <w:b/>
                <w:lang w:val="en-US"/>
              </w:rPr>
            </w:pPr>
            <w:r w:rsidRPr="00F14F80">
              <w:rPr>
                <w:rFonts w:cs="Arial"/>
                <w:b/>
                <w:lang w:val="en-US"/>
              </w:rPr>
              <w:t>Name</w:t>
            </w:r>
          </w:p>
        </w:tc>
        <w:tc>
          <w:tcPr>
            <w:tcW w:w="2943" w:type="pct"/>
            <w:tcBorders>
              <w:top w:val="single" w:sz="4" w:space="0" w:color="auto"/>
              <w:left w:val="single" w:sz="4" w:space="0" w:color="auto"/>
              <w:bottom w:val="single" w:sz="4" w:space="0" w:color="auto"/>
              <w:right w:val="single" w:sz="4" w:space="0" w:color="auto"/>
            </w:tcBorders>
            <w:hideMark/>
          </w:tcPr>
          <w:p w14:paraId="129171C9" w14:textId="77777777" w:rsidR="009025EE" w:rsidRPr="00F14F80" w:rsidRDefault="009025EE" w:rsidP="009025EE">
            <w:pPr>
              <w:rPr>
                <w:rFonts w:cs="Arial"/>
                <w:b/>
                <w:lang w:val="en-US"/>
              </w:rPr>
            </w:pPr>
            <w:r w:rsidRPr="00F14F80">
              <w:rPr>
                <w:rFonts w:cs="Arial"/>
                <w:b/>
                <w:lang w:val="en-US"/>
              </w:rPr>
              <w:t>Job/Project Role</w:t>
            </w:r>
          </w:p>
        </w:tc>
      </w:tr>
      <w:tr w:rsidR="009025EE" w:rsidRPr="00F14F80" w14:paraId="094791F0" w14:textId="77777777" w:rsidTr="00356827">
        <w:tc>
          <w:tcPr>
            <w:tcW w:w="2057" w:type="pct"/>
            <w:tcBorders>
              <w:top w:val="single" w:sz="4" w:space="0" w:color="auto"/>
              <w:left w:val="single" w:sz="4" w:space="0" w:color="auto"/>
              <w:bottom w:val="single" w:sz="4" w:space="0" w:color="auto"/>
              <w:right w:val="single" w:sz="4" w:space="0" w:color="auto"/>
            </w:tcBorders>
            <w:vAlign w:val="bottom"/>
          </w:tcPr>
          <w:p w14:paraId="793888EC" w14:textId="77777777" w:rsidR="009025EE" w:rsidRPr="00F14F80" w:rsidRDefault="009025EE" w:rsidP="009025EE">
            <w:pPr>
              <w:rPr>
                <w:rFonts w:cs="Arial"/>
                <w:lang w:val="en-US"/>
              </w:rPr>
            </w:pPr>
            <w:r w:rsidRPr="00F14F80">
              <w:rPr>
                <w:rFonts w:cs="Arial"/>
                <w:lang w:val="en-US"/>
              </w:rPr>
              <w:t>Gaurav Gupta</w:t>
            </w:r>
          </w:p>
        </w:tc>
        <w:tc>
          <w:tcPr>
            <w:tcW w:w="2943" w:type="pct"/>
            <w:tcBorders>
              <w:top w:val="single" w:sz="4" w:space="0" w:color="auto"/>
              <w:left w:val="single" w:sz="4" w:space="0" w:color="auto"/>
              <w:bottom w:val="single" w:sz="4" w:space="0" w:color="auto"/>
              <w:right w:val="single" w:sz="4" w:space="0" w:color="auto"/>
            </w:tcBorders>
            <w:vAlign w:val="bottom"/>
          </w:tcPr>
          <w:p w14:paraId="08E9B814" w14:textId="191DB945" w:rsidR="009025EE" w:rsidRPr="00F14F80" w:rsidRDefault="009025EE" w:rsidP="009025EE">
            <w:pPr>
              <w:rPr>
                <w:rFonts w:cs="Arial"/>
                <w:lang w:val="en-US"/>
              </w:rPr>
            </w:pPr>
            <w:r w:rsidRPr="00F14F80">
              <w:rPr>
                <w:rFonts w:cs="Arial"/>
                <w:lang w:val="en-US"/>
              </w:rPr>
              <w:t>Ericsson Solution Architect</w:t>
            </w:r>
          </w:p>
        </w:tc>
      </w:tr>
      <w:tr w:rsidR="009025EE" w:rsidRPr="00F14F80" w14:paraId="682F74C6" w14:textId="77777777" w:rsidTr="00356827">
        <w:tc>
          <w:tcPr>
            <w:tcW w:w="2057" w:type="pct"/>
            <w:tcBorders>
              <w:top w:val="single" w:sz="4" w:space="0" w:color="auto"/>
              <w:left w:val="single" w:sz="4" w:space="0" w:color="auto"/>
              <w:bottom w:val="single" w:sz="4" w:space="0" w:color="auto"/>
              <w:right w:val="single" w:sz="4" w:space="0" w:color="auto"/>
            </w:tcBorders>
            <w:vAlign w:val="bottom"/>
          </w:tcPr>
          <w:p w14:paraId="19B66048" w14:textId="6B3F2DA0" w:rsidR="009025EE" w:rsidRPr="00F14F80" w:rsidRDefault="009025EE" w:rsidP="009025EE">
            <w:pPr>
              <w:rPr>
                <w:rFonts w:cs="Arial"/>
                <w:lang w:val="en-US"/>
              </w:rPr>
            </w:pPr>
            <w:r w:rsidRPr="00F14F80">
              <w:rPr>
                <w:rFonts w:cs="Arial"/>
                <w:lang w:val="en-US"/>
              </w:rPr>
              <w:t>Ashish Raj</w:t>
            </w:r>
          </w:p>
        </w:tc>
        <w:tc>
          <w:tcPr>
            <w:tcW w:w="2943" w:type="pct"/>
            <w:tcBorders>
              <w:top w:val="single" w:sz="4" w:space="0" w:color="auto"/>
              <w:left w:val="single" w:sz="4" w:space="0" w:color="auto"/>
              <w:bottom w:val="single" w:sz="4" w:space="0" w:color="auto"/>
              <w:right w:val="single" w:sz="4" w:space="0" w:color="auto"/>
            </w:tcBorders>
            <w:vAlign w:val="bottom"/>
          </w:tcPr>
          <w:p w14:paraId="04987790" w14:textId="2E238223" w:rsidR="009025EE" w:rsidRPr="00F14F80" w:rsidRDefault="009025EE" w:rsidP="009025EE">
            <w:pPr>
              <w:rPr>
                <w:rFonts w:cs="Arial"/>
                <w:lang w:val="en-US"/>
              </w:rPr>
            </w:pPr>
            <w:r w:rsidRPr="00F14F80">
              <w:rPr>
                <w:rFonts w:cs="Arial"/>
                <w:lang w:val="en-US"/>
              </w:rPr>
              <w:t>Ericsson Solution Architect</w:t>
            </w:r>
          </w:p>
        </w:tc>
      </w:tr>
    </w:tbl>
    <w:p w14:paraId="194C914C" w14:textId="77777777" w:rsidR="009025EE" w:rsidRPr="00F14F80" w:rsidRDefault="009025EE" w:rsidP="00EF5D60">
      <w:pPr>
        <w:rPr>
          <w:rFonts w:cs="Arial"/>
          <w:lang w:val="en-US"/>
        </w:rPr>
      </w:pPr>
    </w:p>
    <w:p w14:paraId="2BF212BC" w14:textId="77777777" w:rsidR="00EF5D60" w:rsidRPr="00F14F80" w:rsidRDefault="00EF5D60" w:rsidP="00EF5D60">
      <w:pPr>
        <w:pStyle w:val="Heading3"/>
        <w:tabs>
          <w:tab w:val="num" w:pos="0"/>
          <w:tab w:val="left" w:pos="1134"/>
        </w:tabs>
        <w:overflowPunct/>
        <w:autoSpaceDE/>
        <w:autoSpaceDN/>
        <w:adjustRightInd/>
        <w:spacing w:before="360" w:after="200"/>
        <w:textAlignment w:val="auto"/>
        <w:rPr>
          <w:rFonts w:cs="Arial"/>
          <w:lang w:val="en-US"/>
        </w:rPr>
      </w:pPr>
      <w:bookmarkStart w:id="33" w:name="_Ref354563611"/>
      <w:bookmarkStart w:id="34" w:name="_Ref354564944"/>
      <w:bookmarkStart w:id="35" w:name="_Toc372560906"/>
      <w:bookmarkStart w:id="36" w:name="_Toc399230288"/>
      <w:r w:rsidRPr="00F14F80">
        <w:rPr>
          <w:rFonts w:cs="Arial"/>
          <w:lang w:val="en-US"/>
        </w:rPr>
        <w:t>Related Documents</w:t>
      </w:r>
      <w:bookmarkEnd w:id="33"/>
      <w:bookmarkEnd w:id="34"/>
      <w:bookmarkEnd w:id="35"/>
      <w:bookmarkEnd w:id="36"/>
    </w:p>
    <w:p w14:paraId="34E70F85" w14:textId="77777777" w:rsidR="00EF5D60" w:rsidRPr="00F14F80" w:rsidRDefault="00EF5D60" w:rsidP="00EF5D60">
      <w:pPr>
        <w:pStyle w:val="BodyText"/>
        <w:rPr>
          <w:rFonts w:cs="Arial"/>
          <w:lang w:val="en-US"/>
        </w:rPr>
      </w:pPr>
      <w:r w:rsidRPr="00F14F80">
        <w:rPr>
          <w:rFonts w:cs="Arial"/>
          <w:lang w:val="en-US"/>
        </w:rPr>
        <w:t>The following documents are related and form a part of the system architecture.  For the avoidance of doubt, the related documents form part of the System Architecture document suite for this solution.</w:t>
      </w:r>
    </w:p>
    <w:tbl>
      <w:tblPr>
        <w:tblW w:w="907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left w:w="0" w:type="dxa"/>
          <w:bottom w:w="57" w:type="dxa"/>
          <w:right w:w="0" w:type="dxa"/>
        </w:tblCellMar>
        <w:tblLook w:val="0020" w:firstRow="1" w:lastRow="0" w:firstColumn="0" w:lastColumn="0" w:noHBand="0" w:noVBand="0"/>
      </w:tblPr>
      <w:tblGrid>
        <w:gridCol w:w="2305"/>
        <w:gridCol w:w="6767"/>
      </w:tblGrid>
      <w:tr w:rsidR="00EF5D60" w:rsidRPr="00F14F80" w14:paraId="16B3DE40" w14:textId="77777777" w:rsidTr="00057008">
        <w:trPr>
          <w:cantSplit/>
          <w:tblHeader/>
        </w:trPr>
        <w:tc>
          <w:tcPr>
            <w:tcW w:w="2305" w:type="dxa"/>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1F4B2A26" w14:textId="77777777" w:rsidR="00EF5D60" w:rsidRPr="00F14F80" w:rsidRDefault="00EF5D60" w:rsidP="00057008">
            <w:pPr>
              <w:pStyle w:val="TableText"/>
              <w:rPr>
                <w:rFonts w:eastAsia="Arial Unicode MS" w:cs="Arial"/>
                <w:b/>
                <w:bCs/>
                <w:lang w:val="en-US"/>
              </w:rPr>
            </w:pPr>
            <w:r w:rsidRPr="00F14F80">
              <w:rPr>
                <w:rFonts w:eastAsia="Arial Unicode MS" w:cs="Arial"/>
                <w:b/>
                <w:bCs/>
                <w:lang w:val="en-US"/>
              </w:rPr>
              <w:t>Document</w:t>
            </w:r>
          </w:p>
        </w:tc>
        <w:tc>
          <w:tcPr>
            <w:tcW w:w="6767" w:type="dxa"/>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219CC810" w14:textId="77777777" w:rsidR="00EF5D60" w:rsidRPr="00F14F80" w:rsidRDefault="00EF5D60" w:rsidP="00057008">
            <w:pPr>
              <w:pStyle w:val="TableText"/>
              <w:rPr>
                <w:rFonts w:eastAsia="Arial Unicode MS" w:cs="Arial"/>
                <w:b/>
                <w:bCs/>
                <w:lang w:val="en-US"/>
              </w:rPr>
            </w:pPr>
            <w:r w:rsidRPr="00F14F80">
              <w:rPr>
                <w:rFonts w:eastAsia="Arial Unicode MS" w:cs="Arial"/>
                <w:b/>
                <w:bCs/>
                <w:lang w:val="en-US"/>
              </w:rPr>
              <w:t>Reference Information (and Location)</w:t>
            </w:r>
          </w:p>
        </w:tc>
      </w:tr>
      <w:tr w:rsidR="00EF5D60" w:rsidRPr="00F14F80" w14:paraId="3966E86A" w14:textId="77777777" w:rsidTr="00057008">
        <w:trPr>
          <w:cantSplit/>
        </w:trPr>
        <w:tc>
          <w:tcPr>
            <w:tcW w:w="2305" w:type="dxa"/>
            <w:shd w:val="clear" w:color="auto" w:fill="auto"/>
            <w:vAlign w:val="center"/>
          </w:tcPr>
          <w:p w14:paraId="0D620393" w14:textId="646ED5C2" w:rsidR="00EF5D60" w:rsidRPr="00F14F80" w:rsidRDefault="00965F6E" w:rsidP="00057008">
            <w:pPr>
              <w:pStyle w:val="GuidanceTableText"/>
              <w:rPr>
                <w:rFonts w:cs="Arial"/>
                <w:color w:val="auto"/>
                <w:lang w:val="en-US"/>
              </w:rPr>
            </w:pPr>
            <w:r w:rsidRPr="00F14F80">
              <w:rPr>
                <w:rFonts w:cs="Arial"/>
                <w:color w:val="auto"/>
                <w:lang w:val="en-US"/>
              </w:rPr>
              <w:t xml:space="preserve">Ericsson - Private Cloud Design - Solution Architecture Report </w:t>
            </w:r>
          </w:p>
        </w:tc>
        <w:tc>
          <w:tcPr>
            <w:tcW w:w="6767" w:type="dxa"/>
            <w:shd w:val="clear" w:color="auto" w:fill="auto"/>
            <w:vAlign w:val="center"/>
          </w:tcPr>
          <w:p w14:paraId="2EC9FB37" w14:textId="2D8C5C0A" w:rsidR="006148F3" w:rsidRPr="00F14F80" w:rsidRDefault="008024A4" w:rsidP="006148F3">
            <w:pPr>
              <w:pStyle w:val="TableofReferences"/>
              <w:rPr>
                <w:rFonts w:cs="Arial"/>
                <w:lang w:val="en-US"/>
              </w:rPr>
            </w:pPr>
            <w:hyperlink r:id="rId8" w:history="1">
              <w:r w:rsidR="006148F3" w:rsidRPr="00F14F80">
                <w:rPr>
                  <w:rStyle w:val="Hyperlink"/>
                  <w:rFonts w:cs="Arial"/>
                  <w:lang w:val="en-US"/>
                </w:rPr>
                <w:t>https://ibm.ent.box.com/folder/102514364699</w:t>
              </w:r>
            </w:hyperlink>
          </w:p>
          <w:p w14:paraId="042FD0B8" w14:textId="683AB1F5" w:rsidR="006148F3" w:rsidRPr="00F14F80" w:rsidRDefault="006148F3" w:rsidP="006148F3">
            <w:pPr>
              <w:pStyle w:val="TableofReferences"/>
              <w:numPr>
                <w:ilvl w:val="0"/>
                <w:numId w:val="0"/>
              </w:numPr>
              <w:ind w:left="567"/>
              <w:rPr>
                <w:rFonts w:cs="Arial"/>
                <w:lang w:val="en-US"/>
              </w:rPr>
            </w:pPr>
          </w:p>
        </w:tc>
      </w:tr>
      <w:tr w:rsidR="00965F6E" w:rsidRPr="00F14F80" w14:paraId="0F2DB592" w14:textId="77777777" w:rsidTr="00057008">
        <w:trPr>
          <w:cantSplit/>
        </w:trPr>
        <w:tc>
          <w:tcPr>
            <w:tcW w:w="2305" w:type="dxa"/>
            <w:shd w:val="clear" w:color="auto" w:fill="auto"/>
            <w:vAlign w:val="center"/>
          </w:tcPr>
          <w:p w14:paraId="15672C6C" w14:textId="325DDAD0" w:rsidR="00965F6E" w:rsidRPr="00F14F80" w:rsidRDefault="00965F6E" w:rsidP="00057008">
            <w:pPr>
              <w:pStyle w:val="GuidanceTableText"/>
              <w:rPr>
                <w:rFonts w:cs="Arial"/>
                <w:color w:val="auto"/>
                <w:lang w:val="en-US"/>
              </w:rPr>
            </w:pPr>
            <w:r w:rsidRPr="00F14F80">
              <w:rPr>
                <w:rFonts w:cs="Arial"/>
                <w:color w:val="auto"/>
                <w:lang w:val="en-US"/>
              </w:rPr>
              <w:t>Ericsson - Network Design - Solution Architecture Report</w:t>
            </w:r>
          </w:p>
        </w:tc>
        <w:tc>
          <w:tcPr>
            <w:tcW w:w="6767" w:type="dxa"/>
            <w:shd w:val="clear" w:color="auto" w:fill="auto"/>
            <w:vAlign w:val="center"/>
          </w:tcPr>
          <w:p w14:paraId="47AFFC8B" w14:textId="77777777" w:rsidR="006148F3" w:rsidRPr="00F14F80" w:rsidRDefault="008024A4" w:rsidP="00057008">
            <w:pPr>
              <w:pStyle w:val="TableofReferences"/>
              <w:rPr>
                <w:rFonts w:cs="Arial"/>
                <w:lang w:val="en-US"/>
              </w:rPr>
            </w:pPr>
            <w:hyperlink r:id="rId9" w:history="1">
              <w:r w:rsidR="006148F3" w:rsidRPr="00F14F80">
                <w:rPr>
                  <w:rStyle w:val="Hyperlink"/>
                  <w:rFonts w:cs="Arial"/>
                  <w:lang w:val="en-US"/>
                </w:rPr>
                <w:t>https://ibm.ent.box.com/folder/87633731366</w:t>
              </w:r>
            </w:hyperlink>
          </w:p>
          <w:p w14:paraId="321FF604" w14:textId="457833E4" w:rsidR="00965F6E" w:rsidRPr="00F14F80" w:rsidRDefault="00965F6E" w:rsidP="006148F3">
            <w:pPr>
              <w:pStyle w:val="TableofReferences"/>
              <w:numPr>
                <w:ilvl w:val="0"/>
                <w:numId w:val="0"/>
              </w:numPr>
              <w:ind w:left="567"/>
              <w:rPr>
                <w:rFonts w:cs="Arial"/>
                <w:lang w:val="en-US"/>
              </w:rPr>
            </w:pPr>
          </w:p>
        </w:tc>
      </w:tr>
      <w:tr w:rsidR="00965F6E" w:rsidRPr="00F14F80" w14:paraId="38A7180E" w14:textId="77777777" w:rsidTr="00057008">
        <w:trPr>
          <w:cantSplit/>
        </w:trPr>
        <w:tc>
          <w:tcPr>
            <w:tcW w:w="2305" w:type="dxa"/>
            <w:shd w:val="clear" w:color="auto" w:fill="auto"/>
            <w:vAlign w:val="center"/>
          </w:tcPr>
          <w:p w14:paraId="2E19FF0B" w14:textId="45844BE5" w:rsidR="00965F6E" w:rsidRPr="00F14F80" w:rsidRDefault="00965F6E" w:rsidP="00057008">
            <w:pPr>
              <w:pStyle w:val="GuidanceTableText"/>
              <w:rPr>
                <w:rFonts w:cs="Arial"/>
                <w:color w:val="auto"/>
                <w:lang w:val="en-US"/>
              </w:rPr>
            </w:pPr>
            <w:r w:rsidRPr="00F14F80">
              <w:rPr>
                <w:rFonts w:cs="Arial"/>
                <w:color w:val="auto"/>
                <w:lang w:val="en-US"/>
              </w:rPr>
              <w:t>Ericsson - Service Management - Solution Architecture Report</w:t>
            </w:r>
          </w:p>
        </w:tc>
        <w:tc>
          <w:tcPr>
            <w:tcW w:w="6767" w:type="dxa"/>
            <w:shd w:val="clear" w:color="auto" w:fill="auto"/>
            <w:vAlign w:val="center"/>
          </w:tcPr>
          <w:p w14:paraId="65E09666" w14:textId="15D6B00A" w:rsidR="00965F6E" w:rsidRPr="00F14F80" w:rsidRDefault="008024A4" w:rsidP="00057008">
            <w:pPr>
              <w:pStyle w:val="TableofReferences"/>
              <w:rPr>
                <w:rFonts w:cs="Arial"/>
                <w:lang w:val="en-US"/>
              </w:rPr>
            </w:pPr>
            <w:hyperlink r:id="rId10" w:history="1">
              <w:r w:rsidR="006148F3" w:rsidRPr="00F14F80">
                <w:rPr>
                  <w:rStyle w:val="Hyperlink"/>
                  <w:rFonts w:cs="Arial"/>
                  <w:lang w:val="en-US"/>
                </w:rPr>
                <w:t>https://ibm.ent.box.com/file/603967503211</w:t>
              </w:r>
            </w:hyperlink>
          </w:p>
          <w:p w14:paraId="365A1367" w14:textId="3DA45F16" w:rsidR="006148F3" w:rsidRPr="00F14F80" w:rsidRDefault="006148F3" w:rsidP="006148F3">
            <w:pPr>
              <w:pStyle w:val="TableofReferences"/>
              <w:numPr>
                <w:ilvl w:val="0"/>
                <w:numId w:val="0"/>
              </w:numPr>
              <w:ind w:left="567"/>
              <w:rPr>
                <w:rFonts w:cs="Arial"/>
                <w:lang w:val="en-US"/>
              </w:rPr>
            </w:pPr>
          </w:p>
        </w:tc>
      </w:tr>
      <w:tr w:rsidR="002C3DF8" w:rsidRPr="00F14F80" w14:paraId="58A8747F" w14:textId="77777777" w:rsidTr="00057008">
        <w:trPr>
          <w:cantSplit/>
        </w:trPr>
        <w:tc>
          <w:tcPr>
            <w:tcW w:w="2305" w:type="dxa"/>
            <w:shd w:val="clear" w:color="auto" w:fill="auto"/>
            <w:vAlign w:val="center"/>
          </w:tcPr>
          <w:p w14:paraId="151AF522" w14:textId="0F831383" w:rsidR="002C3DF8" w:rsidRPr="00F14F80" w:rsidRDefault="009F2CEF" w:rsidP="009F2CEF">
            <w:pPr>
              <w:pStyle w:val="GuidanceTableText"/>
              <w:rPr>
                <w:rFonts w:cs="Arial"/>
                <w:color w:val="auto"/>
                <w:lang w:val="en-US"/>
              </w:rPr>
            </w:pPr>
            <w:bookmarkStart w:id="37" w:name="_Hlk83028460"/>
            <w:r w:rsidRPr="00F14F80">
              <w:rPr>
                <w:rFonts w:cs="Arial"/>
                <w:color w:val="auto"/>
                <w:lang w:val="en-US"/>
              </w:rPr>
              <w:t>Citrix XenApp/</w:t>
            </w:r>
            <w:proofErr w:type="spellStart"/>
            <w:r w:rsidRPr="00F14F80">
              <w:rPr>
                <w:rFonts w:cs="Arial"/>
                <w:color w:val="auto"/>
                <w:lang w:val="en-US"/>
              </w:rPr>
              <w:t>XenDesktop</w:t>
            </w:r>
            <w:proofErr w:type="spellEnd"/>
            <w:r w:rsidRPr="00F14F80">
              <w:rPr>
                <w:rFonts w:cs="Arial"/>
                <w:color w:val="auto"/>
                <w:lang w:val="en-US"/>
              </w:rPr>
              <w:t xml:space="preserve"> Solution Design Document</w:t>
            </w:r>
            <w:bookmarkEnd w:id="37"/>
          </w:p>
        </w:tc>
        <w:tc>
          <w:tcPr>
            <w:tcW w:w="6767" w:type="dxa"/>
            <w:shd w:val="clear" w:color="auto" w:fill="auto"/>
            <w:vAlign w:val="center"/>
          </w:tcPr>
          <w:p w14:paraId="65B22AD4" w14:textId="6069EC0D" w:rsidR="002C3DF8" w:rsidRPr="00F14F80" w:rsidRDefault="008024A4" w:rsidP="00057008">
            <w:pPr>
              <w:pStyle w:val="TableofReferences"/>
              <w:rPr>
                <w:rFonts w:cs="Arial"/>
                <w:lang w:val="en-US"/>
              </w:rPr>
            </w:pPr>
            <w:hyperlink r:id="rId11" w:history="1">
              <w:bookmarkStart w:id="38" w:name="_Ref83028959"/>
              <w:r w:rsidR="009F2CEF" w:rsidRPr="00F14F80">
                <w:rPr>
                  <w:rStyle w:val="Hyperlink"/>
                  <w:rFonts w:cs="Arial"/>
                  <w:lang w:val="en-US"/>
                </w:rPr>
                <w:t>https://ibm.box.com/s/96snqvyh9dzpkf4wo1t24b0qxd3czedn</w:t>
              </w:r>
              <w:bookmarkEnd w:id="38"/>
            </w:hyperlink>
          </w:p>
          <w:p w14:paraId="1535F066" w14:textId="77777777" w:rsidR="009F2CEF" w:rsidRPr="00F14F80" w:rsidRDefault="009F2CEF" w:rsidP="009F2CEF">
            <w:pPr>
              <w:pStyle w:val="TableofReferences"/>
              <w:numPr>
                <w:ilvl w:val="0"/>
                <w:numId w:val="0"/>
              </w:numPr>
              <w:ind w:left="567"/>
              <w:rPr>
                <w:rFonts w:cs="Arial"/>
                <w:lang w:val="en-US"/>
              </w:rPr>
            </w:pPr>
          </w:p>
          <w:p w14:paraId="463ACBC7" w14:textId="3BF29E5D" w:rsidR="009F2CEF" w:rsidRPr="00F14F80" w:rsidRDefault="009F2CEF" w:rsidP="009F2CEF">
            <w:pPr>
              <w:pStyle w:val="TableofReferences"/>
              <w:numPr>
                <w:ilvl w:val="0"/>
                <w:numId w:val="0"/>
              </w:numPr>
              <w:ind w:left="567" w:hanging="142"/>
              <w:rPr>
                <w:rFonts w:cs="Arial"/>
                <w:lang w:val="en-US"/>
              </w:rPr>
            </w:pPr>
          </w:p>
        </w:tc>
      </w:tr>
    </w:tbl>
    <w:p w14:paraId="3BEF0A3B" w14:textId="77777777" w:rsidR="00EF5D60" w:rsidRPr="00F14F80" w:rsidRDefault="00EF5D60" w:rsidP="00EF5D60">
      <w:pPr>
        <w:pStyle w:val="GuidanceParagraph"/>
        <w:rPr>
          <w:color w:val="auto"/>
          <w:lang w:val="en-US"/>
        </w:rPr>
      </w:pPr>
    </w:p>
    <w:p w14:paraId="01998F9D" w14:textId="77777777" w:rsidR="00B625AB" w:rsidRPr="00F14F80" w:rsidRDefault="00B625AB" w:rsidP="00B625AB">
      <w:pPr>
        <w:pStyle w:val="Heading1"/>
        <w:numPr>
          <w:ilvl w:val="0"/>
          <w:numId w:val="1"/>
        </w:numPr>
        <w:rPr>
          <w:rFonts w:cs="Arial"/>
          <w:lang w:val="en-US"/>
        </w:rPr>
      </w:pPr>
      <w:bookmarkStart w:id="39" w:name="_Toc83027731"/>
      <w:bookmarkStart w:id="40" w:name="_Toc102637703"/>
      <w:r w:rsidRPr="00F14F80">
        <w:rPr>
          <w:rFonts w:cs="Arial"/>
          <w:lang w:val="en-US"/>
        </w:rPr>
        <w:lastRenderedPageBreak/>
        <w:t>Requirements</w:t>
      </w:r>
      <w:bookmarkEnd w:id="39"/>
      <w:bookmarkEnd w:id="40"/>
    </w:p>
    <w:p w14:paraId="2CE1AB1C" w14:textId="77777777" w:rsidR="00B625AB" w:rsidRPr="00F14F80" w:rsidRDefault="00B625AB" w:rsidP="00E90AED">
      <w:pPr>
        <w:pStyle w:val="Heading2"/>
        <w:rPr>
          <w:rFonts w:cs="Arial"/>
          <w:lang w:val="en-US"/>
        </w:rPr>
      </w:pPr>
      <w:bookmarkStart w:id="41" w:name="_Toc214176379"/>
      <w:bookmarkStart w:id="42" w:name="_Toc83027732"/>
      <w:bookmarkStart w:id="43" w:name="_Toc102637704"/>
      <w:r w:rsidRPr="00F14F80">
        <w:rPr>
          <w:rFonts w:cs="Arial"/>
          <w:lang w:val="en-US"/>
        </w:rPr>
        <w:t>Business requirements</w:t>
      </w:r>
      <w:bookmarkEnd w:id="41"/>
      <w:bookmarkEnd w:id="42"/>
      <w:bookmarkEnd w:id="43"/>
    </w:p>
    <w:p w14:paraId="686E14AE" w14:textId="77777777" w:rsidR="00B27955" w:rsidRPr="00F14F80" w:rsidRDefault="00B27955" w:rsidP="00B27955">
      <w:pPr>
        <w:pStyle w:val="BodyText"/>
        <w:rPr>
          <w:rFonts w:cs="Arial"/>
          <w:lang w:val="en-US"/>
        </w:rPr>
      </w:pPr>
      <w:r w:rsidRPr="00F14F80">
        <w:rPr>
          <w:rFonts w:cs="Arial"/>
          <w:lang w:val="en-US"/>
        </w:rPr>
        <w:t xml:space="preserve">The Business Requirements are </w:t>
      </w:r>
      <w:proofErr w:type="spellStart"/>
      <w:r w:rsidRPr="00F14F80">
        <w:rPr>
          <w:rFonts w:cs="Arial"/>
          <w:lang w:val="en-US"/>
        </w:rPr>
        <w:t>summarised</w:t>
      </w:r>
      <w:proofErr w:type="spellEnd"/>
      <w:r w:rsidRPr="00F14F80">
        <w:rPr>
          <w:rFonts w:cs="Arial"/>
          <w:lang w:val="en-US"/>
        </w:rPr>
        <w:t xml:space="preserve"> as follows:</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2838ED57" w14:textId="77777777" w:rsidTr="007114B1">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621C4A4D" w14:textId="77777777" w:rsidR="007114B1" w:rsidRPr="00F14F80" w:rsidRDefault="007114B1" w:rsidP="007114B1">
            <w:pPr>
              <w:pStyle w:val="TableText"/>
              <w:jc w:val="center"/>
              <w:rPr>
                <w:rFonts w:eastAsia="Arial Unicode MS" w:cs="Arial"/>
                <w:b/>
                <w:bCs/>
                <w:lang w:val="en-US"/>
              </w:rPr>
            </w:pPr>
            <w:r w:rsidRPr="00F14F80">
              <w:rPr>
                <w:rFonts w:eastAsia="Arial Unicode MS" w:cs="Arial"/>
                <w:b/>
                <w:bCs/>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725B45CF" w14:textId="77777777" w:rsidR="007114B1" w:rsidRPr="00F14F80" w:rsidRDefault="007114B1" w:rsidP="007114B1">
            <w:pPr>
              <w:pStyle w:val="TableText"/>
              <w:jc w:val="center"/>
              <w:rPr>
                <w:rFonts w:eastAsia="Arial Unicode MS" w:cs="Arial"/>
                <w:b/>
                <w:bCs/>
                <w:lang w:val="en-US"/>
              </w:rPr>
            </w:pPr>
            <w:r w:rsidRPr="00F14F80">
              <w:rPr>
                <w:rFonts w:eastAsia="Arial Unicode MS" w:cs="Arial"/>
                <w:b/>
                <w:bCs/>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32920E3C" w14:textId="77777777" w:rsidR="007114B1" w:rsidRPr="00F14F80" w:rsidRDefault="007114B1" w:rsidP="007114B1">
            <w:pPr>
              <w:pStyle w:val="TableText"/>
              <w:jc w:val="center"/>
              <w:rPr>
                <w:rFonts w:eastAsia="Arial Unicode MS" w:cs="Arial"/>
                <w:b/>
                <w:bCs/>
                <w:lang w:val="en-US"/>
              </w:rPr>
            </w:pPr>
            <w:r w:rsidRPr="00F14F80">
              <w:rPr>
                <w:rFonts w:eastAsia="Arial Unicode MS" w:cs="Arial"/>
                <w:b/>
                <w:bCs/>
                <w:lang w:val="en-US"/>
              </w:rPr>
              <w:t>Summary Statement</w:t>
            </w:r>
          </w:p>
        </w:tc>
      </w:tr>
      <w:tr w:rsidR="000B659D" w:rsidRPr="00F14F80" w14:paraId="7C3D5209" w14:textId="77777777" w:rsidTr="00563561">
        <w:tc>
          <w:tcPr>
            <w:tcW w:w="1202" w:type="pct"/>
            <w:tcBorders>
              <w:top w:val="single" w:sz="2" w:space="0" w:color="auto"/>
              <w:left w:val="single" w:sz="2" w:space="0" w:color="auto"/>
              <w:bottom w:val="single" w:sz="2" w:space="0" w:color="auto"/>
              <w:right w:val="single" w:sz="2" w:space="0" w:color="auto"/>
            </w:tcBorders>
            <w:shd w:val="clear" w:color="auto" w:fill="auto"/>
            <w:vAlign w:val="center"/>
          </w:tcPr>
          <w:p w14:paraId="27BB216B" w14:textId="309C7D18" w:rsidR="00563561" w:rsidRPr="00F14F80" w:rsidRDefault="00563561">
            <w:pPr>
              <w:pStyle w:val="TableText"/>
              <w:jc w:val="center"/>
              <w:rPr>
                <w:rFonts w:eastAsia="Arial Unicode MS" w:cs="Arial"/>
                <w:lang w:val="en-US"/>
              </w:rPr>
            </w:pPr>
            <w:bookmarkStart w:id="44" w:name="_Toc214176380"/>
            <w:r w:rsidRPr="00F14F80">
              <w:rPr>
                <w:rFonts w:eastAsia="Arial Unicode MS" w:cs="Arial"/>
                <w:lang w:val="en-US"/>
              </w:rPr>
              <w:t>ERI-ANS-BUS-001</w:t>
            </w:r>
          </w:p>
        </w:tc>
        <w:tc>
          <w:tcPr>
            <w:tcW w:w="600" w:type="pct"/>
            <w:tcBorders>
              <w:top w:val="single" w:sz="2" w:space="0" w:color="auto"/>
              <w:left w:val="single" w:sz="2" w:space="0" w:color="auto"/>
              <w:bottom w:val="single" w:sz="2" w:space="0" w:color="auto"/>
              <w:right w:val="single" w:sz="2" w:space="0" w:color="auto"/>
            </w:tcBorders>
            <w:shd w:val="clear" w:color="auto" w:fill="auto"/>
            <w:vAlign w:val="center"/>
          </w:tcPr>
          <w:p w14:paraId="50FDC0B0" w14:textId="7E73335B" w:rsidR="00563561" w:rsidRPr="00F14F80" w:rsidRDefault="00563561">
            <w:pPr>
              <w:pStyle w:val="TableText"/>
              <w:jc w:val="center"/>
              <w:rPr>
                <w:rFonts w:eastAsia="Arial Unicode MS" w:cs="Arial"/>
                <w:lang w:val="en-US"/>
              </w:rPr>
            </w:pPr>
            <w:r w:rsidRPr="00F14F80">
              <w:rPr>
                <w:rFonts w:eastAsia="Arial Unicode MS" w:cs="Arial"/>
                <w:lang w:val="en-US"/>
              </w:rPr>
              <w:t>M</w:t>
            </w:r>
            <w:r w:rsidR="00502B27" w:rsidRPr="00F14F80">
              <w:rPr>
                <w:rFonts w:eastAsia="Arial Unicode MS" w:cs="Arial"/>
                <w:lang w:val="en-US"/>
              </w:rPr>
              <w:t>ust</w:t>
            </w:r>
          </w:p>
        </w:tc>
        <w:tc>
          <w:tcPr>
            <w:tcW w:w="3198" w:type="pct"/>
            <w:tcBorders>
              <w:top w:val="single" w:sz="2" w:space="0" w:color="auto"/>
              <w:left w:val="single" w:sz="2" w:space="0" w:color="auto"/>
              <w:bottom w:val="single" w:sz="2" w:space="0" w:color="auto"/>
              <w:right w:val="single" w:sz="2" w:space="0" w:color="auto"/>
            </w:tcBorders>
            <w:shd w:val="clear" w:color="auto" w:fill="auto"/>
            <w:vAlign w:val="center"/>
          </w:tcPr>
          <w:p w14:paraId="31D61055" w14:textId="77777777" w:rsidR="00563561" w:rsidRPr="00F14F80" w:rsidRDefault="00563561" w:rsidP="00563561">
            <w:pPr>
              <w:pStyle w:val="TableText"/>
              <w:rPr>
                <w:rFonts w:eastAsia="Arial Unicode MS" w:cs="Arial"/>
                <w:lang w:val="en-US"/>
              </w:rPr>
            </w:pPr>
            <w:r w:rsidRPr="00F14F80">
              <w:rPr>
                <w:rFonts w:eastAsia="Arial Unicode MS" w:cs="Arial"/>
                <w:lang w:val="en-US"/>
              </w:rPr>
              <w:t xml:space="preserve">Integrated Service Management environment is required across Private Cloud environment for Ericsson, including platforms, storage, backups, network, hypervisor, automation, security. </w:t>
            </w:r>
          </w:p>
        </w:tc>
      </w:tr>
      <w:tr w:rsidR="000B659D" w:rsidRPr="00F14F80" w14:paraId="1EC1B8D1" w14:textId="77777777" w:rsidTr="00563561">
        <w:tc>
          <w:tcPr>
            <w:tcW w:w="1202" w:type="pct"/>
            <w:tcBorders>
              <w:top w:val="single" w:sz="2" w:space="0" w:color="auto"/>
              <w:left w:val="single" w:sz="2" w:space="0" w:color="auto"/>
              <w:bottom w:val="single" w:sz="2" w:space="0" w:color="auto"/>
              <w:right w:val="single" w:sz="2" w:space="0" w:color="auto"/>
            </w:tcBorders>
            <w:shd w:val="clear" w:color="auto" w:fill="auto"/>
            <w:vAlign w:val="center"/>
          </w:tcPr>
          <w:p w14:paraId="77EFBB2A" w14:textId="22705A51" w:rsidR="00563561" w:rsidRPr="00F14F80" w:rsidRDefault="00776150">
            <w:pPr>
              <w:pStyle w:val="TableText"/>
              <w:jc w:val="center"/>
              <w:rPr>
                <w:rFonts w:eastAsia="Arial Unicode MS" w:cs="Arial"/>
                <w:lang w:val="en-US"/>
              </w:rPr>
            </w:pPr>
            <w:r w:rsidRPr="00F14F80">
              <w:rPr>
                <w:rFonts w:eastAsia="Arial Unicode MS" w:cs="Arial"/>
                <w:lang w:val="en-US"/>
              </w:rPr>
              <w:t>ERI-ANS-BUS-002</w:t>
            </w:r>
          </w:p>
        </w:tc>
        <w:tc>
          <w:tcPr>
            <w:tcW w:w="600" w:type="pct"/>
            <w:tcBorders>
              <w:top w:val="single" w:sz="2" w:space="0" w:color="auto"/>
              <w:left w:val="single" w:sz="2" w:space="0" w:color="auto"/>
              <w:bottom w:val="single" w:sz="2" w:space="0" w:color="auto"/>
              <w:right w:val="single" w:sz="2" w:space="0" w:color="auto"/>
            </w:tcBorders>
            <w:shd w:val="clear" w:color="auto" w:fill="auto"/>
            <w:vAlign w:val="center"/>
          </w:tcPr>
          <w:p w14:paraId="42EC3EE2" w14:textId="6AFDCE15" w:rsidR="00563561" w:rsidRPr="00F14F80" w:rsidRDefault="00563561">
            <w:pPr>
              <w:pStyle w:val="TableText"/>
              <w:jc w:val="center"/>
              <w:rPr>
                <w:rFonts w:eastAsia="Arial Unicode MS" w:cs="Arial"/>
                <w:lang w:val="en-US"/>
              </w:rPr>
            </w:pPr>
            <w:r w:rsidRPr="00F14F80">
              <w:rPr>
                <w:rFonts w:eastAsia="Arial Unicode MS" w:cs="Arial"/>
                <w:lang w:val="en-US"/>
              </w:rPr>
              <w:t>M</w:t>
            </w:r>
            <w:r w:rsidR="00502B27" w:rsidRPr="00F14F80">
              <w:rPr>
                <w:rFonts w:eastAsia="Arial Unicode MS" w:cs="Arial"/>
                <w:lang w:val="en-US"/>
              </w:rPr>
              <w:t>ust</w:t>
            </w:r>
          </w:p>
        </w:tc>
        <w:tc>
          <w:tcPr>
            <w:tcW w:w="3198" w:type="pct"/>
            <w:tcBorders>
              <w:top w:val="single" w:sz="2" w:space="0" w:color="auto"/>
              <w:left w:val="single" w:sz="2" w:space="0" w:color="auto"/>
              <w:bottom w:val="single" w:sz="2" w:space="0" w:color="auto"/>
              <w:right w:val="single" w:sz="2" w:space="0" w:color="auto"/>
            </w:tcBorders>
            <w:shd w:val="clear" w:color="auto" w:fill="auto"/>
            <w:vAlign w:val="center"/>
          </w:tcPr>
          <w:p w14:paraId="7C352B0E" w14:textId="1FF7160A" w:rsidR="00563561" w:rsidRPr="00F14F80" w:rsidRDefault="00563561" w:rsidP="00563561">
            <w:pPr>
              <w:pStyle w:val="TableText"/>
              <w:rPr>
                <w:rFonts w:eastAsia="Arial Unicode MS" w:cs="Arial"/>
                <w:lang w:val="en-US"/>
              </w:rPr>
            </w:pPr>
            <w:r w:rsidRPr="00F14F80">
              <w:rPr>
                <w:rFonts w:eastAsia="Arial Unicode MS" w:cs="Arial"/>
                <w:lang w:val="en-US"/>
              </w:rPr>
              <w:t xml:space="preserve">Provide a cost-effective automation solution to support Cloud enabled and Cloud native solutions to reduce manual </w:t>
            </w:r>
            <w:proofErr w:type="spellStart"/>
            <w:r w:rsidRPr="00F14F80">
              <w:rPr>
                <w:rFonts w:eastAsia="Arial Unicode MS" w:cs="Arial"/>
                <w:lang w:val="en-US"/>
              </w:rPr>
              <w:t>labour</w:t>
            </w:r>
            <w:proofErr w:type="spellEnd"/>
            <w:r w:rsidRPr="00F14F80">
              <w:rPr>
                <w:rFonts w:eastAsia="Arial Unicode MS" w:cs="Arial"/>
                <w:lang w:val="en-US"/>
              </w:rPr>
              <w:t xml:space="preserve"> for maintenance and operations</w:t>
            </w:r>
            <w:r w:rsidR="00776150" w:rsidRPr="00F14F80">
              <w:rPr>
                <w:rFonts w:eastAsia="Arial Unicode MS" w:cs="Arial"/>
                <w:lang w:val="en-US"/>
              </w:rPr>
              <w:t>.</w:t>
            </w:r>
          </w:p>
        </w:tc>
      </w:tr>
      <w:tr w:rsidR="000B659D" w:rsidRPr="00F14F80" w14:paraId="70A4E283" w14:textId="77777777" w:rsidTr="00563561">
        <w:tc>
          <w:tcPr>
            <w:tcW w:w="1202" w:type="pct"/>
            <w:tcBorders>
              <w:top w:val="single" w:sz="2" w:space="0" w:color="auto"/>
              <w:left w:val="single" w:sz="2" w:space="0" w:color="auto"/>
              <w:bottom w:val="single" w:sz="2" w:space="0" w:color="auto"/>
              <w:right w:val="single" w:sz="2" w:space="0" w:color="auto"/>
            </w:tcBorders>
            <w:shd w:val="clear" w:color="auto" w:fill="auto"/>
            <w:vAlign w:val="center"/>
          </w:tcPr>
          <w:p w14:paraId="0633BA77" w14:textId="4787A1BC" w:rsidR="00563561" w:rsidRPr="00F14F80" w:rsidRDefault="00776150">
            <w:pPr>
              <w:pStyle w:val="TableText"/>
              <w:jc w:val="center"/>
              <w:rPr>
                <w:rFonts w:eastAsia="Arial Unicode MS" w:cs="Arial"/>
                <w:lang w:val="en-US"/>
              </w:rPr>
            </w:pPr>
            <w:r w:rsidRPr="00F14F80">
              <w:rPr>
                <w:rFonts w:eastAsia="Arial Unicode MS" w:cs="Arial"/>
                <w:lang w:val="en-US"/>
              </w:rPr>
              <w:t>ERI-ANS-BUS-003</w:t>
            </w:r>
          </w:p>
        </w:tc>
        <w:tc>
          <w:tcPr>
            <w:tcW w:w="600" w:type="pct"/>
            <w:tcBorders>
              <w:top w:val="single" w:sz="2" w:space="0" w:color="auto"/>
              <w:left w:val="single" w:sz="2" w:space="0" w:color="auto"/>
              <w:bottom w:val="single" w:sz="2" w:space="0" w:color="auto"/>
              <w:right w:val="single" w:sz="2" w:space="0" w:color="auto"/>
            </w:tcBorders>
            <w:shd w:val="clear" w:color="auto" w:fill="auto"/>
            <w:vAlign w:val="center"/>
          </w:tcPr>
          <w:p w14:paraId="098514DE" w14:textId="5B5E4C5C" w:rsidR="00563561" w:rsidRPr="00F14F80" w:rsidRDefault="00563561">
            <w:pPr>
              <w:pStyle w:val="TableText"/>
              <w:jc w:val="center"/>
              <w:rPr>
                <w:rFonts w:eastAsia="Arial Unicode MS" w:cs="Arial"/>
                <w:lang w:val="en-US"/>
              </w:rPr>
            </w:pPr>
            <w:r w:rsidRPr="00F14F80">
              <w:rPr>
                <w:rFonts w:eastAsia="Arial Unicode MS" w:cs="Arial"/>
                <w:lang w:val="en-US"/>
              </w:rPr>
              <w:t>Must</w:t>
            </w:r>
          </w:p>
        </w:tc>
        <w:tc>
          <w:tcPr>
            <w:tcW w:w="3198" w:type="pct"/>
            <w:tcBorders>
              <w:top w:val="single" w:sz="2" w:space="0" w:color="auto"/>
              <w:left w:val="single" w:sz="2" w:space="0" w:color="auto"/>
              <w:bottom w:val="single" w:sz="2" w:space="0" w:color="auto"/>
              <w:right w:val="single" w:sz="2" w:space="0" w:color="auto"/>
            </w:tcBorders>
            <w:shd w:val="clear" w:color="auto" w:fill="auto"/>
            <w:vAlign w:val="center"/>
          </w:tcPr>
          <w:p w14:paraId="517E2D83" w14:textId="4E730762" w:rsidR="00563561" w:rsidRPr="00F14F80" w:rsidRDefault="00563561" w:rsidP="00563561">
            <w:pPr>
              <w:pStyle w:val="TableText"/>
              <w:rPr>
                <w:rFonts w:eastAsia="Arial Unicode MS" w:cs="Arial"/>
                <w:lang w:val="en-US"/>
              </w:rPr>
            </w:pPr>
            <w:r w:rsidRPr="00F14F80">
              <w:rPr>
                <w:rFonts w:eastAsia="Arial Unicode MS" w:cs="Arial"/>
                <w:lang w:val="en-US"/>
              </w:rPr>
              <w:t>Provide automation capabilities in th</w:t>
            </w:r>
            <w:r w:rsidR="00776150" w:rsidRPr="00F14F80">
              <w:rPr>
                <w:rFonts w:eastAsia="Arial Unicode MS" w:cs="Arial"/>
                <w:lang w:val="en-US"/>
              </w:rPr>
              <w:t xml:space="preserve">e </w:t>
            </w:r>
            <w:r w:rsidR="00776150" w:rsidRPr="00F14F80">
              <w:rPr>
                <w:rFonts w:cs="Arial"/>
                <w:lang w:val="en-US"/>
              </w:rPr>
              <w:t>Ericsson - Private Cloud Platform in IBM Cloud</w:t>
            </w:r>
            <w:r w:rsidRPr="00F14F80">
              <w:rPr>
                <w:rFonts w:eastAsia="Arial Unicode MS" w:cs="Arial"/>
                <w:lang w:val="en-US"/>
              </w:rPr>
              <w:t xml:space="preserve"> to support generic automation (human initiated and scheduled), patching checking, compliance checking</w:t>
            </w:r>
            <w:r w:rsidR="00776150" w:rsidRPr="00F14F80">
              <w:rPr>
                <w:rFonts w:eastAsia="Arial Unicode MS" w:cs="Arial"/>
                <w:lang w:val="en-US"/>
              </w:rPr>
              <w:t>.</w:t>
            </w:r>
            <w:r w:rsidRPr="00F14F80">
              <w:rPr>
                <w:rFonts w:eastAsia="Arial Unicode MS" w:cs="Arial"/>
                <w:lang w:val="en-US"/>
              </w:rPr>
              <w:t xml:space="preserve"> </w:t>
            </w:r>
          </w:p>
        </w:tc>
      </w:tr>
      <w:tr w:rsidR="000B659D" w:rsidRPr="00F14F80" w14:paraId="45A4FA07" w14:textId="77777777" w:rsidTr="00563561">
        <w:tc>
          <w:tcPr>
            <w:tcW w:w="1202" w:type="pct"/>
            <w:tcBorders>
              <w:top w:val="single" w:sz="2" w:space="0" w:color="auto"/>
              <w:left w:val="single" w:sz="2" w:space="0" w:color="auto"/>
              <w:bottom w:val="single" w:sz="2" w:space="0" w:color="auto"/>
              <w:right w:val="single" w:sz="2" w:space="0" w:color="auto"/>
            </w:tcBorders>
            <w:shd w:val="clear" w:color="auto" w:fill="auto"/>
            <w:vAlign w:val="center"/>
          </w:tcPr>
          <w:p w14:paraId="0BBA173B" w14:textId="79435260" w:rsidR="00776150" w:rsidRPr="00F14F80" w:rsidRDefault="00776150">
            <w:pPr>
              <w:pStyle w:val="TableText"/>
              <w:jc w:val="center"/>
              <w:rPr>
                <w:rFonts w:eastAsia="Arial Unicode MS" w:cs="Arial"/>
                <w:lang w:val="en-US"/>
              </w:rPr>
            </w:pPr>
            <w:r w:rsidRPr="00F14F80">
              <w:rPr>
                <w:rFonts w:eastAsia="Arial Unicode MS" w:cs="Arial"/>
                <w:lang w:val="en-US"/>
              </w:rPr>
              <w:t>ERI-ANS-BUS-004</w:t>
            </w:r>
          </w:p>
        </w:tc>
        <w:tc>
          <w:tcPr>
            <w:tcW w:w="600" w:type="pct"/>
            <w:tcBorders>
              <w:top w:val="single" w:sz="2" w:space="0" w:color="auto"/>
              <w:left w:val="single" w:sz="2" w:space="0" w:color="auto"/>
              <w:bottom w:val="single" w:sz="2" w:space="0" w:color="auto"/>
              <w:right w:val="single" w:sz="2" w:space="0" w:color="auto"/>
            </w:tcBorders>
            <w:shd w:val="clear" w:color="auto" w:fill="auto"/>
            <w:vAlign w:val="center"/>
          </w:tcPr>
          <w:p w14:paraId="7D19E89A" w14:textId="60814FD5" w:rsidR="00776150" w:rsidRPr="00F14F80" w:rsidRDefault="00776150">
            <w:pPr>
              <w:pStyle w:val="TableText"/>
              <w:jc w:val="center"/>
              <w:rPr>
                <w:rFonts w:eastAsia="Arial Unicode MS" w:cs="Arial"/>
                <w:lang w:val="en-US"/>
              </w:rPr>
            </w:pPr>
            <w:r w:rsidRPr="00F14F80">
              <w:rPr>
                <w:rFonts w:eastAsia="Arial Unicode MS" w:cs="Arial"/>
                <w:lang w:val="en-US"/>
              </w:rPr>
              <w:t>Could</w:t>
            </w:r>
          </w:p>
        </w:tc>
        <w:tc>
          <w:tcPr>
            <w:tcW w:w="3198" w:type="pct"/>
            <w:tcBorders>
              <w:top w:val="single" w:sz="2" w:space="0" w:color="auto"/>
              <w:left w:val="single" w:sz="2" w:space="0" w:color="auto"/>
              <w:bottom w:val="single" w:sz="2" w:space="0" w:color="auto"/>
              <w:right w:val="single" w:sz="2" w:space="0" w:color="auto"/>
            </w:tcBorders>
            <w:shd w:val="clear" w:color="auto" w:fill="auto"/>
            <w:vAlign w:val="center"/>
          </w:tcPr>
          <w:p w14:paraId="65FD68A9" w14:textId="362E0EB5" w:rsidR="00776150" w:rsidRPr="00F14F80" w:rsidRDefault="00776150" w:rsidP="00563561">
            <w:pPr>
              <w:pStyle w:val="TableText"/>
              <w:rPr>
                <w:rFonts w:eastAsia="Arial Unicode MS" w:cs="Arial"/>
                <w:lang w:val="en-US"/>
              </w:rPr>
            </w:pPr>
            <w:r w:rsidRPr="00F14F80">
              <w:rPr>
                <w:rFonts w:eastAsia="Arial Unicode MS" w:cs="Arial"/>
                <w:lang w:val="en-US"/>
              </w:rPr>
              <w:t xml:space="preserve">Incident- and event-initiated automation, service request, server build &amp; decommission and other manual IT </w:t>
            </w:r>
            <w:proofErr w:type="spellStart"/>
            <w:r w:rsidRPr="00F14F80">
              <w:rPr>
                <w:rFonts w:eastAsia="Arial Unicode MS" w:cs="Arial"/>
                <w:lang w:val="en-US"/>
              </w:rPr>
              <w:t>labour</w:t>
            </w:r>
            <w:proofErr w:type="spellEnd"/>
            <w:r w:rsidRPr="00F14F80">
              <w:rPr>
                <w:rFonts w:eastAsia="Arial Unicode MS" w:cs="Arial"/>
                <w:lang w:val="en-US"/>
              </w:rPr>
              <w:t xml:space="preserve"> opportunities.</w:t>
            </w:r>
          </w:p>
        </w:tc>
      </w:tr>
    </w:tbl>
    <w:p w14:paraId="2EC49D48" w14:textId="77777777" w:rsidR="00B625AB" w:rsidRPr="00F14F80" w:rsidRDefault="00B625AB" w:rsidP="00E90AED">
      <w:pPr>
        <w:pStyle w:val="Heading2"/>
        <w:rPr>
          <w:rFonts w:cs="Arial"/>
          <w:bCs/>
          <w:lang w:val="en-US"/>
        </w:rPr>
      </w:pPr>
      <w:bookmarkStart w:id="45" w:name="_Toc83027733"/>
      <w:bookmarkStart w:id="46" w:name="_Toc102637705"/>
      <w:r w:rsidRPr="00F14F80">
        <w:rPr>
          <w:rFonts w:cs="Arial"/>
          <w:lang w:val="en-US"/>
        </w:rPr>
        <w:t>Functional Requirements</w:t>
      </w:r>
      <w:bookmarkEnd w:id="44"/>
      <w:bookmarkEnd w:id="45"/>
      <w:bookmarkEnd w:id="46"/>
    </w:p>
    <w:p w14:paraId="47D2AC8C" w14:textId="14C0F2CA" w:rsidR="00F4658B" w:rsidRPr="00F14F80" w:rsidRDefault="00F4658B" w:rsidP="007114B1">
      <w:pPr>
        <w:pStyle w:val="BodyText"/>
        <w:jc w:val="both"/>
        <w:rPr>
          <w:rFonts w:cs="Arial"/>
          <w:lang w:val="en-US"/>
        </w:rPr>
      </w:pPr>
      <w:bookmarkStart w:id="47" w:name="_Toc214176381"/>
      <w:r w:rsidRPr="00F14F80">
        <w:rPr>
          <w:rFonts w:cs="Arial"/>
          <w:lang w:val="en-US"/>
        </w:rPr>
        <w:t xml:space="preserve">This section describes the functional requirements for technical components where the </w:t>
      </w:r>
      <w:proofErr w:type="spellStart"/>
      <w:r w:rsidRPr="00F14F80">
        <w:rPr>
          <w:rFonts w:cs="Arial"/>
          <w:lang w:val="en-US"/>
        </w:rPr>
        <w:t>behaviour</w:t>
      </w:r>
      <w:proofErr w:type="spellEnd"/>
      <w:r w:rsidRPr="00F14F80">
        <w:rPr>
          <w:rFonts w:cs="Arial"/>
          <w:lang w:val="en-US"/>
        </w:rPr>
        <w:t xml:space="preserve"> is not defined by a use case model.</w:t>
      </w: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27"/>
        <w:gridCol w:w="1161"/>
        <w:gridCol w:w="5961"/>
      </w:tblGrid>
      <w:tr w:rsidR="000B659D" w:rsidRPr="00F14F80" w14:paraId="668BF789" w14:textId="77777777" w:rsidTr="00C51957">
        <w:trPr>
          <w:tblHeader/>
          <w:jc w:val="center"/>
        </w:trPr>
        <w:tc>
          <w:tcPr>
            <w:tcW w:w="1191"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78324515" w14:textId="77777777" w:rsidR="007114B1" w:rsidRPr="00F14F80" w:rsidRDefault="007114B1" w:rsidP="007114B1">
            <w:pPr>
              <w:pStyle w:val="TableText"/>
              <w:jc w:val="center"/>
              <w:rPr>
                <w:rFonts w:eastAsia="Arial Unicode MS" w:cs="Arial"/>
                <w:b/>
                <w:bCs/>
                <w:lang w:val="en-US"/>
              </w:rPr>
            </w:pPr>
            <w:r w:rsidRPr="00F14F80">
              <w:rPr>
                <w:rFonts w:eastAsia="Arial Unicode MS" w:cs="Arial"/>
                <w:b/>
                <w:bCs/>
                <w:lang w:val="en-US"/>
              </w:rPr>
              <w:t>Requirement ID</w:t>
            </w:r>
          </w:p>
        </w:tc>
        <w:tc>
          <w:tcPr>
            <w:tcW w:w="621"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3B9128BF" w14:textId="77777777" w:rsidR="007114B1" w:rsidRPr="00F14F80" w:rsidRDefault="007114B1" w:rsidP="007114B1">
            <w:pPr>
              <w:pStyle w:val="TableText"/>
              <w:jc w:val="center"/>
              <w:rPr>
                <w:rFonts w:eastAsia="Arial Unicode MS" w:cs="Arial"/>
                <w:b/>
                <w:bCs/>
                <w:lang w:val="en-US"/>
              </w:rPr>
            </w:pPr>
            <w:r w:rsidRPr="00F14F80">
              <w:rPr>
                <w:rFonts w:eastAsia="Arial Unicode MS" w:cs="Arial"/>
                <w:b/>
                <w:bCs/>
                <w:lang w:val="en-US"/>
              </w:rPr>
              <w:t>Priority</w:t>
            </w:r>
          </w:p>
        </w:tc>
        <w:tc>
          <w:tcPr>
            <w:tcW w:w="318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4AD4F370" w14:textId="77777777" w:rsidR="007114B1" w:rsidRPr="00F14F80" w:rsidRDefault="007114B1" w:rsidP="007114B1">
            <w:pPr>
              <w:pStyle w:val="TableText"/>
              <w:jc w:val="center"/>
              <w:rPr>
                <w:rFonts w:eastAsia="Arial Unicode MS" w:cs="Arial"/>
                <w:b/>
                <w:bCs/>
                <w:lang w:val="en-US"/>
              </w:rPr>
            </w:pPr>
            <w:r w:rsidRPr="00F14F80">
              <w:rPr>
                <w:rFonts w:eastAsia="Arial Unicode MS" w:cs="Arial"/>
                <w:b/>
                <w:bCs/>
                <w:lang w:val="en-US"/>
              </w:rPr>
              <w:t>Summary Statement</w:t>
            </w:r>
          </w:p>
        </w:tc>
      </w:tr>
      <w:tr w:rsidR="000B659D" w:rsidRPr="00F14F80" w14:paraId="0BCD4001" w14:textId="77777777" w:rsidTr="00C51957">
        <w:trPr>
          <w:jc w:val="center"/>
        </w:trPr>
        <w:tc>
          <w:tcPr>
            <w:tcW w:w="1191" w:type="pct"/>
            <w:tcBorders>
              <w:top w:val="single" w:sz="2" w:space="0" w:color="auto"/>
              <w:left w:val="single" w:sz="2" w:space="0" w:color="auto"/>
              <w:bottom w:val="single" w:sz="2" w:space="0" w:color="auto"/>
              <w:right w:val="single" w:sz="2" w:space="0" w:color="auto"/>
            </w:tcBorders>
            <w:shd w:val="clear" w:color="auto" w:fill="auto"/>
          </w:tcPr>
          <w:p w14:paraId="742783E1" w14:textId="046BC066" w:rsidR="00C51957" w:rsidRPr="00F14F80" w:rsidRDefault="00C51957" w:rsidP="00C51957">
            <w:pPr>
              <w:pStyle w:val="TableText"/>
              <w:jc w:val="center"/>
              <w:rPr>
                <w:rFonts w:eastAsia="Arial Unicode MS" w:cs="Arial"/>
                <w:lang w:val="en-US"/>
              </w:rPr>
            </w:pPr>
            <w:r w:rsidRPr="00F14F80">
              <w:rPr>
                <w:rFonts w:eastAsia="Arial Unicode MS" w:cs="Arial"/>
                <w:lang w:val="en-US"/>
              </w:rPr>
              <w:t>ERI-ANS-FR-001</w:t>
            </w:r>
          </w:p>
        </w:tc>
        <w:tc>
          <w:tcPr>
            <w:tcW w:w="621" w:type="pct"/>
            <w:tcBorders>
              <w:top w:val="single" w:sz="2" w:space="0" w:color="auto"/>
              <w:left w:val="single" w:sz="2" w:space="0" w:color="auto"/>
              <w:bottom w:val="single" w:sz="2" w:space="0" w:color="auto"/>
              <w:right w:val="single" w:sz="2" w:space="0" w:color="auto"/>
            </w:tcBorders>
            <w:shd w:val="clear" w:color="auto" w:fill="auto"/>
            <w:vAlign w:val="center"/>
          </w:tcPr>
          <w:p w14:paraId="2AFB5516" w14:textId="55B05CCF" w:rsidR="00C51957" w:rsidRPr="00F14F80" w:rsidRDefault="005A2C3A" w:rsidP="00C51957">
            <w:pPr>
              <w:pStyle w:val="TableText"/>
              <w:jc w:val="center"/>
              <w:rPr>
                <w:rFonts w:eastAsia="Arial Unicode MS" w:cs="Arial"/>
                <w:lang w:val="en-US"/>
              </w:rPr>
            </w:pPr>
            <w:r w:rsidRPr="00F14F80">
              <w:rPr>
                <w:rFonts w:eastAsia="Arial Unicode MS" w:cs="Arial"/>
                <w:lang w:val="en-US"/>
              </w:rPr>
              <w:t>Must</w:t>
            </w:r>
          </w:p>
        </w:tc>
        <w:tc>
          <w:tcPr>
            <w:tcW w:w="3188" w:type="pct"/>
            <w:tcBorders>
              <w:top w:val="single" w:sz="2" w:space="0" w:color="auto"/>
              <w:left w:val="single" w:sz="2" w:space="0" w:color="auto"/>
              <w:bottom w:val="single" w:sz="2" w:space="0" w:color="auto"/>
              <w:right w:val="single" w:sz="2" w:space="0" w:color="auto"/>
            </w:tcBorders>
            <w:shd w:val="clear" w:color="auto" w:fill="auto"/>
            <w:vAlign w:val="center"/>
          </w:tcPr>
          <w:p w14:paraId="06FBFAB2" w14:textId="23AD2819" w:rsidR="00C51957" w:rsidRPr="00F14F80" w:rsidRDefault="00C51957" w:rsidP="00893E44">
            <w:pPr>
              <w:pStyle w:val="TableText"/>
              <w:rPr>
                <w:rFonts w:eastAsia="Arial Unicode MS" w:cs="Arial"/>
                <w:lang w:val="en-US"/>
              </w:rPr>
            </w:pPr>
            <w:r w:rsidRPr="00F14F80">
              <w:rPr>
                <w:rFonts w:eastAsia="Arial Unicode MS" w:cs="Arial"/>
                <w:lang w:val="en-US"/>
              </w:rPr>
              <w:t xml:space="preserve">Ability to trigger automation </w:t>
            </w:r>
            <w:r w:rsidR="005A2C3A" w:rsidRPr="00F14F80">
              <w:rPr>
                <w:rFonts w:eastAsia="Arial Unicode MS" w:cs="Arial"/>
                <w:lang w:val="en-US"/>
              </w:rPr>
              <w:t xml:space="preserve">in the </w:t>
            </w:r>
            <w:r w:rsidR="005A2C3A" w:rsidRPr="00F14F80">
              <w:rPr>
                <w:rFonts w:cs="Arial"/>
                <w:lang w:val="en-US"/>
              </w:rPr>
              <w:t>Ericsson - Private Cloud Platform in IBM Cloud.</w:t>
            </w:r>
          </w:p>
        </w:tc>
      </w:tr>
      <w:tr w:rsidR="000B659D" w:rsidRPr="00F14F80" w14:paraId="52C25D5A" w14:textId="77777777" w:rsidTr="00C51957">
        <w:trPr>
          <w:jc w:val="center"/>
        </w:trPr>
        <w:tc>
          <w:tcPr>
            <w:tcW w:w="1191" w:type="pct"/>
            <w:tcBorders>
              <w:top w:val="single" w:sz="2" w:space="0" w:color="auto"/>
              <w:left w:val="single" w:sz="2" w:space="0" w:color="auto"/>
              <w:bottom w:val="single" w:sz="2" w:space="0" w:color="auto"/>
              <w:right w:val="single" w:sz="2" w:space="0" w:color="auto"/>
            </w:tcBorders>
            <w:shd w:val="clear" w:color="auto" w:fill="auto"/>
          </w:tcPr>
          <w:p w14:paraId="5C1D28D3" w14:textId="16590101" w:rsidR="00C51957" w:rsidRPr="00F14F80" w:rsidRDefault="00C51957" w:rsidP="00C51957">
            <w:pPr>
              <w:pStyle w:val="TableText"/>
              <w:jc w:val="center"/>
              <w:rPr>
                <w:rFonts w:eastAsia="Arial Unicode MS" w:cs="Arial"/>
                <w:lang w:val="en-US"/>
              </w:rPr>
            </w:pPr>
            <w:r w:rsidRPr="00F14F80">
              <w:rPr>
                <w:rFonts w:eastAsia="Arial Unicode MS" w:cs="Arial"/>
                <w:lang w:val="en-US"/>
              </w:rPr>
              <w:t>ERI-ANS-FR-002</w:t>
            </w:r>
          </w:p>
        </w:tc>
        <w:tc>
          <w:tcPr>
            <w:tcW w:w="621" w:type="pct"/>
            <w:tcBorders>
              <w:top w:val="single" w:sz="2" w:space="0" w:color="auto"/>
              <w:left w:val="single" w:sz="2" w:space="0" w:color="auto"/>
              <w:bottom w:val="single" w:sz="2" w:space="0" w:color="auto"/>
              <w:right w:val="single" w:sz="2" w:space="0" w:color="auto"/>
            </w:tcBorders>
            <w:shd w:val="clear" w:color="auto" w:fill="auto"/>
            <w:vAlign w:val="center"/>
          </w:tcPr>
          <w:p w14:paraId="65B404E9" w14:textId="0E829FAC" w:rsidR="00C51957" w:rsidRPr="00F14F80" w:rsidRDefault="005A2C3A" w:rsidP="00C51957">
            <w:pPr>
              <w:pStyle w:val="TableText"/>
              <w:jc w:val="center"/>
              <w:rPr>
                <w:rFonts w:eastAsia="Arial Unicode MS" w:cs="Arial"/>
                <w:lang w:val="en-US"/>
              </w:rPr>
            </w:pPr>
            <w:r w:rsidRPr="00F14F80">
              <w:rPr>
                <w:rFonts w:eastAsia="Arial Unicode MS" w:cs="Arial"/>
                <w:lang w:val="en-US"/>
              </w:rPr>
              <w:t>Must</w:t>
            </w:r>
          </w:p>
        </w:tc>
        <w:tc>
          <w:tcPr>
            <w:tcW w:w="3188" w:type="pct"/>
            <w:tcBorders>
              <w:top w:val="single" w:sz="2" w:space="0" w:color="auto"/>
              <w:left w:val="single" w:sz="2" w:space="0" w:color="auto"/>
              <w:bottom w:val="single" w:sz="2" w:space="0" w:color="auto"/>
              <w:right w:val="single" w:sz="2" w:space="0" w:color="auto"/>
            </w:tcBorders>
            <w:shd w:val="clear" w:color="auto" w:fill="auto"/>
            <w:vAlign w:val="center"/>
          </w:tcPr>
          <w:p w14:paraId="462D4BD1" w14:textId="77777777" w:rsidR="00C51957" w:rsidRPr="00F14F80" w:rsidRDefault="00C51957" w:rsidP="00893E44">
            <w:pPr>
              <w:pStyle w:val="TableText"/>
              <w:rPr>
                <w:rFonts w:eastAsia="Arial Unicode MS" w:cs="Arial"/>
                <w:lang w:val="en-US"/>
              </w:rPr>
            </w:pPr>
            <w:r w:rsidRPr="00F14F80">
              <w:rPr>
                <w:rFonts w:eastAsia="Arial Unicode MS" w:cs="Arial"/>
                <w:lang w:val="en-US"/>
              </w:rPr>
              <w:t>Support development of automation workflows and error handling for multiple use cases (patching, compliance, incident remediation, service request, server build and decommission)</w:t>
            </w:r>
          </w:p>
        </w:tc>
      </w:tr>
      <w:tr w:rsidR="000B659D" w:rsidRPr="00F14F80" w14:paraId="620BBDA9" w14:textId="77777777" w:rsidTr="00C51957">
        <w:trPr>
          <w:jc w:val="center"/>
        </w:trPr>
        <w:tc>
          <w:tcPr>
            <w:tcW w:w="1191" w:type="pct"/>
            <w:tcBorders>
              <w:top w:val="single" w:sz="2" w:space="0" w:color="auto"/>
              <w:left w:val="single" w:sz="2" w:space="0" w:color="auto"/>
              <w:bottom w:val="single" w:sz="2" w:space="0" w:color="auto"/>
              <w:right w:val="single" w:sz="2" w:space="0" w:color="auto"/>
            </w:tcBorders>
            <w:shd w:val="clear" w:color="auto" w:fill="auto"/>
          </w:tcPr>
          <w:p w14:paraId="05842A07" w14:textId="5C07F599" w:rsidR="00C51957" w:rsidRPr="00F14F80" w:rsidRDefault="00C51957" w:rsidP="00C51957">
            <w:pPr>
              <w:pStyle w:val="TableText"/>
              <w:jc w:val="center"/>
              <w:rPr>
                <w:rFonts w:eastAsia="Arial Unicode MS" w:cs="Arial"/>
                <w:lang w:val="en-US"/>
              </w:rPr>
            </w:pPr>
            <w:r w:rsidRPr="00F14F80">
              <w:rPr>
                <w:rFonts w:eastAsia="Arial Unicode MS" w:cs="Arial"/>
                <w:lang w:val="en-US"/>
              </w:rPr>
              <w:t>ERI-ANS-FR-003</w:t>
            </w:r>
          </w:p>
        </w:tc>
        <w:tc>
          <w:tcPr>
            <w:tcW w:w="621" w:type="pct"/>
            <w:tcBorders>
              <w:top w:val="single" w:sz="2" w:space="0" w:color="auto"/>
              <w:left w:val="single" w:sz="2" w:space="0" w:color="auto"/>
              <w:bottom w:val="single" w:sz="2" w:space="0" w:color="auto"/>
              <w:right w:val="single" w:sz="2" w:space="0" w:color="auto"/>
            </w:tcBorders>
            <w:shd w:val="clear" w:color="auto" w:fill="auto"/>
            <w:vAlign w:val="center"/>
          </w:tcPr>
          <w:p w14:paraId="3A4D0A56" w14:textId="653E7F72" w:rsidR="00C51957" w:rsidRPr="00F14F80" w:rsidRDefault="005A2C3A" w:rsidP="00C51957">
            <w:pPr>
              <w:pStyle w:val="TableText"/>
              <w:jc w:val="center"/>
              <w:rPr>
                <w:rFonts w:eastAsia="Arial Unicode MS" w:cs="Arial"/>
                <w:lang w:val="en-US"/>
              </w:rPr>
            </w:pPr>
            <w:r w:rsidRPr="00F14F80">
              <w:rPr>
                <w:rFonts w:eastAsia="Arial Unicode MS" w:cs="Arial"/>
                <w:lang w:val="en-US"/>
              </w:rPr>
              <w:t>Must</w:t>
            </w:r>
          </w:p>
        </w:tc>
        <w:tc>
          <w:tcPr>
            <w:tcW w:w="3188" w:type="pct"/>
            <w:tcBorders>
              <w:top w:val="single" w:sz="2" w:space="0" w:color="auto"/>
              <w:left w:val="single" w:sz="2" w:space="0" w:color="auto"/>
              <w:bottom w:val="single" w:sz="2" w:space="0" w:color="auto"/>
              <w:right w:val="single" w:sz="2" w:space="0" w:color="auto"/>
            </w:tcBorders>
            <w:shd w:val="clear" w:color="auto" w:fill="auto"/>
            <w:vAlign w:val="center"/>
          </w:tcPr>
          <w:p w14:paraId="38925D22" w14:textId="77777777" w:rsidR="00C51957" w:rsidRPr="00F14F80" w:rsidRDefault="00C51957" w:rsidP="00893E44">
            <w:pPr>
              <w:pStyle w:val="TableText"/>
              <w:rPr>
                <w:rFonts w:eastAsia="Arial Unicode MS" w:cs="Arial"/>
                <w:lang w:val="en-US"/>
              </w:rPr>
            </w:pPr>
            <w:r w:rsidRPr="00F14F80">
              <w:rPr>
                <w:rFonts w:eastAsia="Arial Unicode MS" w:cs="Arial"/>
                <w:lang w:val="en-US"/>
              </w:rPr>
              <w:t>Integration with existing ecosystems (IBM tools such as Netcool, IBM Control Desk, or ServiceNow and other market players)</w:t>
            </w:r>
          </w:p>
        </w:tc>
      </w:tr>
      <w:tr w:rsidR="000B659D" w:rsidRPr="00F14F80" w14:paraId="559A5B9E" w14:textId="77777777" w:rsidTr="00C51957">
        <w:trPr>
          <w:jc w:val="center"/>
        </w:trPr>
        <w:tc>
          <w:tcPr>
            <w:tcW w:w="1191" w:type="pct"/>
            <w:tcBorders>
              <w:top w:val="single" w:sz="2" w:space="0" w:color="auto"/>
              <w:left w:val="single" w:sz="2" w:space="0" w:color="auto"/>
              <w:bottom w:val="single" w:sz="2" w:space="0" w:color="auto"/>
              <w:right w:val="single" w:sz="2" w:space="0" w:color="auto"/>
            </w:tcBorders>
            <w:shd w:val="clear" w:color="auto" w:fill="auto"/>
          </w:tcPr>
          <w:p w14:paraId="7777F434" w14:textId="35929437" w:rsidR="00C51957" w:rsidRPr="00F14F80" w:rsidRDefault="00C51957" w:rsidP="00C51957">
            <w:pPr>
              <w:pStyle w:val="TableText"/>
              <w:jc w:val="center"/>
              <w:rPr>
                <w:rFonts w:eastAsia="Arial Unicode MS" w:cs="Arial"/>
                <w:lang w:val="en-US"/>
              </w:rPr>
            </w:pPr>
            <w:r w:rsidRPr="00F14F80">
              <w:rPr>
                <w:rFonts w:eastAsia="Arial Unicode MS" w:cs="Arial"/>
                <w:lang w:val="en-US"/>
              </w:rPr>
              <w:t>ERI-ANS-FR-004</w:t>
            </w:r>
          </w:p>
        </w:tc>
        <w:tc>
          <w:tcPr>
            <w:tcW w:w="621" w:type="pct"/>
            <w:tcBorders>
              <w:top w:val="single" w:sz="2" w:space="0" w:color="auto"/>
              <w:left w:val="single" w:sz="2" w:space="0" w:color="auto"/>
              <w:bottom w:val="single" w:sz="2" w:space="0" w:color="auto"/>
              <w:right w:val="single" w:sz="2" w:space="0" w:color="auto"/>
            </w:tcBorders>
            <w:shd w:val="clear" w:color="auto" w:fill="auto"/>
            <w:vAlign w:val="center"/>
          </w:tcPr>
          <w:p w14:paraId="4FE059BD" w14:textId="253EF6C9" w:rsidR="00C51957" w:rsidRPr="00F14F80" w:rsidRDefault="005A2C3A" w:rsidP="00C51957">
            <w:pPr>
              <w:pStyle w:val="TableText"/>
              <w:jc w:val="center"/>
              <w:rPr>
                <w:rFonts w:eastAsia="Arial Unicode MS" w:cs="Arial"/>
                <w:lang w:val="en-US"/>
              </w:rPr>
            </w:pPr>
            <w:r w:rsidRPr="00F14F80">
              <w:rPr>
                <w:rFonts w:eastAsia="Arial Unicode MS" w:cs="Arial"/>
                <w:lang w:val="en-US"/>
              </w:rPr>
              <w:t>Must</w:t>
            </w:r>
          </w:p>
        </w:tc>
        <w:tc>
          <w:tcPr>
            <w:tcW w:w="3188" w:type="pct"/>
            <w:tcBorders>
              <w:top w:val="single" w:sz="2" w:space="0" w:color="auto"/>
              <w:left w:val="single" w:sz="2" w:space="0" w:color="auto"/>
              <w:bottom w:val="single" w:sz="2" w:space="0" w:color="auto"/>
              <w:right w:val="single" w:sz="2" w:space="0" w:color="auto"/>
            </w:tcBorders>
            <w:shd w:val="clear" w:color="auto" w:fill="auto"/>
            <w:vAlign w:val="center"/>
          </w:tcPr>
          <w:p w14:paraId="6CDF8265" w14:textId="46B81A27" w:rsidR="00C51957" w:rsidRPr="00F14F80" w:rsidRDefault="0013453A" w:rsidP="00893E44">
            <w:pPr>
              <w:pStyle w:val="TableText"/>
              <w:rPr>
                <w:rFonts w:eastAsia="Arial Unicode MS" w:cs="Arial"/>
                <w:lang w:val="en-US"/>
              </w:rPr>
            </w:pPr>
            <w:r w:rsidRPr="00F14F80">
              <w:rPr>
                <w:rFonts w:eastAsia="Arial Unicode MS" w:cs="Arial"/>
                <w:lang w:val="en-US"/>
              </w:rPr>
              <w:t xml:space="preserve">Ericsson </w:t>
            </w:r>
            <w:r w:rsidR="00C51957" w:rsidRPr="00F14F80">
              <w:rPr>
                <w:rFonts w:eastAsia="Arial Unicode MS" w:cs="Arial"/>
                <w:lang w:val="en-US"/>
              </w:rPr>
              <w:t xml:space="preserve">owns Red Hat Enterprise Linux licenses. This means </w:t>
            </w:r>
            <w:r w:rsidRPr="00F14F80">
              <w:rPr>
                <w:rFonts w:eastAsia="Arial Unicode MS" w:cs="Arial"/>
                <w:lang w:val="en-US"/>
              </w:rPr>
              <w:t xml:space="preserve">Ericsson </w:t>
            </w:r>
            <w:r w:rsidR="00C51957" w:rsidRPr="00F14F80">
              <w:rPr>
                <w:rFonts w:eastAsia="Arial Unicode MS" w:cs="Arial"/>
                <w:lang w:val="en-US"/>
              </w:rPr>
              <w:t xml:space="preserve">owned Red Hat Satellite servers needs to be used as the native patching tool. </w:t>
            </w:r>
          </w:p>
        </w:tc>
      </w:tr>
      <w:tr w:rsidR="000B659D" w:rsidRPr="00F14F80" w14:paraId="668832A0" w14:textId="77777777" w:rsidTr="00C51957">
        <w:trPr>
          <w:jc w:val="center"/>
        </w:trPr>
        <w:tc>
          <w:tcPr>
            <w:tcW w:w="1191" w:type="pct"/>
            <w:tcBorders>
              <w:top w:val="single" w:sz="2" w:space="0" w:color="auto"/>
              <w:left w:val="single" w:sz="2" w:space="0" w:color="auto"/>
              <w:bottom w:val="single" w:sz="2" w:space="0" w:color="auto"/>
              <w:right w:val="single" w:sz="2" w:space="0" w:color="auto"/>
            </w:tcBorders>
            <w:shd w:val="clear" w:color="auto" w:fill="auto"/>
          </w:tcPr>
          <w:p w14:paraId="093D466B" w14:textId="3BA16EBE" w:rsidR="0013453A" w:rsidRPr="00F14F80" w:rsidRDefault="0013453A" w:rsidP="0013453A">
            <w:pPr>
              <w:pStyle w:val="TableText"/>
              <w:jc w:val="center"/>
              <w:rPr>
                <w:rFonts w:eastAsia="Arial Unicode MS" w:cs="Arial"/>
                <w:lang w:val="en-US"/>
              </w:rPr>
            </w:pPr>
            <w:r w:rsidRPr="00F14F80">
              <w:rPr>
                <w:rFonts w:eastAsia="Arial Unicode MS" w:cs="Arial"/>
                <w:lang w:val="en-US"/>
              </w:rPr>
              <w:t>ERI-ANS-FR-005</w:t>
            </w:r>
          </w:p>
        </w:tc>
        <w:tc>
          <w:tcPr>
            <w:tcW w:w="621" w:type="pct"/>
            <w:tcBorders>
              <w:top w:val="single" w:sz="2" w:space="0" w:color="auto"/>
              <w:left w:val="single" w:sz="2" w:space="0" w:color="auto"/>
              <w:bottom w:val="single" w:sz="2" w:space="0" w:color="auto"/>
              <w:right w:val="single" w:sz="2" w:space="0" w:color="auto"/>
            </w:tcBorders>
            <w:shd w:val="clear" w:color="auto" w:fill="auto"/>
            <w:vAlign w:val="center"/>
          </w:tcPr>
          <w:p w14:paraId="0EC329C0" w14:textId="070D3DE4" w:rsidR="0013453A" w:rsidRPr="00F14F80" w:rsidRDefault="005A2C3A" w:rsidP="0013453A">
            <w:pPr>
              <w:pStyle w:val="TableText"/>
              <w:jc w:val="center"/>
              <w:rPr>
                <w:rFonts w:eastAsia="Arial Unicode MS" w:cs="Arial"/>
                <w:lang w:val="en-US"/>
              </w:rPr>
            </w:pPr>
            <w:r w:rsidRPr="00F14F80">
              <w:rPr>
                <w:rFonts w:eastAsia="Arial Unicode MS" w:cs="Arial"/>
                <w:lang w:val="en-US"/>
              </w:rPr>
              <w:t>Must</w:t>
            </w:r>
          </w:p>
        </w:tc>
        <w:tc>
          <w:tcPr>
            <w:tcW w:w="3188" w:type="pct"/>
            <w:tcBorders>
              <w:top w:val="single" w:sz="2" w:space="0" w:color="auto"/>
              <w:left w:val="single" w:sz="2" w:space="0" w:color="auto"/>
              <w:bottom w:val="single" w:sz="2" w:space="0" w:color="auto"/>
              <w:right w:val="single" w:sz="2" w:space="0" w:color="auto"/>
            </w:tcBorders>
            <w:shd w:val="clear" w:color="auto" w:fill="auto"/>
            <w:vAlign w:val="center"/>
          </w:tcPr>
          <w:p w14:paraId="0BA03F06" w14:textId="77777777" w:rsidR="0013453A" w:rsidRPr="00F14F80" w:rsidRDefault="0013453A" w:rsidP="00893E44">
            <w:pPr>
              <w:pStyle w:val="TableText"/>
              <w:rPr>
                <w:rFonts w:eastAsia="Arial Unicode MS" w:cs="Arial"/>
                <w:lang w:val="en-US"/>
              </w:rPr>
            </w:pPr>
            <w:r w:rsidRPr="00F14F80">
              <w:rPr>
                <w:rFonts w:eastAsia="Arial Unicode MS" w:cs="Arial"/>
                <w:lang w:val="en-US"/>
              </w:rPr>
              <w:t xml:space="preserve">Ericsson owns the Windows licenses. </w:t>
            </w:r>
          </w:p>
          <w:p w14:paraId="70256B09" w14:textId="4F23ABEF" w:rsidR="0013453A" w:rsidRPr="00F14F80" w:rsidRDefault="0013453A" w:rsidP="00893E44">
            <w:pPr>
              <w:pStyle w:val="TableText"/>
              <w:rPr>
                <w:rFonts w:eastAsia="Arial Unicode MS" w:cs="Arial"/>
                <w:lang w:val="en-US"/>
              </w:rPr>
            </w:pPr>
            <w:r w:rsidRPr="00F14F80">
              <w:rPr>
                <w:rFonts w:eastAsia="Arial Unicode MS" w:cs="Arial"/>
                <w:lang w:val="en-US"/>
              </w:rPr>
              <w:t xml:space="preserve">IBM’s WSUS servers will to be used as the native patching tool. </w:t>
            </w:r>
          </w:p>
        </w:tc>
      </w:tr>
      <w:tr w:rsidR="00F24BC5" w:rsidRPr="00F14F80" w14:paraId="5EB246E5" w14:textId="77777777" w:rsidTr="00C51957">
        <w:trPr>
          <w:jc w:val="center"/>
        </w:trPr>
        <w:tc>
          <w:tcPr>
            <w:tcW w:w="1191" w:type="pct"/>
            <w:tcBorders>
              <w:top w:val="single" w:sz="2" w:space="0" w:color="auto"/>
              <w:left w:val="single" w:sz="2" w:space="0" w:color="auto"/>
              <w:bottom w:val="single" w:sz="2" w:space="0" w:color="auto"/>
              <w:right w:val="single" w:sz="2" w:space="0" w:color="auto"/>
            </w:tcBorders>
            <w:shd w:val="clear" w:color="auto" w:fill="auto"/>
          </w:tcPr>
          <w:p w14:paraId="6829A09A" w14:textId="55283C37" w:rsidR="00F24BC5" w:rsidRPr="00F14F80" w:rsidRDefault="00F24BC5" w:rsidP="0013453A">
            <w:pPr>
              <w:pStyle w:val="TableText"/>
              <w:jc w:val="center"/>
              <w:rPr>
                <w:rFonts w:eastAsia="Arial Unicode MS" w:cs="Arial"/>
                <w:lang w:val="en-US"/>
              </w:rPr>
            </w:pPr>
            <w:r w:rsidRPr="00F14F80">
              <w:rPr>
                <w:rFonts w:eastAsia="Arial Unicode MS" w:cs="Arial"/>
                <w:lang w:val="en-US"/>
              </w:rPr>
              <w:t>ERI-ANS-FR-005</w:t>
            </w:r>
          </w:p>
        </w:tc>
        <w:tc>
          <w:tcPr>
            <w:tcW w:w="621" w:type="pct"/>
            <w:tcBorders>
              <w:top w:val="single" w:sz="2" w:space="0" w:color="auto"/>
              <w:left w:val="single" w:sz="2" w:space="0" w:color="auto"/>
              <w:bottom w:val="single" w:sz="2" w:space="0" w:color="auto"/>
              <w:right w:val="single" w:sz="2" w:space="0" w:color="auto"/>
            </w:tcBorders>
            <w:shd w:val="clear" w:color="auto" w:fill="auto"/>
            <w:vAlign w:val="center"/>
          </w:tcPr>
          <w:p w14:paraId="200332A7" w14:textId="7FC21355" w:rsidR="00F24BC5" w:rsidRPr="00F14F80" w:rsidRDefault="00F24BC5" w:rsidP="0013453A">
            <w:pPr>
              <w:pStyle w:val="TableText"/>
              <w:jc w:val="center"/>
              <w:rPr>
                <w:rFonts w:eastAsia="Arial Unicode MS" w:cs="Arial"/>
                <w:lang w:val="en-US"/>
              </w:rPr>
            </w:pPr>
            <w:r w:rsidRPr="00F14F80">
              <w:rPr>
                <w:rFonts w:eastAsia="Arial Unicode MS" w:cs="Arial"/>
                <w:lang w:val="en-US"/>
              </w:rPr>
              <w:t>Must</w:t>
            </w:r>
          </w:p>
        </w:tc>
        <w:tc>
          <w:tcPr>
            <w:tcW w:w="3188" w:type="pct"/>
            <w:tcBorders>
              <w:top w:val="single" w:sz="2" w:space="0" w:color="auto"/>
              <w:left w:val="single" w:sz="2" w:space="0" w:color="auto"/>
              <w:bottom w:val="single" w:sz="2" w:space="0" w:color="auto"/>
              <w:right w:val="single" w:sz="2" w:space="0" w:color="auto"/>
            </w:tcBorders>
            <w:shd w:val="clear" w:color="auto" w:fill="auto"/>
            <w:vAlign w:val="center"/>
          </w:tcPr>
          <w:p w14:paraId="35BAEA10" w14:textId="775D036A" w:rsidR="00F24BC5" w:rsidRPr="00F14F80" w:rsidRDefault="00F24BC5" w:rsidP="00893E44">
            <w:pPr>
              <w:pStyle w:val="TableText"/>
              <w:rPr>
                <w:rFonts w:eastAsia="Arial Unicode MS" w:cs="Arial"/>
                <w:lang w:val="en-US"/>
              </w:rPr>
            </w:pPr>
            <w:r w:rsidRPr="00F14F80">
              <w:rPr>
                <w:rFonts w:eastAsia="Arial Unicode MS" w:cs="Arial"/>
                <w:lang w:val="en-US"/>
              </w:rPr>
              <w:t>Integration with existing ecosystems (IBM tools such as Netcool, IBM Control Desk, or ServiceNow and other market players)</w:t>
            </w:r>
          </w:p>
        </w:tc>
      </w:tr>
      <w:tr w:rsidR="000A257C" w:rsidRPr="00F14F80" w14:paraId="6D7C02A3" w14:textId="77777777" w:rsidTr="00C51957">
        <w:trPr>
          <w:jc w:val="center"/>
        </w:trPr>
        <w:tc>
          <w:tcPr>
            <w:tcW w:w="1191" w:type="pct"/>
            <w:tcBorders>
              <w:top w:val="single" w:sz="2" w:space="0" w:color="auto"/>
              <w:left w:val="single" w:sz="2" w:space="0" w:color="auto"/>
              <w:bottom w:val="single" w:sz="2" w:space="0" w:color="auto"/>
              <w:right w:val="single" w:sz="2" w:space="0" w:color="auto"/>
            </w:tcBorders>
            <w:shd w:val="clear" w:color="auto" w:fill="auto"/>
          </w:tcPr>
          <w:p w14:paraId="7A293EBF" w14:textId="77777777" w:rsidR="000A257C" w:rsidRPr="00F14F80" w:rsidRDefault="000A257C" w:rsidP="0013453A">
            <w:pPr>
              <w:pStyle w:val="TableText"/>
              <w:jc w:val="center"/>
              <w:rPr>
                <w:rFonts w:eastAsia="Arial Unicode MS" w:cs="Arial"/>
                <w:lang w:val="en-US"/>
              </w:rPr>
            </w:pPr>
          </w:p>
        </w:tc>
        <w:tc>
          <w:tcPr>
            <w:tcW w:w="621" w:type="pct"/>
            <w:tcBorders>
              <w:top w:val="single" w:sz="2" w:space="0" w:color="auto"/>
              <w:left w:val="single" w:sz="2" w:space="0" w:color="auto"/>
              <w:bottom w:val="single" w:sz="2" w:space="0" w:color="auto"/>
              <w:right w:val="single" w:sz="2" w:space="0" w:color="auto"/>
            </w:tcBorders>
            <w:shd w:val="clear" w:color="auto" w:fill="auto"/>
            <w:vAlign w:val="center"/>
          </w:tcPr>
          <w:p w14:paraId="1B5912DC" w14:textId="77777777" w:rsidR="000A257C" w:rsidRPr="00F14F80" w:rsidRDefault="000A257C" w:rsidP="0013453A">
            <w:pPr>
              <w:pStyle w:val="TableText"/>
              <w:jc w:val="center"/>
              <w:rPr>
                <w:rFonts w:eastAsia="Arial Unicode MS" w:cs="Arial"/>
                <w:lang w:val="en-US"/>
              </w:rPr>
            </w:pPr>
          </w:p>
        </w:tc>
        <w:tc>
          <w:tcPr>
            <w:tcW w:w="3188" w:type="pct"/>
            <w:tcBorders>
              <w:top w:val="single" w:sz="2" w:space="0" w:color="auto"/>
              <w:left w:val="single" w:sz="2" w:space="0" w:color="auto"/>
              <w:bottom w:val="single" w:sz="2" w:space="0" w:color="auto"/>
              <w:right w:val="single" w:sz="2" w:space="0" w:color="auto"/>
            </w:tcBorders>
            <w:shd w:val="clear" w:color="auto" w:fill="auto"/>
            <w:vAlign w:val="center"/>
          </w:tcPr>
          <w:p w14:paraId="433543EF" w14:textId="77777777" w:rsidR="000A257C" w:rsidRPr="00F14F80" w:rsidRDefault="000A257C" w:rsidP="00893E44">
            <w:pPr>
              <w:pStyle w:val="TableText"/>
              <w:rPr>
                <w:rFonts w:eastAsia="Arial Unicode MS" w:cs="Arial"/>
                <w:lang w:val="en-US"/>
              </w:rPr>
            </w:pPr>
          </w:p>
        </w:tc>
      </w:tr>
    </w:tbl>
    <w:p w14:paraId="6FD72A7D" w14:textId="77777777" w:rsidR="00B625AB" w:rsidRPr="00F14F80" w:rsidRDefault="00B625AB" w:rsidP="00E90AED">
      <w:pPr>
        <w:pStyle w:val="Heading2"/>
        <w:rPr>
          <w:rFonts w:cs="Arial"/>
          <w:lang w:val="en-US"/>
        </w:rPr>
      </w:pPr>
      <w:bookmarkStart w:id="48" w:name="_Toc83027734"/>
      <w:bookmarkStart w:id="49" w:name="_Toc102637706"/>
      <w:r w:rsidRPr="00F14F80">
        <w:rPr>
          <w:rFonts w:cs="Arial"/>
          <w:lang w:val="en-US"/>
        </w:rPr>
        <w:lastRenderedPageBreak/>
        <w:t>Non-functional Requirements</w:t>
      </w:r>
      <w:bookmarkEnd w:id="47"/>
      <w:bookmarkEnd w:id="48"/>
      <w:bookmarkEnd w:id="49"/>
    </w:p>
    <w:p w14:paraId="2C85E350" w14:textId="46690C23" w:rsidR="00F4658B" w:rsidRPr="00F14F80" w:rsidRDefault="00F4658B" w:rsidP="00CA4380">
      <w:pPr>
        <w:pStyle w:val="Heading3"/>
        <w:rPr>
          <w:rFonts w:cs="Arial"/>
          <w:lang w:val="en-US"/>
        </w:rPr>
      </w:pPr>
      <w:bookmarkStart w:id="50" w:name="_Toc372560919"/>
      <w:bookmarkStart w:id="51" w:name="_Toc399230304"/>
      <w:r w:rsidRPr="00F14F80">
        <w:rPr>
          <w:rFonts w:cs="Arial"/>
          <w:lang w:val="en-US"/>
        </w:rPr>
        <w:t>Regulatory Requirements</w:t>
      </w:r>
      <w:bookmarkEnd w:id="50"/>
      <w:bookmarkEnd w:id="51"/>
    </w:p>
    <w:p w14:paraId="276E4F1A" w14:textId="3A1F5F28" w:rsidR="00F4658B" w:rsidRPr="00F14F80" w:rsidRDefault="00F24BC5" w:rsidP="00AB65A1">
      <w:pPr>
        <w:pStyle w:val="GuidanceParagraph"/>
        <w:spacing w:before="120"/>
        <w:rPr>
          <w:color w:val="auto"/>
          <w:lang w:val="en-US"/>
        </w:rPr>
      </w:pPr>
      <w:r w:rsidRPr="00F14F80">
        <w:rPr>
          <w:color w:val="auto"/>
          <w:lang w:val="en-US"/>
        </w:rPr>
        <w:t xml:space="preserve">No </w:t>
      </w:r>
      <w:r w:rsidR="00F4658B" w:rsidRPr="00F14F80">
        <w:rPr>
          <w:color w:val="auto"/>
          <w:lang w:val="en-US"/>
        </w:rPr>
        <w:t xml:space="preserve">regulatory requirements </w:t>
      </w:r>
      <w:r w:rsidRPr="00F14F80">
        <w:rPr>
          <w:color w:val="auto"/>
          <w:lang w:val="en-US"/>
        </w:rPr>
        <w:t>identified.</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1909"/>
        <w:gridCol w:w="1797"/>
        <w:gridCol w:w="5643"/>
      </w:tblGrid>
      <w:tr w:rsidR="000B659D" w:rsidRPr="00F14F80" w14:paraId="75274F30" w14:textId="77777777" w:rsidTr="00172243">
        <w:trPr>
          <w:tblHeader/>
        </w:trPr>
        <w:tc>
          <w:tcPr>
            <w:tcW w:w="1021"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4DDD6685" w14:textId="77777777" w:rsidR="00AB65A1" w:rsidRPr="00F14F80" w:rsidRDefault="00AB65A1" w:rsidP="00AB65A1">
            <w:pPr>
              <w:pStyle w:val="TableText"/>
              <w:jc w:val="center"/>
              <w:rPr>
                <w:rFonts w:eastAsia="Arial Unicode MS" w:cs="Arial"/>
                <w:b/>
                <w:bCs/>
                <w:lang w:val="en-US"/>
              </w:rPr>
            </w:pPr>
            <w:r w:rsidRPr="00F14F80">
              <w:rPr>
                <w:rFonts w:eastAsia="Arial Unicode MS" w:cs="Arial"/>
                <w:b/>
                <w:bCs/>
                <w:lang w:val="en-US"/>
              </w:rPr>
              <w:t>Requirement ID</w:t>
            </w:r>
          </w:p>
        </w:tc>
        <w:tc>
          <w:tcPr>
            <w:tcW w:w="961"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41B2E07F" w14:textId="77777777" w:rsidR="00AB65A1" w:rsidRPr="00F14F80" w:rsidRDefault="00AB65A1" w:rsidP="00AB65A1">
            <w:pPr>
              <w:pStyle w:val="TableText"/>
              <w:jc w:val="center"/>
              <w:rPr>
                <w:rFonts w:eastAsia="Arial Unicode MS" w:cs="Arial"/>
                <w:b/>
                <w:bCs/>
                <w:lang w:val="en-US"/>
              </w:rPr>
            </w:pPr>
            <w:r w:rsidRPr="00F14F80">
              <w:rPr>
                <w:rFonts w:eastAsia="Arial Unicode MS" w:cs="Arial"/>
                <w:b/>
                <w:bCs/>
                <w:lang w:val="en-US"/>
              </w:rPr>
              <w:t>Priority</w:t>
            </w:r>
          </w:p>
        </w:tc>
        <w:tc>
          <w:tcPr>
            <w:tcW w:w="301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65B3C5C" w14:textId="77777777" w:rsidR="00AB65A1" w:rsidRPr="00F14F80" w:rsidRDefault="00AB65A1" w:rsidP="00AB65A1">
            <w:pPr>
              <w:pStyle w:val="TableText"/>
              <w:jc w:val="center"/>
              <w:rPr>
                <w:rFonts w:eastAsia="Arial Unicode MS" w:cs="Arial"/>
                <w:b/>
                <w:bCs/>
                <w:lang w:val="en-US"/>
              </w:rPr>
            </w:pPr>
            <w:r w:rsidRPr="00F14F80">
              <w:rPr>
                <w:rFonts w:eastAsia="Arial Unicode MS" w:cs="Arial"/>
                <w:b/>
                <w:bCs/>
                <w:lang w:val="en-US"/>
              </w:rPr>
              <w:t>Summary Statement</w:t>
            </w:r>
          </w:p>
        </w:tc>
      </w:tr>
      <w:tr w:rsidR="000B659D" w:rsidRPr="00F14F80" w14:paraId="67B6C8B6" w14:textId="77777777" w:rsidTr="00172243">
        <w:tc>
          <w:tcPr>
            <w:tcW w:w="1021" w:type="pct"/>
            <w:tcBorders>
              <w:top w:val="single" w:sz="2" w:space="0" w:color="auto"/>
              <w:left w:val="single" w:sz="2" w:space="0" w:color="auto"/>
              <w:bottom w:val="single" w:sz="2" w:space="0" w:color="auto"/>
              <w:right w:val="single" w:sz="2" w:space="0" w:color="auto"/>
            </w:tcBorders>
            <w:shd w:val="clear" w:color="auto" w:fill="auto"/>
            <w:vAlign w:val="center"/>
          </w:tcPr>
          <w:p w14:paraId="78B74C74" w14:textId="3895B92A" w:rsidR="00315F30" w:rsidRPr="00F14F80" w:rsidRDefault="008F6642" w:rsidP="00315F30">
            <w:pPr>
              <w:pStyle w:val="TableText"/>
              <w:jc w:val="center"/>
              <w:rPr>
                <w:rFonts w:eastAsia="Arial Unicode MS" w:cs="Arial"/>
                <w:lang w:val="en-US"/>
              </w:rPr>
            </w:pPr>
            <w:bookmarkStart w:id="52" w:name="_Toc372560920"/>
            <w:bookmarkStart w:id="53" w:name="_Toc399230305"/>
            <w:r>
              <w:rPr>
                <w:rStyle w:val="CommentReference"/>
                <w:rFonts w:ascii="Verdana" w:eastAsia="MS Mincho" w:hAnsi="Verdana"/>
                <w:lang w:val="en-CA"/>
              </w:rPr>
              <w:t>N/A</w:t>
            </w:r>
          </w:p>
        </w:tc>
        <w:tc>
          <w:tcPr>
            <w:tcW w:w="961" w:type="pct"/>
            <w:tcBorders>
              <w:top w:val="single" w:sz="2" w:space="0" w:color="auto"/>
              <w:left w:val="single" w:sz="2" w:space="0" w:color="auto"/>
              <w:bottom w:val="single" w:sz="2" w:space="0" w:color="auto"/>
              <w:right w:val="single" w:sz="2" w:space="0" w:color="auto"/>
            </w:tcBorders>
            <w:shd w:val="clear" w:color="auto" w:fill="auto"/>
            <w:vAlign w:val="center"/>
          </w:tcPr>
          <w:p w14:paraId="2AFCFDBF" w14:textId="10809767" w:rsidR="00315F30" w:rsidRPr="00F14F80" w:rsidRDefault="008F6642" w:rsidP="00DC33FB">
            <w:pPr>
              <w:pStyle w:val="TableText"/>
              <w:ind w:left="0"/>
              <w:jc w:val="center"/>
              <w:rPr>
                <w:rFonts w:eastAsia="Arial Unicode MS" w:cs="Arial"/>
                <w:lang w:val="en-US"/>
              </w:rPr>
            </w:pPr>
            <w:r>
              <w:rPr>
                <w:rFonts w:eastAsia="Arial Unicode MS" w:cs="Arial"/>
                <w:lang w:val="en-US"/>
              </w:rPr>
              <w:t>N/A</w:t>
            </w:r>
          </w:p>
        </w:tc>
        <w:tc>
          <w:tcPr>
            <w:tcW w:w="3018" w:type="pct"/>
            <w:tcBorders>
              <w:top w:val="single" w:sz="2" w:space="0" w:color="auto"/>
              <w:left w:val="single" w:sz="2" w:space="0" w:color="auto"/>
              <w:bottom w:val="single" w:sz="2" w:space="0" w:color="auto"/>
              <w:right w:val="single" w:sz="2" w:space="0" w:color="auto"/>
            </w:tcBorders>
            <w:shd w:val="clear" w:color="auto" w:fill="auto"/>
            <w:vAlign w:val="center"/>
          </w:tcPr>
          <w:p w14:paraId="469F48C0" w14:textId="0103EF8D" w:rsidR="00315F30" w:rsidRPr="00F14F80" w:rsidRDefault="008F6642" w:rsidP="00172243">
            <w:pPr>
              <w:spacing w:line="276" w:lineRule="auto"/>
              <w:ind w:left="360"/>
              <w:rPr>
                <w:rFonts w:eastAsia="Arial Unicode MS" w:cs="Arial"/>
                <w:lang w:val="en-US"/>
              </w:rPr>
            </w:pPr>
            <w:r>
              <w:rPr>
                <w:rFonts w:eastAsia="Arial Unicode MS" w:cs="Arial"/>
                <w:lang w:val="en-US"/>
              </w:rPr>
              <w:t>N/A</w:t>
            </w:r>
          </w:p>
        </w:tc>
      </w:tr>
    </w:tbl>
    <w:p w14:paraId="68C916F1" w14:textId="77777777" w:rsidR="00F4658B" w:rsidRPr="00F14F80" w:rsidRDefault="00F4658B" w:rsidP="00CA4380">
      <w:pPr>
        <w:pStyle w:val="Heading3"/>
        <w:rPr>
          <w:rFonts w:cs="Arial"/>
          <w:lang w:val="en-US"/>
        </w:rPr>
      </w:pPr>
      <w:r w:rsidRPr="00F14F80">
        <w:rPr>
          <w:rFonts w:cs="Arial"/>
          <w:lang w:val="en-US"/>
        </w:rPr>
        <w:t>Summary of Volumetric Requirements</w:t>
      </w:r>
      <w:bookmarkEnd w:id="52"/>
      <w:bookmarkEnd w:id="53"/>
    </w:p>
    <w:p w14:paraId="05820A86" w14:textId="60925D9E" w:rsidR="00F4658B" w:rsidRPr="00F14F80" w:rsidRDefault="00F4658B" w:rsidP="00AB65A1">
      <w:pPr>
        <w:pStyle w:val="GuidanceParagraph"/>
        <w:jc w:val="both"/>
        <w:rPr>
          <w:color w:val="auto"/>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74D61F64" w14:textId="77777777" w:rsidTr="00AB65A1">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68DA6A87" w14:textId="77777777" w:rsidR="00AB65A1" w:rsidRPr="00F14F80" w:rsidRDefault="00AB65A1" w:rsidP="00AB65A1">
            <w:pPr>
              <w:pStyle w:val="TableText"/>
              <w:jc w:val="center"/>
              <w:rPr>
                <w:rFonts w:eastAsia="Arial Unicode MS" w:cs="Arial"/>
                <w:b/>
                <w:bCs/>
                <w:lang w:val="en-US"/>
              </w:rPr>
            </w:pPr>
            <w:r w:rsidRPr="00F14F80">
              <w:rPr>
                <w:rFonts w:eastAsia="Arial Unicode MS" w:cs="Arial"/>
                <w:b/>
                <w:bCs/>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1E35B18F" w14:textId="77777777" w:rsidR="00AB65A1" w:rsidRPr="00F14F80" w:rsidRDefault="00AB65A1" w:rsidP="00AB65A1">
            <w:pPr>
              <w:pStyle w:val="TableText"/>
              <w:jc w:val="center"/>
              <w:rPr>
                <w:rFonts w:eastAsia="Arial Unicode MS" w:cs="Arial"/>
                <w:b/>
                <w:bCs/>
                <w:lang w:val="en-US"/>
              </w:rPr>
            </w:pPr>
            <w:r w:rsidRPr="00F14F80">
              <w:rPr>
                <w:rFonts w:eastAsia="Arial Unicode MS" w:cs="Arial"/>
                <w:b/>
                <w:bCs/>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CE97FBD" w14:textId="77777777" w:rsidR="00AB65A1" w:rsidRPr="00F14F80" w:rsidRDefault="00AB65A1" w:rsidP="00AB65A1">
            <w:pPr>
              <w:pStyle w:val="TableText"/>
              <w:jc w:val="center"/>
              <w:rPr>
                <w:rFonts w:eastAsia="Arial Unicode MS" w:cs="Arial"/>
                <w:b/>
                <w:bCs/>
                <w:lang w:val="en-US"/>
              </w:rPr>
            </w:pPr>
            <w:r w:rsidRPr="00F14F80">
              <w:rPr>
                <w:rFonts w:eastAsia="Arial Unicode MS" w:cs="Arial"/>
                <w:b/>
                <w:bCs/>
                <w:lang w:val="en-US"/>
              </w:rPr>
              <w:t>Summary Statement</w:t>
            </w:r>
          </w:p>
        </w:tc>
      </w:tr>
      <w:tr w:rsidR="000B659D" w:rsidRPr="00F14F80" w14:paraId="4DEB9B4D" w14:textId="77777777" w:rsidTr="00AB65A1">
        <w:tc>
          <w:tcPr>
            <w:tcW w:w="1202" w:type="pct"/>
            <w:shd w:val="clear" w:color="auto" w:fill="auto"/>
            <w:vAlign w:val="center"/>
          </w:tcPr>
          <w:p w14:paraId="557F4633" w14:textId="75822725" w:rsidR="00AB65A1" w:rsidRPr="00F14F80" w:rsidRDefault="00F24BC5" w:rsidP="00AB65A1">
            <w:pPr>
              <w:pStyle w:val="TableText"/>
              <w:jc w:val="center"/>
              <w:rPr>
                <w:rFonts w:eastAsia="Arial Unicode MS" w:cs="Arial"/>
                <w:lang w:val="en-US"/>
              </w:rPr>
            </w:pPr>
            <w:r w:rsidRPr="00F14F80">
              <w:rPr>
                <w:rFonts w:eastAsia="Arial Unicode MS" w:cs="Arial"/>
                <w:lang w:val="en-US"/>
              </w:rPr>
              <w:t>ERI-ANS- NFR-001</w:t>
            </w:r>
          </w:p>
        </w:tc>
        <w:tc>
          <w:tcPr>
            <w:tcW w:w="600" w:type="pct"/>
            <w:shd w:val="clear" w:color="auto" w:fill="auto"/>
            <w:vAlign w:val="center"/>
          </w:tcPr>
          <w:p w14:paraId="0EB4EA92" w14:textId="76571576" w:rsidR="00AB65A1" w:rsidRPr="00F14F80" w:rsidRDefault="00F24BC5" w:rsidP="00AB65A1">
            <w:pPr>
              <w:pStyle w:val="TableText"/>
              <w:jc w:val="center"/>
              <w:rPr>
                <w:rFonts w:eastAsia="Arial Unicode MS" w:cs="Arial"/>
                <w:lang w:val="en-US"/>
              </w:rPr>
            </w:pPr>
            <w:r w:rsidRPr="00F14F80">
              <w:rPr>
                <w:rFonts w:eastAsia="Arial Unicode MS" w:cs="Arial"/>
                <w:lang w:val="en-US"/>
              </w:rPr>
              <w:t>Must</w:t>
            </w:r>
          </w:p>
        </w:tc>
        <w:tc>
          <w:tcPr>
            <w:tcW w:w="3198" w:type="pct"/>
            <w:shd w:val="clear" w:color="auto" w:fill="auto"/>
            <w:vAlign w:val="center"/>
          </w:tcPr>
          <w:p w14:paraId="4D97A6EC" w14:textId="48DBAA83" w:rsidR="00AB65A1" w:rsidRPr="00F14F80" w:rsidRDefault="00F24BC5" w:rsidP="00AB65A1">
            <w:pPr>
              <w:pStyle w:val="TableText"/>
              <w:jc w:val="center"/>
              <w:rPr>
                <w:rFonts w:eastAsia="Arial Unicode MS" w:cs="Arial"/>
                <w:lang w:val="en-US"/>
              </w:rPr>
            </w:pPr>
            <w:r w:rsidRPr="00F14F80">
              <w:rPr>
                <w:rFonts w:eastAsia="Arial Unicode MS" w:cs="Arial"/>
                <w:lang w:val="en-US"/>
              </w:rPr>
              <w:t xml:space="preserve">A correct quantity of Ansible proxies will be implemented in order to handle </w:t>
            </w:r>
            <w:proofErr w:type="spellStart"/>
            <w:r w:rsidRPr="00F14F80">
              <w:rPr>
                <w:rFonts w:eastAsia="Arial Unicode MS" w:cs="Arial"/>
                <w:lang w:val="en-US"/>
              </w:rPr>
              <w:t>Ericssons</w:t>
            </w:r>
            <w:proofErr w:type="spellEnd"/>
            <w:r w:rsidRPr="00F14F80">
              <w:rPr>
                <w:rFonts w:eastAsia="Arial Unicode MS" w:cs="Arial"/>
                <w:lang w:val="en-US"/>
              </w:rPr>
              <w:t xml:space="preserve"> server baseline.</w:t>
            </w:r>
          </w:p>
        </w:tc>
      </w:tr>
    </w:tbl>
    <w:p w14:paraId="62B1C491" w14:textId="77777777" w:rsidR="00F4658B" w:rsidRPr="00F14F80" w:rsidRDefault="00F4658B" w:rsidP="00CA4380">
      <w:pPr>
        <w:pStyle w:val="Heading3"/>
        <w:rPr>
          <w:rFonts w:cs="Arial"/>
          <w:lang w:val="en-US"/>
        </w:rPr>
      </w:pPr>
      <w:bookmarkStart w:id="54" w:name="_Toc372560921"/>
      <w:bookmarkStart w:id="55" w:name="_Toc399230306"/>
      <w:r w:rsidRPr="00F14F80">
        <w:rPr>
          <w:rFonts w:cs="Arial"/>
          <w:lang w:val="en-US"/>
        </w:rPr>
        <w:t>Qualities</w:t>
      </w:r>
      <w:bookmarkEnd w:id="54"/>
      <w:bookmarkEnd w:id="55"/>
    </w:p>
    <w:p w14:paraId="58CEE895" w14:textId="77777777" w:rsidR="00F4658B" w:rsidRPr="00F14F80" w:rsidRDefault="00F4658B" w:rsidP="00CA4380">
      <w:pPr>
        <w:pStyle w:val="Heading4"/>
        <w:rPr>
          <w:rFonts w:cs="Arial"/>
          <w:lang w:val="en-US"/>
        </w:rPr>
      </w:pPr>
      <w:r w:rsidRPr="00F14F80">
        <w:rPr>
          <w:rFonts w:cs="Arial"/>
          <w:lang w:val="en-US"/>
        </w:rPr>
        <w:t xml:space="preserve">Performance </w:t>
      </w:r>
    </w:p>
    <w:p w14:paraId="14BD8A47" w14:textId="03C71C86" w:rsidR="00F4658B" w:rsidRPr="00F14F80" w:rsidRDefault="00F4658B" w:rsidP="00F4658B">
      <w:pPr>
        <w:pStyle w:val="GuidanceParagraph"/>
        <w:rPr>
          <w:color w:val="auto"/>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48BC632A" w14:textId="77777777" w:rsidTr="00DC33FB">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466E79B8"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17405CF7"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1B3B3065"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Summary Statement</w:t>
            </w:r>
          </w:p>
        </w:tc>
      </w:tr>
      <w:tr w:rsidR="000B659D" w:rsidRPr="00F14F80" w14:paraId="2A4A789B" w14:textId="77777777" w:rsidTr="00DC33FB">
        <w:tc>
          <w:tcPr>
            <w:tcW w:w="1202" w:type="pct"/>
            <w:shd w:val="clear" w:color="auto" w:fill="auto"/>
          </w:tcPr>
          <w:p w14:paraId="7E351F3E" w14:textId="7E1842C9" w:rsidR="00893E44" w:rsidRPr="009C4AA8" w:rsidRDefault="00893E44" w:rsidP="00893E44">
            <w:pPr>
              <w:pStyle w:val="TableText"/>
              <w:jc w:val="center"/>
              <w:rPr>
                <w:rFonts w:eastAsia="Arial Unicode MS"/>
                <w:lang w:val="en-US"/>
              </w:rPr>
            </w:pPr>
            <w:r w:rsidRPr="00F14F80">
              <w:rPr>
                <w:rFonts w:eastAsia="Arial Unicode MS" w:cs="Arial"/>
                <w:lang w:val="en-US"/>
              </w:rPr>
              <w:t>ERI-ANS- NFR-00</w:t>
            </w:r>
            <w:r w:rsidR="00F24BC5" w:rsidRPr="00F14F80">
              <w:rPr>
                <w:rFonts w:eastAsia="Arial Unicode MS" w:cs="Arial"/>
                <w:lang w:val="en-US"/>
              </w:rPr>
              <w:t>2</w:t>
            </w:r>
          </w:p>
        </w:tc>
        <w:tc>
          <w:tcPr>
            <w:tcW w:w="600" w:type="pct"/>
            <w:shd w:val="clear" w:color="auto" w:fill="auto"/>
            <w:vAlign w:val="center"/>
          </w:tcPr>
          <w:p w14:paraId="56FC7752" w14:textId="0CF203B4" w:rsidR="00893E44" w:rsidRPr="009C4AA8" w:rsidRDefault="00893E44" w:rsidP="00893E44">
            <w:pPr>
              <w:pStyle w:val="TableText"/>
              <w:jc w:val="center"/>
              <w:rPr>
                <w:rFonts w:eastAsia="Arial Unicode MS"/>
                <w:lang w:val="en-US"/>
              </w:rPr>
            </w:pPr>
            <w:r w:rsidRPr="00F14F80">
              <w:rPr>
                <w:rFonts w:eastAsia="Arial Unicode MS" w:cs="Arial"/>
                <w:lang w:val="en-US"/>
              </w:rPr>
              <w:t>Must</w:t>
            </w:r>
          </w:p>
        </w:tc>
        <w:tc>
          <w:tcPr>
            <w:tcW w:w="3198" w:type="pct"/>
            <w:shd w:val="clear" w:color="auto" w:fill="auto"/>
            <w:vAlign w:val="center"/>
          </w:tcPr>
          <w:p w14:paraId="2E7A70E9" w14:textId="2102D324" w:rsidR="00893E44" w:rsidRPr="009C4AA8" w:rsidRDefault="00893E44" w:rsidP="00893E44">
            <w:pPr>
              <w:pStyle w:val="TableText"/>
              <w:rPr>
                <w:rFonts w:eastAsia="Arial Unicode MS"/>
                <w:lang w:val="en-US"/>
              </w:rPr>
            </w:pPr>
            <w:r w:rsidRPr="00F14F80">
              <w:rPr>
                <w:rFonts w:eastAsia="Arial Unicode MS" w:cs="Arial"/>
                <w:lang w:val="en-US"/>
              </w:rPr>
              <w:t>Provide sufficient performance to meet approved maintenance</w:t>
            </w:r>
            <w:r w:rsidR="00F46212">
              <w:rPr>
                <w:rFonts w:eastAsia="Arial Unicode MS" w:cs="Arial"/>
                <w:lang w:val="en-US"/>
              </w:rPr>
              <w:t>-</w:t>
            </w:r>
            <w:r w:rsidRPr="00F14F80">
              <w:rPr>
                <w:rFonts w:eastAsia="Arial Unicode MS" w:cs="Arial"/>
                <w:lang w:val="en-US"/>
              </w:rPr>
              <w:t>window for patching and change</w:t>
            </w:r>
          </w:p>
        </w:tc>
      </w:tr>
    </w:tbl>
    <w:p w14:paraId="0601A39C" w14:textId="77777777" w:rsidR="00F4658B" w:rsidRPr="00F14F80" w:rsidRDefault="00F4658B" w:rsidP="00CA4380">
      <w:pPr>
        <w:pStyle w:val="Heading4"/>
        <w:rPr>
          <w:rFonts w:cs="Arial"/>
          <w:lang w:val="en-US"/>
        </w:rPr>
      </w:pPr>
      <w:r w:rsidRPr="00F14F80">
        <w:rPr>
          <w:rFonts w:cs="Arial"/>
          <w:lang w:val="en-US"/>
        </w:rPr>
        <w:t>Capacity</w:t>
      </w:r>
    </w:p>
    <w:p w14:paraId="07EE4E39" w14:textId="089DEBC4" w:rsidR="00F4658B" w:rsidRPr="00F14F80" w:rsidRDefault="00F4658B" w:rsidP="00F4658B">
      <w:pPr>
        <w:pStyle w:val="GuidanceParagraph"/>
        <w:rPr>
          <w:color w:val="auto"/>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119E70EE" w14:textId="77777777" w:rsidTr="00AB65A1">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5C3B9D2C"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76099139"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68153BA7"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Summary Statement</w:t>
            </w:r>
          </w:p>
        </w:tc>
      </w:tr>
      <w:tr w:rsidR="000B659D" w:rsidRPr="00F14F80" w14:paraId="2207BC68" w14:textId="77777777" w:rsidTr="00FD6B2E">
        <w:tc>
          <w:tcPr>
            <w:tcW w:w="1202" w:type="pct"/>
            <w:shd w:val="clear" w:color="auto" w:fill="auto"/>
          </w:tcPr>
          <w:p w14:paraId="065F0639" w14:textId="6A247486" w:rsidR="00172243" w:rsidRPr="009C4AA8" w:rsidRDefault="00172243" w:rsidP="00172243">
            <w:pPr>
              <w:pStyle w:val="TableText"/>
              <w:jc w:val="center"/>
              <w:rPr>
                <w:rFonts w:eastAsia="Arial Unicode MS"/>
                <w:lang w:val="en-US"/>
              </w:rPr>
            </w:pPr>
            <w:r w:rsidRPr="00F14F80">
              <w:rPr>
                <w:rFonts w:eastAsia="Arial Unicode MS" w:cs="Arial"/>
                <w:lang w:val="en-US"/>
              </w:rPr>
              <w:t>ERI-ANS- NFR-00</w:t>
            </w:r>
            <w:r w:rsidR="00F24BC5" w:rsidRPr="00F14F80">
              <w:rPr>
                <w:rFonts w:eastAsia="Arial Unicode MS" w:cs="Arial"/>
                <w:lang w:val="en-US"/>
              </w:rPr>
              <w:t>3</w:t>
            </w:r>
          </w:p>
        </w:tc>
        <w:tc>
          <w:tcPr>
            <w:tcW w:w="600" w:type="pct"/>
            <w:shd w:val="clear" w:color="auto" w:fill="auto"/>
            <w:vAlign w:val="center"/>
          </w:tcPr>
          <w:p w14:paraId="067E6F2F" w14:textId="70DBC821" w:rsidR="00172243" w:rsidRPr="009C4AA8" w:rsidRDefault="00172243" w:rsidP="00172243">
            <w:pPr>
              <w:pStyle w:val="TableText"/>
              <w:jc w:val="center"/>
              <w:rPr>
                <w:rFonts w:eastAsia="Arial Unicode MS"/>
                <w:lang w:val="en-US"/>
              </w:rPr>
            </w:pPr>
            <w:r w:rsidRPr="00F14F80">
              <w:rPr>
                <w:rFonts w:eastAsia="Arial Unicode MS" w:cs="Arial"/>
                <w:lang w:val="en-US"/>
              </w:rPr>
              <w:t>Must</w:t>
            </w:r>
          </w:p>
        </w:tc>
        <w:tc>
          <w:tcPr>
            <w:tcW w:w="3198" w:type="pct"/>
            <w:shd w:val="clear" w:color="auto" w:fill="auto"/>
            <w:vAlign w:val="center"/>
          </w:tcPr>
          <w:p w14:paraId="3B7C1393" w14:textId="7DDD122C" w:rsidR="00172243" w:rsidRPr="009C4AA8" w:rsidRDefault="00172243" w:rsidP="00893E44">
            <w:pPr>
              <w:pStyle w:val="TableText"/>
              <w:rPr>
                <w:rFonts w:eastAsia="Arial Unicode MS"/>
                <w:lang w:val="en-US"/>
              </w:rPr>
            </w:pPr>
            <w:r w:rsidRPr="00F14F80">
              <w:rPr>
                <w:rFonts w:eastAsia="Arial Unicode MS" w:cs="Arial"/>
                <w:lang w:val="en-US"/>
              </w:rPr>
              <w:t>Reduce footprint on client environment by not requiring agents to be installed</w:t>
            </w:r>
          </w:p>
        </w:tc>
      </w:tr>
      <w:tr w:rsidR="000B659D" w:rsidRPr="00F14F80" w14:paraId="20184D0F" w14:textId="77777777" w:rsidTr="00FD6B2E">
        <w:tc>
          <w:tcPr>
            <w:tcW w:w="1202" w:type="pct"/>
            <w:shd w:val="clear" w:color="auto" w:fill="auto"/>
          </w:tcPr>
          <w:p w14:paraId="6675AEC7" w14:textId="7261E54C" w:rsidR="00893E44" w:rsidRPr="00F14F80" w:rsidRDefault="00893E44" w:rsidP="00893E44">
            <w:pPr>
              <w:pStyle w:val="TableText"/>
              <w:jc w:val="center"/>
              <w:rPr>
                <w:rFonts w:eastAsia="Arial Unicode MS" w:cs="Arial"/>
                <w:lang w:val="en-US"/>
              </w:rPr>
            </w:pPr>
            <w:r w:rsidRPr="00F14F80">
              <w:rPr>
                <w:rFonts w:eastAsia="Arial Unicode MS" w:cs="Arial"/>
                <w:lang w:val="en-US"/>
              </w:rPr>
              <w:t>ERI-ANS- NFR-00</w:t>
            </w:r>
            <w:r w:rsidR="00F24BC5" w:rsidRPr="00F14F80">
              <w:rPr>
                <w:rFonts w:eastAsia="Arial Unicode MS" w:cs="Arial"/>
                <w:lang w:val="en-US"/>
              </w:rPr>
              <w:t>4</w:t>
            </w:r>
          </w:p>
        </w:tc>
        <w:tc>
          <w:tcPr>
            <w:tcW w:w="600" w:type="pct"/>
            <w:shd w:val="clear" w:color="auto" w:fill="auto"/>
            <w:vAlign w:val="center"/>
          </w:tcPr>
          <w:p w14:paraId="4BBF04C0" w14:textId="70009EAF" w:rsidR="00893E44" w:rsidRPr="00F14F80" w:rsidRDefault="00893E44" w:rsidP="00893E44">
            <w:pPr>
              <w:pStyle w:val="TableText"/>
              <w:jc w:val="center"/>
              <w:rPr>
                <w:rFonts w:eastAsia="Arial Unicode MS" w:cs="Arial"/>
                <w:lang w:val="en-US"/>
              </w:rPr>
            </w:pPr>
            <w:r w:rsidRPr="00F14F80">
              <w:rPr>
                <w:rFonts w:eastAsia="Arial Unicode MS" w:cs="Arial"/>
                <w:lang w:val="en-US"/>
              </w:rPr>
              <w:t>Must</w:t>
            </w:r>
          </w:p>
        </w:tc>
        <w:tc>
          <w:tcPr>
            <w:tcW w:w="3198" w:type="pct"/>
            <w:shd w:val="clear" w:color="auto" w:fill="auto"/>
            <w:vAlign w:val="center"/>
          </w:tcPr>
          <w:p w14:paraId="7A260846" w14:textId="154CB339" w:rsidR="00893E44" w:rsidRPr="00F14F80" w:rsidRDefault="00893E44" w:rsidP="00893E44">
            <w:pPr>
              <w:pStyle w:val="TableText"/>
              <w:rPr>
                <w:rFonts w:eastAsia="Arial Unicode MS" w:cs="Arial"/>
                <w:lang w:val="en-US"/>
              </w:rPr>
            </w:pPr>
            <w:r w:rsidRPr="00F14F80">
              <w:rPr>
                <w:rFonts w:eastAsia="Arial Unicode MS" w:cs="Arial"/>
                <w:lang w:val="en-US"/>
              </w:rPr>
              <w:t>Automatically scale infrastructure or service as needed</w:t>
            </w:r>
          </w:p>
        </w:tc>
      </w:tr>
    </w:tbl>
    <w:p w14:paraId="1DD398A2" w14:textId="77777777" w:rsidR="00F4658B" w:rsidRPr="00F14F80" w:rsidRDefault="00F4658B" w:rsidP="00CA4380">
      <w:pPr>
        <w:pStyle w:val="Heading4"/>
        <w:rPr>
          <w:rFonts w:cs="Arial"/>
          <w:lang w:val="en-US"/>
        </w:rPr>
      </w:pPr>
      <w:r w:rsidRPr="00F14F80">
        <w:rPr>
          <w:rFonts w:cs="Arial"/>
          <w:lang w:val="en-US"/>
        </w:rPr>
        <w:t>Availability</w:t>
      </w:r>
    </w:p>
    <w:p w14:paraId="599330D4" w14:textId="45571884" w:rsidR="00F4658B" w:rsidRPr="00F14F80" w:rsidRDefault="00F4658B" w:rsidP="00AB65A1">
      <w:pPr>
        <w:pStyle w:val="GuidanceParagraph"/>
        <w:jc w:val="both"/>
        <w:rPr>
          <w:color w:val="auto"/>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4AB23DC4" w14:textId="77777777" w:rsidTr="00AB65A1">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7EC514C5"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69BACF03"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3EA49343"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Summary Statement</w:t>
            </w:r>
          </w:p>
        </w:tc>
      </w:tr>
      <w:tr w:rsidR="000B659D" w:rsidRPr="00F14F80" w14:paraId="026C9A48" w14:textId="77777777" w:rsidTr="00AB65A1">
        <w:tc>
          <w:tcPr>
            <w:tcW w:w="1202" w:type="pct"/>
            <w:shd w:val="clear" w:color="auto" w:fill="auto"/>
            <w:vAlign w:val="center"/>
          </w:tcPr>
          <w:p w14:paraId="32F86C89" w14:textId="7FC4D708" w:rsidR="00172243" w:rsidRPr="009C4AA8" w:rsidRDefault="00172243" w:rsidP="00172243">
            <w:pPr>
              <w:pStyle w:val="TableText"/>
              <w:jc w:val="center"/>
              <w:rPr>
                <w:rFonts w:eastAsia="Arial Unicode MS"/>
                <w:lang w:val="en-US"/>
              </w:rPr>
            </w:pPr>
            <w:r w:rsidRPr="00F14F80">
              <w:rPr>
                <w:rFonts w:eastAsia="Arial Unicode MS" w:cs="Arial"/>
                <w:lang w:val="en-US"/>
              </w:rPr>
              <w:t>ERI-ANS- NFR-00</w:t>
            </w:r>
            <w:r w:rsidR="00F24BC5" w:rsidRPr="00F14F80">
              <w:rPr>
                <w:rFonts w:eastAsia="Arial Unicode MS" w:cs="Arial"/>
                <w:lang w:val="en-US"/>
              </w:rPr>
              <w:t>5</w:t>
            </w:r>
          </w:p>
        </w:tc>
        <w:tc>
          <w:tcPr>
            <w:tcW w:w="600" w:type="pct"/>
            <w:shd w:val="clear" w:color="auto" w:fill="auto"/>
            <w:vAlign w:val="center"/>
          </w:tcPr>
          <w:p w14:paraId="7F687F8F" w14:textId="5170719E" w:rsidR="00172243" w:rsidRPr="009C4AA8" w:rsidRDefault="00172243" w:rsidP="00172243">
            <w:pPr>
              <w:pStyle w:val="TableText"/>
              <w:jc w:val="center"/>
              <w:rPr>
                <w:rFonts w:eastAsia="Arial Unicode MS"/>
                <w:lang w:val="en-US"/>
              </w:rPr>
            </w:pPr>
            <w:r w:rsidRPr="00F14F80">
              <w:rPr>
                <w:rFonts w:eastAsia="Arial Unicode MS" w:cs="Arial"/>
                <w:lang w:val="en-US"/>
              </w:rPr>
              <w:t>Must</w:t>
            </w:r>
          </w:p>
        </w:tc>
        <w:tc>
          <w:tcPr>
            <w:tcW w:w="3198" w:type="pct"/>
            <w:shd w:val="clear" w:color="auto" w:fill="auto"/>
            <w:vAlign w:val="center"/>
          </w:tcPr>
          <w:p w14:paraId="66F28F34" w14:textId="61C3A3F8" w:rsidR="00172243" w:rsidRPr="009C4AA8" w:rsidRDefault="00172243" w:rsidP="00893E44">
            <w:pPr>
              <w:pStyle w:val="TableText"/>
              <w:rPr>
                <w:rFonts w:eastAsia="Arial Unicode MS"/>
                <w:lang w:val="en-US"/>
              </w:rPr>
            </w:pPr>
            <w:r w:rsidRPr="00F14F80">
              <w:rPr>
                <w:rFonts w:eastAsia="Arial Unicode MS" w:cs="Arial"/>
                <w:lang w:val="en-US"/>
              </w:rPr>
              <w:t>High availability (99.7%) since this service is expected to automate daily IT operations and outage of the service might affect overall service quality and SLAs.</w:t>
            </w:r>
          </w:p>
        </w:tc>
      </w:tr>
    </w:tbl>
    <w:p w14:paraId="1B676E36" w14:textId="77777777" w:rsidR="00F4658B" w:rsidRPr="00F14F80" w:rsidRDefault="00F4658B" w:rsidP="00CA4380">
      <w:pPr>
        <w:pStyle w:val="Heading4"/>
        <w:rPr>
          <w:rFonts w:cs="Arial"/>
          <w:lang w:val="en-US"/>
        </w:rPr>
      </w:pPr>
      <w:r w:rsidRPr="00F14F80">
        <w:rPr>
          <w:rFonts w:cs="Arial"/>
          <w:lang w:val="en-US"/>
        </w:rPr>
        <w:t>Disaster Recovery (RTO and RPO)</w:t>
      </w:r>
    </w:p>
    <w:p w14:paraId="69FBCDFB" w14:textId="3D7A566D" w:rsidR="00F4658B" w:rsidRPr="00F14F80" w:rsidRDefault="00F4658B" w:rsidP="00AB65A1">
      <w:pPr>
        <w:pStyle w:val="GuidanceParagraph"/>
        <w:jc w:val="both"/>
        <w:rPr>
          <w:color w:val="auto"/>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49227D02" w14:textId="77777777" w:rsidTr="00AB65A1">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7C1A0825"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lastRenderedPageBreak/>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DB77E36"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5371A061"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Summary Statement</w:t>
            </w:r>
          </w:p>
        </w:tc>
      </w:tr>
      <w:tr w:rsidR="00E73A23" w:rsidRPr="00F14F80" w14:paraId="50394BF8" w14:textId="77777777" w:rsidTr="00A46763">
        <w:tc>
          <w:tcPr>
            <w:tcW w:w="1202" w:type="pct"/>
            <w:shd w:val="clear" w:color="auto" w:fill="auto"/>
          </w:tcPr>
          <w:p w14:paraId="1774F486" w14:textId="51002615" w:rsidR="00E73A23" w:rsidRPr="00DC33FB" w:rsidRDefault="00E73A23" w:rsidP="00172243">
            <w:pPr>
              <w:pStyle w:val="TableText"/>
              <w:jc w:val="center"/>
              <w:rPr>
                <w:rFonts w:eastAsia="Arial Unicode MS" w:cs="Arial"/>
                <w:lang w:val="en-US"/>
              </w:rPr>
            </w:pPr>
            <w:r w:rsidRPr="00DC33FB">
              <w:rPr>
                <w:rFonts w:eastAsia="Arial Unicode MS" w:cs="Arial"/>
                <w:lang w:val="en-US"/>
              </w:rPr>
              <w:t>N/A</w:t>
            </w:r>
          </w:p>
        </w:tc>
        <w:tc>
          <w:tcPr>
            <w:tcW w:w="600" w:type="pct"/>
            <w:shd w:val="clear" w:color="auto" w:fill="auto"/>
            <w:vAlign w:val="center"/>
          </w:tcPr>
          <w:p w14:paraId="7CD57345" w14:textId="1BAA50BC" w:rsidR="00E73A23" w:rsidRPr="00DC33FB" w:rsidRDefault="00E73A23" w:rsidP="00172243">
            <w:pPr>
              <w:pStyle w:val="TableText"/>
              <w:jc w:val="center"/>
              <w:rPr>
                <w:rFonts w:eastAsia="Arial Unicode MS" w:cs="Arial"/>
                <w:lang w:val="en-US"/>
              </w:rPr>
            </w:pPr>
            <w:r w:rsidRPr="00DC33FB">
              <w:rPr>
                <w:rFonts w:eastAsia="Arial Unicode MS" w:cs="Arial"/>
                <w:lang w:val="en-US"/>
              </w:rPr>
              <w:t>N/A</w:t>
            </w:r>
          </w:p>
        </w:tc>
        <w:tc>
          <w:tcPr>
            <w:tcW w:w="3198" w:type="pct"/>
            <w:shd w:val="clear" w:color="auto" w:fill="auto"/>
            <w:vAlign w:val="center"/>
          </w:tcPr>
          <w:p w14:paraId="23B41FEB" w14:textId="0760389E" w:rsidR="00E73A23" w:rsidRPr="00DC33FB" w:rsidRDefault="00E73A23" w:rsidP="00893E44">
            <w:pPr>
              <w:pStyle w:val="TableText"/>
              <w:rPr>
                <w:rFonts w:eastAsia="Arial Unicode MS" w:cs="Arial"/>
                <w:lang w:val="en-US"/>
              </w:rPr>
            </w:pPr>
            <w:r w:rsidRPr="00DC33FB">
              <w:rPr>
                <w:rFonts w:eastAsia="Arial Unicode MS" w:cs="Arial"/>
                <w:lang w:val="en-US"/>
              </w:rPr>
              <w:t>N/A</w:t>
            </w:r>
          </w:p>
        </w:tc>
      </w:tr>
    </w:tbl>
    <w:p w14:paraId="2DCED31A" w14:textId="77777777" w:rsidR="00384520" w:rsidRPr="00F14F80" w:rsidRDefault="00F4658B" w:rsidP="00CA4380">
      <w:pPr>
        <w:pStyle w:val="Heading4"/>
        <w:rPr>
          <w:rFonts w:cs="Arial"/>
          <w:lang w:val="en-US"/>
        </w:rPr>
      </w:pPr>
      <w:r w:rsidRPr="00F14F80">
        <w:rPr>
          <w:rFonts w:cs="Arial"/>
          <w:lang w:val="en-US"/>
        </w:rPr>
        <w:t>Security</w:t>
      </w:r>
    </w:p>
    <w:p w14:paraId="1BFF9FD8" w14:textId="124E3C70" w:rsidR="00384520" w:rsidRPr="00F14F80" w:rsidRDefault="00384520" w:rsidP="00F24BC5">
      <w:pPr>
        <w:pStyle w:val="GuidanceParagraph"/>
        <w:rPr>
          <w:color w:val="auto"/>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733C3601" w14:textId="77777777" w:rsidTr="00AB65A1">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38A3E74D"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2ED59E8"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669EC018" w14:textId="77777777" w:rsidR="00AB65A1" w:rsidRPr="009C4AA8" w:rsidRDefault="00AB65A1" w:rsidP="00AB65A1">
            <w:pPr>
              <w:pStyle w:val="TableText"/>
              <w:jc w:val="center"/>
              <w:rPr>
                <w:rFonts w:eastAsia="Arial Unicode MS"/>
                <w:b/>
                <w:lang w:val="en-US"/>
              </w:rPr>
            </w:pPr>
            <w:r w:rsidRPr="009C4AA8">
              <w:rPr>
                <w:rFonts w:eastAsia="Arial Unicode MS"/>
                <w:b/>
                <w:lang w:val="en-US"/>
              </w:rPr>
              <w:t>Summary Statement</w:t>
            </w:r>
          </w:p>
        </w:tc>
      </w:tr>
      <w:tr w:rsidR="000B659D" w:rsidRPr="00F14F80" w14:paraId="01E26990" w14:textId="77777777" w:rsidTr="00E76727">
        <w:tc>
          <w:tcPr>
            <w:tcW w:w="1202" w:type="pct"/>
            <w:shd w:val="clear" w:color="auto" w:fill="auto"/>
          </w:tcPr>
          <w:p w14:paraId="67F0BAAC" w14:textId="5960A9EA" w:rsidR="00893E44" w:rsidRPr="009C4AA8" w:rsidRDefault="00893E44" w:rsidP="00893E44">
            <w:pPr>
              <w:pStyle w:val="TableText"/>
              <w:jc w:val="center"/>
              <w:rPr>
                <w:rFonts w:eastAsia="Arial Unicode MS"/>
                <w:lang w:val="en-US"/>
              </w:rPr>
            </w:pPr>
            <w:r w:rsidRPr="00F14F80">
              <w:rPr>
                <w:rFonts w:eastAsia="Arial Unicode MS" w:cs="Arial"/>
                <w:lang w:val="en-US"/>
              </w:rPr>
              <w:t>ERI-ANS- NFR-00</w:t>
            </w:r>
            <w:r w:rsidR="00F24BC5" w:rsidRPr="00F14F80">
              <w:rPr>
                <w:rFonts w:eastAsia="Arial Unicode MS" w:cs="Arial"/>
                <w:lang w:val="en-US"/>
              </w:rPr>
              <w:t>7</w:t>
            </w:r>
          </w:p>
        </w:tc>
        <w:tc>
          <w:tcPr>
            <w:tcW w:w="600" w:type="pct"/>
            <w:shd w:val="clear" w:color="auto" w:fill="auto"/>
            <w:vAlign w:val="center"/>
          </w:tcPr>
          <w:p w14:paraId="1936517F" w14:textId="79C30C0C" w:rsidR="00893E44" w:rsidRPr="009C4AA8" w:rsidRDefault="00893E44" w:rsidP="00893E44">
            <w:pPr>
              <w:pStyle w:val="TableText"/>
              <w:jc w:val="center"/>
              <w:rPr>
                <w:rFonts w:eastAsia="Arial Unicode MS"/>
                <w:lang w:val="en-US"/>
              </w:rPr>
            </w:pPr>
            <w:r w:rsidRPr="00F14F80">
              <w:rPr>
                <w:rFonts w:eastAsia="Arial Unicode MS" w:cs="Arial"/>
                <w:lang w:val="en-US"/>
              </w:rPr>
              <w:t>Must</w:t>
            </w:r>
          </w:p>
        </w:tc>
        <w:tc>
          <w:tcPr>
            <w:tcW w:w="3198" w:type="pct"/>
            <w:shd w:val="clear" w:color="auto" w:fill="auto"/>
            <w:vAlign w:val="center"/>
          </w:tcPr>
          <w:p w14:paraId="53E13606" w14:textId="46B2B03B" w:rsidR="00893E44" w:rsidRPr="009C4AA8" w:rsidRDefault="00893E44" w:rsidP="00893E44">
            <w:pPr>
              <w:pStyle w:val="TableText"/>
              <w:rPr>
                <w:rFonts w:eastAsia="Arial Unicode MS"/>
                <w:lang w:val="en-US"/>
              </w:rPr>
            </w:pPr>
            <w:r w:rsidRPr="00F14F80">
              <w:rPr>
                <w:rFonts w:eastAsia="Arial Unicode MS" w:cs="Arial"/>
                <w:lang w:val="en-US"/>
              </w:rPr>
              <w:t xml:space="preserve">Support Ericsson security standard in addition to </w:t>
            </w:r>
            <w:r w:rsidR="00901242" w:rsidRPr="00F14F80">
              <w:rPr>
                <w:rFonts w:eastAsia="Arial Unicode MS" w:cs="Arial"/>
                <w:lang w:val="en-US"/>
              </w:rPr>
              <w:t>Kyndryl</w:t>
            </w:r>
            <w:r w:rsidRPr="00F14F80">
              <w:rPr>
                <w:rFonts w:eastAsia="Arial Unicode MS" w:cs="Arial"/>
                <w:lang w:val="en-US"/>
              </w:rPr>
              <w:t xml:space="preserve"> policies as agreed</w:t>
            </w:r>
            <w:r w:rsidR="00A8415D">
              <w:rPr>
                <w:rFonts w:eastAsia="Arial Unicode MS" w:cs="Arial"/>
                <w:lang w:val="en-US"/>
              </w:rPr>
              <w:t xml:space="preserve"> by Ericsson</w:t>
            </w:r>
            <w:r w:rsidRPr="00F14F80">
              <w:rPr>
                <w:rFonts w:eastAsia="Arial Unicode MS" w:cs="Arial"/>
                <w:lang w:val="en-US"/>
              </w:rPr>
              <w:t xml:space="preserve"> in the CSD.</w:t>
            </w:r>
          </w:p>
        </w:tc>
      </w:tr>
      <w:tr w:rsidR="000B659D" w:rsidRPr="00F14F80" w14:paraId="63E23796" w14:textId="77777777" w:rsidTr="00E76727">
        <w:tc>
          <w:tcPr>
            <w:tcW w:w="1202" w:type="pct"/>
            <w:shd w:val="clear" w:color="auto" w:fill="auto"/>
          </w:tcPr>
          <w:p w14:paraId="2E1EC3F4" w14:textId="4FC96134" w:rsidR="000B659D" w:rsidRPr="00F14F80" w:rsidRDefault="000B659D" w:rsidP="00893E44">
            <w:pPr>
              <w:pStyle w:val="TableText"/>
              <w:jc w:val="center"/>
              <w:rPr>
                <w:rFonts w:eastAsia="Arial Unicode MS" w:cs="Arial"/>
                <w:lang w:val="en-US"/>
              </w:rPr>
            </w:pPr>
            <w:r w:rsidRPr="00F14F80">
              <w:rPr>
                <w:rFonts w:eastAsia="Arial Unicode MS" w:cs="Arial"/>
                <w:lang w:val="en-US"/>
              </w:rPr>
              <w:t>ERI-ANS- NFR-0</w:t>
            </w:r>
            <w:r w:rsidR="000C219B" w:rsidRPr="00F14F80">
              <w:rPr>
                <w:rFonts w:eastAsia="Arial Unicode MS" w:cs="Arial"/>
                <w:lang w:val="en-US"/>
              </w:rPr>
              <w:t>8</w:t>
            </w:r>
          </w:p>
        </w:tc>
        <w:tc>
          <w:tcPr>
            <w:tcW w:w="600" w:type="pct"/>
            <w:shd w:val="clear" w:color="auto" w:fill="auto"/>
            <w:vAlign w:val="center"/>
          </w:tcPr>
          <w:p w14:paraId="6D5021DC" w14:textId="77777777" w:rsidR="000B659D" w:rsidRPr="00F14F80" w:rsidRDefault="000B659D" w:rsidP="00893E44">
            <w:pPr>
              <w:pStyle w:val="TableText"/>
              <w:jc w:val="center"/>
              <w:rPr>
                <w:rFonts w:eastAsia="Arial Unicode MS" w:cs="Arial"/>
                <w:lang w:val="en-US"/>
              </w:rPr>
            </w:pPr>
          </w:p>
        </w:tc>
        <w:tc>
          <w:tcPr>
            <w:tcW w:w="3198" w:type="pct"/>
            <w:shd w:val="clear" w:color="auto" w:fill="auto"/>
            <w:vAlign w:val="center"/>
          </w:tcPr>
          <w:p w14:paraId="362FD3EF" w14:textId="2C2DD65A" w:rsidR="000B659D" w:rsidRPr="00F14F80" w:rsidRDefault="000B659D" w:rsidP="00893E44">
            <w:pPr>
              <w:pStyle w:val="TableText"/>
              <w:rPr>
                <w:rFonts w:eastAsia="Arial Unicode MS" w:cs="Arial"/>
                <w:lang w:val="en-US"/>
              </w:rPr>
            </w:pPr>
            <w:r w:rsidRPr="00F14F80">
              <w:rPr>
                <w:rFonts w:eastAsia="Arial Unicode MS" w:cs="Arial"/>
                <w:lang w:val="en-US"/>
              </w:rPr>
              <w:t>Accounts control access to their Ansible Tower organization and determine which automation playbooks are enabled, and the granular privileges associated with Ansible Tower objects.</w:t>
            </w:r>
          </w:p>
        </w:tc>
      </w:tr>
    </w:tbl>
    <w:p w14:paraId="65F86392" w14:textId="77777777" w:rsidR="00F4658B" w:rsidRPr="00F14F80" w:rsidRDefault="00F4658B" w:rsidP="00CA4380">
      <w:pPr>
        <w:pStyle w:val="Heading4"/>
        <w:rPr>
          <w:rFonts w:cs="Arial"/>
          <w:lang w:val="en-US"/>
        </w:rPr>
      </w:pPr>
      <w:r w:rsidRPr="00F14F80">
        <w:rPr>
          <w:rFonts w:cs="Arial"/>
          <w:lang w:val="en-US"/>
        </w:rPr>
        <w:t>Systems Management</w:t>
      </w:r>
    </w:p>
    <w:p w14:paraId="0510C2F8" w14:textId="3D3F585C" w:rsidR="00F4658B" w:rsidRPr="00F14F80" w:rsidRDefault="00F4658B" w:rsidP="00EB5C8E">
      <w:pPr>
        <w:pStyle w:val="GuidanceParagraph"/>
        <w:jc w:val="both"/>
        <w:rPr>
          <w:color w:val="auto"/>
          <w:lang w:val="en-US"/>
        </w:rPr>
      </w:pPr>
      <w:r w:rsidRPr="00F14F80">
        <w:rPr>
          <w:color w:val="auto"/>
          <w:lang w:val="en-US"/>
        </w:rP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1AEB0CD9" w14:textId="77777777" w:rsidTr="00EB5C8E">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6F144FED"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794B1AE6"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5153E7A9"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Summary Statement</w:t>
            </w:r>
          </w:p>
        </w:tc>
      </w:tr>
      <w:tr w:rsidR="000B659D" w:rsidRPr="00F14F80" w14:paraId="07035B99" w14:textId="77777777" w:rsidTr="00FA6BA9">
        <w:tc>
          <w:tcPr>
            <w:tcW w:w="1202" w:type="pct"/>
            <w:shd w:val="clear" w:color="auto" w:fill="auto"/>
            <w:vAlign w:val="center"/>
          </w:tcPr>
          <w:p w14:paraId="46589B20" w14:textId="32199BD9" w:rsidR="00893E44" w:rsidRPr="009C4AA8" w:rsidRDefault="00893E44" w:rsidP="00893E44">
            <w:pPr>
              <w:pStyle w:val="TableText"/>
              <w:jc w:val="center"/>
              <w:rPr>
                <w:rFonts w:eastAsia="Arial Unicode MS"/>
                <w:lang w:val="en-US"/>
              </w:rPr>
            </w:pPr>
            <w:r w:rsidRPr="00F14F80">
              <w:rPr>
                <w:rFonts w:eastAsia="Arial Unicode MS" w:cs="Arial"/>
                <w:lang w:val="en-US"/>
              </w:rPr>
              <w:t>ERI-ANS-NFR-00</w:t>
            </w:r>
            <w:r w:rsidR="000C219B" w:rsidRPr="00F14F80">
              <w:rPr>
                <w:rFonts w:eastAsia="Arial Unicode MS" w:cs="Arial"/>
                <w:lang w:val="en-US"/>
              </w:rPr>
              <w:t>9</w:t>
            </w:r>
          </w:p>
        </w:tc>
        <w:tc>
          <w:tcPr>
            <w:tcW w:w="600" w:type="pct"/>
            <w:shd w:val="clear" w:color="auto" w:fill="auto"/>
            <w:vAlign w:val="center"/>
          </w:tcPr>
          <w:p w14:paraId="5044009A" w14:textId="7612D2DB" w:rsidR="00893E44" w:rsidRPr="009C4AA8" w:rsidRDefault="00893E44" w:rsidP="00893E44">
            <w:pPr>
              <w:pStyle w:val="TableText"/>
              <w:jc w:val="center"/>
              <w:rPr>
                <w:rFonts w:eastAsia="Arial Unicode MS"/>
                <w:lang w:val="en-US"/>
              </w:rPr>
            </w:pPr>
            <w:r w:rsidRPr="00F14F80">
              <w:rPr>
                <w:rFonts w:eastAsia="Arial Unicode MS" w:cs="Arial"/>
                <w:lang w:val="en-US"/>
              </w:rPr>
              <w:t>Must</w:t>
            </w:r>
          </w:p>
        </w:tc>
        <w:tc>
          <w:tcPr>
            <w:tcW w:w="3198" w:type="pct"/>
            <w:shd w:val="clear" w:color="auto" w:fill="auto"/>
            <w:vAlign w:val="center"/>
          </w:tcPr>
          <w:p w14:paraId="5BD7F5F3" w14:textId="6DE8E9B6" w:rsidR="00893E44" w:rsidRPr="009C4AA8" w:rsidRDefault="00893E44" w:rsidP="00893E44">
            <w:pPr>
              <w:pStyle w:val="TableText"/>
              <w:rPr>
                <w:rFonts w:eastAsia="Arial Unicode MS"/>
                <w:lang w:val="en-US"/>
              </w:rPr>
            </w:pPr>
            <w:r w:rsidRPr="00F14F80">
              <w:rPr>
                <w:rFonts w:eastAsia="Arial Unicode MS" w:cs="Arial"/>
                <w:lang w:val="en-US"/>
              </w:rPr>
              <w:t>Support secure multi-tenant deployments.</w:t>
            </w:r>
          </w:p>
        </w:tc>
      </w:tr>
      <w:tr w:rsidR="000B659D" w:rsidRPr="00F14F80" w14:paraId="16A224F8" w14:textId="77777777" w:rsidTr="00FA6BA9">
        <w:tc>
          <w:tcPr>
            <w:tcW w:w="1202" w:type="pct"/>
            <w:shd w:val="clear" w:color="auto" w:fill="auto"/>
            <w:vAlign w:val="center"/>
          </w:tcPr>
          <w:p w14:paraId="7AE3D151" w14:textId="192AF0A4" w:rsidR="00893E44" w:rsidRPr="00F14F80" w:rsidRDefault="00893E44" w:rsidP="00893E44">
            <w:pPr>
              <w:pStyle w:val="TableText"/>
              <w:jc w:val="center"/>
              <w:rPr>
                <w:rFonts w:eastAsia="Arial Unicode MS" w:cs="Arial"/>
                <w:lang w:val="en-US"/>
              </w:rPr>
            </w:pPr>
            <w:r w:rsidRPr="00F14F80">
              <w:rPr>
                <w:rFonts w:eastAsia="Arial Unicode MS" w:cs="Arial"/>
                <w:lang w:val="en-US"/>
              </w:rPr>
              <w:t>ERI-ANS-NFR-00</w:t>
            </w:r>
            <w:r w:rsidR="000C219B" w:rsidRPr="00F14F80">
              <w:rPr>
                <w:rFonts w:eastAsia="Arial Unicode MS" w:cs="Arial"/>
                <w:lang w:val="en-US"/>
              </w:rPr>
              <w:t>10</w:t>
            </w:r>
          </w:p>
        </w:tc>
        <w:tc>
          <w:tcPr>
            <w:tcW w:w="600" w:type="pct"/>
            <w:shd w:val="clear" w:color="auto" w:fill="auto"/>
            <w:vAlign w:val="center"/>
          </w:tcPr>
          <w:p w14:paraId="10E20D56" w14:textId="0D4FF47D" w:rsidR="00893E44" w:rsidRPr="00F14F80" w:rsidRDefault="00893E44" w:rsidP="00893E44">
            <w:pPr>
              <w:pStyle w:val="TableText"/>
              <w:jc w:val="center"/>
              <w:rPr>
                <w:rFonts w:eastAsia="Arial Unicode MS" w:cs="Arial"/>
                <w:lang w:val="en-US"/>
              </w:rPr>
            </w:pPr>
            <w:r w:rsidRPr="00F14F80">
              <w:rPr>
                <w:rFonts w:eastAsia="Arial Unicode MS" w:cs="Arial"/>
                <w:lang w:val="en-US"/>
              </w:rPr>
              <w:t>Must</w:t>
            </w:r>
          </w:p>
        </w:tc>
        <w:tc>
          <w:tcPr>
            <w:tcW w:w="3198" w:type="pct"/>
            <w:shd w:val="clear" w:color="auto" w:fill="auto"/>
            <w:vAlign w:val="center"/>
          </w:tcPr>
          <w:p w14:paraId="4B2647ED" w14:textId="2C503F80" w:rsidR="00893E44" w:rsidRPr="00F14F80" w:rsidRDefault="00893E44" w:rsidP="00893E44">
            <w:pPr>
              <w:pStyle w:val="TableText"/>
              <w:rPr>
                <w:rFonts w:eastAsia="Arial Unicode MS" w:cs="Arial"/>
                <w:lang w:val="en-US"/>
              </w:rPr>
            </w:pPr>
            <w:r w:rsidRPr="00F14F80">
              <w:rPr>
                <w:rFonts w:eastAsia="Arial Unicode MS" w:cs="Arial"/>
                <w:lang w:val="en-US"/>
              </w:rPr>
              <w:t xml:space="preserve">Complement existing automation solutions and / or provide a capability to replace where applicable with full re-use of existing network connectivity and / or other components </w:t>
            </w:r>
          </w:p>
        </w:tc>
      </w:tr>
      <w:tr w:rsidR="000B659D" w:rsidRPr="00F14F80" w14:paraId="663B737C" w14:textId="77777777" w:rsidTr="00FA6BA9">
        <w:tc>
          <w:tcPr>
            <w:tcW w:w="1202" w:type="pct"/>
            <w:shd w:val="clear" w:color="auto" w:fill="auto"/>
            <w:vAlign w:val="center"/>
          </w:tcPr>
          <w:p w14:paraId="52E077F3" w14:textId="094040C6" w:rsidR="00893E44" w:rsidRPr="00F14F80" w:rsidRDefault="00893E44" w:rsidP="00893E44">
            <w:pPr>
              <w:pStyle w:val="TableText"/>
              <w:jc w:val="center"/>
              <w:rPr>
                <w:rFonts w:eastAsia="Arial Unicode MS" w:cs="Arial"/>
                <w:lang w:val="en-US"/>
              </w:rPr>
            </w:pPr>
            <w:r w:rsidRPr="00F14F80">
              <w:rPr>
                <w:rFonts w:eastAsia="Arial Unicode MS" w:cs="Arial"/>
                <w:lang w:val="en-US"/>
              </w:rPr>
              <w:t>ERI-ANS-NFR-0</w:t>
            </w:r>
            <w:r w:rsidR="00F24BC5" w:rsidRPr="00F14F80">
              <w:rPr>
                <w:rFonts w:eastAsia="Arial Unicode MS" w:cs="Arial"/>
                <w:lang w:val="en-US"/>
              </w:rPr>
              <w:t>1</w:t>
            </w:r>
            <w:r w:rsidR="000C219B" w:rsidRPr="00F14F80">
              <w:rPr>
                <w:rFonts w:eastAsia="Arial Unicode MS" w:cs="Arial"/>
                <w:lang w:val="en-US"/>
              </w:rPr>
              <w:t>1</w:t>
            </w:r>
          </w:p>
        </w:tc>
        <w:tc>
          <w:tcPr>
            <w:tcW w:w="600" w:type="pct"/>
            <w:shd w:val="clear" w:color="auto" w:fill="auto"/>
            <w:vAlign w:val="center"/>
          </w:tcPr>
          <w:p w14:paraId="0866783A" w14:textId="29CC5E20" w:rsidR="00893E44" w:rsidRPr="00F14F80" w:rsidRDefault="00893E44" w:rsidP="00893E44">
            <w:pPr>
              <w:pStyle w:val="TableText"/>
              <w:jc w:val="center"/>
              <w:rPr>
                <w:rFonts w:eastAsia="Arial Unicode MS" w:cs="Arial"/>
                <w:lang w:val="en-US"/>
              </w:rPr>
            </w:pPr>
            <w:r w:rsidRPr="00F14F80">
              <w:rPr>
                <w:rFonts w:eastAsia="Arial Unicode MS" w:cs="Arial"/>
                <w:lang w:val="en-US"/>
              </w:rPr>
              <w:t>Must</w:t>
            </w:r>
          </w:p>
        </w:tc>
        <w:tc>
          <w:tcPr>
            <w:tcW w:w="3198" w:type="pct"/>
            <w:shd w:val="clear" w:color="auto" w:fill="auto"/>
            <w:vAlign w:val="center"/>
          </w:tcPr>
          <w:p w14:paraId="5E1EFF77" w14:textId="7C2646A2" w:rsidR="00893E44" w:rsidRPr="00F14F80" w:rsidRDefault="00893E44" w:rsidP="00893E44">
            <w:pPr>
              <w:pStyle w:val="TableText"/>
              <w:rPr>
                <w:rFonts w:eastAsia="Arial Unicode MS" w:cs="Arial"/>
                <w:lang w:val="en-US"/>
              </w:rPr>
            </w:pPr>
            <w:r w:rsidRPr="00F14F80">
              <w:rPr>
                <w:rFonts w:eastAsia="Arial Unicode MS" w:cs="Arial"/>
                <w:lang w:val="en-US"/>
              </w:rPr>
              <w:t>Automation capabilities (i.e. Ansible playbooks) should be readily and easily shareable across geographies, or accounts within a geography with no or minimal changes.</w:t>
            </w:r>
          </w:p>
        </w:tc>
      </w:tr>
      <w:tr w:rsidR="000B659D" w:rsidRPr="00F14F80" w14:paraId="38297113" w14:textId="77777777" w:rsidTr="00FA6BA9">
        <w:tc>
          <w:tcPr>
            <w:tcW w:w="1202" w:type="pct"/>
            <w:shd w:val="clear" w:color="auto" w:fill="auto"/>
            <w:vAlign w:val="center"/>
          </w:tcPr>
          <w:p w14:paraId="6104537F" w14:textId="37D418DE" w:rsidR="00893E44" w:rsidRPr="00F14F80" w:rsidRDefault="00893E44" w:rsidP="00893E44">
            <w:pPr>
              <w:pStyle w:val="TableText"/>
              <w:jc w:val="center"/>
              <w:rPr>
                <w:rFonts w:eastAsia="Arial Unicode MS" w:cs="Arial"/>
                <w:lang w:val="en-US"/>
              </w:rPr>
            </w:pPr>
            <w:r w:rsidRPr="00F14F80">
              <w:rPr>
                <w:rFonts w:eastAsia="Arial Unicode MS" w:cs="Arial"/>
                <w:lang w:val="en-US"/>
              </w:rPr>
              <w:t>ERI-ANS-NFR-0</w:t>
            </w:r>
            <w:r w:rsidR="00F24BC5" w:rsidRPr="00F14F80">
              <w:rPr>
                <w:rFonts w:eastAsia="Arial Unicode MS" w:cs="Arial"/>
                <w:lang w:val="en-US"/>
              </w:rPr>
              <w:t>1</w:t>
            </w:r>
            <w:r w:rsidR="000C219B" w:rsidRPr="00F14F80">
              <w:rPr>
                <w:rFonts w:eastAsia="Arial Unicode MS" w:cs="Arial"/>
                <w:lang w:val="en-US"/>
              </w:rPr>
              <w:t>2</w:t>
            </w:r>
          </w:p>
        </w:tc>
        <w:tc>
          <w:tcPr>
            <w:tcW w:w="600" w:type="pct"/>
            <w:shd w:val="clear" w:color="auto" w:fill="auto"/>
            <w:vAlign w:val="center"/>
          </w:tcPr>
          <w:p w14:paraId="7E041AF4" w14:textId="625D575C" w:rsidR="00893E44" w:rsidRPr="00F14F80" w:rsidRDefault="00893E44" w:rsidP="00893E44">
            <w:pPr>
              <w:pStyle w:val="TableText"/>
              <w:jc w:val="center"/>
              <w:rPr>
                <w:rFonts w:eastAsia="Arial Unicode MS" w:cs="Arial"/>
                <w:lang w:val="en-US"/>
              </w:rPr>
            </w:pPr>
            <w:r w:rsidRPr="00F14F80">
              <w:rPr>
                <w:rFonts w:eastAsia="Arial Unicode MS" w:cs="Arial"/>
                <w:lang w:val="en-US"/>
              </w:rPr>
              <w:t>Must</w:t>
            </w:r>
          </w:p>
        </w:tc>
        <w:tc>
          <w:tcPr>
            <w:tcW w:w="3198" w:type="pct"/>
            <w:shd w:val="clear" w:color="auto" w:fill="auto"/>
            <w:vAlign w:val="center"/>
          </w:tcPr>
          <w:p w14:paraId="7E8B1173" w14:textId="5ECABEA9" w:rsidR="00893E44" w:rsidRPr="00F14F80" w:rsidRDefault="00893E44" w:rsidP="00893E44">
            <w:pPr>
              <w:pStyle w:val="TableText"/>
              <w:rPr>
                <w:rFonts w:eastAsia="Arial Unicode MS" w:cs="Arial"/>
                <w:lang w:val="en-US"/>
              </w:rPr>
            </w:pPr>
            <w:r w:rsidRPr="00F14F80">
              <w:rPr>
                <w:rFonts w:eastAsia="Arial Unicode MS" w:cs="Arial"/>
                <w:lang w:val="en-US"/>
              </w:rPr>
              <w:t xml:space="preserve">Solution shall support development of content in a community model as an ‘open-source’ within </w:t>
            </w:r>
            <w:r w:rsidR="00100A0E" w:rsidRPr="00F14F80">
              <w:rPr>
                <w:rFonts w:eastAsia="Arial Unicode MS" w:cs="Arial"/>
                <w:lang w:val="en-US"/>
              </w:rPr>
              <w:t>Kyndryl</w:t>
            </w:r>
            <w:r w:rsidRPr="00F14F80">
              <w:rPr>
                <w:rFonts w:eastAsia="Arial Unicode MS" w:cs="Arial"/>
                <w:lang w:val="en-US"/>
              </w:rPr>
              <w:t>.</w:t>
            </w:r>
          </w:p>
        </w:tc>
      </w:tr>
      <w:tr w:rsidR="000B659D" w:rsidRPr="00F14F80" w14:paraId="66F5CB97" w14:textId="77777777" w:rsidTr="00FA6BA9">
        <w:tc>
          <w:tcPr>
            <w:tcW w:w="1202" w:type="pct"/>
            <w:shd w:val="clear" w:color="auto" w:fill="auto"/>
            <w:vAlign w:val="center"/>
          </w:tcPr>
          <w:p w14:paraId="6A626B37" w14:textId="01F48101" w:rsidR="00893E44" w:rsidRPr="00F14F80" w:rsidRDefault="00893E44" w:rsidP="00893E44">
            <w:pPr>
              <w:pStyle w:val="TableText"/>
              <w:jc w:val="center"/>
              <w:rPr>
                <w:rFonts w:eastAsia="Arial Unicode MS" w:cs="Arial"/>
                <w:lang w:val="en-US"/>
              </w:rPr>
            </w:pPr>
            <w:r w:rsidRPr="00F14F80">
              <w:rPr>
                <w:rFonts w:eastAsia="Arial Unicode MS" w:cs="Arial"/>
                <w:lang w:val="en-US"/>
              </w:rPr>
              <w:t>ERI-ANS-NFR-0</w:t>
            </w:r>
            <w:r w:rsidR="00F24BC5" w:rsidRPr="00F14F80">
              <w:rPr>
                <w:rFonts w:eastAsia="Arial Unicode MS" w:cs="Arial"/>
                <w:lang w:val="en-US"/>
              </w:rPr>
              <w:t>1</w:t>
            </w:r>
            <w:r w:rsidR="000C219B" w:rsidRPr="00F14F80">
              <w:rPr>
                <w:rFonts w:eastAsia="Arial Unicode MS" w:cs="Arial"/>
                <w:lang w:val="en-US"/>
              </w:rPr>
              <w:t>3</w:t>
            </w:r>
          </w:p>
        </w:tc>
        <w:tc>
          <w:tcPr>
            <w:tcW w:w="600" w:type="pct"/>
            <w:shd w:val="clear" w:color="auto" w:fill="auto"/>
            <w:vAlign w:val="center"/>
          </w:tcPr>
          <w:p w14:paraId="5CB80761" w14:textId="784BE18C" w:rsidR="00893E44" w:rsidRPr="00F14F80" w:rsidRDefault="00893E44" w:rsidP="00893E44">
            <w:pPr>
              <w:pStyle w:val="TableText"/>
              <w:jc w:val="center"/>
              <w:rPr>
                <w:rFonts w:eastAsia="Arial Unicode MS" w:cs="Arial"/>
                <w:lang w:val="en-US"/>
              </w:rPr>
            </w:pPr>
            <w:r w:rsidRPr="00F14F80">
              <w:rPr>
                <w:rFonts w:eastAsia="Arial Unicode MS" w:cs="Arial"/>
                <w:lang w:val="en-US"/>
              </w:rPr>
              <w:t>Must</w:t>
            </w:r>
          </w:p>
        </w:tc>
        <w:tc>
          <w:tcPr>
            <w:tcW w:w="3198" w:type="pct"/>
            <w:shd w:val="clear" w:color="auto" w:fill="auto"/>
            <w:vAlign w:val="center"/>
          </w:tcPr>
          <w:p w14:paraId="1AFFEB62" w14:textId="7E905A82" w:rsidR="00893E44" w:rsidRPr="00F14F80" w:rsidRDefault="00893E44" w:rsidP="00893E44">
            <w:pPr>
              <w:pStyle w:val="TableText"/>
              <w:rPr>
                <w:rFonts w:eastAsia="Arial Unicode MS" w:cs="Arial"/>
                <w:lang w:val="en-US"/>
              </w:rPr>
            </w:pPr>
            <w:r w:rsidRPr="00F14F80">
              <w:rPr>
                <w:rFonts w:eastAsia="Arial Unicode MS" w:cs="Arial"/>
                <w:lang w:val="en-US"/>
              </w:rPr>
              <w:t>Accounts control access to their Ansible Tower organization and determine which automation playbooks are enabled, and the granular privileges associated with Ansible Tower objects</w:t>
            </w:r>
          </w:p>
        </w:tc>
      </w:tr>
    </w:tbl>
    <w:p w14:paraId="325F61B6" w14:textId="77777777" w:rsidR="00F4658B" w:rsidRPr="00F14F80" w:rsidRDefault="00F4658B" w:rsidP="00CA4380">
      <w:pPr>
        <w:pStyle w:val="Heading4"/>
        <w:rPr>
          <w:rFonts w:cs="Arial"/>
          <w:lang w:val="en-US"/>
        </w:rPr>
      </w:pPr>
      <w:r w:rsidRPr="00F14F80">
        <w:rPr>
          <w:rFonts w:cs="Arial"/>
          <w:lang w:val="en-US"/>
        </w:rPr>
        <w:t>Scalability</w:t>
      </w:r>
    </w:p>
    <w:p w14:paraId="103456AA" w14:textId="3ABD4BC6" w:rsidR="00F4658B" w:rsidRPr="00F14F80" w:rsidRDefault="00F24BC5" w:rsidP="00EB5C8E">
      <w:pPr>
        <w:pStyle w:val="GuidanceParagraph"/>
        <w:jc w:val="both"/>
        <w:rPr>
          <w:color w:val="auto"/>
          <w:lang w:val="en-US"/>
        </w:rPr>
      </w:pPr>
      <w:r w:rsidRPr="00F14F80">
        <w:rPr>
          <w:color w:val="auto"/>
          <w:lang w:val="en-US"/>
        </w:rPr>
        <w: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50D41AB9" w14:textId="77777777" w:rsidTr="00EB5C8E">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42ED7F8A"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2C42AB6C"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14B7235B"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Summary Statement</w:t>
            </w:r>
          </w:p>
        </w:tc>
      </w:tr>
      <w:tr w:rsidR="000B659D" w:rsidRPr="00F14F80" w14:paraId="4B1C6B6F" w14:textId="77777777" w:rsidTr="00DC33FB">
        <w:trPr>
          <w:trHeight w:val="334"/>
        </w:trPr>
        <w:tc>
          <w:tcPr>
            <w:tcW w:w="1202" w:type="pct"/>
            <w:shd w:val="clear" w:color="auto" w:fill="auto"/>
            <w:vAlign w:val="center"/>
          </w:tcPr>
          <w:p w14:paraId="7411FBAD" w14:textId="1C05BCD6" w:rsidR="00EB5C8E" w:rsidRPr="009C4AA8" w:rsidRDefault="000B659D" w:rsidP="00EB5C8E">
            <w:pPr>
              <w:pStyle w:val="TableText"/>
              <w:jc w:val="center"/>
              <w:rPr>
                <w:rFonts w:eastAsia="Arial Unicode MS"/>
                <w:lang w:val="en-US"/>
              </w:rPr>
            </w:pPr>
            <w:r w:rsidRPr="00F14F80">
              <w:rPr>
                <w:rFonts w:eastAsia="Arial Unicode MS" w:cs="Arial"/>
                <w:lang w:val="en-US"/>
              </w:rPr>
              <w:t>ERI-ANS-NFR-</w:t>
            </w:r>
            <w:r w:rsidR="006762AB" w:rsidRPr="00F14F80">
              <w:rPr>
                <w:rFonts w:eastAsia="Arial Unicode MS" w:cs="Arial"/>
                <w:lang w:val="en-US"/>
              </w:rPr>
              <w:t>014</w:t>
            </w:r>
          </w:p>
        </w:tc>
        <w:tc>
          <w:tcPr>
            <w:tcW w:w="600" w:type="pct"/>
            <w:shd w:val="clear" w:color="auto" w:fill="auto"/>
            <w:vAlign w:val="center"/>
          </w:tcPr>
          <w:p w14:paraId="70F11F32" w14:textId="42337B9E" w:rsidR="00EB5C8E" w:rsidRPr="009C4AA8" w:rsidRDefault="00EB5C8E" w:rsidP="00EB5C8E">
            <w:pPr>
              <w:pStyle w:val="TableText"/>
              <w:jc w:val="center"/>
              <w:rPr>
                <w:rFonts w:eastAsia="Arial Unicode MS"/>
                <w:lang w:val="en-US"/>
              </w:rPr>
            </w:pPr>
          </w:p>
        </w:tc>
        <w:tc>
          <w:tcPr>
            <w:tcW w:w="3198" w:type="pct"/>
            <w:shd w:val="clear" w:color="auto" w:fill="auto"/>
            <w:vAlign w:val="center"/>
          </w:tcPr>
          <w:p w14:paraId="6D46AB09" w14:textId="6D4E7A8D" w:rsidR="00EB5C8E" w:rsidRPr="009C4AA8" w:rsidRDefault="00F24BC5" w:rsidP="00F24BC5">
            <w:pPr>
              <w:pStyle w:val="TableText"/>
              <w:rPr>
                <w:rFonts w:eastAsia="Arial Unicode MS"/>
                <w:lang w:val="en-US"/>
              </w:rPr>
            </w:pPr>
            <w:r w:rsidRPr="009C4AA8">
              <w:rPr>
                <w:rFonts w:eastAsia="Arial Unicode MS"/>
                <w:lang w:val="en-US"/>
              </w:rPr>
              <w:t>Automatically scale infrastructure or service as needed</w:t>
            </w:r>
          </w:p>
        </w:tc>
      </w:tr>
    </w:tbl>
    <w:p w14:paraId="1C526236" w14:textId="77777777" w:rsidR="00F4658B" w:rsidRPr="00F14F80" w:rsidRDefault="00F4658B" w:rsidP="00CA4380">
      <w:pPr>
        <w:pStyle w:val="Heading4"/>
        <w:rPr>
          <w:rFonts w:cs="Arial"/>
          <w:lang w:val="en-US"/>
        </w:rPr>
      </w:pPr>
      <w:r w:rsidRPr="00F14F80">
        <w:rPr>
          <w:rFonts w:cs="Arial"/>
          <w:lang w:val="en-US"/>
        </w:rPr>
        <w:t>Data Integrity</w:t>
      </w:r>
    </w:p>
    <w:p w14:paraId="33FD0493" w14:textId="0EFB698D" w:rsidR="00F4658B" w:rsidRPr="00F14F80" w:rsidRDefault="00F4658B" w:rsidP="00F4658B">
      <w:pPr>
        <w:pStyle w:val="BodyText"/>
        <w:rPr>
          <w:rFonts w:cs="Arial"/>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60609DDD" w14:textId="77777777" w:rsidTr="00EB5C8E">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CA5467C"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3B8DB6AC"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46A5C418"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Summary Statement</w:t>
            </w:r>
          </w:p>
        </w:tc>
      </w:tr>
      <w:tr w:rsidR="000B659D" w:rsidRPr="00F14F80" w14:paraId="32C11B96" w14:textId="77777777" w:rsidTr="00EB5C8E">
        <w:tc>
          <w:tcPr>
            <w:tcW w:w="1202" w:type="pct"/>
            <w:shd w:val="clear" w:color="auto" w:fill="auto"/>
            <w:vAlign w:val="center"/>
          </w:tcPr>
          <w:p w14:paraId="75951C9F" w14:textId="21B804F1" w:rsidR="00EB5C8E" w:rsidRPr="009C4AA8" w:rsidRDefault="00F24BC5" w:rsidP="00EB5C8E">
            <w:pPr>
              <w:pStyle w:val="TableText"/>
              <w:jc w:val="center"/>
              <w:rPr>
                <w:rFonts w:eastAsia="Arial Unicode MS"/>
                <w:lang w:val="en-US"/>
              </w:rPr>
            </w:pPr>
            <w:r w:rsidRPr="00F14F80">
              <w:rPr>
                <w:rFonts w:eastAsia="Arial Unicode MS" w:cs="Arial"/>
                <w:lang w:val="en-US"/>
              </w:rPr>
              <w:t>ERI-ANS-NFR-01</w:t>
            </w:r>
            <w:r w:rsidR="006762AB" w:rsidRPr="00F14F80">
              <w:rPr>
                <w:rFonts w:eastAsia="Arial Unicode MS" w:cs="Arial"/>
                <w:lang w:val="en-US"/>
              </w:rPr>
              <w:t>5</w:t>
            </w:r>
          </w:p>
        </w:tc>
        <w:tc>
          <w:tcPr>
            <w:tcW w:w="600" w:type="pct"/>
            <w:shd w:val="clear" w:color="auto" w:fill="auto"/>
            <w:vAlign w:val="center"/>
          </w:tcPr>
          <w:p w14:paraId="7477EAD5" w14:textId="0DBD5FF0" w:rsidR="00EB5C8E" w:rsidRPr="009C4AA8" w:rsidRDefault="00F24BC5" w:rsidP="00EB5C8E">
            <w:pPr>
              <w:pStyle w:val="TableText"/>
              <w:jc w:val="center"/>
              <w:rPr>
                <w:rFonts w:eastAsia="Arial Unicode MS"/>
                <w:lang w:val="en-US"/>
              </w:rPr>
            </w:pPr>
            <w:r w:rsidRPr="009C4AA8">
              <w:rPr>
                <w:rFonts w:eastAsia="Arial Unicode MS"/>
                <w:lang w:val="en-US"/>
              </w:rPr>
              <w:t>Optional</w:t>
            </w:r>
          </w:p>
        </w:tc>
        <w:tc>
          <w:tcPr>
            <w:tcW w:w="3198" w:type="pct"/>
            <w:shd w:val="clear" w:color="auto" w:fill="auto"/>
            <w:vAlign w:val="center"/>
          </w:tcPr>
          <w:p w14:paraId="3778DCF3" w14:textId="4F5EC1E3" w:rsidR="00EB5C8E" w:rsidRPr="009C4AA8" w:rsidRDefault="00F24BC5" w:rsidP="00EB5C8E">
            <w:pPr>
              <w:pStyle w:val="TableText"/>
              <w:jc w:val="center"/>
              <w:rPr>
                <w:rFonts w:eastAsia="Arial Unicode MS"/>
                <w:lang w:val="en-US"/>
              </w:rPr>
            </w:pPr>
            <w:r w:rsidRPr="009C4AA8">
              <w:rPr>
                <w:rFonts w:eastAsia="Arial Unicode MS"/>
                <w:lang w:val="en-US"/>
              </w:rPr>
              <w:t>Data at rest should be encrypted</w:t>
            </w:r>
          </w:p>
        </w:tc>
      </w:tr>
    </w:tbl>
    <w:p w14:paraId="354C2402" w14:textId="77777777" w:rsidR="00F4658B" w:rsidRPr="00F14F80" w:rsidRDefault="00F4658B" w:rsidP="00CA4380">
      <w:pPr>
        <w:pStyle w:val="Heading4"/>
        <w:rPr>
          <w:rFonts w:cs="Arial"/>
          <w:lang w:val="en-US"/>
        </w:rPr>
      </w:pPr>
      <w:r w:rsidRPr="00F14F80">
        <w:rPr>
          <w:rFonts w:cs="Arial"/>
          <w:lang w:val="en-US"/>
        </w:rPr>
        <w:t>Reliability</w:t>
      </w:r>
    </w:p>
    <w:p w14:paraId="450E2463" w14:textId="5E9F5E34" w:rsidR="00F4658B" w:rsidRPr="00F14F80" w:rsidRDefault="00F4658B" w:rsidP="00EB5C8E">
      <w:pPr>
        <w:pStyle w:val="GuidanceParagraph"/>
        <w:jc w:val="both"/>
        <w:rPr>
          <w:color w:val="auto"/>
          <w:lang w:val="en-US"/>
        </w:rPr>
      </w:pPr>
      <w:r w:rsidRPr="00F14F80">
        <w:rPr>
          <w:color w:val="auto"/>
          <w:lang w:val="en-US"/>
        </w:rPr>
        <w:t xml:space="preserve"> </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432970DB" w14:textId="77777777" w:rsidTr="00EB5C8E">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4A96C4A1"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15022617"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E7BEC6B" w14:textId="77777777" w:rsidR="00EB5C8E" w:rsidRPr="009C4AA8" w:rsidRDefault="00EB5C8E" w:rsidP="00EB5C8E">
            <w:pPr>
              <w:pStyle w:val="TableText"/>
              <w:jc w:val="center"/>
              <w:rPr>
                <w:rFonts w:eastAsia="Arial Unicode MS"/>
                <w:b/>
                <w:lang w:val="en-US"/>
              </w:rPr>
            </w:pPr>
            <w:r w:rsidRPr="009C4AA8">
              <w:rPr>
                <w:rFonts w:eastAsia="Arial Unicode MS"/>
                <w:b/>
                <w:lang w:val="en-US"/>
              </w:rPr>
              <w:t>Summary Statement</w:t>
            </w:r>
          </w:p>
        </w:tc>
      </w:tr>
      <w:tr w:rsidR="000B659D" w:rsidRPr="00F14F80" w14:paraId="1D673D76" w14:textId="77777777" w:rsidTr="00EB5C8E">
        <w:tc>
          <w:tcPr>
            <w:tcW w:w="1202" w:type="pct"/>
            <w:shd w:val="clear" w:color="auto" w:fill="auto"/>
            <w:vAlign w:val="center"/>
          </w:tcPr>
          <w:p w14:paraId="27DB4CF0" w14:textId="281056FE" w:rsidR="00EB5C8E" w:rsidRPr="009C4AA8" w:rsidRDefault="001C0C02" w:rsidP="00EB5C8E">
            <w:pPr>
              <w:pStyle w:val="TableText"/>
              <w:jc w:val="center"/>
              <w:rPr>
                <w:rFonts w:eastAsia="Arial Unicode MS"/>
                <w:lang w:val="en-US"/>
              </w:rPr>
            </w:pPr>
            <w:r>
              <w:rPr>
                <w:rFonts w:eastAsia="Arial Unicode MS"/>
                <w:lang w:val="en-US"/>
              </w:rPr>
              <w:t>N/A</w:t>
            </w:r>
          </w:p>
        </w:tc>
        <w:tc>
          <w:tcPr>
            <w:tcW w:w="600" w:type="pct"/>
            <w:shd w:val="clear" w:color="auto" w:fill="auto"/>
            <w:vAlign w:val="center"/>
          </w:tcPr>
          <w:p w14:paraId="232362B0" w14:textId="6066E142" w:rsidR="00EB5C8E" w:rsidRPr="009C4AA8" w:rsidRDefault="001C0C02" w:rsidP="00EB5C8E">
            <w:pPr>
              <w:pStyle w:val="TableText"/>
              <w:jc w:val="center"/>
              <w:rPr>
                <w:rFonts w:eastAsia="Arial Unicode MS"/>
                <w:lang w:val="en-US"/>
              </w:rPr>
            </w:pPr>
            <w:r>
              <w:rPr>
                <w:rFonts w:eastAsia="Arial Unicode MS"/>
                <w:lang w:val="en-US"/>
              </w:rPr>
              <w:t>N/A</w:t>
            </w:r>
          </w:p>
        </w:tc>
        <w:tc>
          <w:tcPr>
            <w:tcW w:w="3198" w:type="pct"/>
            <w:shd w:val="clear" w:color="auto" w:fill="auto"/>
            <w:vAlign w:val="center"/>
          </w:tcPr>
          <w:p w14:paraId="1F8DC910" w14:textId="0BA8BD48" w:rsidR="00EB5C8E" w:rsidRPr="009C4AA8" w:rsidRDefault="001C0C02" w:rsidP="00EB5C8E">
            <w:pPr>
              <w:pStyle w:val="TableText"/>
              <w:jc w:val="center"/>
              <w:rPr>
                <w:rFonts w:eastAsia="Arial Unicode MS"/>
                <w:lang w:val="en-US"/>
              </w:rPr>
            </w:pPr>
            <w:r>
              <w:rPr>
                <w:rStyle w:val="CommentReference"/>
                <w:rFonts w:ascii="Verdana" w:eastAsia="MS Mincho" w:hAnsi="Verdana"/>
                <w:lang w:val="en-CA"/>
              </w:rPr>
              <w:t>N/A</w:t>
            </w:r>
          </w:p>
        </w:tc>
      </w:tr>
    </w:tbl>
    <w:p w14:paraId="1CAD98C2" w14:textId="77777777" w:rsidR="00F4658B" w:rsidRPr="00F14F80" w:rsidRDefault="00F4658B" w:rsidP="00CA4380">
      <w:pPr>
        <w:pStyle w:val="Heading3"/>
        <w:rPr>
          <w:rFonts w:cs="Arial"/>
          <w:lang w:val="en-US"/>
        </w:rPr>
      </w:pPr>
      <w:bookmarkStart w:id="56" w:name="_Toc372560922"/>
      <w:bookmarkStart w:id="57" w:name="_Toc399230307"/>
      <w:r w:rsidRPr="00F14F80">
        <w:rPr>
          <w:rFonts w:cs="Arial"/>
          <w:lang w:val="en-US"/>
        </w:rPr>
        <w:lastRenderedPageBreak/>
        <w:t>Constraints</w:t>
      </w:r>
      <w:bookmarkEnd w:id="56"/>
      <w:bookmarkEnd w:id="57"/>
    </w:p>
    <w:p w14:paraId="4ACA097E" w14:textId="77777777" w:rsidR="00F4658B" w:rsidRPr="00F14F80" w:rsidRDefault="00F4658B" w:rsidP="00CA4380">
      <w:pPr>
        <w:pStyle w:val="Heading4"/>
        <w:rPr>
          <w:rFonts w:cs="Arial"/>
          <w:lang w:val="en-US"/>
        </w:rPr>
      </w:pPr>
      <w:r w:rsidRPr="00F14F80">
        <w:rPr>
          <w:rFonts w:cs="Arial"/>
          <w:lang w:val="en-US"/>
        </w:rPr>
        <w:t>Technical Constraints</w:t>
      </w:r>
    </w:p>
    <w:p w14:paraId="43DAF765" w14:textId="77777777" w:rsidR="00F4658B" w:rsidRPr="00F14F80" w:rsidRDefault="00F4658B" w:rsidP="00CA4380">
      <w:pPr>
        <w:pStyle w:val="Heading5"/>
        <w:rPr>
          <w:rFonts w:cs="Arial"/>
          <w:lang w:val="en-US"/>
        </w:rPr>
      </w:pPr>
      <w:r w:rsidRPr="00F14F80">
        <w:rPr>
          <w:rFonts w:cs="Arial"/>
          <w:lang w:val="en-US"/>
        </w:rPr>
        <w:t>Legacy Integration</w:t>
      </w:r>
    </w:p>
    <w:p w14:paraId="4251C89D" w14:textId="7F2A5F96" w:rsidR="00F4658B" w:rsidRPr="00F14F80" w:rsidRDefault="00F4658B" w:rsidP="00F4658B">
      <w:pPr>
        <w:pStyle w:val="GuidanceParagraph"/>
        <w:rPr>
          <w:color w:val="auto"/>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0222ACDD" w14:textId="77777777" w:rsidTr="001003E8">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568A1097" w14:textId="77777777" w:rsidR="001003E8" w:rsidRPr="009C4AA8" w:rsidRDefault="001003E8" w:rsidP="001003E8">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9AB5DBB" w14:textId="77777777" w:rsidR="001003E8" w:rsidRPr="009C4AA8" w:rsidRDefault="001003E8" w:rsidP="001003E8">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E377F7E" w14:textId="77777777" w:rsidR="001003E8" w:rsidRPr="009C4AA8" w:rsidRDefault="001003E8" w:rsidP="001003E8">
            <w:pPr>
              <w:pStyle w:val="TableText"/>
              <w:jc w:val="center"/>
              <w:rPr>
                <w:rFonts w:eastAsia="Arial Unicode MS"/>
                <w:b/>
                <w:lang w:val="en-US"/>
              </w:rPr>
            </w:pPr>
            <w:r w:rsidRPr="009C4AA8">
              <w:rPr>
                <w:rFonts w:eastAsia="Arial Unicode MS"/>
                <w:b/>
                <w:lang w:val="en-US"/>
              </w:rPr>
              <w:t>Summary Statement</w:t>
            </w:r>
          </w:p>
        </w:tc>
      </w:tr>
      <w:tr w:rsidR="000B659D" w:rsidRPr="00F14F80" w14:paraId="12C0B726" w14:textId="77777777" w:rsidTr="001003E8">
        <w:tc>
          <w:tcPr>
            <w:tcW w:w="1202" w:type="pct"/>
            <w:shd w:val="clear" w:color="auto" w:fill="auto"/>
            <w:vAlign w:val="center"/>
          </w:tcPr>
          <w:p w14:paraId="074E5495" w14:textId="0F126F13" w:rsidR="001003E8" w:rsidRPr="009C4AA8" w:rsidRDefault="000B659D" w:rsidP="001003E8">
            <w:pPr>
              <w:pStyle w:val="TableText"/>
              <w:jc w:val="center"/>
              <w:rPr>
                <w:rFonts w:eastAsia="Arial Unicode MS"/>
                <w:lang w:val="en-US"/>
              </w:rPr>
            </w:pPr>
            <w:r w:rsidRPr="00F14F80">
              <w:rPr>
                <w:rFonts w:eastAsia="Arial Unicode MS" w:cs="Arial"/>
                <w:lang w:val="en-US"/>
              </w:rPr>
              <w:t>ERI-ANS-NFR-016</w:t>
            </w:r>
          </w:p>
        </w:tc>
        <w:tc>
          <w:tcPr>
            <w:tcW w:w="600" w:type="pct"/>
            <w:shd w:val="clear" w:color="auto" w:fill="auto"/>
            <w:vAlign w:val="center"/>
          </w:tcPr>
          <w:p w14:paraId="630F97BE" w14:textId="352E7961" w:rsidR="001003E8" w:rsidRPr="009C4AA8" w:rsidRDefault="000B659D" w:rsidP="001003E8">
            <w:pPr>
              <w:pStyle w:val="TableText"/>
              <w:jc w:val="center"/>
              <w:rPr>
                <w:rFonts w:eastAsia="Arial Unicode MS"/>
                <w:lang w:val="en-US"/>
              </w:rPr>
            </w:pPr>
            <w:r w:rsidRPr="009C4AA8">
              <w:rPr>
                <w:rFonts w:eastAsia="Arial Unicode MS"/>
                <w:lang w:val="en-US"/>
              </w:rPr>
              <w:t>Must</w:t>
            </w:r>
          </w:p>
        </w:tc>
        <w:tc>
          <w:tcPr>
            <w:tcW w:w="3198" w:type="pct"/>
            <w:shd w:val="clear" w:color="auto" w:fill="auto"/>
            <w:vAlign w:val="center"/>
          </w:tcPr>
          <w:p w14:paraId="683D4D05" w14:textId="2F1F45B0" w:rsidR="001003E8" w:rsidRPr="009C4AA8" w:rsidRDefault="000B659D" w:rsidP="001003E8">
            <w:pPr>
              <w:pStyle w:val="TableText"/>
              <w:jc w:val="center"/>
              <w:rPr>
                <w:rFonts w:eastAsia="Arial Unicode MS"/>
                <w:lang w:val="en-US"/>
              </w:rPr>
            </w:pPr>
            <w:r w:rsidRPr="009C4AA8">
              <w:rPr>
                <w:rFonts w:eastAsia="Arial Unicode MS"/>
                <w:lang w:val="en-US"/>
              </w:rPr>
              <w:t xml:space="preserve">Ansible Tower must integrate with </w:t>
            </w:r>
            <w:proofErr w:type="spellStart"/>
            <w:r w:rsidR="00F80BF3" w:rsidRPr="00F14F80">
              <w:rPr>
                <w:rFonts w:eastAsia="Arial Unicode MS" w:cs="Arial"/>
                <w:lang w:val="en-US"/>
              </w:rPr>
              <w:t>M</w:t>
            </w:r>
            <w:r w:rsidR="00C5573F" w:rsidRPr="00F14F80">
              <w:rPr>
                <w:rFonts w:eastAsia="Arial Unicode MS" w:cs="Arial"/>
                <w:lang w:val="en-US"/>
              </w:rPr>
              <w:t>&amp;</w:t>
            </w:r>
            <w:r w:rsidR="00F80BF3" w:rsidRPr="00F14F80">
              <w:rPr>
                <w:rFonts w:eastAsia="Arial Unicode MS" w:cs="Arial"/>
                <w:lang w:val="en-US"/>
              </w:rPr>
              <w:t>EaaS</w:t>
            </w:r>
            <w:proofErr w:type="spellEnd"/>
            <w:r w:rsidR="00F80BF3" w:rsidRPr="009C4AA8">
              <w:rPr>
                <w:rFonts w:eastAsia="Arial Unicode MS"/>
                <w:lang w:val="en-US"/>
              </w:rPr>
              <w:t xml:space="preserve"> </w:t>
            </w:r>
            <w:r w:rsidRPr="009C4AA8">
              <w:rPr>
                <w:rFonts w:eastAsia="Arial Unicode MS"/>
                <w:lang w:val="en-US"/>
              </w:rPr>
              <w:t xml:space="preserve">Netcool and </w:t>
            </w:r>
            <w:r w:rsidR="008706B5" w:rsidRPr="00F14F80">
              <w:rPr>
                <w:rFonts w:eastAsia="Arial Unicode MS" w:cs="Arial"/>
                <w:lang w:val="en-US"/>
              </w:rPr>
              <w:t xml:space="preserve">HST </w:t>
            </w:r>
            <w:r w:rsidRPr="009C4AA8">
              <w:rPr>
                <w:rFonts w:eastAsia="Arial Unicode MS"/>
                <w:lang w:val="en-US"/>
              </w:rPr>
              <w:t>Service Now</w:t>
            </w:r>
          </w:p>
        </w:tc>
      </w:tr>
    </w:tbl>
    <w:p w14:paraId="063EE9BA" w14:textId="77777777" w:rsidR="00F4658B" w:rsidRPr="00F14F80" w:rsidRDefault="00F4658B" w:rsidP="00CA4380">
      <w:pPr>
        <w:pStyle w:val="Heading5"/>
        <w:rPr>
          <w:rFonts w:cs="Arial"/>
          <w:lang w:val="en-US"/>
        </w:rPr>
      </w:pPr>
      <w:r w:rsidRPr="00F14F80">
        <w:rPr>
          <w:rFonts w:cs="Arial"/>
          <w:lang w:val="en-US"/>
        </w:rPr>
        <w:t>Existing Infrastructure</w:t>
      </w:r>
    </w:p>
    <w:p w14:paraId="36992B89" w14:textId="22391097" w:rsidR="00F4658B" w:rsidRPr="00F14F80" w:rsidRDefault="00F4658B" w:rsidP="006566B7">
      <w:pPr>
        <w:pStyle w:val="GuidanceParagraph"/>
        <w:jc w:val="both"/>
        <w:rPr>
          <w:color w:val="auto"/>
          <w:lang w:val="en-US"/>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2D8B65F3" w14:textId="77777777" w:rsidTr="006566B7">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2D27EBA1" w14:textId="77777777" w:rsidR="006566B7" w:rsidRPr="009C4AA8" w:rsidRDefault="006566B7" w:rsidP="006566B7">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6F87568D" w14:textId="77777777" w:rsidR="006566B7" w:rsidRPr="009C4AA8" w:rsidRDefault="006566B7" w:rsidP="006566B7">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361061F9" w14:textId="77777777" w:rsidR="006566B7" w:rsidRPr="009C4AA8" w:rsidRDefault="006566B7" w:rsidP="006566B7">
            <w:pPr>
              <w:pStyle w:val="TableText"/>
              <w:jc w:val="center"/>
              <w:rPr>
                <w:rFonts w:eastAsia="Arial Unicode MS"/>
                <w:b/>
                <w:lang w:val="en-US"/>
              </w:rPr>
            </w:pPr>
            <w:r w:rsidRPr="009C4AA8">
              <w:rPr>
                <w:rFonts w:eastAsia="Arial Unicode MS"/>
                <w:b/>
                <w:lang w:val="en-US"/>
              </w:rPr>
              <w:t>Summary Statement</w:t>
            </w:r>
          </w:p>
        </w:tc>
      </w:tr>
      <w:tr w:rsidR="000B659D" w:rsidRPr="00F14F80" w14:paraId="1DE4131B" w14:textId="77777777" w:rsidTr="006566B7">
        <w:tc>
          <w:tcPr>
            <w:tcW w:w="1202" w:type="pct"/>
            <w:shd w:val="clear" w:color="auto" w:fill="auto"/>
            <w:vAlign w:val="center"/>
          </w:tcPr>
          <w:p w14:paraId="57D2E29C" w14:textId="03C6DD74" w:rsidR="006566B7" w:rsidRPr="009C4AA8" w:rsidRDefault="000B659D" w:rsidP="006566B7">
            <w:pPr>
              <w:pStyle w:val="TableText"/>
              <w:jc w:val="center"/>
              <w:rPr>
                <w:rFonts w:eastAsia="Arial Unicode MS"/>
                <w:lang w:val="en-US"/>
              </w:rPr>
            </w:pPr>
            <w:r w:rsidRPr="00F14F80">
              <w:rPr>
                <w:rFonts w:eastAsia="Arial Unicode MS" w:cs="Arial"/>
                <w:lang w:val="en-US"/>
              </w:rPr>
              <w:t>ERI-ANS-NFR-017</w:t>
            </w:r>
          </w:p>
        </w:tc>
        <w:tc>
          <w:tcPr>
            <w:tcW w:w="600" w:type="pct"/>
            <w:shd w:val="clear" w:color="auto" w:fill="auto"/>
            <w:vAlign w:val="center"/>
          </w:tcPr>
          <w:p w14:paraId="504C5183" w14:textId="61AD31F3" w:rsidR="006566B7" w:rsidRPr="009C4AA8" w:rsidRDefault="00FD7DCC" w:rsidP="006566B7">
            <w:pPr>
              <w:pStyle w:val="TableText"/>
              <w:jc w:val="center"/>
              <w:rPr>
                <w:rFonts w:eastAsia="Arial Unicode MS"/>
                <w:lang w:val="en-US"/>
              </w:rPr>
            </w:pPr>
            <w:r w:rsidRPr="009C4AA8">
              <w:rPr>
                <w:rFonts w:eastAsia="Arial Unicode MS"/>
                <w:lang w:val="en-US"/>
              </w:rPr>
              <w:t>Option</w:t>
            </w:r>
          </w:p>
        </w:tc>
        <w:tc>
          <w:tcPr>
            <w:tcW w:w="3198" w:type="pct"/>
            <w:shd w:val="clear" w:color="auto" w:fill="auto"/>
            <w:vAlign w:val="center"/>
          </w:tcPr>
          <w:p w14:paraId="1ADFFC70" w14:textId="0BF49451" w:rsidR="006566B7" w:rsidRPr="009C4AA8" w:rsidRDefault="00FD7DCC" w:rsidP="006566B7">
            <w:pPr>
              <w:pStyle w:val="TableText"/>
              <w:jc w:val="center"/>
              <w:rPr>
                <w:rFonts w:eastAsia="Arial Unicode MS"/>
                <w:lang w:val="en-US"/>
              </w:rPr>
            </w:pPr>
            <w:r w:rsidRPr="009C4AA8">
              <w:rPr>
                <w:rFonts w:eastAsia="Arial Unicode MS"/>
                <w:lang w:val="en-US"/>
              </w:rPr>
              <w:t>Reuse current IEM relay servers as Ansible Proxy servers</w:t>
            </w:r>
          </w:p>
        </w:tc>
      </w:tr>
    </w:tbl>
    <w:p w14:paraId="51BDB20C" w14:textId="77777777" w:rsidR="00F4658B" w:rsidRPr="00F14F80" w:rsidRDefault="00F4658B" w:rsidP="00CA4380">
      <w:pPr>
        <w:pStyle w:val="Heading5"/>
        <w:rPr>
          <w:rFonts w:cs="Arial"/>
          <w:lang w:val="en-US"/>
        </w:rPr>
      </w:pPr>
      <w:r w:rsidRPr="00F14F80">
        <w:rPr>
          <w:rFonts w:cs="Arial"/>
          <w:lang w:val="en-US"/>
        </w:rPr>
        <w:t>Implementation Constraints</w:t>
      </w:r>
    </w:p>
    <w:p w14:paraId="75645BE2" w14:textId="6B80D7E2" w:rsidR="00F4658B" w:rsidRPr="00F14F80" w:rsidRDefault="00FD7DCC" w:rsidP="006566B7">
      <w:pPr>
        <w:pStyle w:val="GuidanceParagraph"/>
        <w:jc w:val="both"/>
        <w:rPr>
          <w:color w:val="auto"/>
          <w:lang w:val="en-US"/>
        </w:rPr>
      </w:pPr>
      <w:r w:rsidRPr="00F14F80">
        <w:rPr>
          <w:color w:val="auto"/>
          <w:lang w:val="en-US"/>
        </w:rPr>
        <w:t>No constraints given</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Look w:val="0020" w:firstRow="1" w:lastRow="0" w:firstColumn="0" w:lastColumn="0" w:noHBand="0" w:noVBand="0"/>
      </w:tblPr>
      <w:tblGrid>
        <w:gridCol w:w="2247"/>
        <w:gridCol w:w="1122"/>
        <w:gridCol w:w="5980"/>
      </w:tblGrid>
      <w:tr w:rsidR="000B659D" w:rsidRPr="00F14F80" w14:paraId="21EE5EAE" w14:textId="77777777" w:rsidTr="006566B7">
        <w:trPr>
          <w:tblHeader/>
        </w:trPr>
        <w:tc>
          <w:tcPr>
            <w:tcW w:w="1202"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2625F207" w14:textId="77777777" w:rsidR="006566B7" w:rsidRPr="009C4AA8" w:rsidRDefault="006566B7" w:rsidP="006566B7">
            <w:pPr>
              <w:pStyle w:val="TableText"/>
              <w:jc w:val="center"/>
              <w:rPr>
                <w:rFonts w:eastAsia="Arial Unicode MS"/>
                <w:b/>
                <w:lang w:val="en-US"/>
              </w:rPr>
            </w:pPr>
            <w:r w:rsidRPr="009C4AA8">
              <w:rPr>
                <w:rFonts w:eastAsia="Arial Unicode MS"/>
                <w:b/>
                <w:lang w:val="en-US"/>
              </w:rPr>
              <w:t>Requirement ID</w:t>
            </w:r>
          </w:p>
        </w:tc>
        <w:tc>
          <w:tcPr>
            <w:tcW w:w="600"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18C2B303" w14:textId="77777777" w:rsidR="006566B7" w:rsidRPr="009C4AA8" w:rsidRDefault="006566B7" w:rsidP="006566B7">
            <w:pPr>
              <w:pStyle w:val="TableText"/>
              <w:jc w:val="center"/>
              <w:rPr>
                <w:rFonts w:eastAsia="Arial Unicode MS"/>
                <w:b/>
                <w:lang w:val="en-US"/>
              </w:rPr>
            </w:pPr>
            <w:r w:rsidRPr="009C4AA8">
              <w:rPr>
                <w:rFonts w:eastAsia="Arial Unicode MS"/>
                <w:b/>
                <w:lang w:val="en-US"/>
              </w:rPr>
              <w:t>Priority</w:t>
            </w:r>
          </w:p>
        </w:tc>
        <w:tc>
          <w:tcPr>
            <w:tcW w:w="3198" w:type="pct"/>
            <w:tcBorders>
              <w:top w:val="single" w:sz="2" w:space="0" w:color="auto"/>
              <w:left w:val="single" w:sz="2" w:space="0" w:color="auto"/>
              <w:bottom w:val="single" w:sz="2" w:space="0" w:color="auto"/>
              <w:right w:val="single" w:sz="2" w:space="0" w:color="auto"/>
              <w:tl2br w:val="nil"/>
              <w:tr2bl w:val="nil"/>
            </w:tcBorders>
            <w:shd w:val="clear" w:color="000000" w:fill="FFFFFF"/>
            <w:vAlign w:val="center"/>
          </w:tcPr>
          <w:p w14:paraId="005A43F9" w14:textId="77777777" w:rsidR="006566B7" w:rsidRPr="009C4AA8" w:rsidRDefault="006566B7" w:rsidP="006566B7">
            <w:pPr>
              <w:pStyle w:val="TableText"/>
              <w:jc w:val="center"/>
              <w:rPr>
                <w:rFonts w:eastAsia="Arial Unicode MS"/>
                <w:b/>
                <w:lang w:val="en-US"/>
              </w:rPr>
            </w:pPr>
            <w:r w:rsidRPr="009C4AA8">
              <w:rPr>
                <w:rFonts w:eastAsia="Arial Unicode MS"/>
                <w:b/>
                <w:lang w:val="en-US"/>
              </w:rPr>
              <w:t>Summary Statement</w:t>
            </w:r>
          </w:p>
        </w:tc>
      </w:tr>
      <w:tr w:rsidR="006566B7" w:rsidRPr="00F14F80" w14:paraId="781C3046" w14:textId="77777777" w:rsidTr="006566B7">
        <w:tc>
          <w:tcPr>
            <w:tcW w:w="1202" w:type="pct"/>
            <w:shd w:val="clear" w:color="auto" w:fill="auto"/>
            <w:vAlign w:val="center"/>
          </w:tcPr>
          <w:p w14:paraId="50B30E08" w14:textId="7A5C028F" w:rsidR="006566B7" w:rsidRPr="009C4AA8" w:rsidRDefault="001C0C02" w:rsidP="006566B7">
            <w:pPr>
              <w:pStyle w:val="TableText"/>
              <w:jc w:val="center"/>
              <w:rPr>
                <w:rFonts w:eastAsia="Arial Unicode MS"/>
                <w:lang w:val="en-US"/>
              </w:rPr>
            </w:pPr>
            <w:r>
              <w:rPr>
                <w:rFonts w:eastAsia="Arial Unicode MS"/>
                <w:lang w:val="en-US"/>
              </w:rPr>
              <w:t>N/A</w:t>
            </w:r>
          </w:p>
        </w:tc>
        <w:tc>
          <w:tcPr>
            <w:tcW w:w="600" w:type="pct"/>
            <w:shd w:val="clear" w:color="auto" w:fill="auto"/>
            <w:vAlign w:val="center"/>
          </w:tcPr>
          <w:p w14:paraId="002E2273" w14:textId="2B095E26" w:rsidR="006566B7" w:rsidRPr="009C4AA8" w:rsidRDefault="001C0C02" w:rsidP="006566B7">
            <w:pPr>
              <w:pStyle w:val="TableText"/>
              <w:jc w:val="center"/>
              <w:rPr>
                <w:rFonts w:eastAsia="Arial Unicode MS"/>
                <w:lang w:val="en-US"/>
              </w:rPr>
            </w:pPr>
            <w:r>
              <w:rPr>
                <w:rFonts w:eastAsia="Arial Unicode MS"/>
                <w:lang w:val="en-US"/>
              </w:rPr>
              <w:t>N/A</w:t>
            </w:r>
          </w:p>
        </w:tc>
        <w:tc>
          <w:tcPr>
            <w:tcW w:w="3198" w:type="pct"/>
            <w:shd w:val="clear" w:color="auto" w:fill="auto"/>
            <w:vAlign w:val="center"/>
          </w:tcPr>
          <w:p w14:paraId="04EC4B94" w14:textId="1BEC996A" w:rsidR="006566B7" w:rsidRPr="009C4AA8" w:rsidRDefault="001C0C02" w:rsidP="006566B7">
            <w:pPr>
              <w:pStyle w:val="TableText"/>
              <w:jc w:val="center"/>
              <w:rPr>
                <w:rFonts w:eastAsia="Arial Unicode MS"/>
                <w:lang w:val="en-US"/>
              </w:rPr>
            </w:pPr>
            <w:r w:rsidRPr="00DC33FB">
              <w:rPr>
                <w:rFonts w:eastAsia="Arial Unicode MS"/>
                <w:lang w:val="en-US"/>
              </w:rPr>
              <w:t>N/A</w:t>
            </w:r>
          </w:p>
        </w:tc>
      </w:tr>
    </w:tbl>
    <w:p w14:paraId="7816F63A" w14:textId="77777777" w:rsidR="00B625AB" w:rsidRPr="00F14F80" w:rsidRDefault="00B625AB" w:rsidP="00B625AB">
      <w:pPr>
        <w:rPr>
          <w:rFonts w:cs="Arial"/>
          <w:lang w:val="en-US"/>
        </w:rPr>
      </w:pPr>
    </w:p>
    <w:p w14:paraId="23F114F8" w14:textId="77777777" w:rsidR="00B625AB" w:rsidRPr="00F14F80" w:rsidRDefault="00B625AB" w:rsidP="00B625AB">
      <w:pPr>
        <w:pStyle w:val="Heading1"/>
        <w:numPr>
          <w:ilvl w:val="0"/>
          <w:numId w:val="1"/>
        </w:numPr>
        <w:rPr>
          <w:rFonts w:cs="Arial"/>
          <w:lang w:val="en-US"/>
        </w:rPr>
      </w:pPr>
      <w:bookmarkStart w:id="58" w:name="_Toc83027735"/>
      <w:bookmarkStart w:id="59" w:name="_Toc102637707"/>
      <w:r w:rsidRPr="00F14F80">
        <w:rPr>
          <w:rFonts w:cs="Arial"/>
          <w:lang w:val="en-US"/>
        </w:rPr>
        <w:lastRenderedPageBreak/>
        <w:t>Current Environment</w:t>
      </w:r>
      <w:bookmarkEnd w:id="58"/>
      <w:bookmarkEnd w:id="59"/>
    </w:p>
    <w:p w14:paraId="06848866" w14:textId="77777777" w:rsidR="00B625AB" w:rsidRPr="00F14F80" w:rsidRDefault="00B625AB" w:rsidP="00B625AB">
      <w:pPr>
        <w:pStyle w:val="Heading2"/>
        <w:numPr>
          <w:ilvl w:val="1"/>
          <w:numId w:val="1"/>
        </w:numPr>
        <w:rPr>
          <w:rFonts w:cs="Arial"/>
          <w:lang w:val="en-US"/>
        </w:rPr>
      </w:pPr>
      <w:bookmarkStart w:id="60" w:name="_Toc83027736"/>
      <w:bookmarkStart w:id="61" w:name="_Toc102637708"/>
      <w:r w:rsidRPr="00F14F80">
        <w:rPr>
          <w:rFonts w:cs="Arial"/>
          <w:lang w:val="en-US"/>
        </w:rPr>
        <w:t>Current System Context</w:t>
      </w:r>
      <w:bookmarkEnd w:id="60"/>
      <w:bookmarkEnd w:id="61"/>
    </w:p>
    <w:p w14:paraId="2571716C" w14:textId="712AC6FB" w:rsidR="00B625AB" w:rsidRPr="009C4AA8" w:rsidRDefault="00095F29" w:rsidP="00B07EC6">
      <w:pPr>
        <w:pStyle w:val="Guidance"/>
        <w:jc w:val="both"/>
        <w:rPr>
          <w:rFonts w:ascii="Arial" w:hAnsi="Arial"/>
          <w:color w:val="auto"/>
          <w:lang w:val="en-US"/>
        </w:rPr>
      </w:pPr>
      <w:r w:rsidRPr="009C4AA8">
        <w:rPr>
          <w:rFonts w:ascii="Arial" w:hAnsi="Arial"/>
          <w:color w:val="auto"/>
          <w:lang w:val="en-US"/>
        </w:rPr>
        <w:t>N/A</w:t>
      </w:r>
    </w:p>
    <w:p w14:paraId="0C18F0D6" w14:textId="77777777" w:rsidR="00B625AB" w:rsidRPr="00F14F80" w:rsidRDefault="00B625AB" w:rsidP="00B625AB">
      <w:pPr>
        <w:pStyle w:val="Heading2"/>
        <w:numPr>
          <w:ilvl w:val="1"/>
          <w:numId w:val="1"/>
        </w:numPr>
        <w:rPr>
          <w:rFonts w:cs="Arial"/>
          <w:lang w:val="en-US"/>
        </w:rPr>
      </w:pPr>
      <w:bookmarkStart w:id="62" w:name="_Toc83027737"/>
      <w:bookmarkStart w:id="63" w:name="_Toc102637709"/>
      <w:r w:rsidRPr="00F14F80">
        <w:rPr>
          <w:rFonts w:cs="Arial"/>
          <w:lang w:val="en-US"/>
        </w:rPr>
        <w:t>Current IT</w:t>
      </w:r>
      <w:bookmarkEnd w:id="62"/>
      <w:bookmarkEnd w:id="63"/>
    </w:p>
    <w:p w14:paraId="464F1C6C" w14:textId="5DC14DB2" w:rsidR="00095F29" w:rsidRPr="009C4AA8" w:rsidRDefault="00095F29" w:rsidP="009C4AA8">
      <w:pPr>
        <w:pStyle w:val="Guidance"/>
        <w:jc w:val="both"/>
        <w:rPr>
          <w:rFonts w:ascii="Arial" w:hAnsi="Arial"/>
          <w:color w:val="auto"/>
          <w:lang w:val="en-US"/>
        </w:rPr>
      </w:pPr>
      <w:r w:rsidRPr="009C4AA8">
        <w:rPr>
          <w:rFonts w:ascii="Arial" w:hAnsi="Arial"/>
          <w:color w:val="auto"/>
          <w:lang w:val="en-US"/>
        </w:rPr>
        <w:t xml:space="preserve">The Compliance Support Component of the Security Compliance and Regulatory (C&amp;R) provides oversight for Service Delivery on the adherence to, and the delivery of the required Security Policies, Standards, and Regulations.  A defined toolset is utilized to manage compliance issues and ensure schedule attainment for these endpoints and metric attainment of the compliance schedule. The primary tool is </w:t>
      </w:r>
      <w:r w:rsidR="00224CB2" w:rsidRPr="00F14F80">
        <w:rPr>
          <w:rFonts w:ascii="Arial" w:hAnsi="Arial" w:cs="Arial"/>
          <w:color w:val="auto"/>
          <w:lang w:val="en-US"/>
        </w:rPr>
        <w:t>HCL</w:t>
      </w:r>
      <w:r w:rsidRPr="009C4AA8">
        <w:rPr>
          <w:rFonts w:ascii="Arial" w:hAnsi="Arial"/>
          <w:color w:val="auto"/>
          <w:lang w:val="en-US"/>
        </w:rPr>
        <w:t xml:space="preserve"> BigFix, which is based on agents on each server that monitor patch status and can collect security settings for validation.</w:t>
      </w:r>
    </w:p>
    <w:p w14:paraId="443C45C1" w14:textId="5BCEA0EB" w:rsidR="00095F29" w:rsidRPr="009C4AA8" w:rsidRDefault="00224CB2" w:rsidP="00095F29">
      <w:pPr>
        <w:pStyle w:val="Guidance"/>
        <w:rPr>
          <w:rFonts w:ascii="Arial" w:hAnsi="Arial"/>
          <w:color w:val="auto"/>
          <w:lang w:val="en-US"/>
        </w:rPr>
      </w:pPr>
      <w:r w:rsidRPr="00F14F80">
        <w:rPr>
          <w:rFonts w:ascii="Arial" w:hAnsi="Arial" w:cs="Arial"/>
          <w:color w:val="auto"/>
          <w:lang w:val="en-US"/>
        </w:rPr>
        <w:t>Kyndryl</w:t>
      </w:r>
      <w:r w:rsidRPr="009C4AA8">
        <w:rPr>
          <w:rFonts w:ascii="Arial" w:hAnsi="Arial"/>
          <w:color w:val="auto"/>
          <w:lang w:val="en-US"/>
        </w:rPr>
        <w:t xml:space="preserve"> </w:t>
      </w:r>
      <w:r w:rsidR="00095F29" w:rsidRPr="009C4AA8">
        <w:rPr>
          <w:rFonts w:ascii="Arial" w:hAnsi="Arial"/>
          <w:color w:val="auto"/>
          <w:lang w:val="en-US"/>
        </w:rPr>
        <w:t xml:space="preserve">will consequently implement BigFix software for: </w:t>
      </w:r>
    </w:p>
    <w:p w14:paraId="574CDCDF" w14:textId="77777777" w:rsidR="00095F29" w:rsidRPr="009C4AA8" w:rsidRDefault="00095F29" w:rsidP="009C4AA8">
      <w:pPr>
        <w:pStyle w:val="Guidance"/>
        <w:numPr>
          <w:ilvl w:val="0"/>
          <w:numId w:val="7"/>
        </w:numPr>
        <w:jc w:val="both"/>
        <w:rPr>
          <w:rFonts w:ascii="Arial" w:hAnsi="Arial"/>
          <w:color w:val="auto"/>
          <w:lang w:val="en-US"/>
        </w:rPr>
      </w:pPr>
      <w:r w:rsidRPr="009C4AA8">
        <w:rPr>
          <w:rFonts w:ascii="Arial" w:hAnsi="Arial"/>
          <w:color w:val="auto"/>
          <w:lang w:val="en-US"/>
        </w:rPr>
        <w:t xml:space="preserve">System Health Checks </w:t>
      </w:r>
    </w:p>
    <w:p w14:paraId="3AC23619" w14:textId="7D1AF5F4" w:rsidR="00095F29" w:rsidRPr="009C4AA8" w:rsidRDefault="00095F29" w:rsidP="009C4AA8">
      <w:pPr>
        <w:pStyle w:val="Guidance"/>
        <w:numPr>
          <w:ilvl w:val="1"/>
          <w:numId w:val="7"/>
        </w:numPr>
        <w:jc w:val="both"/>
        <w:rPr>
          <w:rFonts w:ascii="Arial" w:hAnsi="Arial"/>
          <w:color w:val="auto"/>
          <w:lang w:val="en-US"/>
        </w:rPr>
      </w:pPr>
      <w:r w:rsidRPr="009C4AA8">
        <w:rPr>
          <w:rFonts w:ascii="Arial" w:hAnsi="Arial"/>
          <w:color w:val="auto"/>
          <w:lang w:val="en-US"/>
        </w:rPr>
        <w:t>At agreed intervals, perform periodic health check scan of the in-scope environment as per Technical Specification parameters and notify Client with list of deviations.</w:t>
      </w:r>
    </w:p>
    <w:p w14:paraId="47A223D0" w14:textId="44B6707D" w:rsidR="00095F29" w:rsidRPr="009C4AA8" w:rsidRDefault="00095F29" w:rsidP="009C4AA8">
      <w:pPr>
        <w:pStyle w:val="Guidance"/>
        <w:numPr>
          <w:ilvl w:val="1"/>
          <w:numId w:val="7"/>
        </w:numPr>
        <w:jc w:val="both"/>
        <w:rPr>
          <w:rFonts w:ascii="Arial" w:hAnsi="Arial"/>
          <w:color w:val="auto"/>
          <w:lang w:val="en-US"/>
        </w:rPr>
      </w:pPr>
      <w:r w:rsidRPr="009C4AA8">
        <w:rPr>
          <w:rFonts w:ascii="Arial" w:hAnsi="Arial"/>
          <w:color w:val="auto"/>
          <w:lang w:val="en-US"/>
        </w:rPr>
        <w:t>perform remediation of identified deviations for in-scope parameters once per year during standard change window.</w:t>
      </w:r>
    </w:p>
    <w:p w14:paraId="3244CE63" w14:textId="57FAACAC" w:rsidR="00095F29" w:rsidRPr="009C4AA8" w:rsidRDefault="00095F29" w:rsidP="009C4AA8">
      <w:pPr>
        <w:pStyle w:val="Guidance"/>
        <w:numPr>
          <w:ilvl w:val="1"/>
          <w:numId w:val="7"/>
        </w:numPr>
        <w:jc w:val="both"/>
        <w:rPr>
          <w:rFonts w:ascii="Arial" w:hAnsi="Arial"/>
          <w:color w:val="auto"/>
          <w:lang w:val="en-US"/>
        </w:rPr>
      </w:pPr>
      <w:r w:rsidRPr="009C4AA8">
        <w:rPr>
          <w:rFonts w:ascii="Arial" w:hAnsi="Arial"/>
          <w:color w:val="auto"/>
          <w:lang w:val="en-US"/>
        </w:rPr>
        <w:t>perform the next regular health check based on the health check schedule in case remediation request for previous health check is not approved.</w:t>
      </w:r>
    </w:p>
    <w:p w14:paraId="14AE6E0E" w14:textId="77777777" w:rsidR="00095F29" w:rsidRPr="009C4AA8" w:rsidRDefault="00095F29" w:rsidP="009C4AA8">
      <w:pPr>
        <w:pStyle w:val="Guidance"/>
        <w:numPr>
          <w:ilvl w:val="0"/>
          <w:numId w:val="7"/>
        </w:numPr>
        <w:jc w:val="both"/>
        <w:rPr>
          <w:rFonts w:ascii="Arial" w:hAnsi="Arial"/>
          <w:color w:val="auto"/>
          <w:lang w:val="en-US"/>
        </w:rPr>
      </w:pPr>
      <w:r w:rsidRPr="009C4AA8">
        <w:rPr>
          <w:rFonts w:ascii="Arial" w:hAnsi="Arial"/>
          <w:color w:val="auto"/>
          <w:lang w:val="en-US"/>
        </w:rPr>
        <w:t>Patch Management</w:t>
      </w:r>
    </w:p>
    <w:p w14:paraId="02C0CA82" w14:textId="38359B72" w:rsidR="00095F29" w:rsidRPr="009C4AA8" w:rsidRDefault="00095F29" w:rsidP="009C4AA8">
      <w:pPr>
        <w:pStyle w:val="Guidance"/>
        <w:numPr>
          <w:ilvl w:val="1"/>
          <w:numId w:val="7"/>
        </w:numPr>
        <w:jc w:val="both"/>
        <w:rPr>
          <w:rFonts w:ascii="Arial" w:hAnsi="Arial"/>
          <w:color w:val="auto"/>
          <w:lang w:val="en-US"/>
        </w:rPr>
      </w:pPr>
      <w:r w:rsidRPr="009C4AA8">
        <w:rPr>
          <w:rFonts w:ascii="Arial" w:hAnsi="Arial"/>
          <w:color w:val="auto"/>
          <w:lang w:val="en-US"/>
        </w:rPr>
        <w:t>install high, medium, and low patches during established change windows, at agreed intervals</w:t>
      </w:r>
    </w:p>
    <w:p w14:paraId="39259247" w14:textId="16B6F324" w:rsidR="00095F29" w:rsidRPr="009C4AA8" w:rsidRDefault="00095F29" w:rsidP="009C4AA8">
      <w:pPr>
        <w:pStyle w:val="Guidance"/>
        <w:numPr>
          <w:ilvl w:val="1"/>
          <w:numId w:val="7"/>
        </w:numPr>
        <w:jc w:val="both"/>
        <w:rPr>
          <w:rFonts w:ascii="Arial" w:hAnsi="Arial"/>
          <w:color w:val="auto"/>
          <w:lang w:val="en-US"/>
        </w:rPr>
      </w:pPr>
      <w:r w:rsidRPr="009C4AA8">
        <w:rPr>
          <w:rFonts w:ascii="Arial" w:hAnsi="Arial"/>
          <w:color w:val="auto"/>
          <w:lang w:val="en-US"/>
        </w:rPr>
        <w:t>apply critical patches based on vendor notification/</w:t>
      </w:r>
      <w:r w:rsidR="00EE7C46">
        <w:rPr>
          <w:rFonts w:ascii="Arial" w:hAnsi="Arial"/>
          <w:color w:val="auto"/>
          <w:lang w:val="en-US"/>
        </w:rPr>
        <w:t xml:space="preserve">Kyndryl </w:t>
      </w:r>
      <w:r w:rsidRPr="009C4AA8">
        <w:rPr>
          <w:rFonts w:ascii="Arial" w:hAnsi="Arial"/>
          <w:color w:val="auto"/>
          <w:lang w:val="en-US"/>
        </w:rPr>
        <w:t>rating, through the agreed upon change management process.</w:t>
      </w:r>
    </w:p>
    <w:p w14:paraId="71697859" w14:textId="2B0F623D" w:rsidR="00095F29" w:rsidRPr="009C4AA8" w:rsidRDefault="00095F29" w:rsidP="009C4AA8">
      <w:pPr>
        <w:pStyle w:val="Guidance"/>
        <w:numPr>
          <w:ilvl w:val="1"/>
          <w:numId w:val="7"/>
        </w:numPr>
        <w:jc w:val="both"/>
        <w:rPr>
          <w:rFonts w:ascii="Arial" w:hAnsi="Arial"/>
          <w:color w:val="auto"/>
          <w:lang w:val="en-US"/>
        </w:rPr>
      </w:pPr>
      <w:r w:rsidRPr="009C4AA8">
        <w:rPr>
          <w:rFonts w:ascii="Arial" w:hAnsi="Arial"/>
          <w:color w:val="auto"/>
          <w:lang w:val="en-US"/>
        </w:rPr>
        <w:t>install out of cycle patches via an RFS during Client-provided security change window. If an RFS is not submitted, patches will be applied during the next regular patching schedule.</w:t>
      </w:r>
    </w:p>
    <w:p w14:paraId="42F0E806" w14:textId="38898FE1" w:rsidR="00095F29" w:rsidRPr="00F14F80" w:rsidRDefault="00095F29" w:rsidP="00095F29">
      <w:pPr>
        <w:pStyle w:val="Heading3"/>
        <w:rPr>
          <w:rFonts w:cs="Arial"/>
          <w:lang w:val="en-US"/>
        </w:rPr>
      </w:pPr>
      <w:r w:rsidRPr="00F14F80">
        <w:rPr>
          <w:rFonts w:cs="Arial"/>
          <w:lang w:val="en-US"/>
        </w:rPr>
        <w:t>BigFix / IEM detailed connections FRA DC</w:t>
      </w:r>
    </w:p>
    <w:p w14:paraId="35A405F3" w14:textId="21004FDC" w:rsidR="00095F29" w:rsidRPr="009C4AA8" w:rsidRDefault="00CF3EF2" w:rsidP="00095F29">
      <w:pPr>
        <w:pStyle w:val="Guidance"/>
        <w:jc w:val="both"/>
        <w:rPr>
          <w:rFonts w:ascii="Arial" w:hAnsi="Arial"/>
          <w:color w:val="auto"/>
          <w:lang w:val="en-US"/>
        </w:rPr>
      </w:pPr>
      <w:r w:rsidRPr="00F14F80">
        <w:rPr>
          <w:rFonts w:ascii="Arial" w:hAnsi="Arial" w:cs="Arial"/>
          <w:color w:val="auto"/>
          <w:lang w:val="en-US"/>
        </w:rPr>
        <w:t>Kyndryl</w:t>
      </w:r>
      <w:r w:rsidR="00095F29" w:rsidRPr="009C4AA8">
        <w:rPr>
          <w:rFonts w:ascii="Arial" w:hAnsi="Arial"/>
          <w:color w:val="auto"/>
          <w:lang w:val="en-US"/>
        </w:rPr>
        <w:t xml:space="preserve"> tooling is deployed in M2M (Machine 2 Machine IBM Zone) in the overlay network. The implementation of BigFix (IEM) in Frankfurt is attached for reference. The overview diagram below </w:t>
      </w:r>
      <w:r w:rsidR="00FD7DCC" w:rsidRPr="009C4AA8">
        <w:rPr>
          <w:rFonts w:ascii="Arial" w:hAnsi="Arial"/>
          <w:color w:val="auto"/>
          <w:lang w:val="en-US"/>
        </w:rPr>
        <w:t>shows</w:t>
      </w:r>
      <w:r w:rsidR="00095F29" w:rsidRPr="009C4AA8">
        <w:rPr>
          <w:rFonts w:ascii="Arial" w:hAnsi="Arial"/>
          <w:color w:val="auto"/>
          <w:lang w:val="en-US"/>
        </w:rPr>
        <w:t xml:space="preserve"> only specific M2M network flows between underlay and overlay for BigFix (IEM).</w:t>
      </w:r>
    </w:p>
    <w:p w14:paraId="708503BB" w14:textId="24046166" w:rsidR="00095F29" w:rsidRPr="006A517E" w:rsidRDefault="009C7F5B" w:rsidP="00095F29">
      <w:pPr>
        <w:pStyle w:val="Guidance"/>
        <w:jc w:val="both"/>
        <w:rPr>
          <w:rFonts w:ascii="Arial" w:hAnsi="Arial"/>
          <w:b/>
          <w:color w:val="auto"/>
          <w:lang w:val="en-US"/>
        </w:rPr>
      </w:pPr>
      <w:r w:rsidRPr="009C7F5B">
        <w:lastRenderedPageBreak/>
        <w:t xml:space="preserve"> </w:t>
      </w:r>
      <w:r w:rsidR="004E6EFA" w:rsidRPr="009C4AA8">
        <w:rPr>
          <w:rFonts w:ascii="Arial" w:hAnsi="Arial"/>
          <w:noProof/>
          <w:color w:val="auto"/>
          <w:lang w:val="en-US"/>
        </w:rPr>
        <w:drawing>
          <wp:inline distT="0" distB="0" distL="0" distR="0" wp14:anchorId="6F32B52A" wp14:editId="075CEDEE">
            <wp:extent cx="5223600" cy="457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3600" cy="4575600"/>
                    </a:xfrm>
                    <a:prstGeom prst="rect">
                      <a:avLst/>
                    </a:prstGeom>
                    <a:noFill/>
                    <a:ln>
                      <a:noFill/>
                    </a:ln>
                  </pic:spPr>
                </pic:pic>
              </a:graphicData>
            </a:graphic>
          </wp:inline>
        </w:drawing>
      </w:r>
    </w:p>
    <w:p w14:paraId="39ED0F93" w14:textId="77777777" w:rsidR="00095F29" w:rsidRPr="006A517E" w:rsidRDefault="00095F29" w:rsidP="00095F29">
      <w:pPr>
        <w:pStyle w:val="Guidance"/>
        <w:jc w:val="both"/>
        <w:rPr>
          <w:rFonts w:ascii="Arial" w:hAnsi="Arial"/>
          <w:color w:val="auto"/>
          <w:lang w:val="en-US"/>
        </w:rPr>
      </w:pPr>
    </w:p>
    <w:tbl>
      <w:tblPr>
        <w:tblW w:w="9358" w:type="dxa"/>
        <w:tblCellMar>
          <w:left w:w="0" w:type="dxa"/>
          <w:right w:w="0" w:type="dxa"/>
        </w:tblCellMar>
        <w:tblLook w:val="04A0" w:firstRow="1" w:lastRow="0" w:firstColumn="1" w:lastColumn="0" w:noHBand="0" w:noVBand="1"/>
      </w:tblPr>
      <w:tblGrid>
        <w:gridCol w:w="2030"/>
        <w:gridCol w:w="1892"/>
        <w:gridCol w:w="1930"/>
        <w:gridCol w:w="1241"/>
        <w:gridCol w:w="2265"/>
      </w:tblGrid>
      <w:tr w:rsidR="00095F29" w:rsidRPr="00F14F80" w14:paraId="0DF6FA86" w14:textId="77777777" w:rsidTr="009C4AA8">
        <w:trPr>
          <w:trHeight w:val="235"/>
        </w:trPr>
        <w:tc>
          <w:tcPr>
            <w:tcW w:w="2030"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tcPr>
          <w:p w14:paraId="567B50F2" w14:textId="77777777" w:rsidR="00095F29" w:rsidRPr="006A517E" w:rsidRDefault="00095F29" w:rsidP="00095F29">
            <w:pPr>
              <w:pStyle w:val="Guidance"/>
              <w:jc w:val="both"/>
              <w:rPr>
                <w:rFonts w:ascii="Arial" w:hAnsi="Arial"/>
                <w:color w:val="auto"/>
                <w:lang w:val="en-US"/>
              </w:rPr>
            </w:pPr>
            <w:r w:rsidRPr="006A517E">
              <w:rPr>
                <w:rFonts w:ascii="Arial" w:hAnsi="Arial"/>
                <w:color w:val="auto"/>
                <w:lang w:val="en-US"/>
              </w:rPr>
              <w:t>Flow ID</w:t>
            </w:r>
          </w:p>
        </w:tc>
        <w:tc>
          <w:tcPr>
            <w:tcW w:w="1892"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tcPr>
          <w:p w14:paraId="53DD25E2" w14:textId="77777777" w:rsidR="00095F29" w:rsidRPr="006A517E" w:rsidRDefault="00095F29" w:rsidP="00095F29">
            <w:pPr>
              <w:pStyle w:val="Guidance"/>
              <w:jc w:val="both"/>
              <w:rPr>
                <w:rFonts w:ascii="Arial" w:hAnsi="Arial"/>
                <w:color w:val="auto"/>
                <w:lang w:val="en-US"/>
              </w:rPr>
            </w:pPr>
            <w:r w:rsidRPr="006A517E">
              <w:rPr>
                <w:rFonts w:ascii="Arial" w:hAnsi="Arial"/>
                <w:color w:val="auto"/>
                <w:lang w:val="en-US"/>
              </w:rPr>
              <w:t>Source Zone</w:t>
            </w:r>
          </w:p>
        </w:tc>
        <w:tc>
          <w:tcPr>
            <w:tcW w:w="193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tcPr>
          <w:p w14:paraId="6603445D" w14:textId="77777777" w:rsidR="00095F29" w:rsidRPr="006A517E" w:rsidRDefault="00095F29" w:rsidP="00095F29">
            <w:pPr>
              <w:pStyle w:val="Guidance"/>
              <w:jc w:val="both"/>
              <w:rPr>
                <w:rFonts w:ascii="Arial" w:hAnsi="Arial"/>
                <w:color w:val="auto"/>
                <w:lang w:val="en-US"/>
              </w:rPr>
            </w:pPr>
            <w:r w:rsidRPr="006A517E">
              <w:rPr>
                <w:rFonts w:ascii="Arial" w:hAnsi="Arial"/>
                <w:color w:val="auto"/>
                <w:lang w:val="en-US"/>
              </w:rPr>
              <w:t>Destination Zone</w:t>
            </w:r>
          </w:p>
        </w:tc>
        <w:tc>
          <w:tcPr>
            <w:tcW w:w="1241"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tcPr>
          <w:p w14:paraId="266287E4" w14:textId="77777777" w:rsidR="00095F29" w:rsidRPr="006A517E" w:rsidRDefault="00095F29" w:rsidP="00095F29">
            <w:pPr>
              <w:pStyle w:val="Guidance"/>
              <w:jc w:val="both"/>
              <w:rPr>
                <w:rFonts w:ascii="Arial" w:hAnsi="Arial"/>
                <w:color w:val="auto"/>
                <w:lang w:val="en-US"/>
              </w:rPr>
            </w:pPr>
            <w:r w:rsidRPr="006A517E">
              <w:rPr>
                <w:rFonts w:ascii="Arial" w:hAnsi="Arial"/>
                <w:color w:val="auto"/>
                <w:lang w:val="en-US"/>
              </w:rPr>
              <w:t>Protocol &amp; Port (L4 FW)</w:t>
            </w:r>
          </w:p>
        </w:tc>
        <w:tc>
          <w:tcPr>
            <w:tcW w:w="2265"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tcPr>
          <w:p w14:paraId="2D040315" w14:textId="77777777" w:rsidR="00095F29" w:rsidRPr="006A517E" w:rsidRDefault="00095F29" w:rsidP="00095F29">
            <w:pPr>
              <w:pStyle w:val="Guidance"/>
              <w:jc w:val="both"/>
              <w:rPr>
                <w:rFonts w:ascii="Arial" w:hAnsi="Arial"/>
                <w:color w:val="auto"/>
                <w:lang w:val="en-US"/>
              </w:rPr>
            </w:pPr>
            <w:r w:rsidRPr="006A517E">
              <w:rPr>
                <w:rFonts w:ascii="Arial" w:hAnsi="Arial"/>
                <w:color w:val="auto"/>
                <w:lang w:val="en-US"/>
              </w:rPr>
              <w:t>Overlay/Underlay/Both</w:t>
            </w:r>
          </w:p>
        </w:tc>
      </w:tr>
      <w:tr w:rsidR="00095F29" w:rsidRPr="00F14F80" w14:paraId="42578018" w14:textId="77777777" w:rsidTr="009C4AA8">
        <w:trPr>
          <w:trHeight w:val="235"/>
        </w:trPr>
        <w:tc>
          <w:tcPr>
            <w:tcW w:w="2030" w:type="dxa"/>
            <w:tcBorders>
              <w:top w:val="single" w:sz="4" w:space="0" w:color="auto"/>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56F59B81" w14:textId="4E624372" w:rsidR="00095F29" w:rsidRPr="009C4AA8" w:rsidRDefault="003F094A" w:rsidP="00095F29">
            <w:pPr>
              <w:pStyle w:val="Guidance"/>
              <w:jc w:val="both"/>
              <w:rPr>
                <w:rFonts w:ascii="Arial" w:hAnsi="Arial"/>
                <w:color w:val="auto"/>
                <w:lang w:val="en-US"/>
              </w:rPr>
            </w:pPr>
            <w:r>
              <w:rPr>
                <w:rFonts w:ascii="Arial" w:hAnsi="Arial"/>
                <w:color w:val="auto"/>
                <w:lang w:val="en-US"/>
              </w:rPr>
              <w:t>Ansible</w:t>
            </w:r>
            <w:r w:rsidR="00095F29" w:rsidRPr="009C4AA8">
              <w:rPr>
                <w:rFonts w:ascii="Arial" w:hAnsi="Arial"/>
                <w:color w:val="auto"/>
                <w:lang w:val="en-US"/>
              </w:rPr>
              <w:t>_Tools-group2-flow-1</w:t>
            </w:r>
          </w:p>
        </w:tc>
        <w:tc>
          <w:tcPr>
            <w:tcW w:w="1892"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275B7FE1"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IBM FRA-Underlay</w:t>
            </w:r>
          </w:p>
        </w:tc>
        <w:tc>
          <w:tcPr>
            <w:tcW w:w="1930"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7C45904F"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IBM FRA-PROD-M2M</w:t>
            </w:r>
          </w:p>
        </w:tc>
        <w:tc>
          <w:tcPr>
            <w:tcW w:w="1241"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13BE2209"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UDP-52311</w:t>
            </w:r>
            <w:r w:rsidRPr="009C4AA8">
              <w:rPr>
                <w:rFonts w:ascii="Arial" w:hAnsi="Arial"/>
                <w:color w:val="auto"/>
                <w:lang w:val="en-US"/>
              </w:rPr>
              <w:br/>
              <w:t>TCP-52311</w:t>
            </w:r>
          </w:p>
        </w:tc>
        <w:tc>
          <w:tcPr>
            <w:tcW w:w="2265" w:type="dxa"/>
            <w:tcBorders>
              <w:top w:val="single" w:sz="4" w:space="0" w:color="auto"/>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002C6626"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Both</w:t>
            </w:r>
          </w:p>
        </w:tc>
      </w:tr>
      <w:tr w:rsidR="00095F29" w:rsidRPr="00F14F80" w14:paraId="27EDAB8A" w14:textId="77777777" w:rsidTr="009C4AA8">
        <w:trPr>
          <w:trHeight w:val="165"/>
        </w:trPr>
        <w:tc>
          <w:tcPr>
            <w:tcW w:w="203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31D9ECB7" w14:textId="4691E1E7" w:rsidR="00095F29" w:rsidRPr="009C4AA8" w:rsidRDefault="003F094A" w:rsidP="00095F29">
            <w:pPr>
              <w:pStyle w:val="Guidance"/>
              <w:jc w:val="both"/>
              <w:rPr>
                <w:rFonts w:ascii="Arial" w:hAnsi="Arial"/>
                <w:color w:val="auto"/>
                <w:lang w:val="en-US"/>
              </w:rPr>
            </w:pPr>
            <w:r>
              <w:rPr>
                <w:rFonts w:ascii="Arial" w:hAnsi="Arial"/>
                <w:color w:val="auto"/>
                <w:lang w:val="en-US"/>
              </w:rPr>
              <w:t>Ansible</w:t>
            </w:r>
            <w:r w:rsidR="00095F29" w:rsidRPr="009C4AA8">
              <w:rPr>
                <w:rFonts w:ascii="Arial" w:hAnsi="Arial"/>
                <w:color w:val="auto"/>
                <w:lang w:val="en-US"/>
              </w:rPr>
              <w:t>_Tools-group2-flow-2</w:t>
            </w:r>
          </w:p>
        </w:tc>
        <w:tc>
          <w:tcPr>
            <w:tcW w:w="1892"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105B0219"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IBM FRA-Underlay</w:t>
            </w:r>
          </w:p>
        </w:tc>
        <w:tc>
          <w:tcPr>
            <w:tcW w:w="193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0E6C35DA"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IBM FRA-DEV-M2M</w:t>
            </w:r>
          </w:p>
        </w:tc>
        <w:tc>
          <w:tcPr>
            <w:tcW w:w="12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685AAB95"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UDP-52311</w:t>
            </w:r>
            <w:r w:rsidRPr="009C4AA8">
              <w:rPr>
                <w:rFonts w:ascii="Arial" w:hAnsi="Arial"/>
                <w:color w:val="auto"/>
                <w:lang w:val="en-US"/>
              </w:rPr>
              <w:br/>
              <w:t>TCP-52311</w:t>
            </w:r>
          </w:p>
        </w:tc>
        <w:tc>
          <w:tcPr>
            <w:tcW w:w="2265"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79756697"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Both</w:t>
            </w:r>
          </w:p>
        </w:tc>
      </w:tr>
      <w:tr w:rsidR="00095F29" w:rsidRPr="00F14F80" w14:paraId="7E410986" w14:textId="77777777" w:rsidTr="009C4AA8">
        <w:trPr>
          <w:trHeight w:val="61"/>
        </w:trPr>
        <w:tc>
          <w:tcPr>
            <w:tcW w:w="203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63DA8A33" w14:textId="6594313C" w:rsidR="00095F29" w:rsidRPr="009C4AA8" w:rsidRDefault="003F094A" w:rsidP="00095F29">
            <w:pPr>
              <w:pStyle w:val="Guidance"/>
              <w:jc w:val="both"/>
              <w:rPr>
                <w:rFonts w:ascii="Arial" w:hAnsi="Arial"/>
                <w:color w:val="auto"/>
                <w:lang w:val="en-US"/>
              </w:rPr>
            </w:pPr>
            <w:r>
              <w:rPr>
                <w:rFonts w:ascii="Arial" w:hAnsi="Arial"/>
                <w:color w:val="auto"/>
                <w:lang w:val="en-US"/>
              </w:rPr>
              <w:t>Ansible</w:t>
            </w:r>
            <w:r w:rsidR="00095F29" w:rsidRPr="009C4AA8">
              <w:rPr>
                <w:rFonts w:ascii="Arial" w:hAnsi="Arial"/>
                <w:color w:val="auto"/>
                <w:lang w:val="en-US"/>
              </w:rPr>
              <w:t>_Tools-group2-flow-3</w:t>
            </w:r>
          </w:p>
        </w:tc>
        <w:tc>
          <w:tcPr>
            <w:tcW w:w="1892"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51F4A1CA"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IBM FRA-PROD-M2M</w:t>
            </w:r>
          </w:p>
        </w:tc>
        <w:tc>
          <w:tcPr>
            <w:tcW w:w="193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30EFA55D"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IBM FRA-Underlay</w:t>
            </w:r>
          </w:p>
        </w:tc>
        <w:tc>
          <w:tcPr>
            <w:tcW w:w="12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74A7B899"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UDP-52311</w:t>
            </w:r>
            <w:r w:rsidRPr="009C4AA8">
              <w:rPr>
                <w:rFonts w:ascii="Arial" w:hAnsi="Arial"/>
                <w:color w:val="auto"/>
                <w:lang w:val="en-US"/>
              </w:rPr>
              <w:br/>
              <w:t>TCP-52311</w:t>
            </w:r>
          </w:p>
        </w:tc>
        <w:tc>
          <w:tcPr>
            <w:tcW w:w="2265"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6161C149"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Both</w:t>
            </w:r>
          </w:p>
        </w:tc>
      </w:tr>
      <w:tr w:rsidR="00095F29" w:rsidRPr="00F14F80" w14:paraId="09285567" w14:textId="77777777" w:rsidTr="009C4AA8">
        <w:trPr>
          <w:trHeight w:val="61"/>
        </w:trPr>
        <w:tc>
          <w:tcPr>
            <w:tcW w:w="2030" w:type="dxa"/>
            <w:tcBorders>
              <w:top w:val="nil"/>
              <w:left w:val="single" w:sz="4" w:space="0" w:color="auto"/>
              <w:bottom w:val="single" w:sz="4" w:space="0" w:color="auto"/>
              <w:right w:val="single" w:sz="4" w:space="0" w:color="auto"/>
            </w:tcBorders>
            <w:shd w:val="clear" w:color="000000" w:fill="FFFFFF"/>
            <w:tcMar>
              <w:top w:w="15" w:type="dxa"/>
              <w:left w:w="15" w:type="dxa"/>
              <w:bottom w:w="0" w:type="dxa"/>
              <w:right w:w="15" w:type="dxa"/>
            </w:tcMar>
            <w:vAlign w:val="center"/>
            <w:hideMark/>
          </w:tcPr>
          <w:p w14:paraId="20174B20" w14:textId="0131AE3B" w:rsidR="00095F29" w:rsidRPr="009C4AA8" w:rsidRDefault="003F094A" w:rsidP="00095F29">
            <w:pPr>
              <w:pStyle w:val="Guidance"/>
              <w:jc w:val="both"/>
              <w:rPr>
                <w:rFonts w:ascii="Arial" w:hAnsi="Arial"/>
                <w:color w:val="auto"/>
                <w:lang w:val="en-US"/>
              </w:rPr>
            </w:pPr>
            <w:r>
              <w:rPr>
                <w:rFonts w:ascii="Arial" w:hAnsi="Arial"/>
                <w:color w:val="auto"/>
                <w:lang w:val="en-US"/>
              </w:rPr>
              <w:t>Ansible</w:t>
            </w:r>
            <w:r w:rsidR="00095F29" w:rsidRPr="009C4AA8">
              <w:rPr>
                <w:rFonts w:ascii="Arial" w:hAnsi="Arial"/>
                <w:color w:val="auto"/>
                <w:lang w:val="en-US"/>
              </w:rPr>
              <w:t>_Tools-group2-flow-4</w:t>
            </w:r>
          </w:p>
        </w:tc>
        <w:tc>
          <w:tcPr>
            <w:tcW w:w="1892"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38A9BE67"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IBM FRA-DEV-M2M</w:t>
            </w:r>
          </w:p>
        </w:tc>
        <w:tc>
          <w:tcPr>
            <w:tcW w:w="1930"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62FA3C99"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IBM FRA-Underlay</w:t>
            </w:r>
          </w:p>
        </w:tc>
        <w:tc>
          <w:tcPr>
            <w:tcW w:w="1241"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34F3A8DA"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UDP-52311</w:t>
            </w:r>
            <w:r w:rsidRPr="009C4AA8">
              <w:rPr>
                <w:rFonts w:ascii="Arial" w:hAnsi="Arial"/>
                <w:color w:val="auto"/>
                <w:lang w:val="en-US"/>
              </w:rPr>
              <w:br/>
              <w:t>TCP-52311</w:t>
            </w:r>
          </w:p>
        </w:tc>
        <w:tc>
          <w:tcPr>
            <w:tcW w:w="2265" w:type="dxa"/>
            <w:tcBorders>
              <w:top w:val="nil"/>
              <w:left w:val="nil"/>
              <w:bottom w:val="single" w:sz="4" w:space="0" w:color="auto"/>
              <w:right w:val="single" w:sz="4" w:space="0" w:color="auto"/>
            </w:tcBorders>
            <w:shd w:val="clear" w:color="000000" w:fill="FFFFFF"/>
            <w:tcMar>
              <w:top w:w="15" w:type="dxa"/>
              <w:left w:w="15" w:type="dxa"/>
              <w:bottom w:w="0" w:type="dxa"/>
              <w:right w:w="15" w:type="dxa"/>
            </w:tcMar>
            <w:vAlign w:val="center"/>
            <w:hideMark/>
          </w:tcPr>
          <w:p w14:paraId="02A182EC" w14:textId="77777777" w:rsidR="00095F29" w:rsidRPr="009C4AA8" w:rsidRDefault="00095F29" w:rsidP="00095F29">
            <w:pPr>
              <w:pStyle w:val="Guidance"/>
              <w:jc w:val="both"/>
              <w:rPr>
                <w:rFonts w:ascii="Arial" w:hAnsi="Arial"/>
                <w:color w:val="auto"/>
                <w:lang w:val="en-US"/>
              </w:rPr>
            </w:pPr>
            <w:r w:rsidRPr="009C4AA8">
              <w:rPr>
                <w:rFonts w:ascii="Arial" w:hAnsi="Arial"/>
                <w:color w:val="auto"/>
                <w:lang w:val="en-US"/>
              </w:rPr>
              <w:t>Both</w:t>
            </w:r>
          </w:p>
        </w:tc>
      </w:tr>
    </w:tbl>
    <w:p w14:paraId="6B6116B3" w14:textId="77777777" w:rsidR="00095F29" w:rsidRPr="009C4AA8" w:rsidRDefault="00095F29" w:rsidP="00095F29">
      <w:pPr>
        <w:pStyle w:val="Guidance"/>
        <w:jc w:val="both"/>
        <w:rPr>
          <w:rFonts w:ascii="Arial" w:hAnsi="Arial"/>
          <w:color w:val="auto"/>
          <w:lang w:val="en-US"/>
        </w:rPr>
      </w:pPr>
    </w:p>
    <w:p w14:paraId="1B4C5523" w14:textId="77777777" w:rsidR="00B625AB" w:rsidRPr="00F14F80" w:rsidRDefault="00B625AB" w:rsidP="00B625AB">
      <w:pPr>
        <w:pStyle w:val="Heading2"/>
        <w:numPr>
          <w:ilvl w:val="1"/>
          <w:numId w:val="1"/>
        </w:numPr>
        <w:rPr>
          <w:rFonts w:cs="Arial"/>
          <w:lang w:val="en-US"/>
        </w:rPr>
      </w:pPr>
      <w:bookmarkStart w:id="64" w:name="_Toc83027738"/>
      <w:bookmarkStart w:id="65" w:name="_Toc102637710"/>
      <w:r w:rsidRPr="00F14F80">
        <w:rPr>
          <w:rFonts w:cs="Arial"/>
          <w:lang w:val="en-US"/>
        </w:rPr>
        <w:t>Current Operational Model</w:t>
      </w:r>
      <w:bookmarkEnd w:id="64"/>
      <w:bookmarkEnd w:id="65"/>
    </w:p>
    <w:p w14:paraId="4E4EDAD1" w14:textId="4335FC40" w:rsidR="00B625AB" w:rsidRPr="009C4AA8" w:rsidRDefault="00FD7DCC" w:rsidP="00095F29">
      <w:pPr>
        <w:pStyle w:val="Guidance"/>
        <w:jc w:val="both"/>
        <w:rPr>
          <w:rFonts w:ascii="Arial" w:hAnsi="Arial"/>
          <w:color w:val="auto"/>
          <w:lang w:val="en-US"/>
        </w:rPr>
      </w:pPr>
      <w:r w:rsidRPr="009C4AA8">
        <w:rPr>
          <w:rFonts w:ascii="Arial" w:hAnsi="Arial"/>
          <w:color w:val="auto"/>
          <w:lang w:val="en-US"/>
        </w:rPr>
        <w:t>Not applicable</w:t>
      </w:r>
    </w:p>
    <w:p w14:paraId="422D7418" w14:textId="77777777" w:rsidR="00B625AB" w:rsidRPr="00F14F80" w:rsidRDefault="00B625AB" w:rsidP="00B625AB">
      <w:pPr>
        <w:pStyle w:val="Heading2"/>
        <w:numPr>
          <w:ilvl w:val="1"/>
          <w:numId w:val="1"/>
        </w:numPr>
        <w:rPr>
          <w:rFonts w:cs="Arial"/>
          <w:lang w:val="en-US"/>
        </w:rPr>
      </w:pPr>
      <w:bookmarkStart w:id="66" w:name="_Toc83027739"/>
      <w:bookmarkStart w:id="67" w:name="_Toc102637711"/>
      <w:r w:rsidRPr="00F14F80">
        <w:rPr>
          <w:rFonts w:cs="Arial"/>
          <w:lang w:val="en-US"/>
        </w:rPr>
        <w:t>Candidate Assets List</w:t>
      </w:r>
      <w:r w:rsidR="00756AC7" w:rsidRPr="00F14F80">
        <w:rPr>
          <w:rFonts w:cs="Arial"/>
          <w:lang w:val="en-US"/>
        </w:rPr>
        <w:t xml:space="preserve"> and Applicable Standards</w:t>
      </w:r>
      <w:bookmarkEnd w:id="66"/>
      <w:bookmarkEnd w:id="67"/>
    </w:p>
    <w:p w14:paraId="64CB9355" w14:textId="0DA1AB10" w:rsidR="00B625AB" w:rsidRPr="009C4AA8" w:rsidRDefault="00FD7DCC" w:rsidP="00B07EC6">
      <w:pPr>
        <w:pStyle w:val="Guidance"/>
        <w:jc w:val="both"/>
        <w:rPr>
          <w:rFonts w:ascii="Arial" w:hAnsi="Arial"/>
          <w:color w:val="auto"/>
          <w:lang w:val="en-US"/>
        </w:rPr>
      </w:pPr>
      <w:r w:rsidRPr="009C4AA8">
        <w:rPr>
          <w:rFonts w:ascii="Arial" w:hAnsi="Arial"/>
          <w:color w:val="auto"/>
          <w:lang w:val="en-US"/>
        </w:rPr>
        <w:t>Not applicable</w:t>
      </w:r>
    </w:p>
    <w:p w14:paraId="61B28CDA" w14:textId="77777777" w:rsidR="00B625AB" w:rsidRPr="00F14F80" w:rsidRDefault="00B625AB" w:rsidP="00163964">
      <w:pPr>
        <w:pStyle w:val="Heading1"/>
        <w:numPr>
          <w:ilvl w:val="0"/>
          <w:numId w:val="1"/>
        </w:numPr>
        <w:spacing w:before="120" w:after="120"/>
        <w:rPr>
          <w:rFonts w:cs="Arial"/>
          <w:lang w:val="en-US"/>
        </w:rPr>
      </w:pPr>
      <w:bookmarkStart w:id="68" w:name="_Toc83027740"/>
      <w:bookmarkStart w:id="69" w:name="_Toc102637712"/>
      <w:r w:rsidRPr="00F14F80">
        <w:rPr>
          <w:rFonts w:cs="Arial"/>
          <w:lang w:val="en-US"/>
        </w:rPr>
        <w:lastRenderedPageBreak/>
        <w:t>Solution Overview</w:t>
      </w:r>
      <w:bookmarkEnd w:id="68"/>
      <w:bookmarkEnd w:id="69"/>
    </w:p>
    <w:p w14:paraId="19D26BD4" w14:textId="77777777" w:rsidR="006969C9" w:rsidRPr="00F14F80" w:rsidRDefault="006969C9" w:rsidP="00163964">
      <w:pPr>
        <w:pStyle w:val="Heading2"/>
        <w:numPr>
          <w:ilvl w:val="1"/>
          <w:numId w:val="1"/>
        </w:numPr>
        <w:spacing w:before="240"/>
        <w:rPr>
          <w:rFonts w:cs="Arial"/>
          <w:lang w:val="en-US"/>
        </w:rPr>
      </w:pPr>
      <w:bookmarkStart w:id="70" w:name="_Toc83027741"/>
      <w:bookmarkStart w:id="71" w:name="_Toc102637713"/>
      <w:r w:rsidRPr="00F14F80">
        <w:rPr>
          <w:rFonts w:cs="Arial"/>
          <w:lang w:val="en-US"/>
        </w:rPr>
        <w:t>System Context Diagram</w:t>
      </w:r>
      <w:bookmarkEnd w:id="70"/>
      <w:bookmarkEnd w:id="71"/>
    </w:p>
    <w:p w14:paraId="12394B2F" w14:textId="5ABAC1C0" w:rsidR="006969C9" w:rsidRPr="00F14F80" w:rsidRDefault="001B244C" w:rsidP="006969C9">
      <w:pPr>
        <w:rPr>
          <w:rFonts w:cs="Arial"/>
          <w:lang w:val="en-US"/>
        </w:rPr>
      </w:pPr>
      <w:r w:rsidRPr="009C4AA8">
        <w:rPr>
          <w:lang w:val="en-US"/>
        </w:rPr>
        <w:t xml:space="preserve">The System Context represents the entire Ansible system as a single object and identifies the interfaces between the system and external entities. Ansible is also referred to as </w:t>
      </w:r>
      <w:r w:rsidR="003D404F" w:rsidRPr="00F14F80">
        <w:rPr>
          <w:rFonts w:cs="Arial"/>
          <w:bCs/>
          <w:lang w:val="en-US"/>
        </w:rPr>
        <w:t>Kyndryl</w:t>
      </w:r>
      <w:r w:rsidRPr="00F14F80">
        <w:rPr>
          <w:rFonts w:cs="Arial"/>
          <w:bCs/>
          <w:lang w:val="en-US"/>
        </w:rPr>
        <w:t xml:space="preserve"> Cloud Automation Community Framework (CACF),</w:t>
      </w:r>
    </w:p>
    <w:p w14:paraId="3B0608F1" w14:textId="0154A4FD" w:rsidR="006969C9" w:rsidRPr="00F14F80" w:rsidRDefault="00EF03C4" w:rsidP="006969C9">
      <w:pPr>
        <w:jc w:val="center"/>
        <w:rPr>
          <w:rFonts w:cs="Arial"/>
          <w:lang w:val="en-US"/>
        </w:rPr>
      </w:pPr>
      <w:r w:rsidRPr="00F14F80">
        <w:rPr>
          <w:rFonts w:cs="Arial"/>
          <w:noProof/>
          <w:lang w:val="en-US"/>
        </w:rPr>
        <w:drawing>
          <wp:inline distT="0" distB="0" distL="0" distR="0" wp14:anchorId="1A510662" wp14:editId="688B2C32">
            <wp:extent cx="6096635" cy="575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635" cy="5755005"/>
                    </a:xfrm>
                    <a:prstGeom prst="rect">
                      <a:avLst/>
                    </a:prstGeom>
                    <a:noFill/>
                  </pic:spPr>
                </pic:pic>
              </a:graphicData>
            </a:graphic>
          </wp:inline>
        </w:drawing>
      </w:r>
    </w:p>
    <w:p w14:paraId="7191C83C" w14:textId="7FF55BCB" w:rsidR="006969C9" w:rsidRPr="00F14F80" w:rsidRDefault="006969C9" w:rsidP="009C4AA8">
      <w:pPr>
        <w:pStyle w:val="Caption"/>
        <w:jc w:val="center"/>
        <w:rPr>
          <w:rFonts w:cs="Arial"/>
          <w:lang w:val="en-US"/>
        </w:rPr>
      </w:pPr>
      <w:r w:rsidRPr="00F14F80">
        <w:rPr>
          <w:rFonts w:cs="Arial"/>
          <w:lang w:val="en-US"/>
        </w:rPr>
        <w:t xml:space="preserve">Figure </w:t>
      </w:r>
      <w:r w:rsidR="00E56D0B" w:rsidRPr="00F14F80">
        <w:rPr>
          <w:rFonts w:cs="Arial"/>
          <w:lang w:val="en-US"/>
        </w:rPr>
        <w:fldChar w:fldCharType="begin"/>
      </w:r>
      <w:r w:rsidR="00E56D0B" w:rsidRPr="00F14F80">
        <w:rPr>
          <w:rFonts w:cs="Arial"/>
          <w:lang w:val="en-US"/>
        </w:rPr>
        <w:instrText xml:space="preserve"> SEQ Figure \* ARABIC </w:instrText>
      </w:r>
      <w:r w:rsidR="00E56D0B" w:rsidRPr="00F14F80">
        <w:rPr>
          <w:rFonts w:cs="Arial"/>
          <w:lang w:val="en-US"/>
        </w:rPr>
        <w:fldChar w:fldCharType="separate"/>
      </w:r>
      <w:r w:rsidR="00BC53C7" w:rsidRPr="00F14F80">
        <w:rPr>
          <w:rFonts w:cs="Arial"/>
          <w:noProof/>
          <w:lang w:val="en-US"/>
        </w:rPr>
        <w:t>1</w:t>
      </w:r>
      <w:r w:rsidR="00E56D0B" w:rsidRPr="00F14F80">
        <w:rPr>
          <w:rFonts w:cs="Arial"/>
          <w:noProof/>
          <w:lang w:val="en-US"/>
        </w:rPr>
        <w:fldChar w:fldCharType="end"/>
      </w:r>
      <w:r w:rsidRPr="00F14F80">
        <w:rPr>
          <w:rFonts w:cs="Arial"/>
          <w:lang w:val="en-US"/>
        </w:rPr>
        <w:t>: System Context Diagram</w:t>
      </w:r>
    </w:p>
    <w:p w14:paraId="391A15AF" w14:textId="77777777" w:rsidR="00CC3BF3" w:rsidRPr="00F14F80" w:rsidRDefault="00CC3BF3">
      <w:pPr>
        <w:overflowPunct/>
        <w:autoSpaceDE/>
        <w:autoSpaceDN/>
        <w:adjustRightInd/>
        <w:spacing w:after="0"/>
        <w:textAlignment w:val="auto"/>
        <w:rPr>
          <w:rFonts w:cs="Arial"/>
          <w:b/>
          <w:sz w:val="28"/>
          <w:lang w:val="en-US"/>
        </w:rPr>
      </w:pPr>
      <w:bookmarkStart w:id="72" w:name="_Toc214176383"/>
      <w:r w:rsidRPr="00F14F80">
        <w:rPr>
          <w:rFonts w:cs="Arial"/>
          <w:lang w:val="en-US"/>
        </w:rPr>
        <w:br w:type="page"/>
      </w:r>
    </w:p>
    <w:p w14:paraId="00BB98F7" w14:textId="205A090E" w:rsidR="006969C9" w:rsidRPr="00F14F80" w:rsidRDefault="006969C9" w:rsidP="006969C9">
      <w:pPr>
        <w:pStyle w:val="Heading2"/>
        <w:numPr>
          <w:ilvl w:val="1"/>
          <w:numId w:val="1"/>
        </w:numPr>
        <w:rPr>
          <w:rFonts w:cs="Arial"/>
          <w:lang w:val="en-US"/>
        </w:rPr>
      </w:pPr>
      <w:bookmarkStart w:id="73" w:name="_Toc83027742"/>
      <w:bookmarkStart w:id="74" w:name="_Toc102637714"/>
      <w:r w:rsidRPr="00F14F80">
        <w:rPr>
          <w:rFonts w:cs="Arial"/>
          <w:lang w:val="en-US"/>
        </w:rPr>
        <w:lastRenderedPageBreak/>
        <w:t>Key Users and Interfaces</w:t>
      </w:r>
      <w:bookmarkEnd w:id="72"/>
      <w:bookmarkEnd w:id="73"/>
      <w:bookmarkEnd w:id="74"/>
    </w:p>
    <w:p w14:paraId="328AF63A" w14:textId="0C4D7713" w:rsidR="00EF03C4" w:rsidRPr="00F14F80" w:rsidRDefault="00EF03C4" w:rsidP="008F5DB4">
      <w:pPr>
        <w:numPr>
          <w:ilvl w:val="2"/>
          <w:numId w:val="3"/>
        </w:numPr>
        <w:tabs>
          <w:tab w:val="num" w:pos="360"/>
        </w:tabs>
        <w:rPr>
          <w:rFonts w:cs="Arial"/>
          <w:b/>
          <w:bCs/>
          <w:i/>
          <w:lang w:val="en-US"/>
        </w:rPr>
      </w:pPr>
      <w:bookmarkStart w:id="75" w:name="_Toc39225360"/>
      <w:r w:rsidRPr="00F14F80">
        <w:rPr>
          <w:rFonts w:cs="Arial"/>
          <w:b/>
          <w:bCs/>
          <w:i/>
          <w:lang w:val="en-US"/>
        </w:rPr>
        <w:t>Actors</w:t>
      </w:r>
      <w:bookmarkEnd w:id="75"/>
    </w:p>
    <w:p w14:paraId="631F4FEC" w14:textId="01604C03" w:rsidR="001B244C" w:rsidRPr="00F14F80" w:rsidRDefault="001B244C" w:rsidP="001B244C">
      <w:pPr>
        <w:rPr>
          <w:rFonts w:cs="Arial"/>
          <w:lang w:val="en-US"/>
        </w:rPr>
      </w:pPr>
      <w:r w:rsidRPr="00F14F80">
        <w:rPr>
          <w:rFonts w:cs="Arial"/>
          <w:lang w:val="en-US"/>
        </w:rPr>
        <w:t>Tables 4.2.1.10 to 4.2.1.10 below: Key actors, users and systems.</w:t>
      </w:r>
    </w:p>
    <w:p w14:paraId="12DDD41E" w14:textId="77777777" w:rsidR="001B244C" w:rsidRPr="00F14F80" w:rsidRDefault="001B244C" w:rsidP="001B244C">
      <w:pPr>
        <w:rPr>
          <w:rFonts w:cs="Arial"/>
          <w:b/>
          <w:bCs/>
          <w:i/>
          <w:lang w:val="en-US"/>
        </w:rPr>
      </w:pPr>
    </w:p>
    <w:p w14:paraId="1814D4FB" w14:textId="269E52D3" w:rsidR="00EF03C4" w:rsidRPr="00F14F80" w:rsidRDefault="00F40C57" w:rsidP="008F5DB4">
      <w:pPr>
        <w:numPr>
          <w:ilvl w:val="3"/>
          <w:numId w:val="3"/>
        </w:numPr>
        <w:tabs>
          <w:tab w:val="num" w:pos="360"/>
        </w:tabs>
        <w:rPr>
          <w:rFonts w:cs="Arial"/>
          <w:b/>
          <w:lang w:val="en-US"/>
        </w:rPr>
      </w:pPr>
      <w:bookmarkStart w:id="76" w:name="_Toc35516550"/>
      <w:r w:rsidRPr="00F14F80">
        <w:rPr>
          <w:rFonts w:cs="Arial"/>
          <w:b/>
          <w:lang w:val="en-US"/>
        </w:rPr>
        <w:t>Kyndryl</w:t>
      </w:r>
      <w:r w:rsidR="00EF03C4" w:rsidRPr="00F14F80">
        <w:rPr>
          <w:rFonts w:cs="Arial"/>
          <w:b/>
          <w:lang w:val="en-US"/>
        </w:rPr>
        <w:t xml:space="preserve"> Tower / CACF Admins</w:t>
      </w:r>
      <w:bookmarkEnd w:id="76"/>
    </w:p>
    <w:tbl>
      <w:tblPr>
        <w:tblStyle w:val="TableGrid"/>
        <w:tblW w:w="0" w:type="auto"/>
        <w:tblLook w:val="04A0" w:firstRow="1" w:lastRow="0" w:firstColumn="1" w:lastColumn="0" w:noHBand="0" w:noVBand="1"/>
      </w:tblPr>
      <w:tblGrid>
        <w:gridCol w:w="1323"/>
        <w:gridCol w:w="7190"/>
      </w:tblGrid>
      <w:tr w:rsidR="00EF03C4" w:rsidRPr="00F14F80" w14:paraId="1B4B7A4B" w14:textId="77777777" w:rsidTr="00AF6FB4">
        <w:trPr>
          <w:trHeight w:val="91"/>
        </w:trPr>
        <w:tc>
          <w:tcPr>
            <w:tcW w:w="1323" w:type="dxa"/>
            <w:shd w:val="clear" w:color="auto" w:fill="auto"/>
          </w:tcPr>
          <w:p w14:paraId="723B66B7" w14:textId="77777777" w:rsidR="00EF03C4" w:rsidRPr="00F14F80" w:rsidRDefault="00EF03C4" w:rsidP="00EF03C4">
            <w:pPr>
              <w:rPr>
                <w:rFonts w:cs="Arial"/>
                <w:lang w:val="en-US"/>
              </w:rPr>
            </w:pPr>
            <w:r w:rsidRPr="00F14F80">
              <w:rPr>
                <w:rFonts w:cs="Arial"/>
                <w:b/>
                <w:lang w:val="en-US"/>
              </w:rPr>
              <w:t>Description</w:t>
            </w:r>
          </w:p>
        </w:tc>
        <w:tc>
          <w:tcPr>
            <w:tcW w:w="7190" w:type="dxa"/>
            <w:shd w:val="clear" w:color="auto" w:fill="auto"/>
          </w:tcPr>
          <w:p w14:paraId="6BE069E6" w14:textId="49C01097" w:rsidR="00EF03C4" w:rsidRPr="00F14F80" w:rsidRDefault="004764AE" w:rsidP="00EF03C4">
            <w:pPr>
              <w:rPr>
                <w:rFonts w:cs="Arial"/>
                <w:bCs/>
                <w:lang w:val="en-US"/>
              </w:rPr>
            </w:pPr>
            <w:r w:rsidRPr="00F14F80">
              <w:rPr>
                <w:rFonts w:cs="Arial"/>
                <w:bCs/>
                <w:lang w:val="en-US"/>
              </w:rPr>
              <w:t>Kyndryl</w:t>
            </w:r>
            <w:r w:rsidR="00EF03C4" w:rsidRPr="00F14F80">
              <w:rPr>
                <w:rFonts w:cs="Arial"/>
                <w:bCs/>
                <w:lang w:val="en-US"/>
              </w:rPr>
              <w:t xml:space="preserve"> Tower / CACF Administrators are responsible for ensuring healthy delivery of the framework by performing various administration tasks</w:t>
            </w:r>
            <w:r w:rsidR="001B244C" w:rsidRPr="00F14F80">
              <w:rPr>
                <w:rFonts w:cs="Arial"/>
                <w:bCs/>
                <w:lang w:val="en-US"/>
              </w:rPr>
              <w:t>.</w:t>
            </w:r>
            <w:r w:rsidR="00EF03C4" w:rsidRPr="00F14F80">
              <w:rPr>
                <w:rFonts w:cs="Arial"/>
                <w:bCs/>
                <w:lang w:val="en-US"/>
              </w:rPr>
              <w:t xml:space="preserve"> </w:t>
            </w:r>
          </w:p>
        </w:tc>
      </w:tr>
      <w:tr w:rsidR="00EF03C4" w:rsidRPr="00F14F80" w14:paraId="3E2B2802" w14:textId="77777777" w:rsidTr="00AF6FB4">
        <w:trPr>
          <w:trHeight w:val="57"/>
        </w:trPr>
        <w:tc>
          <w:tcPr>
            <w:tcW w:w="1323" w:type="dxa"/>
            <w:shd w:val="clear" w:color="auto" w:fill="auto"/>
          </w:tcPr>
          <w:p w14:paraId="399F4BB7" w14:textId="77777777" w:rsidR="00EF03C4" w:rsidRPr="00F14F80" w:rsidRDefault="00EF03C4" w:rsidP="00EF03C4">
            <w:pPr>
              <w:rPr>
                <w:rFonts w:cs="Arial"/>
                <w:b/>
                <w:lang w:val="en-US"/>
              </w:rPr>
            </w:pPr>
            <w:r w:rsidRPr="00F14F80">
              <w:rPr>
                <w:rFonts w:cs="Arial"/>
                <w:b/>
                <w:lang w:val="en-US"/>
              </w:rPr>
              <w:t>Inputs</w:t>
            </w:r>
          </w:p>
        </w:tc>
        <w:tc>
          <w:tcPr>
            <w:tcW w:w="7190" w:type="dxa"/>
          </w:tcPr>
          <w:p w14:paraId="2F28755C" w14:textId="77777777" w:rsidR="00EF03C4" w:rsidRPr="00F14F80" w:rsidRDefault="00EF03C4" w:rsidP="00EF03C4">
            <w:pPr>
              <w:rPr>
                <w:rFonts w:cs="Arial"/>
                <w:bCs/>
                <w:lang w:val="en-US"/>
              </w:rPr>
            </w:pPr>
            <w:r w:rsidRPr="00F14F80">
              <w:rPr>
                <w:rFonts w:cs="Arial"/>
                <w:bCs/>
                <w:lang w:val="en-US"/>
              </w:rPr>
              <w:t xml:space="preserve">Various </w:t>
            </w:r>
          </w:p>
        </w:tc>
      </w:tr>
      <w:tr w:rsidR="00EF03C4" w:rsidRPr="00F14F80" w14:paraId="6D79F30B" w14:textId="77777777" w:rsidTr="00AF6FB4">
        <w:trPr>
          <w:trHeight w:val="57"/>
        </w:trPr>
        <w:tc>
          <w:tcPr>
            <w:tcW w:w="1323" w:type="dxa"/>
            <w:shd w:val="clear" w:color="auto" w:fill="auto"/>
          </w:tcPr>
          <w:p w14:paraId="18AAA98C" w14:textId="77777777" w:rsidR="00EF03C4" w:rsidRPr="00F14F80" w:rsidRDefault="00EF03C4" w:rsidP="00EF03C4">
            <w:pPr>
              <w:rPr>
                <w:rFonts w:cs="Arial"/>
                <w:b/>
                <w:lang w:val="en-US"/>
              </w:rPr>
            </w:pPr>
            <w:r w:rsidRPr="00F14F80">
              <w:rPr>
                <w:rFonts w:cs="Arial"/>
                <w:b/>
                <w:lang w:val="en-US"/>
              </w:rPr>
              <w:t>Output</w:t>
            </w:r>
          </w:p>
        </w:tc>
        <w:tc>
          <w:tcPr>
            <w:tcW w:w="7190" w:type="dxa"/>
          </w:tcPr>
          <w:p w14:paraId="66372B03" w14:textId="77777777" w:rsidR="00EF03C4" w:rsidRPr="00F14F80" w:rsidRDefault="00EF03C4" w:rsidP="00EF03C4">
            <w:pPr>
              <w:rPr>
                <w:rFonts w:cs="Arial"/>
                <w:bCs/>
                <w:lang w:val="en-US"/>
              </w:rPr>
            </w:pPr>
            <w:r w:rsidRPr="00F14F80">
              <w:rPr>
                <w:rFonts w:cs="Arial"/>
                <w:bCs/>
                <w:lang w:val="en-US"/>
              </w:rPr>
              <w:t>Various</w:t>
            </w:r>
          </w:p>
        </w:tc>
      </w:tr>
      <w:tr w:rsidR="00EF03C4" w:rsidRPr="00F14F80" w14:paraId="105F6A76" w14:textId="77777777" w:rsidTr="00AF6FB4">
        <w:trPr>
          <w:trHeight w:val="57"/>
        </w:trPr>
        <w:tc>
          <w:tcPr>
            <w:tcW w:w="1323" w:type="dxa"/>
            <w:shd w:val="clear" w:color="auto" w:fill="auto"/>
          </w:tcPr>
          <w:p w14:paraId="7A6DEED8" w14:textId="77777777" w:rsidR="00EF03C4" w:rsidRPr="00F14F80" w:rsidRDefault="00EF03C4" w:rsidP="00EF03C4">
            <w:pPr>
              <w:rPr>
                <w:rFonts w:cs="Arial"/>
                <w:b/>
                <w:lang w:val="en-US"/>
              </w:rPr>
            </w:pPr>
            <w:r w:rsidRPr="00F14F80">
              <w:rPr>
                <w:rFonts w:cs="Arial"/>
                <w:b/>
                <w:lang w:val="en-US"/>
              </w:rPr>
              <w:t>Type</w:t>
            </w:r>
          </w:p>
        </w:tc>
        <w:tc>
          <w:tcPr>
            <w:tcW w:w="7190" w:type="dxa"/>
          </w:tcPr>
          <w:p w14:paraId="6670CC6D" w14:textId="77777777" w:rsidR="00EF03C4" w:rsidRPr="00F14F80" w:rsidRDefault="00EF03C4" w:rsidP="00EF03C4">
            <w:pPr>
              <w:rPr>
                <w:rFonts w:cs="Arial"/>
                <w:bCs/>
                <w:lang w:val="en-US"/>
              </w:rPr>
            </w:pPr>
            <w:r w:rsidRPr="00F14F80">
              <w:rPr>
                <w:rFonts w:cs="Arial"/>
                <w:bCs/>
                <w:lang w:val="en-US"/>
              </w:rPr>
              <w:t>Human</w:t>
            </w:r>
          </w:p>
        </w:tc>
      </w:tr>
      <w:tr w:rsidR="00EF03C4" w:rsidRPr="00F14F80" w14:paraId="5DB2E8BB" w14:textId="77777777" w:rsidTr="00AF6FB4">
        <w:trPr>
          <w:trHeight w:val="57"/>
        </w:trPr>
        <w:tc>
          <w:tcPr>
            <w:tcW w:w="1323" w:type="dxa"/>
            <w:shd w:val="clear" w:color="auto" w:fill="auto"/>
          </w:tcPr>
          <w:p w14:paraId="3783E3D2" w14:textId="77777777" w:rsidR="00EF03C4" w:rsidRPr="00F14F80" w:rsidRDefault="00EF03C4" w:rsidP="00EF03C4">
            <w:pPr>
              <w:rPr>
                <w:rFonts w:cs="Arial"/>
                <w:b/>
                <w:lang w:val="en-US"/>
              </w:rPr>
            </w:pPr>
            <w:r w:rsidRPr="00F14F80">
              <w:rPr>
                <w:rFonts w:cs="Arial"/>
                <w:b/>
                <w:lang w:val="en-US"/>
              </w:rPr>
              <w:t>Owner</w:t>
            </w:r>
          </w:p>
        </w:tc>
        <w:tc>
          <w:tcPr>
            <w:tcW w:w="7190" w:type="dxa"/>
          </w:tcPr>
          <w:p w14:paraId="59C7B68B" w14:textId="4367D0D1" w:rsidR="00EF03C4" w:rsidRPr="00F14F80" w:rsidRDefault="005D0C7D" w:rsidP="00EF03C4">
            <w:pPr>
              <w:rPr>
                <w:rFonts w:cs="Arial"/>
                <w:bCs/>
                <w:lang w:val="en-US"/>
              </w:rPr>
            </w:pPr>
            <w:r w:rsidRPr="00F14F80">
              <w:rPr>
                <w:rFonts w:cs="Arial"/>
                <w:bCs/>
                <w:lang w:val="en-US"/>
              </w:rPr>
              <w:t>Kyndryl</w:t>
            </w:r>
          </w:p>
        </w:tc>
      </w:tr>
    </w:tbl>
    <w:p w14:paraId="33973FE7" w14:textId="1EEAE7F1" w:rsidR="00EF03C4" w:rsidRPr="00F14F80" w:rsidRDefault="00EF03C4" w:rsidP="00EF03C4">
      <w:pPr>
        <w:rPr>
          <w:rFonts w:cs="Arial"/>
          <w:b/>
          <w:bCs/>
          <w:lang w:val="en-US"/>
        </w:rPr>
      </w:pPr>
      <w:bookmarkStart w:id="77" w:name="_Toc35516551"/>
    </w:p>
    <w:p w14:paraId="4C7B3EF5" w14:textId="00C2ABA9" w:rsidR="00EF03C4" w:rsidRPr="00F14F80" w:rsidRDefault="00140935" w:rsidP="008F5DB4">
      <w:pPr>
        <w:numPr>
          <w:ilvl w:val="3"/>
          <w:numId w:val="3"/>
        </w:numPr>
        <w:tabs>
          <w:tab w:val="num" w:pos="360"/>
        </w:tabs>
        <w:rPr>
          <w:rFonts w:cs="Arial"/>
          <w:b/>
          <w:lang w:val="en-US"/>
        </w:rPr>
      </w:pPr>
      <w:r w:rsidRPr="00F14F80">
        <w:rPr>
          <w:rFonts w:cs="Arial"/>
          <w:b/>
          <w:lang w:val="en-US"/>
        </w:rPr>
        <w:t>Kyndryl</w:t>
      </w:r>
      <w:r w:rsidR="00EF03C4" w:rsidRPr="00F14F80">
        <w:rPr>
          <w:rFonts w:cs="Arial"/>
          <w:b/>
          <w:lang w:val="en-US"/>
        </w:rPr>
        <w:t xml:space="preserve"> Tower Account Admins</w:t>
      </w:r>
      <w:bookmarkEnd w:id="77"/>
    </w:p>
    <w:tbl>
      <w:tblPr>
        <w:tblStyle w:val="TableGrid"/>
        <w:tblW w:w="0" w:type="auto"/>
        <w:tblLook w:val="04A0" w:firstRow="1" w:lastRow="0" w:firstColumn="1" w:lastColumn="0" w:noHBand="0" w:noVBand="1"/>
      </w:tblPr>
      <w:tblGrid>
        <w:gridCol w:w="1323"/>
        <w:gridCol w:w="7190"/>
      </w:tblGrid>
      <w:tr w:rsidR="00EF03C4" w:rsidRPr="00F14F80" w14:paraId="51CB5629" w14:textId="77777777" w:rsidTr="00AF6FB4">
        <w:tc>
          <w:tcPr>
            <w:tcW w:w="1323" w:type="dxa"/>
            <w:shd w:val="clear" w:color="auto" w:fill="auto"/>
          </w:tcPr>
          <w:p w14:paraId="2F2B2621" w14:textId="77777777" w:rsidR="00EF03C4" w:rsidRPr="00F14F80" w:rsidRDefault="00EF03C4" w:rsidP="00EF03C4">
            <w:pPr>
              <w:rPr>
                <w:rFonts w:cs="Arial"/>
                <w:lang w:val="en-US"/>
              </w:rPr>
            </w:pPr>
            <w:r w:rsidRPr="00F14F80">
              <w:rPr>
                <w:rFonts w:cs="Arial"/>
                <w:b/>
                <w:lang w:val="en-US"/>
              </w:rPr>
              <w:t>Description</w:t>
            </w:r>
          </w:p>
        </w:tc>
        <w:tc>
          <w:tcPr>
            <w:tcW w:w="7190" w:type="dxa"/>
            <w:shd w:val="clear" w:color="auto" w:fill="auto"/>
          </w:tcPr>
          <w:p w14:paraId="256293C3" w14:textId="7D25E13A" w:rsidR="00EF03C4" w:rsidRPr="00F14F80" w:rsidRDefault="00140935" w:rsidP="00EF03C4">
            <w:pPr>
              <w:rPr>
                <w:rFonts w:cs="Arial"/>
                <w:bCs/>
                <w:lang w:val="en-US"/>
              </w:rPr>
            </w:pPr>
            <w:r w:rsidRPr="00F14F80">
              <w:rPr>
                <w:rFonts w:cs="Arial"/>
                <w:bCs/>
                <w:lang w:val="en-US"/>
              </w:rPr>
              <w:t>Kyndryl</w:t>
            </w:r>
            <w:r w:rsidR="00EF03C4" w:rsidRPr="00F14F80">
              <w:rPr>
                <w:rFonts w:cs="Arial"/>
                <w:bCs/>
                <w:lang w:val="en-US"/>
              </w:rPr>
              <w:t xml:space="preserve"> Tower Account Administrators are responsible to administer the Ansible Tower organization for their account. Add playbooks and provide user administration activities for the account.</w:t>
            </w:r>
          </w:p>
        </w:tc>
      </w:tr>
      <w:tr w:rsidR="00EF03C4" w:rsidRPr="00F14F80" w14:paraId="3D540BE4" w14:textId="77777777" w:rsidTr="00AF6FB4">
        <w:tc>
          <w:tcPr>
            <w:tcW w:w="1323" w:type="dxa"/>
            <w:shd w:val="clear" w:color="auto" w:fill="auto"/>
          </w:tcPr>
          <w:p w14:paraId="00B55730" w14:textId="77777777" w:rsidR="00EF03C4" w:rsidRPr="00F14F80" w:rsidRDefault="00EF03C4" w:rsidP="00EF03C4">
            <w:pPr>
              <w:rPr>
                <w:rFonts w:cs="Arial"/>
                <w:b/>
                <w:lang w:val="en-US"/>
              </w:rPr>
            </w:pPr>
            <w:r w:rsidRPr="00F14F80">
              <w:rPr>
                <w:rFonts w:cs="Arial"/>
                <w:b/>
                <w:lang w:val="en-US"/>
              </w:rPr>
              <w:t>Inputs</w:t>
            </w:r>
          </w:p>
        </w:tc>
        <w:tc>
          <w:tcPr>
            <w:tcW w:w="7190" w:type="dxa"/>
          </w:tcPr>
          <w:p w14:paraId="47DE7C51" w14:textId="77777777" w:rsidR="00EF03C4" w:rsidRPr="00F14F80" w:rsidRDefault="00EF03C4" w:rsidP="00EF03C4">
            <w:pPr>
              <w:rPr>
                <w:rFonts w:cs="Arial"/>
                <w:bCs/>
                <w:lang w:val="en-US"/>
              </w:rPr>
            </w:pPr>
            <w:r w:rsidRPr="00F14F80">
              <w:rPr>
                <w:rFonts w:cs="Arial"/>
                <w:bCs/>
                <w:lang w:val="en-US"/>
              </w:rPr>
              <w:t xml:space="preserve">Various </w:t>
            </w:r>
          </w:p>
        </w:tc>
      </w:tr>
      <w:tr w:rsidR="00EF03C4" w:rsidRPr="00F14F80" w14:paraId="5E9ECA4C" w14:textId="77777777" w:rsidTr="00AF6FB4">
        <w:tc>
          <w:tcPr>
            <w:tcW w:w="1323" w:type="dxa"/>
            <w:shd w:val="clear" w:color="auto" w:fill="auto"/>
          </w:tcPr>
          <w:p w14:paraId="5C58EE50" w14:textId="77777777" w:rsidR="00EF03C4" w:rsidRPr="00F14F80" w:rsidRDefault="00EF03C4" w:rsidP="00EF03C4">
            <w:pPr>
              <w:rPr>
                <w:rFonts w:cs="Arial"/>
                <w:b/>
                <w:lang w:val="en-US"/>
              </w:rPr>
            </w:pPr>
            <w:r w:rsidRPr="00F14F80">
              <w:rPr>
                <w:rFonts w:cs="Arial"/>
                <w:b/>
                <w:lang w:val="en-US"/>
              </w:rPr>
              <w:t>Output</w:t>
            </w:r>
          </w:p>
        </w:tc>
        <w:tc>
          <w:tcPr>
            <w:tcW w:w="7190" w:type="dxa"/>
          </w:tcPr>
          <w:p w14:paraId="5ABB4DA6" w14:textId="77777777" w:rsidR="00EF03C4" w:rsidRPr="00F14F80" w:rsidRDefault="00EF03C4" w:rsidP="00EF03C4">
            <w:pPr>
              <w:rPr>
                <w:rFonts w:cs="Arial"/>
                <w:bCs/>
                <w:lang w:val="en-US"/>
              </w:rPr>
            </w:pPr>
            <w:r w:rsidRPr="00F14F80">
              <w:rPr>
                <w:rFonts w:cs="Arial"/>
                <w:bCs/>
                <w:lang w:val="en-US"/>
              </w:rPr>
              <w:t>Various</w:t>
            </w:r>
          </w:p>
        </w:tc>
      </w:tr>
      <w:tr w:rsidR="00EF03C4" w:rsidRPr="00F14F80" w14:paraId="09D771FB" w14:textId="77777777" w:rsidTr="00AF6FB4">
        <w:tc>
          <w:tcPr>
            <w:tcW w:w="1323" w:type="dxa"/>
            <w:shd w:val="clear" w:color="auto" w:fill="auto"/>
          </w:tcPr>
          <w:p w14:paraId="0CC39C28" w14:textId="77777777" w:rsidR="00EF03C4" w:rsidRPr="00F14F80" w:rsidRDefault="00EF03C4" w:rsidP="00EF03C4">
            <w:pPr>
              <w:rPr>
                <w:rFonts w:cs="Arial"/>
                <w:b/>
                <w:lang w:val="en-US"/>
              </w:rPr>
            </w:pPr>
            <w:r w:rsidRPr="00F14F80">
              <w:rPr>
                <w:rFonts w:cs="Arial"/>
                <w:b/>
                <w:lang w:val="en-US"/>
              </w:rPr>
              <w:t>Type</w:t>
            </w:r>
          </w:p>
        </w:tc>
        <w:tc>
          <w:tcPr>
            <w:tcW w:w="7190" w:type="dxa"/>
          </w:tcPr>
          <w:p w14:paraId="474A5624" w14:textId="77777777" w:rsidR="00EF03C4" w:rsidRPr="00F14F80" w:rsidRDefault="00EF03C4" w:rsidP="00EF03C4">
            <w:pPr>
              <w:rPr>
                <w:rFonts w:cs="Arial"/>
                <w:bCs/>
                <w:lang w:val="en-US"/>
              </w:rPr>
            </w:pPr>
            <w:r w:rsidRPr="00F14F80">
              <w:rPr>
                <w:rFonts w:cs="Arial"/>
                <w:bCs/>
                <w:lang w:val="en-US"/>
              </w:rPr>
              <w:t>Human</w:t>
            </w:r>
          </w:p>
        </w:tc>
      </w:tr>
      <w:tr w:rsidR="00EF03C4" w:rsidRPr="00F14F80" w14:paraId="79258695" w14:textId="77777777" w:rsidTr="00AF6FB4">
        <w:tc>
          <w:tcPr>
            <w:tcW w:w="1323" w:type="dxa"/>
            <w:shd w:val="clear" w:color="auto" w:fill="auto"/>
          </w:tcPr>
          <w:p w14:paraId="293C67ED" w14:textId="77777777" w:rsidR="00EF03C4" w:rsidRPr="00F14F80" w:rsidRDefault="00EF03C4" w:rsidP="00EF03C4">
            <w:pPr>
              <w:rPr>
                <w:rFonts w:cs="Arial"/>
                <w:b/>
                <w:lang w:val="en-US"/>
              </w:rPr>
            </w:pPr>
            <w:r w:rsidRPr="00F14F80">
              <w:rPr>
                <w:rFonts w:cs="Arial"/>
                <w:b/>
                <w:lang w:val="en-US"/>
              </w:rPr>
              <w:t>Owner</w:t>
            </w:r>
          </w:p>
        </w:tc>
        <w:tc>
          <w:tcPr>
            <w:tcW w:w="7190" w:type="dxa"/>
          </w:tcPr>
          <w:p w14:paraId="0D6BBC5A" w14:textId="352F8584" w:rsidR="00EF03C4" w:rsidRPr="00F14F80" w:rsidRDefault="00140935" w:rsidP="00EF03C4">
            <w:pPr>
              <w:rPr>
                <w:rFonts w:cs="Arial"/>
                <w:bCs/>
                <w:lang w:val="en-US"/>
              </w:rPr>
            </w:pPr>
            <w:r w:rsidRPr="00F14F80">
              <w:rPr>
                <w:rFonts w:cs="Arial"/>
                <w:bCs/>
                <w:lang w:val="en-US"/>
              </w:rPr>
              <w:t>Kyndryl</w:t>
            </w:r>
          </w:p>
        </w:tc>
      </w:tr>
    </w:tbl>
    <w:p w14:paraId="2FA903AE" w14:textId="71D5806B" w:rsidR="00EF03C4" w:rsidRPr="00F14F80" w:rsidRDefault="00EF03C4" w:rsidP="00EF03C4">
      <w:pPr>
        <w:rPr>
          <w:rFonts w:cs="Arial"/>
          <w:b/>
          <w:bCs/>
          <w:lang w:val="en-US"/>
        </w:rPr>
      </w:pPr>
      <w:bookmarkStart w:id="78" w:name="_Toc35516552"/>
    </w:p>
    <w:p w14:paraId="01FF064D" w14:textId="7B21EF31" w:rsidR="00EF03C4" w:rsidRPr="00F14F80" w:rsidRDefault="00CC44C0" w:rsidP="008F5DB4">
      <w:pPr>
        <w:numPr>
          <w:ilvl w:val="3"/>
          <w:numId w:val="3"/>
        </w:numPr>
        <w:tabs>
          <w:tab w:val="num" w:pos="360"/>
        </w:tabs>
        <w:rPr>
          <w:rFonts w:cs="Arial"/>
          <w:b/>
          <w:lang w:val="en-US"/>
        </w:rPr>
      </w:pPr>
      <w:r w:rsidRPr="00F14F80">
        <w:rPr>
          <w:rFonts w:cs="Arial"/>
          <w:b/>
          <w:lang w:val="en-US"/>
        </w:rPr>
        <w:t>Kyndryl</w:t>
      </w:r>
      <w:r w:rsidR="00EF03C4" w:rsidRPr="00F14F80">
        <w:rPr>
          <w:rFonts w:cs="Arial"/>
          <w:b/>
          <w:lang w:val="en-US"/>
        </w:rPr>
        <w:t xml:space="preserve"> Playbook Developers</w:t>
      </w:r>
      <w:bookmarkEnd w:id="78"/>
    </w:p>
    <w:tbl>
      <w:tblPr>
        <w:tblStyle w:val="TableGrid"/>
        <w:tblW w:w="0" w:type="auto"/>
        <w:tblLook w:val="04A0" w:firstRow="1" w:lastRow="0" w:firstColumn="1" w:lastColumn="0" w:noHBand="0" w:noVBand="1"/>
      </w:tblPr>
      <w:tblGrid>
        <w:gridCol w:w="1323"/>
        <w:gridCol w:w="7190"/>
      </w:tblGrid>
      <w:tr w:rsidR="00EF03C4" w:rsidRPr="00F14F80" w14:paraId="66938DAD" w14:textId="77777777" w:rsidTr="00AF6FB4">
        <w:tc>
          <w:tcPr>
            <w:tcW w:w="1323" w:type="dxa"/>
            <w:shd w:val="clear" w:color="auto" w:fill="auto"/>
          </w:tcPr>
          <w:p w14:paraId="2FA17484" w14:textId="77777777" w:rsidR="00EF03C4" w:rsidRPr="00F14F80" w:rsidRDefault="00EF03C4" w:rsidP="00EF03C4">
            <w:pPr>
              <w:rPr>
                <w:rFonts w:cs="Arial"/>
                <w:lang w:val="en-US"/>
              </w:rPr>
            </w:pPr>
            <w:r w:rsidRPr="00F14F80">
              <w:rPr>
                <w:rFonts w:cs="Arial"/>
                <w:b/>
                <w:lang w:val="en-US"/>
              </w:rPr>
              <w:t>Description</w:t>
            </w:r>
          </w:p>
        </w:tc>
        <w:tc>
          <w:tcPr>
            <w:tcW w:w="7190" w:type="dxa"/>
            <w:shd w:val="clear" w:color="auto" w:fill="auto"/>
          </w:tcPr>
          <w:p w14:paraId="5FFFBCCD" w14:textId="5FE22DA0" w:rsidR="00EF03C4" w:rsidRPr="00F14F80" w:rsidRDefault="00CC44C0" w:rsidP="00EF03C4">
            <w:pPr>
              <w:rPr>
                <w:rFonts w:cs="Arial"/>
                <w:b/>
                <w:bCs/>
                <w:lang w:val="en-US"/>
              </w:rPr>
            </w:pPr>
            <w:r w:rsidRPr="00F14F80">
              <w:rPr>
                <w:rFonts w:cs="Arial"/>
                <w:bCs/>
                <w:lang w:val="en-US"/>
              </w:rPr>
              <w:t>Kyndryl</w:t>
            </w:r>
            <w:r w:rsidR="00EF03C4" w:rsidRPr="00F14F80">
              <w:rPr>
                <w:rFonts w:cs="Arial"/>
                <w:bCs/>
                <w:lang w:val="en-US"/>
              </w:rPr>
              <w:t xml:space="preserve"> Cloud Automation Community Framework Developers are responsible for developing automation contents to address various automation needs. These actors can be from CACF team working on creating standard assets for global usage and/or local account automation developers creating account-specific solutions.</w:t>
            </w:r>
          </w:p>
          <w:p w14:paraId="70FAF4F0" w14:textId="77777777" w:rsidR="00EF03C4" w:rsidRPr="00F14F80" w:rsidRDefault="00EF03C4" w:rsidP="00EF03C4">
            <w:pPr>
              <w:rPr>
                <w:rFonts w:cs="Arial"/>
                <w:bCs/>
                <w:lang w:val="en-US"/>
              </w:rPr>
            </w:pPr>
            <w:r w:rsidRPr="00F14F80">
              <w:rPr>
                <w:rFonts w:cs="Arial"/>
                <w:bCs/>
                <w:lang w:val="en-US"/>
              </w:rPr>
              <w:t xml:space="preserve">Maintaining and updating existing automation content is also done by these actors. </w:t>
            </w:r>
          </w:p>
        </w:tc>
      </w:tr>
      <w:tr w:rsidR="00EF03C4" w:rsidRPr="00F14F80" w14:paraId="10540F73" w14:textId="77777777" w:rsidTr="00AF6FB4">
        <w:tc>
          <w:tcPr>
            <w:tcW w:w="1323" w:type="dxa"/>
            <w:shd w:val="clear" w:color="auto" w:fill="auto"/>
          </w:tcPr>
          <w:p w14:paraId="45AF14AB" w14:textId="77777777" w:rsidR="00EF03C4" w:rsidRPr="00F14F80" w:rsidRDefault="00EF03C4" w:rsidP="00EF03C4">
            <w:pPr>
              <w:rPr>
                <w:rFonts w:cs="Arial"/>
                <w:b/>
                <w:lang w:val="en-US"/>
              </w:rPr>
            </w:pPr>
            <w:r w:rsidRPr="00F14F80">
              <w:rPr>
                <w:rFonts w:cs="Arial"/>
                <w:b/>
                <w:lang w:val="en-US"/>
              </w:rPr>
              <w:t>Inputs</w:t>
            </w:r>
          </w:p>
        </w:tc>
        <w:tc>
          <w:tcPr>
            <w:tcW w:w="7190" w:type="dxa"/>
          </w:tcPr>
          <w:p w14:paraId="68B8B065" w14:textId="77777777" w:rsidR="00EF03C4" w:rsidRPr="00F14F80" w:rsidRDefault="00EF03C4" w:rsidP="00EF03C4">
            <w:pPr>
              <w:rPr>
                <w:rFonts w:cs="Arial"/>
                <w:bCs/>
                <w:lang w:val="en-US"/>
              </w:rPr>
            </w:pPr>
            <w:r w:rsidRPr="00F14F80">
              <w:rPr>
                <w:rFonts w:cs="Arial"/>
                <w:bCs/>
                <w:lang w:val="en-US"/>
              </w:rPr>
              <w:t xml:space="preserve">Automation requests </w:t>
            </w:r>
          </w:p>
        </w:tc>
      </w:tr>
      <w:tr w:rsidR="00EF03C4" w:rsidRPr="00F14F80" w14:paraId="0D9D18C0" w14:textId="77777777" w:rsidTr="00AF6FB4">
        <w:tc>
          <w:tcPr>
            <w:tcW w:w="1323" w:type="dxa"/>
            <w:shd w:val="clear" w:color="auto" w:fill="auto"/>
          </w:tcPr>
          <w:p w14:paraId="03E172D1" w14:textId="77777777" w:rsidR="00EF03C4" w:rsidRPr="00F14F80" w:rsidRDefault="00EF03C4" w:rsidP="00EF03C4">
            <w:pPr>
              <w:rPr>
                <w:rFonts w:cs="Arial"/>
                <w:b/>
                <w:lang w:val="en-US"/>
              </w:rPr>
            </w:pPr>
            <w:r w:rsidRPr="00F14F80">
              <w:rPr>
                <w:rFonts w:cs="Arial"/>
                <w:b/>
                <w:lang w:val="en-US"/>
              </w:rPr>
              <w:t>Output</w:t>
            </w:r>
          </w:p>
        </w:tc>
        <w:tc>
          <w:tcPr>
            <w:tcW w:w="7190" w:type="dxa"/>
          </w:tcPr>
          <w:p w14:paraId="7AFE6CB3" w14:textId="77777777" w:rsidR="00EF03C4" w:rsidRPr="00F14F80" w:rsidRDefault="00EF03C4" w:rsidP="00EF03C4">
            <w:pPr>
              <w:rPr>
                <w:rFonts w:cs="Arial"/>
                <w:bCs/>
                <w:lang w:val="en-US"/>
              </w:rPr>
            </w:pPr>
            <w:r w:rsidRPr="00F14F80">
              <w:rPr>
                <w:rFonts w:cs="Arial"/>
                <w:bCs/>
                <w:lang w:val="en-US"/>
              </w:rPr>
              <w:t>Automation content such as Ansible roles/playbooks etc.</w:t>
            </w:r>
          </w:p>
        </w:tc>
      </w:tr>
      <w:tr w:rsidR="00EF03C4" w:rsidRPr="00F14F80" w14:paraId="1F2E3D4A" w14:textId="77777777" w:rsidTr="00AF6FB4">
        <w:tc>
          <w:tcPr>
            <w:tcW w:w="1323" w:type="dxa"/>
            <w:shd w:val="clear" w:color="auto" w:fill="auto"/>
          </w:tcPr>
          <w:p w14:paraId="5ECB2BD4" w14:textId="77777777" w:rsidR="00EF03C4" w:rsidRPr="00F14F80" w:rsidRDefault="00EF03C4" w:rsidP="00EF03C4">
            <w:pPr>
              <w:rPr>
                <w:rFonts w:cs="Arial"/>
                <w:b/>
                <w:lang w:val="en-US"/>
              </w:rPr>
            </w:pPr>
            <w:r w:rsidRPr="00F14F80">
              <w:rPr>
                <w:rFonts w:cs="Arial"/>
                <w:b/>
                <w:lang w:val="en-US"/>
              </w:rPr>
              <w:t>Type</w:t>
            </w:r>
          </w:p>
        </w:tc>
        <w:tc>
          <w:tcPr>
            <w:tcW w:w="7190" w:type="dxa"/>
          </w:tcPr>
          <w:p w14:paraId="335D590E" w14:textId="77777777" w:rsidR="00EF03C4" w:rsidRPr="00F14F80" w:rsidRDefault="00EF03C4" w:rsidP="00EF03C4">
            <w:pPr>
              <w:rPr>
                <w:rFonts w:cs="Arial"/>
                <w:bCs/>
                <w:lang w:val="en-US"/>
              </w:rPr>
            </w:pPr>
            <w:r w:rsidRPr="00F14F80">
              <w:rPr>
                <w:rFonts w:cs="Arial"/>
                <w:bCs/>
                <w:lang w:val="en-US"/>
              </w:rPr>
              <w:t>Human</w:t>
            </w:r>
          </w:p>
        </w:tc>
      </w:tr>
      <w:tr w:rsidR="00EF03C4" w:rsidRPr="00F14F80" w14:paraId="2A484E70" w14:textId="77777777" w:rsidTr="00AF6FB4">
        <w:tc>
          <w:tcPr>
            <w:tcW w:w="1323" w:type="dxa"/>
            <w:shd w:val="clear" w:color="auto" w:fill="auto"/>
          </w:tcPr>
          <w:p w14:paraId="4BF1F322" w14:textId="77777777" w:rsidR="00EF03C4" w:rsidRPr="00F14F80" w:rsidRDefault="00EF03C4" w:rsidP="00EF03C4">
            <w:pPr>
              <w:rPr>
                <w:rFonts w:cs="Arial"/>
                <w:b/>
                <w:lang w:val="en-US"/>
              </w:rPr>
            </w:pPr>
            <w:r w:rsidRPr="00F14F80">
              <w:rPr>
                <w:rFonts w:cs="Arial"/>
                <w:b/>
                <w:lang w:val="en-US"/>
              </w:rPr>
              <w:t>Owner</w:t>
            </w:r>
          </w:p>
        </w:tc>
        <w:tc>
          <w:tcPr>
            <w:tcW w:w="7190" w:type="dxa"/>
          </w:tcPr>
          <w:p w14:paraId="1C09427C" w14:textId="02FD32AA" w:rsidR="00EF03C4" w:rsidRPr="00F14F80" w:rsidRDefault="00D867CF" w:rsidP="00EF03C4">
            <w:pPr>
              <w:rPr>
                <w:rFonts w:cs="Arial"/>
                <w:bCs/>
                <w:lang w:val="en-US"/>
              </w:rPr>
            </w:pPr>
            <w:r w:rsidRPr="00F14F80">
              <w:rPr>
                <w:rFonts w:cs="Arial"/>
                <w:bCs/>
                <w:lang w:val="en-US"/>
              </w:rPr>
              <w:t>Kyndryl</w:t>
            </w:r>
          </w:p>
        </w:tc>
      </w:tr>
    </w:tbl>
    <w:p w14:paraId="434FF872" w14:textId="77777777" w:rsidR="001B244C" w:rsidRPr="00F14F80" w:rsidRDefault="001B244C" w:rsidP="00EF03C4">
      <w:pPr>
        <w:rPr>
          <w:rFonts w:cs="Arial"/>
          <w:b/>
          <w:bCs/>
          <w:lang w:val="en-US"/>
        </w:rPr>
      </w:pPr>
      <w:bookmarkStart w:id="79" w:name="_Toc39225432"/>
      <w:bookmarkStart w:id="80" w:name="_Toc35516553"/>
    </w:p>
    <w:bookmarkEnd w:id="79"/>
    <w:p w14:paraId="1F637AB4" w14:textId="468D4793" w:rsidR="00EF03C4" w:rsidRPr="00F14F80" w:rsidRDefault="009415DF" w:rsidP="008F5DB4">
      <w:pPr>
        <w:numPr>
          <w:ilvl w:val="3"/>
          <w:numId w:val="3"/>
        </w:numPr>
        <w:tabs>
          <w:tab w:val="num" w:pos="360"/>
        </w:tabs>
        <w:rPr>
          <w:rFonts w:cs="Arial"/>
          <w:b/>
          <w:lang w:val="en-US"/>
        </w:rPr>
      </w:pPr>
      <w:r w:rsidRPr="00F14F80">
        <w:rPr>
          <w:rFonts w:cs="Arial"/>
          <w:b/>
          <w:lang w:val="en-US"/>
        </w:rPr>
        <w:t>Kyndryl</w:t>
      </w:r>
      <w:r w:rsidR="00EF03C4" w:rsidRPr="00F14F80">
        <w:rPr>
          <w:rFonts w:cs="Arial"/>
          <w:b/>
          <w:lang w:val="en-US"/>
        </w:rPr>
        <w:t xml:space="preserve"> Squad Members</w:t>
      </w:r>
      <w:bookmarkEnd w:id="80"/>
    </w:p>
    <w:tbl>
      <w:tblPr>
        <w:tblStyle w:val="TableGrid"/>
        <w:tblW w:w="0" w:type="auto"/>
        <w:tblLook w:val="04A0" w:firstRow="1" w:lastRow="0" w:firstColumn="1" w:lastColumn="0" w:noHBand="0" w:noVBand="1"/>
      </w:tblPr>
      <w:tblGrid>
        <w:gridCol w:w="1323"/>
        <w:gridCol w:w="7190"/>
      </w:tblGrid>
      <w:tr w:rsidR="00EF03C4" w:rsidRPr="00F14F80" w14:paraId="47B3812F" w14:textId="77777777" w:rsidTr="00AF6FB4">
        <w:tc>
          <w:tcPr>
            <w:tcW w:w="1323" w:type="dxa"/>
            <w:shd w:val="clear" w:color="auto" w:fill="auto"/>
          </w:tcPr>
          <w:p w14:paraId="46670875" w14:textId="77777777" w:rsidR="00EF03C4" w:rsidRPr="00F14F80" w:rsidRDefault="00EF03C4" w:rsidP="00EF03C4">
            <w:pPr>
              <w:rPr>
                <w:rFonts w:cs="Arial"/>
                <w:lang w:val="en-US"/>
              </w:rPr>
            </w:pPr>
            <w:r w:rsidRPr="00F14F80">
              <w:rPr>
                <w:rFonts w:cs="Arial"/>
                <w:b/>
                <w:lang w:val="en-US"/>
              </w:rPr>
              <w:t>Description</w:t>
            </w:r>
          </w:p>
        </w:tc>
        <w:tc>
          <w:tcPr>
            <w:tcW w:w="7190" w:type="dxa"/>
            <w:shd w:val="clear" w:color="auto" w:fill="auto"/>
          </w:tcPr>
          <w:p w14:paraId="79BC4BC3" w14:textId="6C1FA91B" w:rsidR="00EF03C4" w:rsidRPr="00F14F80" w:rsidRDefault="00EF03C4" w:rsidP="00EF03C4">
            <w:pPr>
              <w:rPr>
                <w:rFonts w:cs="Arial"/>
                <w:bCs/>
                <w:lang w:val="en-US"/>
              </w:rPr>
            </w:pPr>
            <w:r w:rsidRPr="00F14F80">
              <w:rPr>
                <w:rFonts w:cs="Arial"/>
                <w:bCs/>
                <w:lang w:val="en-US"/>
              </w:rPr>
              <w:t xml:space="preserve">This actor represents various roles, including Ansible Tower account admin, account squad members (Windows, Linux, Middleware sysadmins), and Tower account auditors. </w:t>
            </w:r>
          </w:p>
        </w:tc>
      </w:tr>
      <w:tr w:rsidR="00EF03C4" w:rsidRPr="00F14F80" w14:paraId="682CCE71" w14:textId="77777777" w:rsidTr="00AF6FB4">
        <w:tc>
          <w:tcPr>
            <w:tcW w:w="1323" w:type="dxa"/>
            <w:shd w:val="clear" w:color="auto" w:fill="auto"/>
          </w:tcPr>
          <w:p w14:paraId="4C6FBFF7" w14:textId="77777777" w:rsidR="00EF03C4" w:rsidRPr="00F14F80" w:rsidRDefault="00EF03C4" w:rsidP="00EF03C4">
            <w:pPr>
              <w:rPr>
                <w:rFonts w:cs="Arial"/>
                <w:b/>
                <w:lang w:val="en-US"/>
              </w:rPr>
            </w:pPr>
            <w:r w:rsidRPr="00F14F80">
              <w:rPr>
                <w:rFonts w:cs="Arial"/>
                <w:b/>
                <w:lang w:val="en-US"/>
              </w:rPr>
              <w:t>Inputs</w:t>
            </w:r>
          </w:p>
        </w:tc>
        <w:tc>
          <w:tcPr>
            <w:tcW w:w="7190" w:type="dxa"/>
          </w:tcPr>
          <w:p w14:paraId="7624430A" w14:textId="77777777" w:rsidR="00EF03C4" w:rsidRPr="00F14F80" w:rsidRDefault="00EF03C4" w:rsidP="00EF03C4">
            <w:pPr>
              <w:rPr>
                <w:rFonts w:cs="Arial"/>
                <w:bCs/>
                <w:lang w:val="en-US"/>
              </w:rPr>
            </w:pPr>
            <w:r w:rsidRPr="00F14F80">
              <w:rPr>
                <w:rFonts w:cs="Arial"/>
                <w:bCs/>
                <w:lang w:val="en-US"/>
              </w:rPr>
              <w:t xml:space="preserve">Various </w:t>
            </w:r>
          </w:p>
        </w:tc>
      </w:tr>
      <w:tr w:rsidR="00EF03C4" w:rsidRPr="00F14F80" w14:paraId="7E29F0F5" w14:textId="77777777" w:rsidTr="00AF6FB4">
        <w:tc>
          <w:tcPr>
            <w:tcW w:w="1323" w:type="dxa"/>
            <w:shd w:val="clear" w:color="auto" w:fill="auto"/>
          </w:tcPr>
          <w:p w14:paraId="19F8AFFA" w14:textId="77777777" w:rsidR="00EF03C4" w:rsidRPr="00F14F80" w:rsidRDefault="00EF03C4" w:rsidP="00EF03C4">
            <w:pPr>
              <w:rPr>
                <w:rFonts w:cs="Arial"/>
                <w:b/>
                <w:lang w:val="en-US"/>
              </w:rPr>
            </w:pPr>
            <w:r w:rsidRPr="00F14F80">
              <w:rPr>
                <w:rFonts w:cs="Arial"/>
                <w:b/>
                <w:lang w:val="en-US"/>
              </w:rPr>
              <w:t>Output</w:t>
            </w:r>
          </w:p>
        </w:tc>
        <w:tc>
          <w:tcPr>
            <w:tcW w:w="7190" w:type="dxa"/>
          </w:tcPr>
          <w:p w14:paraId="7483C503" w14:textId="77777777" w:rsidR="00EF03C4" w:rsidRPr="00F14F80" w:rsidRDefault="00EF03C4" w:rsidP="00EF03C4">
            <w:pPr>
              <w:rPr>
                <w:rFonts w:cs="Arial"/>
                <w:bCs/>
                <w:lang w:val="en-US"/>
              </w:rPr>
            </w:pPr>
            <w:r w:rsidRPr="00F14F80">
              <w:rPr>
                <w:rFonts w:cs="Arial"/>
                <w:bCs/>
                <w:lang w:val="en-US"/>
              </w:rPr>
              <w:t>Various</w:t>
            </w:r>
          </w:p>
        </w:tc>
      </w:tr>
      <w:tr w:rsidR="00EF03C4" w:rsidRPr="00F14F80" w14:paraId="498B5E83" w14:textId="77777777" w:rsidTr="00AF6FB4">
        <w:tc>
          <w:tcPr>
            <w:tcW w:w="1323" w:type="dxa"/>
            <w:shd w:val="clear" w:color="auto" w:fill="auto"/>
          </w:tcPr>
          <w:p w14:paraId="2A0DE45C" w14:textId="77777777" w:rsidR="00EF03C4" w:rsidRPr="00F14F80" w:rsidRDefault="00EF03C4" w:rsidP="00EF03C4">
            <w:pPr>
              <w:rPr>
                <w:rFonts w:cs="Arial"/>
                <w:b/>
                <w:lang w:val="en-US"/>
              </w:rPr>
            </w:pPr>
            <w:r w:rsidRPr="00F14F80">
              <w:rPr>
                <w:rFonts w:cs="Arial"/>
                <w:b/>
                <w:lang w:val="en-US"/>
              </w:rPr>
              <w:lastRenderedPageBreak/>
              <w:t>Type</w:t>
            </w:r>
          </w:p>
        </w:tc>
        <w:tc>
          <w:tcPr>
            <w:tcW w:w="7190" w:type="dxa"/>
          </w:tcPr>
          <w:p w14:paraId="71FE72EA" w14:textId="77777777" w:rsidR="00EF03C4" w:rsidRPr="00F14F80" w:rsidRDefault="00EF03C4" w:rsidP="00EF03C4">
            <w:pPr>
              <w:rPr>
                <w:rFonts w:cs="Arial"/>
                <w:bCs/>
                <w:lang w:val="en-US"/>
              </w:rPr>
            </w:pPr>
            <w:r w:rsidRPr="00F14F80">
              <w:rPr>
                <w:rFonts w:cs="Arial"/>
                <w:bCs/>
                <w:lang w:val="en-US"/>
              </w:rPr>
              <w:t>Human</w:t>
            </w:r>
          </w:p>
        </w:tc>
      </w:tr>
      <w:tr w:rsidR="00EF03C4" w:rsidRPr="00F14F80" w14:paraId="647ED5FF" w14:textId="77777777" w:rsidTr="00AF6FB4">
        <w:tc>
          <w:tcPr>
            <w:tcW w:w="1323" w:type="dxa"/>
            <w:shd w:val="clear" w:color="auto" w:fill="auto"/>
          </w:tcPr>
          <w:p w14:paraId="02B5A9D3" w14:textId="77777777" w:rsidR="00EF03C4" w:rsidRPr="00F14F80" w:rsidRDefault="00EF03C4" w:rsidP="00EF03C4">
            <w:pPr>
              <w:rPr>
                <w:rFonts w:cs="Arial"/>
                <w:b/>
                <w:lang w:val="en-US"/>
              </w:rPr>
            </w:pPr>
            <w:r w:rsidRPr="00F14F80">
              <w:rPr>
                <w:rFonts w:cs="Arial"/>
                <w:b/>
                <w:lang w:val="en-US"/>
              </w:rPr>
              <w:t>Owner</w:t>
            </w:r>
          </w:p>
        </w:tc>
        <w:tc>
          <w:tcPr>
            <w:tcW w:w="7190" w:type="dxa"/>
          </w:tcPr>
          <w:p w14:paraId="0E40BC27" w14:textId="71063328" w:rsidR="00EF03C4" w:rsidRPr="00F14F80" w:rsidRDefault="00FC656F" w:rsidP="00EF03C4">
            <w:pPr>
              <w:rPr>
                <w:rFonts w:cs="Arial"/>
                <w:bCs/>
                <w:lang w:val="en-US"/>
              </w:rPr>
            </w:pPr>
            <w:r w:rsidRPr="00F14F80">
              <w:rPr>
                <w:rFonts w:cs="Arial"/>
                <w:bCs/>
                <w:lang w:val="en-US"/>
              </w:rPr>
              <w:t>Kyndryl</w:t>
            </w:r>
          </w:p>
        </w:tc>
      </w:tr>
    </w:tbl>
    <w:p w14:paraId="70E48075" w14:textId="4F4CDD13" w:rsidR="00EF03C4" w:rsidRPr="00F14F80" w:rsidRDefault="00EF03C4" w:rsidP="00EF03C4">
      <w:pPr>
        <w:rPr>
          <w:rFonts w:cs="Arial"/>
          <w:b/>
          <w:bCs/>
          <w:lang w:val="en-US"/>
        </w:rPr>
      </w:pPr>
      <w:bookmarkStart w:id="81" w:name="_Toc35516554"/>
    </w:p>
    <w:p w14:paraId="4F2C655D" w14:textId="77777777" w:rsidR="001B244C" w:rsidRPr="00F14F80" w:rsidRDefault="001B244C">
      <w:pPr>
        <w:overflowPunct/>
        <w:autoSpaceDE/>
        <w:autoSpaceDN/>
        <w:adjustRightInd/>
        <w:spacing w:after="0"/>
        <w:textAlignment w:val="auto"/>
        <w:rPr>
          <w:rFonts w:cs="Arial"/>
          <w:bCs/>
          <w:lang w:val="en-US"/>
        </w:rPr>
      </w:pPr>
      <w:r w:rsidRPr="00F14F80">
        <w:rPr>
          <w:rFonts w:cs="Arial"/>
          <w:bCs/>
          <w:lang w:val="en-US"/>
        </w:rPr>
        <w:br w:type="page"/>
      </w:r>
    </w:p>
    <w:p w14:paraId="09210D21" w14:textId="7D79277E" w:rsidR="00EF03C4" w:rsidRPr="00F14F80" w:rsidRDefault="00EF03C4" w:rsidP="008F5DB4">
      <w:pPr>
        <w:numPr>
          <w:ilvl w:val="3"/>
          <w:numId w:val="3"/>
        </w:numPr>
        <w:tabs>
          <w:tab w:val="num" w:pos="360"/>
        </w:tabs>
        <w:rPr>
          <w:rFonts w:cs="Arial"/>
          <w:b/>
          <w:lang w:val="en-US"/>
        </w:rPr>
      </w:pPr>
      <w:r w:rsidRPr="00F14F80">
        <w:rPr>
          <w:rFonts w:cs="Arial"/>
          <w:b/>
          <w:lang w:val="en-US"/>
        </w:rPr>
        <w:lastRenderedPageBreak/>
        <w:t>Source Code Management Systems and Repositories</w:t>
      </w:r>
      <w:bookmarkEnd w:id="81"/>
    </w:p>
    <w:tbl>
      <w:tblPr>
        <w:tblStyle w:val="TableGrid"/>
        <w:tblW w:w="0" w:type="auto"/>
        <w:tblLook w:val="04A0" w:firstRow="1" w:lastRow="0" w:firstColumn="1" w:lastColumn="0" w:noHBand="0" w:noVBand="1"/>
      </w:tblPr>
      <w:tblGrid>
        <w:gridCol w:w="1324"/>
        <w:gridCol w:w="7189"/>
      </w:tblGrid>
      <w:tr w:rsidR="00EF03C4" w:rsidRPr="00F14F80" w14:paraId="1AF21EE2" w14:textId="77777777" w:rsidTr="00AF6FB4">
        <w:tc>
          <w:tcPr>
            <w:tcW w:w="1324" w:type="dxa"/>
            <w:shd w:val="clear" w:color="auto" w:fill="auto"/>
          </w:tcPr>
          <w:p w14:paraId="540171F2" w14:textId="77777777" w:rsidR="00EF03C4" w:rsidRPr="00F14F80" w:rsidRDefault="00EF03C4" w:rsidP="00EF03C4">
            <w:pPr>
              <w:rPr>
                <w:rFonts w:cs="Arial"/>
                <w:lang w:val="en-US"/>
              </w:rPr>
            </w:pPr>
            <w:r w:rsidRPr="00F14F80">
              <w:rPr>
                <w:rFonts w:cs="Arial"/>
                <w:b/>
                <w:lang w:val="en-US"/>
              </w:rPr>
              <w:t>Description</w:t>
            </w:r>
          </w:p>
        </w:tc>
        <w:tc>
          <w:tcPr>
            <w:tcW w:w="7189" w:type="dxa"/>
            <w:shd w:val="clear" w:color="auto" w:fill="auto"/>
          </w:tcPr>
          <w:p w14:paraId="567D2B47" w14:textId="15E574CD" w:rsidR="00EF03C4" w:rsidRPr="00F14F80" w:rsidRDefault="00EF03C4" w:rsidP="00EF03C4">
            <w:pPr>
              <w:rPr>
                <w:rFonts w:cs="Arial"/>
                <w:bCs/>
                <w:lang w:val="en-US"/>
              </w:rPr>
            </w:pPr>
            <w:r w:rsidRPr="00F14F80">
              <w:rPr>
                <w:rFonts w:cs="Arial"/>
                <w:bCs/>
                <w:lang w:val="en-US"/>
              </w:rPr>
              <w:t xml:space="preserve">Ansible Playbooks stored and pulled down from </w:t>
            </w:r>
            <w:r w:rsidR="006C5E94" w:rsidRPr="00F14F80">
              <w:rPr>
                <w:rFonts w:cs="Arial"/>
                <w:bCs/>
                <w:lang w:val="en-US"/>
              </w:rPr>
              <w:t>Kyndryl</w:t>
            </w:r>
            <w:r w:rsidRPr="00F14F80">
              <w:rPr>
                <w:rFonts w:cs="Arial"/>
                <w:bCs/>
                <w:lang w:val="en-US"/>
              </w:rPr>
              <w:t xml:space="preserve"> GitHub. Developer access and content development through DevOps </w:t>
            </w:r>
          </w:p>
        </w:tc>
      </w:tr>
      <w:tr w:rsidR="00EF03C4" w:rsidRPr="00F14F80" w14:paraId="17BDC0DA" w14:textId="77777777" w:rsidTr="00AF6FB4">
        <w:tc>
          <w:tcPr>
            <w:tcW w:w="1324" w:type="dxa"/>
            <w:shd w:val="clear" w:color="auto" w:fill="auto"/>
          </w:tcPr>
          <w:p w14:paraId="559780A5" w14:textId="77777777" w:rsidR="00EF03C4" w:rsidRPr="00F14F80" w:rsidRDefault="00EF03C4" w:rsidP="00EF03C4">
            <w:pPr>
              <w:rPr>
                <w:rFonts w:cs="Arial"/>
                <w:b/>
                <w:lang w:val="en-US"/>
              </w:rPr>
            </w:pPr>
            <w:r w:rsidRPr="00F14F80">
              <w:rPr>
                <w:rFonts w:cs="Arial"/>
                <w:b/>
                <w:lang w:val="en-US"/>
              </w:rPr>
              <w:t>Inputs</w:t>
            </w:r>
          </w:p>
        </w:tc>
        <w:tc>
          <w:tcPr>
            <w:tcW w:w="7189" w:type="dxa"/>
          </w:tcPr>
          <w:p w14:paraId="302F0ACA" w14:textId="77777777" w:rsidR="00EF03C4" w:rsidRPr="00F14F80" w:rsidRDefault="00EF03C4" w:rsidP="00EF03C4">
            <w:pPr>
              <w:rPr>
                <w:rFonts w:cs="Arial"/>
                <w:bCs/>
                <w:lang w:val="en-US"/>
              </w:rPr>
            </w:pPr>
            <w:r w:rsidRPr="00F14F80">
              <w:rPr>
                <w:rFonts w:cs="Arial"/>
                <w:bCs/>
                <w:lang w:val="en-US"/>
              </w:rPr>
              <w:t>Source Code</w:t>
            </w:r>
          </w:p>
        </w:tc>
      </w:tr>
      <w:tr w:rsidR="00EF03C4" w:rsidRPr="00F14F80" w14:paraId="6953F8B3" w14:textId="77777777" w:rsidTr="00AF6FB4">
        <w:tc>
          <w:tcPr>
            <w:tcW w:w="1324" w:type="dxa"/>
            <w:shd w:val="clear" w:color="auto" w:fill="auto"/>
          </w:tcPr>
          <w:p w14:paraId="659C1A06" w14:textId="77777777" w:rsidR="00EF03C4" w:rsidRPr="00F14F80" w:rsidRDefault="00EF03C4" w:rsidP="00EF03C4">
            <w:pPr>
              <w:rPr>
                <w:rFonts w:cs="Arial"/>
                <w:b/>
                <w:lang w:val="en-US"/>
              </w:rPr>
            </w:pPr>
            <w:r w:rsidRPr="00F14F80">
              <w:rPr>
                <w:rFonts w:cs="Arial"/>
                <w:b/>
                <w:lang w:val="en-US"/>
              </w:rPr>
              <w:t>Output</w:t>
            </w:r>
          </w:p>
        </w:tc>
        <w:tc>
          <w:tcPr>
            <w:tcW w:w="7189" w:type="dxa"/>
          </w:tcPr>
          <w:p w14:paraId="309F462D" w14:textId="77777777" w:rsidR="00EF03C4" w:rsidRPr="00F14F80" w:rsidRDefault="00EF03C4" w:rsidP="00EF03C4">
            <w:pPr>
              <w:rPr>
                <w:rFonts w:cs="Arial"/>
                <w:bCs/>
                <w:lang w:val="en-US"/>
              </w:rPr>
            </w:pPr>
            <w:r w:rsidRPr="00F14F80">
              <w:rPr>
                <w:rFonts w:cs="Arial"/>
                <w:bCs/>
                <w:lang w:val="en-US"/>
              </w:rPr>
              <w:t>Source Code</w:t>
            </w:r>
          </w:p>
        </w:tc>
      </w:tr>
      <w:tr w:rsidR="00EF03C4" w:rsidRPr="00F14F80" w14:paraId="118E760B" w14:textId="77777777" w:rsidTr="00AF6FB4">
        <w:tc>
          <w:tcPr>
            <w:tcW w:w="1324" w:type="dxa"/>
            <w:shd w:val="clear" w:color="auto" w:fill="auto"/>
          </w:tcPr>
          <w:p w14:paraId="5578C863" w14:textId="77777777" w:rsidR="00EF03C4" w:rsidRPr="00F14F80" w:rsidRDefault="00EF03C4" w:rsidP="00EF03C4">
            <w:pPr>
              <w:rPr>
                <w:rFonts w:cs="Arial"/>
                <w:b/>
                <w:lang w:val="en-US"/>
              </w:rPr>
            </w:pPr>
            <w:r w:rsidRPr="00F14F80">
              <w:rPr>
                <w:rFonts w:cs="Arial"/>
                <w:b/>
                <w:lang w:val="en-US"/>
              </w:rPr>
              <w:t>Type</w:t>
            </w:r>
          </w:p>
        </w:tc>
        <w:tc>
          <w:tcPr>
            <w:tcW w:w="7189" w:type="dxa"/>
          </w:tcPr>
          <w:p w14:paraId="15AC643F" w14:textId="77777777" w:rsidR="00EF03C4" w:rsidRPr="00F14F80" w:rsidRDefault="00EF03C4" w:rsidP="00EF03C4">
            <w:pPr>
              <w:rPr>
                <w:rFonts w:cs="Arial"/>
                <w:bCs/>
                <w:lang w:val="en-US"/>
              </w:rPr>
            </w:pPr>
            <w:r w:rsidRPr="00F14F80">
              <w:rPr>
                <w:rFonts w:cs="Arial"/>
                <w:bCs/>
                <w:lang w:val="en-US"/>
              </w:rPr>
              <w:t>System</w:t>
            </w:r>
          </w:p>
        </w:tc>
      </w:tr>
    </w:tbl>
    <w:p w14:paraId="21533D78" w14:textId="52C9F765" w:rsidR="00EF03C4" w:rsidRPr="00F14F80" w:rsidRDefault="00EF03C4" w:rsidP="00EF03C4">
      <w:pPr>
        <w:rPr>
          <w:rFonts w:cs="Arial"/>
          <w:b/>
          <w:bCs/>
          <w:lang w:val="en-US"/>
        </w:rPr>
      </w:pPr>
      <w:bookmarkStart w:id="82" w:name="_Toc35516555"/>
    </w:p>
    <w:p w14:paraId="1169E449" w14:textId="753974DA" w:rsidR="00EF03C4" w:rsidRPr="00F14F80" w:rsidRDefault="00EF03C4" w:rsidP="008F5DB4">
      <w:pPr>
        <w:numPr>
          <w:ilvl w:val="3"/>
          <w:numId w:val="3"/>
        </w:numPr>
        <w:tabs>
          <w:tab w:val="num" w:pos="360"/>
        </w:tabs>
        <w:rPr>
          <w:rFonts w:cs="Arial"/>
          <w:b/>
          <w:lang w:val="en-US"/>
        </w:rPr>
      </w:pPr>
      <w:r w:rsidRPr="00F14F80">
        <w:rPr>
          <w:rFonts w:cs="Arial"/>
          <w:b/>
          <w:lang w:val="en-US"/>
        </w:rPr>
        <w:t>Systems Measuring Automation Efficiency</w:t>
      </w:r>
      <w:bookmarkEnd w:id="82"/>
    </w:p>
    <w:tbl>
      <w:tblPr>
        <w:tblStyle w:val="TableGrid"/>
        <w:tblW w:w="0" w:type="auto"/>
        <w:tblLook w:val="04A0" w:firstRow="1" w:lastRow="0" w:firstColumn="1" w:lastColumn="0" w:noHBand="0" w:noVBand="1"/>
      </w:tblPr>
      <w:tblGrid>
        <w:gridCol w:w="1335"/>
        <w:gridCol w:w="7178"/>
      </w:tblGrid>
      <w:tr w:rsidR="00EF03C4" w:rsidRPr="00F14F80" w14:paraId="66799500" w14:textId="77777777" w:rsidTr="00AF6FB4">
        <w:tc>
          <w:tcPr>
            <w:tcW w:w="1335" w:type="dxa"/>
            <w:shd w:val="clear" w:color="auto" w:fill="auto"/>
          </w:tcPr>
          <w:p w14:paraId="26678722" w14:textId="77777777" w:rsidR="00EF03C4" w:rsidRPr="00F14F80" w:rsidRDefault="00EF03C4" w:rsidP="00EF03C4">
            <w:pPr>
              <w:rPr>
                <w:rFonts w:cs="Arial"/>
                <w:lang w:val="en-US"/>
              </w:rPr>
            </w:pPr>
            <w:r w:rsidRPr="00F14F80">
              <w:rPr>
                <w:rFonts w:cs="Arial"/>
                <w:b/>
                <w:lang w:val="en-US"/>
              </w:rPr>
              <w:t>Description</w:t>
            </w:r>
          </w:p>
        </w:tc>
        <w:tc>
          <w:tcPr>
            <w:tcW w:w="7178" w:type="dxa"/>
            <w:shd w:val="clear" w:color="auto" w:fill="auto"/>
          </w:tcPr>
          <w:p w14:paraId="6CB7E92F" w14:textId="47F7FF03" w:rsidR="00EF03C4" w:rsidRPr="00F14F80" w:rsidRDefault="00AF6FB4" w:rsidP="00AF6FB4">
            <w:pPr>
              <w:spacing w:after="0"/>
              <w:rPr>
                <w:rFonts w:cs="Arial"/>
                <w:bCs/>
                <w:lang w:val="en-US"/>
              </w:rPr>
            </w:pPr>
            <w:r w:rsidRPr="00F14F80">
              <w:rPr>
                <w:rFonts w:cs="Arial"/>
                <w:lang w:val="en-US"/>
              </w:rPr>
              <w:t>MCMP AIO</w:t>
            </w:r>
            <w:r w:rsidR="00E7422E">
              <w:rPr>
                <w:rFonts w:cs="Arial"/>
                <w:lang w:val="en-US"/>
              </w:rPr>
              <w:t>p</w:t>
            </w:r>
            <w:r w:rsidRPr="00F14F80">
              <w:rPr>
                <w:rFonts w:cs="Arial"/>
                <w:lang w:val="en-US"/>
              </w:rPr>
              <w:t xml:space="preserve">s </w:t>
            </w:r>
            <w:r w:rsidR="00E7422E">
              <w:rPr>
                <w:rFonts w:cs="Arial"/>
                <w:lang w:val="en-US"/>
              </w:rPr>
              <w:t>Internal Edition</w:t>
            </w:r>
            <w:r w:rsidRPr="00F14F80">
              <w:rPr>
                <w:rFonts w:cs="Arial"/>
                <w:lang w:val="en-US"/>
              </w:rPr>
              <w:t xml:space="preserve"> solution will measure automation efficiency and is used by </w:t>
            </w:r>
            <w:r w:rsidR="00E7422E">
              <w:rPr>
                <w:rFonts w:cs="Arial"/>
                <w:lang w:val="en-US"/>
              </w:rPr>
              <w:t>Kyndryl</w:t>
            </w:r>
            <w:r w:rsidR="00E7422E" w:rsidRPr="00F14F80">
              <w:rPr>
                <w:rFonts w:cs="Arial"/>
                <w:lang w:val="en-US"/>
              </w:rPr>
              <w:t xml:space="preserve"> </w:t>
            </w:r>
            <w:r w:rsidRPr="00F14F80">
              <w:rPr>
                <w:rFonts w:cs="Arial"/>
                <w:lang w:val="en-US"/>
              </w:rPr>
              <w:t>internal support teams. MCMP AIO</w:t>
            </w:r>
            <w:r w:rsidR="00B04E7F">
              <w:rPr>
                <w:rFonts w:cs="Arial"/>
                <w:lang w:val="en-US"/>
              </w:rPr>
              <w:t>p</w:t>
            </w:r>
            <w:r w:rsidRPr="00F14F80">
              <w:rPr>
                <w:rFonts w:cs="Arial"/>
                <w:lang w:val="en-US"/>
              </w:rPr>
              <w:t xml:space="preserve">s </w:t>
            </w:r>
            <w:r w:rsidR="00B04E7F">
              <w:rPr>
                <w:rFonts w:cs="Arial"/>
                <w:lang w:val="en-US"/>
              </w:rPr>
              <w:t>Internal</w:t>
            </w:r>
            <w:r w:rsidR="00B04E7F" w:rsidRPr="00F14F80">
              <w:rPr>
                <w:rFonts w:cs="Arial"/>
                <w:lang w:val="en-US"/>
              </w:rPr>
              <w:t xml:space="preserve"> </w:t>
            </w:r>
            <w:r w:rsidRPr="00F14F80">
              <w:rPr>
                <w:rFonts w:cs="Arial"/>
                <w:lang w:val="en-US"/>
              </w:rPr>
              <w:t>Edition is a platform that is connected to a growing number of data source types (e.g., Ansible, Netcool, IPC ticketing system) and data source instances</w:t>
            </w:r>
            <w:r w:rsidRPr="00F14F80">
              <w:rPr>
                <w:rFonts w:cs="Arial"/>
                <w:i/>
                <w:iCs/>
                <w:lang w:val="en-US"/>
              </w:rPr>
              <w:t xml:space="preserve">. </w:t>
            </w:r>
            <w:r w:rsidRPr="00F14F80">
              <w:rPr>
                <w:rFonts w:cs="Arial"/>
                <w:lang w:val="en-US"/>
              </w:rPr>
              <w:t>The data from the data sources is regularly pulled by ETLs and stored in the MCMP AIO</w:t>
            </w:r>
            <w:r w:rsidR="00B04E7F">
              <w:rPr>
                <w:rFonts w:cs="Arial"/>
                <w:lang w:val="en-US"/>
              </w:rPr>
              <w:t>p</w:t>
            </w:r>
            <w:r w:rsidRPr="00F14F80">
              <w:rPr>
                <w:rFonts w:cs="Arial"/>
                <w:lang w:val="en-US"/>
              </w:rPr>
              <w:t>s</w:t>
            </w:r>
            <w:r w:rsidR="00B04E7F">
              <w:rPr>
                <w:rFonts w:cs="Arial"/>
                <w:lang w:val="en-US"/>
              </w:rPr>
              <w:t xml:space="preserve"> Internal</w:t>
            </w:r>
            <w:r w:rsidRPr="00F14F80">
              <w:rPr>
                <w:rFonts w:cs="Arial"/>
                <w:lang w:val="en-US"/>
              </w:rPr>
              <w:t xml:space="preserve"> Edition Data Lake. MCMP AIOPs </w:t>
            </w:r>
            <w:r w:rsidR="00B04E7F">
              <w:rPr>
                <w:rFonts w:cs="Arial"/>
                <w:lang w:val="en-US"/>
              </w:rPr>
              <w:t>Internal</w:t>
            </w:r>
            <w:r w:rsidR="00B04E7F" w:rsidRPr="00F14F80">
              <w:rPr>
                <w:rFonts w:cs="Arial"/>
                <w:lang w:val="en-US"/>
              </w:rPr>
              <w:t xml:space="preserve"> </w:t>
            </w:r>
            <w:r w:rsidRPr="00F14F80">
              <w:rPr>
                <w:rFonts w:cs="Arial"/>
                <w:lang w:val="en-US"/>
              </w:rPr>
              <w:t>Edition will generate reports to be used for measuring automation performance and suggesting improvement areas.</w:t>
            </w:r>
          </w:p>
        </w:tc>
      </w:tr>
      <w:tr w:rsidR="00EF03C4" w:rsidRPr="00F14F80" w14:paraId="448E8512" w14:textId="77777777" w:rsidTr="00AF6FB4">
        <w:tc>
          <w:tcPr>
            <w:tcW w:w="1335" w:type="dxa"/>
            <w:shd w:val="clear" w:color="auto" w:fill="auto"/>
          </w:tcPr>
          <w:p w14:paraId="6156149D" w14:textId="77777777" w:rsidR="00EF03C4" w:rsidRPr="00F14F80" w:rsidRDefault="00EF03C4" w:rsidP="00EF03C4">
            <w:pPr>
              <w:rPr>
                <w:rFonts w:cs="Arial"/>
                <w:b/>
                <w:lang w:val="en-US"/>
              </w:rPr>
            </w:pPr>
            <w:r w:rsidRPr="00F14F80">
              <w:rPr>
                <w:rFonts w:cs="Arial"/>
                <w:b/>
                <w:lang w:val="en-US"/>
              </w:rPr>
              <w:t>Inputs</w:t>
            </w:r>
          </w:p>
        </w:tc>
        <w:tc>
          <w:tcPr>
            <w:tcW w:w="7178" w:type="dxa"/>
          </w:tcPr>
          <w:p w14:paraId="3E61AF4A" w14:textId="77777777" w:rsidR="00EF03C4" w:rsidRPr="00F14F80" w:rsidRDefault="00EF03C4" w:rsidP="00EF03C4">
            <w:pPr>
              <w:rPr>
                <w:rFonts w:cs="Arial"/>
                <w:bCs/>
                <w:lang w:val="en-US"/>
              </w:rPr>
            </w:pPr>
            <w:r w:rsidRPr="00F14F80">
              <w:rPr>
                <w:rFonts w:cs="Arial"/>
                <w:bCs/>
                <w:lang w:val="en-US"/>
              </w:rPr>
              <w:t>Automation data</w:t>
            </w:r>
          </w:p>
        </w:tc>
      </w:tr>
      <w:tr w:rsidR="00EF03C4" w:rsidRPr="00F14F80" w14:paraId="7CB6F9DC" w14:textId="77777777" w:rsidTr="00AF6FB4">
        <w:tc>
          <w:tcPr>
            <w:tcW w:w="1335" w:type="dxa"/>
            <w:shd w:val="clear" w:color="auto" w:fill="auto"/>
          </w:tcPr>
          <w:p w14:paraId="2A93DF8D" w14:textId="77777777" w:rsidR="00EF03C4" w:rsidRPr="00F14F80" w:rsidRDefault="00EF03C4" w:rsidP="00EF03C4">
            <w:pPr>
              <w:rPr>
                <w:rFonts w:cs="Arial"/>
                <w:b/>
                <w:lang w:val="en-US"/>
              </w:rPr>
            </w:pPr>
            <w:r w:rsidRPr="00F14F80">
              <w:rPr>
                <w:rFonts w:cs="Arial"/>
                <w:b/>
                <w:lang w:val="en-US"/>
              </w:rPr>
              <w:t>Output</w:t>
            </w:r>
          </w:p>
        </w:tc>
        <w:tc>
          <w:tcPr>
            <w:tcW w:w="7178" w:type="dxa"/>
          </w:tcPr>
          <w:p w14:paraId="05F4002A" w14:textId="77777777" w:rsidR="00EF03C4" w:rsidRPr="00F14F80" w:rsidRDefault="00EF03C4" w:rsidP="00EF03C4">
            <w:pPr>
              <w:rPr>
                <w:rFonts w:cs="Arial"/>
                <w:bCs/>
                <w:lang w:val="en-US"/>
              </w:rPr>
            </w:pPr>
            <w:r w:rsidRPr="00F14F80">
              <w:rPr>
                <w:rFonts w:cs="Arial"/>
                <w:bCs/>
                <w:lang w:val="en-US"/>
              </w:rPr>
              <w:t>Automation reports</w:t>
            </w:r>
          </w:p>
        </w:tc>
      </w:tr>
      <w:tr w:rsidR="00EF03C4" w:rsidRPr="00F14F80" w14:paraId="2B5997F7" w14:textId="77777777" w:rsidTr="00AF6FB4">
        <w:tc>
          <w:tcPr>
            <w:tcW w:w="1335" w:type="dxa"/>
            <w:shd w:val="clear" w:color="auto" w:fill="auto"/>
          </w:tcPr>
          <w:p w14:paraId="129C6C61" w14:textId="77777777" w:rsidR="00EF03C4" w:rsidRPr="00F14F80" w:rsidRDefault="00EF03C4" w:rsidP="00EF03C4">
            <w:pPr>
              <w:rPr>
                <w:rFonts w:cs="Arial"/>
                <w:b/>
                <w:lang w:val="en-US"/>
              </w:rPr>
            </w:pPr>
            <w:r w:rsidRPr="00F14F80">
              <w:rPr>
                <w:rFonts w:cs="Arial"/>
                <w:b/>
                <w:lang w:val="en-US"/>
              </w:rPr>
              <w:t>Type</w:t>
            </w:r>
          </w:p>
        </w:tc>
        <w:tc>
          <w:tcPr>
            <w:tcW w:w="7178" w:type="dxa"/>
          </w:tcPr>
          <w:p w14:paraId="15F677AB" w14:textId="77777777" w:rsidR="00EF03C4" w:rsidRPr="00F14F80" w:rsidRDefault="00EF03C4" w:rsidP="00EF03C4">
            <w:pPr>
              <w:rPr>
                <w:rFonts w:cs="Arial"/>
                <w:bCs/>
                <w:lang w:val="en-US"/>
              </w:rPr>
            </w:pPr>
            <w:r w:rsidRPr="00F14F80">
              <w:rPr>
                <w:rFonts w:cs="Arial"/>
                <w:bCs/>
                <w:lang w:val="en-US"/>
              </w:rPr>
              <w:t>System</w:t>
            </w:r>
          </w:p>
        </w:tc>
      </w:tr>
    </w:tbl>
    <w:p w14:paraId="2727A517" w14:textId="2924C133" w:rsidR="00EF03C4" w:rsidRPr="00F14F80" w:rsidRDefault="00EF03C4" w:rsidP="00EF03C4">
      <w:pPr>
        <w:rPr>
          <w:rFonts w:cs="Arial"/>
          <w:b/>
          <w:bCs/>
          <w:lang w:val="en-US"/>
        </w:rPr>
      </w:pPr>
      <w:bookmarkStart w:id="83" w:name="_Toc35516556"/>
    </w:p>
    <w:p w14:paraId="36F52C56" w14:textId="27F57C1F" w:rsidR="00EF03C4" w:rsidRPr="00F14F80" w:rsidRDefault="00EF03C4" w:rsidP="008F5DB4">
      <w:pPr>
        <w:numPr>
          <w:ilvl w:val="3"/>
          <w:numId w:val="3"/>
        </w:numPr>
        <w:tabs>
          <w:tab w:val="num" w:pos="360"/>
        </w:tabs>
        <w:rPr>
          <w:rFonts w:cs="Arial"/>
          <w:b/>
          <w:lang w:val="en-US"/>
        </w:rPr>
      </w:pPr>
      <w:r w:rsidRPr="00F14F80">
        <w:rPr>
          <w:rFonts w:cs="Arial"/>
          <w:b/>
          <w:lang w:val="en-US"/>
        </w:rPr>
        <w:t>Scan Output</w:t>
      </w:r>
      <w:bookmarkEnd w:id="83"/>
    </w:p>
    <w:tbl>
      <w:tblPr>
        <w:tblStyle w:val="TableGrid"/>
        <w:tblW w:w="0" w:type="auto"/>
        <w:tblLook w:val="04A0" w:firstRow="1" w:lastRow="0" w:firstColumn="1" w:lastColumn="0" w:noHBand="0" w:noVBand="1"/>
      </w:tblPr>
      <w:tblGrid>
        <w:gridCol w:w="1324"/>
        <w:gridCol w:w="7189"/>
      </w:tblGrid>
      <w:tr w:rsidR="00EF03C4" w:rsidRPr="00F14F80" w14:paraId="62E9FFF4" w14:textId="77777777" w:rsidTr="00AF6FB4">
        <w:tc>
          <w:tcPr>
            <w:tcW w:w="1324" w:type="dxa"/>
            <w:shd w:val="clear" w:color="auto" w:fill="auto"/>
          </w:tcPr>
          <w:p w14:paraId="76B2B5EE" w14:textId="77777777" w:rsidR="00EF03C4" w:rsidRPr="00F14F80" w:rsidRDefault="00EF03C4" w:rsidP="00EF03C4">
            <w:pPr>
              <w:rPr>
                <w:rFonts w:cs="Arial"/>
                <w:lang w:val="en-US"/>
              </w:rPr>
            </w:pPr>
            <w:r w:rsidRPr="00F14F80">
              <w:rPr>
                <w:rFonts w:cs="Arial"/>
                <w:b/>
                <w:lang w:val="en-US"/>
              </w:rPr>
              <w:t>Description</w:t>
            </w:r>
          </w:p>
        </w:tc>
        <w:tc>
          <w:tcPr>
            <w:tcW w:w="7189" w:type="dxa"/>
            <w:shd w:val="clear" w:color="auto" w:fill="auto"/>
          </w:tcPr>
          <w:p w14:paraId="40FA71BC" w14:textId="7FB5B393" w:rsidR="00EF03C4" w:rsidRPr="00F14F80" w:rsidRDefault="00EF03C4" w:rsidP="00EF03C4">
            <w:pPr>
              <w:rPr>
                <w:rFonts w:cs="Arial"/>
                <w:bCs/>
                <w:lang w:val="en-US"/>
              </w:rPr>
            </w:pPr>
            <w:r w:rsidRPr="00F14F80">
              <w:rPr>
                <w:rFonts w:cs="Arial"/>
                <w:bCs/>
                <w:lang w:val="en-US"/>
              </w:rPr>
              <w:t xml:space="preserve">Specific playbooks will gather information from the system they run on and bring this data back to the CACF environment. From there it is forwarded to the repositories which require this information. </w:t>
            </w:r>
            <w:r w:rsidR="007F4941" w:rsidRPr="00F14F80">
              <w:rPr>
                <w:rFonts w:cs="Arial"/>
                <w:bCs/>
                <w:lang w:val="en-US"/>
              </w:rPr>
              <w:t>R</w:t>
            </w:r>
            <w:r w:rsidRPr="00F14F80">
              <w:rPr>
                <w:rFonts w:cs="Arial"/>
                <w:bCs/>
                <w:lang w:val="en-US"/>
              </w:rPr>
              <w:t xml:space="preserve">epository. </w:t>
            </w:r>
          </w:p>
        </w:tc>
      </w:tr>
      <w:tr w:rsidR="00EF03C4" w:rsidRPr="00F14F80" w14:paraId="413BBF60" w14:textId="77777777" w:rsidTr="00AF6FB4">
        <w:tc>
          <w:tcPr>
            <w:tcW w:w="1324" w:type="dxa"/>
            <w:shd w:val="clear" w:color="auto" w:fill="auto"/>
          </w:tcPr>
          <w:p w14:paraId="460D187E" w14:textId="77777777" w:rsidR="00EF03C4" w:rsidRPr="00F14F80" w:rsidRDefault="00EF03C4" w:rsidP="00EF03C4">
            <w:pPr>
              <w:rPr>
                <w:rFonts w:cs="Arial"/>
                <w:b/>
                <w:lang w:val="en-US"/>
              </w:rPr>
            </w:pPr>
            <w:r w:rsidRPr="00F14F80">
              <w:rPr>
                <w:rFonts w:cs="Arial"/>
                <w:b/>
                <w:lang w:val="en-US"/>
              </w:rPr>
              <w:t>Inputs</w:t>
            </w:r>
          </w:p>
        </w:tc>
        <w:tc>
          <w:tcPr>
            <w:tcW w:w="7189" w:type="dxa"/>
          </w:tcPr>
          <w:p w14:paraId="7F718657" w14:textId="77777777" w:rsidR="00EF03C4" w:rsidRPr="00F14F80" w:rsidRDefault="00EF03C4" w:rsidP="00EF03C4">
            <w:pPr>
              <w:rPr>
                <w:rFonts w:cs="Arial"/>
                <w:bCs/>
                <w:lang w:val="en-US"/>
              </w:rPr>
            </w:pPr>
            <w:r w:rsidRPr="00F14F80">
              <w:rPr>
                <w:rFonts w:cs="Arial"/>
                <w:bCs/>
                <w:lang w:val="en-US"/>
              </w:rPr>
              <w:t>Automation data</w:t>
            </w:r>
          </w:p>
        </w:tc>
      </w:tr>
      <w:tr w:rsidR="00EF03C4" w:rsidRPr="00F14F80" w14:paraId="44AA2F1F" w14:textId="77777777" w:rsidTr="00AF6FB4">
        <w:tc>
          <w:tcPr>
            <w:tcW w:w="1324" w:type="dxa"/>
            <w:shd w:val="clear" w:color="auto" w:fill="auto"/>
          </w:tcPr>
          <w:p w14:paraId="2C29A4D0" w14:textId="77777777" w:rsidR="00EF03C4" w:rsidRPr="00F14F80" w:rsidRDefault="00EF03C4" w:rsidP="00EF03C4">
            <w:pPr>
              <w:rPr>
                <w:rFonts w:cs="Arial"/>
                <w:b/>
                <w:lang w:val="en-US"/>
              </w:rPr>
            </w:pPr>
            <w:r w:rsidRPr="00F14F80">
              <w:rPr>
                <w:rFonts w:cs="Arial"/>
                <w:b/>
                <w:lang w:val="en-US"/>
              </w:rPr>
              <w:t>Output</w:t>
            </w:r>
          </w:p>
        </w:tc>
        <w:tc>
          <w:tcPr>
            <w:tcW w:w="7189" w:type="dxa"/>
          </w:tcPr>
          <w:p w14:paraId="54A4785B" w14:textId="77777777" w:rsidR="00EF03C4" w:rsidRPr="00F14F80" w:rsidRDefault="00EF03C4" w:rsidP="00EF03C4">
            <w:pPr>
              <w:rPr>
                <w:rFonts w:cs="Arial"/>
                <w:bCs/>
                <w:lang w:val="en-US"/>
              </w:rPr>
            </w:pPr>
            <w:r w:rsidRPr="00F14F80">
              <w:rPr>
                <w:rFonts w:cs="Arial"/>
                <w:bCs/>
                <w:lang w:val="en-US"/>
              </w:rPr>
              <w:t>Playbook scan results</w:t>
            </w:r>
          </w:p>
        </w:tc>
      </w:tr>
      <w:tr w:rsidR="00EF03C4" w:rsidRPr="00F14F80" w14:paraId="11BAFB10" w14:textId="77777777" w:rsidTr="00AF6FB4">
        <w:tc>
          <w:tcPr>
            <w:tcW w:w="1324" w:type="dxa"/>
            <w:shd w:val="clear" w:color="auto" w:fill="auto"/>
          </w:tcPr>
          <w:p w14:paraId="4FDE9FF6" w14:textId="77777777" w:rsidR="00EF03C4" w:rsidRPr="00F14F80" w:rsidRDefault="00EF03C4" w:rsidP="00EF03C4">
            <w:pPr>
              <w:rPr>
                <w:rFonts w:cs="Arial"/>
                <w:b/>
                <w:lang w:val="en-US"/>
              </w:rPr>
            </w:pPr>
            <w:r w:rsidRPr="00F14F80">
              <w:rPr>
                <w:rFonts w:cs="Arial"/>
                <w:b/>
                <w:lang w:val="en-US"/>
              </w:rPr>
              <w:t>Type</w:t>
            </w:r>
          </w:p>
        </w:tc>
        <w:tc>
          <w:tcPr>
            <w:tcW w:w="7189" w:type="dxa"/>
          </w:tcPr>
          <w:p w14:paraId="2AAB8932" w14:textId="77777777" w:rsidR="00EF03C4" w:rsidRPr="00F14F80" w:rsidRDefault="00EF03C4" w:rsidP="00EF03C4">
            <w:pPr>
              <w:rPr>
                <w:rFonts w:cs="Arial"/>
                <w:bCs/>
                <w:lang w:val="en-US"/>
              </w:rPr>
            </w:pPr>
            <w:r w:rsidRPr="00F14F80">
              <w:rPr>
                <w:rFonts w:cs="Arial"/>
                <w:bCs/>
                <w:lang w:val="en-US"/>
              </w:rPr>
              <w:t>System</w:t>
            </w:r>
          </w:p>
        </w:tc>
      </w:tr>
    </w:tbl>
    <w:p w14:paraId="4D3E5B9F" w14:textId="02147D66" w:rsidR="00EF03C4" w:rsidRPr="00F14F80" w:rsidRDefault="00EF03C4" w:rsidP="00EF03C4">
      <w:pPr>
        <w:rPr>
          <w:rFonts w:cs="Arial"/>
          <w:b/>
          <w:bCs/>
          <w:lang w:val="en-US"/>
        </w:rPr>
      </w:pPr>
      <w:bookmarkStart w:id="84" w:name="_Toc35516557"/>
    </w:p>
    <w:p w14:paraId="6C4DAF30" w14:textId="61DC86E9" w:rsidR="00EF03C4" w:rsidRPr="00F14F80" w:rsidRDefault="00EF03C4" w:rsidP="008F5DB4">
      <w:pPr>
        <w:numPr>
          <w:ilvl w:val="3"/>
          <w:numId w:val="3"/>
        </w:numPr>
        <w:tabs>
          <w:tab w:val="num" w:pos="360"/>
        </w:tabs>
        <w:rPr>
          <w:rFonts w:cs="Arial"/>
          <w:b/>
          <w:lang w:val="en-US"/>
        </w:rPr>
      </w:pPr>
      <w:r w:rsidRPr="00F14F80">
        <w:rPr>
          <w:rFonts w:cs="Arial"/>
          <w:b/>
          <w:lang w:val="en-US"/>
        </w:rPr>
        <w:t>Authentication Systems (</w:t>
      </w:r>
      <w:r w:rsidR="00905BB1" w:rsidRPr="00F14F80">
        <w:rPr>
          <w:rFonts w:cs="Arial"/>
          <w:b/>
          <w:lang w:val="en-US"/>
        </w:rPr>
        <w:t>Kyndryl</w:t>
      </w:r>
      <w:r w:rsidRPr="00F14F80">
        <w:rPr>
          <w:rFonts w:cs="Arial"/>
          <w:b/>
          <w:lang w:val="en-US"/>
        </w:rPr>
        <w:t>)</w:t>
      </w:r>
      <w:bookmarkEnd w:id="84"/>
    </w:p>
    <w:tbl>
      <w:tblPr>
        <w:tblStyle w:val="TableGrid"/>
        <w:tblW w:w="0" w:type="auto"/>
        <w:tblLook w:val="04A0" w:firstRow="1" w:lastRow="0" w:firstColumn="1" w:lastColumn="0" w:noHBand="0" w:noVBand="1"/>
      </w:tblPr>
      <w:tblGrid>
        <w:gridCol w:w="1323"/>
        <w:gridCol w:w="7190"/>
      </w:tblGrid>
      <w:tr w:rsidR="00EF03C4" w:rsidRPr="00F14F80" w14:paraId="0B9F0643" w14:textId="77777777" w:rsidTr="00AF6FB4">
        <w:tc>
          <w:tcPr>
            <w:tcW w:w="1323" w:type="dxa"/>
            <w:shd w:val="clear" w:color="auto" w:fill="auto"/>
          </w:tcPr>
          <w:p w14:paraId="7B46A8C3" w14:textId="77777777" w:rsidR="00EF03C4" w:rsidRPr="00F14F80" w:rsidRDefault="00EF03C4" w:rsidP="00EF03C4">
            <w:pPr>
              <w:rPr>
                <w:rFonts w:cs="Arial"/>
                <w:lang w:val="en-US"/>
              </w:rPr>
            </w:pPr>
            <w:r w:rsidRPr="00F14F80">
              <w:rPr>
                <w:rFonts w:cs="Arial"/>
                <w:b/>
                <w:lang w:val="en-US"/>
              </w:rPr>
              <w:t>Description</w:t>
            </w:r>
          </w:p>
        </w:tc>
        <w:tc>
          <w:tcPr>
            <w:tcW w:w="7190" w:type="dxa"/>
            <w:shd w:val="clear" w:color="auto" w:fill="auto"/>
          </w:tcPr>
          <w:p w14:paraId="60C5496F" w14:textId="5F82485A" w:rsidR="00EF03C4" w:rsidRPr="00F14F80" w:rsidRDefault="00905BB1" w:rsidP="00EF03C4">
            <w:pPr>
              <w:rPr>
                <w:rFonts w:cs="Arial"/>
                <w:bCs/>
                <w:lang w:val="en-US"/>
              </w:rPr>
            </w:pPr>
            <w:r w:rsidRPr="00F14F80">
              <w:rPr>
                <w:rFonts w:cs="Arial"/>
                <w:bCs/>
                <w:lang w:val="en-US"/>
              </w:rPr>
              <w:t>Kyndryl</w:t>
            </w:r>
            <w:r w:rsidR="00EF03C4" w:rsidRPr="00F14F80">
              <w:rPr>
                <w:rFonts w:cs="Arial"/>
                <w:bCs/>
                <w:lang w:val="en-US"/>
              </w:rPr>
              <w:t xml:space="preserve"> Single Sign-On utilizing SAML. </w:t>
            </w:r>
            <w:r w:rsidR="009B61DB" w:rsidRPr="00F14F80">
              <w:rPr>
                <w:rFonts w:cs="Arial"/>
                <w:bCs/>
                <w:lang w:val="en-US"/>
              </w:rPr>
              <w:t>Kyndryl</w:t>
            </w:r>
            <w:r w:rsidR="00EF03C4" w:rsidRPr="00F14F80">
              <w:rPr>
                <w:rFonts w:cs="Arial"/>
                <w:bCs/>
                <w:lang w:val="en-US"/>
              </w:rPr>
              <w:t xml:space="preserve"> users will be able to login with their w3 ids. No external user access is available.</w:t>
            </w:r>
          </w:p>
        </w:tc>
      </w:tr>
      <w:tr w:rsidR="00EF03C4" w:rsidRPr="00F14F80" w14:paraId="17145F49" w14:textId="77777777" w:rsidTr="00AF6FB4">
        <w:tc>
          <w:tcPr>
            <w:tcW w:w="1323" w:type="dxa"/>
            <w:shd w:val="clear" w:color="auto" w:fill="auto"/>
          </w:tcPr>
          <w:p w14:paraId="6EBFF122" w14:textId="77777777" w:rsidR="00EF03C4" w:rsidRPr="00F14F80" w:rsidRDefault="00EF03C4" w:rsidP="00EF03C4">
            <w:pPr>
              <w:rPr>
                <w:rFonts w:cs="Arial"/>
                <w:b/>
                <w:lang w:val="en-US"/>
              </w:rPr>
            </w:pPr>
            <w:r w:rsidRPr="00F14F80">
              <w:rPr>
                <w:rFonts w:cs="Arial"/>
                <w:b/>
                <w:lang w:val="en-US"/>
              </w:rPr>
              <w:t>Inputs</w:t>
            </w:r>
          </w:p>
        </w:tc>
        <w:tc>
          <w:tcPr>
            <w:tcW w:w="7190" w:type="dxa"/>
          </w:tcPr>
          <w:p w14:paraId="5492996A" w14:textId="77777777" w:rsidR="00EF03C4" w:rsidRPr="00F14F80" w:rsidRDefault="00EF03C4" w:rsidP="00EF03C4">
            <w:pPr>
              <w:rPr>
                <w:rFonts w:cs="Arial"/>
                <w:bCs/>
                <w:lang w:val="en-US"/>
              </w:rPr>
            </w:pPr>
            <w:r w:rsidRPr="00F14F80">
              <w:rPr>
                <w:rFonts w:cs="Arial"/>
                <w:bCs/>
                <w:lang w:val="en-US"/>
              </w:rPr>
              <w:t>Authentication data</w:t>
            </w:r>
          </w:p>
        </w:tc>
      </w:tr>
      <w:tr w:rsidR="00EF03C4" w:rsidRPr="00F14F80" w14:paraId="46EDA00E" w14:textId="77777777" w:rsidTr="00AF6FB4">
        <w:tc>
          <w:tcPr>
            <w:tcW w:w="1323" w:type="dxa"/>
            <w:shd w:val="clear" w:color="auto" w:fill="auto"/>
          </w:tcPr>
          <w:p w14:paraId="03983CF4" w14:textId="77777777" w:rsidR="00EF03C4" w:rsidRPr="00F14F80" w:rsidRDefault="00EF03C4" w:rsidP="00EF03C4">
            <w:pPr>
              <w:rPr>
                <w:rFonts w:cs="Arial"/>
                <w:b/>
                <w:lang w:val="en-US"/>
              </w:rPr>
            </w:pPr>
            <w:r w:rsidRPr="00F14F80">
              <w:rPr>
                <w:rFonts w:cs="Arial"/>
                <w:b/>
                <w:lang w:val="en-US"/>
              </w:rPr>
              <w:t>Output</w:t>
            </w:r>
          </w:p>
        </w:tc>
        <w:tc>
          <w:tcPr>
            <w:tcW w:w="7190" w:type="dxa"/>
          </w:tcPr>
          <w:p w14:paraId="0267106C" w14:textId="77777777" w:rsidR="00EF03C4" w:rsidRPr="00F14F80" w:rsidRDefault="00EF03C4" w:rsidP="00EF03C4">
            <w:pPr>
              <w:rPr>
                <w:rFonts w:cs="Arial"/>
                <w:bCs/>
                <w:lang w:val="en-US"/>
              </w:rPr>
            </w:pPr>
            <w:r w:rsidRPr="00F14F80">
              <w:rPr>
                <w:rFonts w:cs="Arial"/>
                <w:bCs/>
                <w:lang w:val="en-US"/>
              </w:rPr>
              <w:t>Authentication data</w:t>
            </w:r>
          </w:p>
        </w:tc>
      </w:tr>
      <w:tr w:rsidR="00EF03C4" w:rsidRPr="00F14F80" w14:paraId="0EAA5EF7" w14:textId="77777777" w:rsidTr="00AF6FB4">
        <w:tc>
          <w:tcPr>
            <w:tcW w:w="1323" w:type="dxa"/>
            <w:shd w:val="clear" w:color="auto" w:fill="auto"/>
          </w:tcPr>
          <w:p w14:paraId="252201FF" w14:textId="77777777" w:rsidR="00EF03C4" w:rsidRPr="00F14F80" w:rsidRDefault="00EF03C4" w:rsidP="00EF03C4">
            <w:pPr>
              <w:rPr>
                <w:rFonts w:cs="Arial"/>
                <w:b/>
                <w:lang w:val="en-US"/>
              </w:rPr>
            </w:pPr>
            <w:r w:rsidRPr="00F14F80">
              <w:rPr>
                <w:rFonts w:cs="Arial"/>
                <w:b/>
                <w:lang w:val="en-US"/>
              </w:rPr>
              <w:t>Type</w:t>
            </w:r>
          </w:p>
        </w:tc>
        <w:tc>
          <w:tcPr>
            <w:tcW w:w="7190" w:type="dxa"/>
          </w:tcPr>
          <w:p w14:paraId="24B35401" w14:textId="77777777" w:rsidR="00EF03C4" w:rsidRPr="00F14F80" w:rsidRDefault="00EF03C4" w:rsidP="00EF03C4">
            <w:pPr>
              <w:rPr>
                <w:rFonts w:cs="Arial"/>
                <w:bCs/>
                <w:lang w:val="en-US"/>
              </w:rPr>
            </w:pPr>
            <w:r w:rsidRPr="00F14F80">
              <w:rPr>
                <w:rFonts w:cs="Arial"/>
                <w:bCs/>
                <w:lang w:val="en-US"/>
              </w:rPr>
              <w:t>System</w:t>
            </w:r>
          </w:p>
        </w:tc>
      </w:tr>
    </w:tbl>
    <w:p w14:paraId="3909F0D7" w14:textId="671B6A8C" w:rsidR="00EF03C4" w:rsidRPr="00F14F80" w:rsidRDefault="00EF03C4" w:rsidP="00EF03C4">
      <w:pPr>
        <w:rPr>
          <w:rFonts w:cs="Arial"/>
          <w:b/>
          <w:bCs/>
          <w:lang w:val="en-US"/>
        </w:rPr>
      </w:pPr>
      <w:bookmarkStart w:id="85" w:name="_Toc35516558"/>
    </w:p>
    <w:p w14:paraId="4D692A0B" w14:textId="77777777" w:rsidR="00EF03C4" w:rsidRPr="00F14F80" w:rsidRDefault="00EF03C4" w:rsidP="008F5DB4">
      <w:pPr>
        <w:numPr>
          <w:ilvl w:val="3"/>
          <w:numId w:val="3"/>
        </w:numPr>
        <w:tabs>
          <w:tab w:val="num" w:pos="360"/>
        </w:tabs>
        <w:rPr>
          <w:rFonts w:cs="Arial"/>
          <w:b/>
          <w:lang w:val="en-US"/>
        </w:rPr>
      </w:pPr>
      <w:r w:rsidRPr="00F14F80">
        <w:rPr>
          <w:rFonts w:cs="Arial"/>
          <w:b/>
          <w:lang w:val="en-US"/>
        </w:rPr>
        <w:t>IT Service Management Systems</w:t>
      </w:r>
      <w:bookmarkEnd w:id="85"/>
    </w:p>
    <w:tbl>
      <w:tblPr>
        <w:tblStyle w:val="TableGrid"/>
        <w:tblW w:w="0" w:type="auto"/>
        <w:tblLook w:val="04A0" w:firstRow="1" w:lastRow="0" w:firstColumn="1" w:lastColumn="0" w:noHBand="0" w:noVBand="1"/>
      </w:tblPr>
      <w:tblGrid>
        <w:gridCol w:w="1322"/>
        <w:gridCol w:w="7191"/>
      </w:tblGrid>
      <w:tr w:rsidR="00EF03C4" w:rsidRPr="00F14F80" w14:paraId="41628E07" w14:textId="77777777" w:rsidTr="00AF6FB4">
        <w:tc>
          <w:tcPr>
            <w:tcW w:w="1322" w:type="dxa"/>
            <w:shd w:val="clear" w:color="auto" w:fill="auto"/>
          </w:tcPr>
          <w:p w14:paraId="567EBBD7" w14:textId="77777777" w:rsidR="00EF03C4" w:rsidRPr="00F14F80" w:rsidRDefault="00EF03C4" w:rsidP="00EF03C4">
            <w:pPr>
              <w:rPr>
                <w:rFonts w:cs="Arial"/>
                <w:lang w:val="en-US"/>
              </w:rPr>
            </w:pPr>
            <w:r w:rsidRPr="00F14F80">
              <w:rPr>
                <w:rFonts w:cs="Arial"/>
                <w:b/>
                <w:lang w:val="en-US"/>
              </w:rPr>
              <w:t>Description</w:t>
            </w:r>
          </w:p>
        </w:tc>
        <w:tc>
          <w:tcPr>
            <w:tcW w:w="7191" w:type="dxa"/>
            <w:shd w:val="clear" w:color="auto" w:fill="auto"/>
          </w:tcPr>
          <w:p w14:paraId="56F90AC2" w14:textId="77777777" w:rsidR="00EF03C4" w:rsidRPr="00F14F80" w:rsidRDefault="00EF03C4" w:rsidP="00EF03C4">
            <w:pPr>
              <w:rPr>
                <w:rFonts w:cs="Arial"/>
                <w:bCs/>
                <w:lang w:val="en-US"/>
              </w:rPr>
            </w:pPr>
            <w:r w:rsidRPr="00F14F80">
              <w:rPr>
                <w:rFonts w:cs="Arial"/>
                <w:bCs/>
                <w:lang w:val="en-US"/>
              </w:rPr>
              <w:t>CACF service will be to automate various IT services. Therefore, it requires integrations to the following systems:</w:t>
            </w:r>
          </w:p>
          <w:p w14:paraId="2B1EA4A5" w14:textId="77777777" w:rsidR="00EF03C4" w:rsidRPr="00F14F80" w:rsidRDefault="00EF03C4" w:rsidP="008F5DB4">
            <w:pPr>
              <w:numPr>
                <w:ilvl w:val="0"/>
                <w:numId w:val="8"/>
              </w:numPr>
              <w:rPr>
                <w:rFonts w:cs="Arial"/>
                <w:lang w:val="en-US"/>
              </w:rPr>
            </w:pPr>
            <w:r w:rsidRPr="00F14F80">
              <w:rPr>
                <w:rFonts w:cs="Arial"/>
                <w:lang w:val="en-US"/>
              </w:rPr>
              <w:t>Incident Management – Netcool Event Management Systems</w:t>
            </w:r>
          </w:p>
          <w:p w14:paraId="519F248F" w14:textId="77777777" w:rsidR="00EF03C4" w:rsidRPr="00F14F80" w:rsidRDefault="00EF03C4" w:rsidP="008F5DB4">
            <w:pPr>
              <w:numPr>
                <w:ilvl w:val="0"/>
                <w:numId w:val="8"/>
              </w:numPr>
              <w:rPr>
                <w:rFonts w:cs="Arial"/>
                <w:lang w:val="en-US"/>
              </w:rPr>
            </w:pPr>
            <w:r w:rsidRPr="00F14F80">
              <w:rPr>
                <w:rFonts w:cs="Arial"/>
                <w:lang w:val="en-US"/>
              </w:rPr>
              <w:t>Patch Management – Risk-based Continuous Patching</w:t>
            </w:r>
          </w:p>
          <w:p w14:paraId="614A5AE3" w14:textId="77777777" w:rsidR="00EF03C4" w:rsidRPr="00F14F80" w:rsidRDefault="00EF03C4" w:rsidP="008F5DB4">
            <w:pPr>
              <w:numPr>
                <w:ilvl w:val="0"/>
                <w:numId w:val="8"/>
              </w:numPr>
              <w:rPr>
                <w:rFonts w:cs="Arial"/>
                <w:lang w:val="en-US"/>
              </w:rPr>
            </w:pPr>
            <w:r w:rsidRPr="00F14F80">
              <w:rPr>
                <w:rFonts w:cs="Arial"/>
                <w:lang w:val="en-US"/>
              </w:rPr>
              <w:t>Security Health Checking – Enterprise Compliance Management</w:t>
            </w:r>
          </w:p>
          <w:p w14:paraId="7C8DA79A" w14:textId="77777777" w:rsidR="00EF03C4" w:rsidRPr="00F14F80" w:rsidRDefault="00EF03C4" w:rsidP="008F5DB4">
            <w:pPr>
              <w:numPr>
                <w:ilvl w:val="0"/>
                <w:numId w:val="8"/>
              </w:numPr>
              <w:rPr>
                <w:rFonts w:cs="Arial"/>
                <w:lang w:val="en-US"/>
              </w:rPr>
            </w:pPr>
            <w:r w:rsidRPr="00F14F80">
              <w:rPr>
                <w:rFonts w:cs="Arial"/>
                <w:lang w:val="en-US"/>
              </w:rPr>
              <w:t>Service Request Automation – IBM Control Desk &amp; ServiceNow</w:t>
            </w:r>
          </w:p>
          <w:p w14:paraId="6163C9C9" w14:textId="670071E5" w:rsidR="00EF03C4" w:rsidRPr="00F14F80" w:rsidRDefault="00EF03C4" w:rsidP="008F5DB4">
            <w:pPr>
              <w:numPr>
                <w:ilvl w:val="0"/>
                <w:numId w:val="8"/>
              </w:numPr>
              <w:rPr>
                <w:rFonts w:cs="Arial"/>
                <w:lang w:val="en-US"/>
              </w:rPr>
            </w:pPr>
            <w:r w:rsidRPr="00F14F80">
              <w:rPr>
                <w:rFonts w:cs="Arial"/>
                <w:lang w:val="en-US"/>
              </w:rPr>
              <w:lastRenderedPageBreak/>
              <w:t xml:space="preserve">Service Activation &amp; Deactivation – Various </w:t>
            </w:r>
            <w:r w:rsidR="00333323" w:rsidRPr="00F14F80">
              <w:rPr>
                <w:rFonts w:cs="Arial"/>
                <w:lang w:val="en-US"/>
              </w:rPr>
              <w:t>Kyndryl</w:t>
            </w:r>
            <w:r w:rsidRPr="00F14F80">
              <w:rPr>
                <w:rFonts w:cs="Arial"/>
                <w:lang w:val="en-US"/>
              </w:rPr>
              <w:t xml:space="preserve"> systems</w:t>
            </w:r>
          </w:p>
          <w:p w14:paraId="4C411430" w14:textId="77777777" w:rsidR="00EF03C4" w:rsidRPr="00F14F80" w:rsidRDefault="00EF03C4" w:rsidP="008F5DB4">
            <w:pPr>
              <w:numPr>
                <w:ilvl w:val="0"/>
                <w:numId w:val="8"/>
              </w:numPr>
              <w:rPr>
                <w:rFonts w:cs="Arial"/>
                <w:lang w:val="en-US"/>
              </w:rPr>
            </w:pPr>
            <w:r w:rsidRPr="00F14F80">
              <w:rPr>
                <w:rFonts w:cs="Arial"/>
                <w:lang w:val="en-US"/>
              </w:rPr>
              <w:t>Other systems (Asset Mngt, Identity and Access Mngt etc.…)</w:t>
            </w:r>
          </w:p>
          <w:p w14:paraId="77B04C0D" w14:textId="01C45E5B" w:rsidR="00AF6FB4" w:rsidRPr="00F14F80" w:rsidRDefault="00EF03C4" w:rsidP="00AF6FB4">
            <w:pPr>
              <w:rPr>
                <w:rFonts w:cs="Arial"/>
                <w:bCs/>
                <w:lang w:val="en-US"/>
              </w:rPr>
            </w:pPr>
            <w:r w:rsidRPr="00F14F80">
              <w:rPr>
                <w:rFonts w:cs="Arial"/>
                <w:bCs/>
                <w:lang w:val="en-US"/>
              </w:rPr>
              <w:t>The systems CACF service need to integrate is also depending on the automation content developed.</w:t>
            </w:r>
          </w:p>
        </w:tc>
      </w:tr>
      <w:tr w:rsidR="00EF03C4" w:rsidRPr="00F14F80" w14:paraId="4CCCD5D6" w14:textId="77777777" w:rsidTr="00AF6FB4">
        <w:tc>
          <w:tcPr>
            <w:tcW w:w="1322" w:type="dxa"/>
            <w:shd w:val="clear" w:color="auto" w:fill="auto"/>
          </w:tcPr>
          <w:p w14:paraId="7CEF6D65" w14:textId="77777777" w:rsidR="00EF03C4" w:rsidRPr="00F14F80" w:rsidRDefault="00EF03C4" w:rsidP="00EF03C4">
            <w:pPr>
              <w:rPr>
                <w:rFonts w:cs="Arial"/>
                <w:b/>
                <w:lang w:val="en-US"/>
              </w:rPr>
            </w:pPr>
            <w:r w:rsidRPr="00F14F80">
              <w:rPr>
                <w:rFonts w:cs="Arial"/>
                <w:b/>
                <w:lang w:val="en-US"/>
              </w:rPr>
              <w:lastRenderedPageBreak/>
              <w:t>Inputs</w:t>
            </w:r>
          </w:p>
        </w:tc>
        <w:tc>
          <w:tcPr>
            <w:tcW w:w="7191" w:type="dxa"/>
          </w:tcPr>
          <w:p w14:paraId="0844A724" w14:textId="77777777" w:rsidR="00EF03C4" w:rsidRPr="00F14F80" w:rsidRDefault="00EF03C4" w:rsidP="00EF03C4">
            <w:pPr>
              <w:rPr>
                <w:rFonts w:cs="Arial"/>
                <w:bCs/>
                <w:lang w:val="en-US"/>
              </w:rPr>
            </w:pPr>
            <w:r w:rsidRPr="00F14F80">
              <w:rPr>
                <w:rFonts w:cs="Arial"/>
                <w:bCs/>
                <w:lang w:val="en-US"/>
              </w:rPr>
              <w:t>Various</w:t>
            </w:r>
          </w:p>
        </w:tc>
      </w:tr>
      <w:tr w:rsidR="00EF03C4" w:rsidRPr="00F14F80" w14:paraId="49BA6ED9" w14:textId="77777777" w:rsidTr="00AF6FB4">
        <w:tc>
          <w:tcPr>
            <w:tcW w:w="1322" w:type="dxa"/>
            <w:shd w:val="clear" w:color="auto" w:fill="auto"/>
          </w:tcPr>
          <w:p w14:paraId="693450B3" w14:textId="77777777" w:rsidR="00EF03C4" w:rsidRPr="00F14F80" w:rsidRDefault="00EF03C4" w:rsidP="00EF03C4">
            <w:pPr>
              <w:rPr>
                <w:rFonts w:cs="Arial"/>
                <w:b/>
                <w:lang w:val="en-US"/>
              </w:rPr>
            </w:pPr>
            <w:r w:rsidRPr="00F14F80">
              <w:rPr>
                <w:rFonts w:cs="Arial"/>
                <w:b/>
                <w:lang w:val="en-US"/>
              </w:rPr>
              <w:t>Output</w:t>
            </w:r>
          </w:p>
        </w:tc>
        <w:tc>
          <w:tcPr>
            <w:tcW w:w="7191" w:type="dxa"/>
          </w:tcPr>
          <w:p w14:paraId="1708DAB1" w14:textId="77777777" w:rsidR="00EF03C4" w:rsidRPr="00F14F80" w:rsidRDefault="00EF03C4" w:rsidP="00EF03C4">
            <w:pPr>
              <w:rPr>
                <w:rFonts w:cs="Arial"/>
                <w:bCs/>
                <w:lang w:val="en-US"/>
              </w:rPr>
            </w:pPr>
            <w:r w:rsidRPr="00F14F80">
              <w:rPr>
                <w:rFonts w:cs="Arial"/>
                <w:bCs/>
                <w:lang w:val="en-US"/>
              </w:rPr>
              <w:t>Various</w:t>
            </w:r>
          </w:p>
        </w:tc>
      </w:tr>
      <w:tr w:rsidR="00EF03C4" w:rsidRPr="00F14F80" w14:paraId="1B42A6CE" w14:textId="77777777" w:rsidTr="00AF6FB4">
        <w:tc>
          <w:tcPr>
            <w:tcW w:w="1322" w:type="dxa"/>
            <w:shd w:val="clear" w:color="auto" w:fill="auto"/>
          </w:tcPr>
          <w:p w14:paraId="103B5DAA" w14:textId="77777777" w:rsidR="00EF03C4" w:rsidRPr="00F14F80" w:rsidRDefault="00EF03C4" w:rsidP="00EF03C4">
            <w:pPr>
              <w:rPr>
                <w:rFonts w:cs="Arial"/>
                <w:b/>
                <w:lang w:val="en-US"/>
              </w:rPr>
            </w:pPr>
            <w:r w:rsidRPr="00F14F80">
              <w:rPr>
                <w:rFonts w:cs="Arial"/>
                <w:b/>
                <w:lang w:val="en-US"/>
              </w:rPr>
              <w:t>Type</w:t>
            </w:r>
          </w:p>
        </w:tc>
        <w:tc>
          <w:tcPr>
            <w:tcW w:w="7191" w:type="dxa"/>
          </w:tcPr>
          <w:p w14:paraId="50850CA3" w14:textId="77777777" w:rsidR="00EF03C4" w:rsidRPr="00F14F80" w:rsidRDefault="00EF03C4" w:rsidP="00EF03C4">
            <w:pPr>
              <w:rPr>
                <w:rFonts w:cs="Arial"/>
                <w:bCs/>
                <w:lang w:val="en-US"/>
              </w:rPr>
            </w:pPr>
            <w:r w:rsidRPr="00F14F80">
              <w:rPr>
                <w:rFonts w:cs="Arial"/>
                <w:bCs/>
                <w:lang w:val="en-US"/>
              </w:rPr>
              <w:t>System</w:t>
            </w:r>
          </w:p>
        </w:tc>
      </w:tr>
    </w:tbl>
    <w:p w14:paraId="6705DB4A" w14:textId="09A06564" w:rsidR="00EF03C4" w:rsidRPr="00F14F80" w:rsidRDefault="00EF03C4" w:rsidP="00EF03C4">
      <w:pPr>
        <w:rPr>
          <w:rFonts w:cs="Arial"/>
          <w:b/>
          <w:bCs/>
          <w:lang w:val="en-US"/>
        </w:rPr>
      </w:pPr>
      <w:bookmarkStart w:id="86" w:name="_Toc35516559"/>
    </w:p>
    <w:p w14:paraId="66BA9766" w14:textId="77777777" w:rsidR="00EF03C4" w:rsidRPr="00F14F80" w:rsidRDefault="00EF03C4" w:rsidP="008F5DB4">
      <w:pPr>
        <w:numPr>
          <w:ilvl w:val="3"/>
          <w:numId w:val="3"/>
        </w:numPr>
        <w:tabs>
          <w:tab w:val="num" w:pos="360"/>
        </w:tabs>
        <w:rPr>
          <w:rFonts w:cs="Arial"/>
          <w:bCs/>
          <w:lang w:val="en-US"/>
        </w:rPr>
      </w:pPr>
      <w:r w:rsidRPr="00F14F80">
        <w:rPr>
          <w:rFonts w:cs="Arial"/>
          <w:bCs/>
          <w:lang w:val="en-US"/>
        </w:rPr>
        <w:t>Endpoints in IT Environment</w:t>
      </w:r>
      <w:bookmarkEnd w:id="86"/>
      <w:r w:rsidRPr="00F14F80">
        <w:rPr>
          <w:rFonts w:cs="Arial"/>
          <w:bCs/>
          <w:lang w:val="en-US"/>
        </w:rPr>
        <w:tab/>
      </w:r>
    </w:p>
    <w:tbl>
      <w:tblPr>
        <w:tblStyle w:val="TableGrid"/>
        <w:tblW w:w="0" w:type="auto"/>
        <w:tblLook w:val="04A0" w:firstRow="1" w:lastRow="0" w:firstColumn="1" w:lastColumn="0" w:noHBand="0" w:noVBand="1"/>
      </w:tblPr>
      <w:tblGrid>
        <w:gridCol w:w="1324"/>
        <w:gridCol w:w="7189"/>
      </w:tblGrid>
      <w:tr w:rsidR="00EF03C4" w:rsidRPr="00F14F80" w14:paraId="0F48424A" w14:textId="77777777" w:rsidTr="00AF6FB4">
        <w:tc>
          <w:tcPr>
            <w:tcW w:w="1324" w:type="dxa"/>
            <w:shd w:val="clear" w:color="auto" w:fill="auto"/>
          </w:tcPr>
          <w:p w14:paraId="1F4F0504" w14:textId="77777777" w:rsidR="00EF03C4" w:rsidRPr="00F14F80" w:rsidRDefault="00EF03C4" w:rsidP="00EF03C4">
            <w:pPr>
              <w:rPr>
                <w:rFonts w:cs="Arial"/>
                <w:lang w:val="en-US"/>
              </w:rPr>
            </w:pPr>
            <w:r w:rsidRPr="00F14F80">
              <w:rPr>
                <w:rFonts w:cs="Arial"/>
                <w:b/>
                <w:lang w:val="en-US"/>
              </w:rPr>
              <w:t>Description</w:t>
            </w:r>
          </w:p>
        </w:tc>
        <w:tc>
          <w:tcPr>
            <w:tcW w:w="7189" w:type="dxa"/>
            <w:shd w:val="clear" w:color="auto" w:fill="auto"/>
          </w:tcPr>
          <w:p w14:paraId="35801F94" w14:textId="7DC976A3" w:rsidR="00EF03C4" w:rsidRPr="00F14F80" w:rsidRDefault="00EF03C4" w:rsidP="00EF03C4">
            <w:pPr>
              <w:rPr>
                <w:rFonts w:cs="Arial"/>
                <w:bCs/>
                <w:lang w:val="en-US"/>
              </w:rPr>
            </w:pPr>
            <w:r w:rsidRPr="00F14F80">
              <w:rPr>
                <w:rFonts w:cs="Arial"/>
                <w:bCs/>
                <w:lang w:val="en-US"/>
              </w:rPr>
              <w:t xml:space="preserve">CACF service needs to connect to endpoints (Linux and Windows) in IBM Cloud, though SSH proxies, via SSH or </w:t>
            </w:r>
            <w:proofErr w:type="spellStart"/>
            <w:r w:rsidRPr="00F14F80">
              <w:rPr>
                <w:rFonts w:cs="Arial"/>
                <w:bCs/>
                <w:lang w:val="en-US"/>
              </w:rPr>
              <w:t>WinRM</w:t>
            </w:r>
            <w:proofErr w:type="spellEnd"/>
            <w:r w:rsidRPr="00F14F80">
              <w:rPr>
                <w:rFonts w:cs="Arial"/>
                <w:bCs/>
                <w:lang w:val="en-US"/>
              </w:rPr>
              <w:t xml:space="preserve">. </w:t>
            </w:r>
          </w:p>
        </w:tc>
      </w:tr>
      <w:tr w:rsidR="00EF03C4" w:rsidRPr="00F14F80" w14:paraId="708A021E" w14:textId="77777777" w:rsidTr="00AF6FB4">
        <w:tc>
          <w:tcPr>
            <w:tcW w:w="1324" w:type="dxa"/>
            <w:shd w:val="clear" w:color="auto" w:fill="auto"/>
          </w:tcPr>
          <w:p w14:paraId="6223DC55" w14:textId="77777777" w:rsidR="00EF03C4" w:rsidRPr="00F14F80" w:rsidRDefault="00EF03C4" w:rsidP="00EF03C4">
            <w:pPr>
              <w:rPr>
                <w:rFonts w:cs="Arial"/>
                <w:b/>
                <w:lang w:val="en-US"/>
              </w:rPr>
            </w:pPr>
            <w:r w:rsidRPr="00F14F80">
              <w:rPr>
                <w:rFonts w:cs="Arial"/>
                <w:b/>
                <w:lang w:val="en-US"/>
              </w:rPr>
              <w:t>Inputs</w:t>
            </w:r>
          </w:p>
        </w:tc>
        <w:tc>
          <w:tcPr>
            <w:tcW w:w="7189" w:type="dxa"/>
          </w:tcPr>
          <w:p w14:paraId="14C8A5B6" w14:textId="77777777" w:rsidR="00EF03C4" w:rsidRPr="00F14F80" w:rsidRDefault="00EF03C4" w:rsidP="00EF03C4">
            <w:pPr>
              <w:rPr>
                <w:rFonts w:cs="Arial"/>
                <w:bCs/>
                <w:lang w:val="en-US"/>
              </w:rPr>
            </w:pPr>
            <w:r w:rsidRPr="00F14F80">
              <w:rPr>
                <w:rFonts w:cs="Arial"/>
                <w:bCs/>
                <w:lang w:val="en-US"/>
              </w:rPr>
              <w:t xml:space="preserve">SSH or PowerShell commands </w:t>
            </w:r>
          </w:p>
        </w:tc>
      </w:tr>
      <w:tr w:rsidR="00EF03C4" w:rsidRPr="00F14F80" w14:paraId="4F07F050" w14:textId="77777777" w:rsidTr="00AF6FB4">
        <w:tc>
          <w:tcPr>
            <w:tcW w:w="1324" w:type="dxa"/>
            <w:shd w:val="clear" w:color="auto" w:fill="auto"/>
          </w:tcPr>
          <w:p w14:paraId="79803247" w14:textId="77777777" w:rsidR="00EF03C4" w:rsidRPr="00F14F80" w:rsidRDefault="00EF03C4" w:rsidP="00EF03C4">
            <w:pPr>
              <w:rPr>
                <w:rFonts w:cs="Arial"/>
                <w:b/>
                <w:lang w:val="en-US"/>
              </w:rPr>
            </w:pPr>
            <w:r w:rsidRPr="00F14F80">
              <w:rPr>
                <w:rFonts w:cs="Arial"/>
                <w:b/>
                <w:lang w:val="en-US"/>
              </w:rPr>
              <w:t>Output</w:t>
            </w:r>
          </w:p>
        </w:tc>
        <w:tc>
          <w:tcPr>
            <w:tcW w:w="7189" w:type="dxa"/>
          </w:tcPr>
          <w:p w14:paraId="4615D7E3" w14:textId="77777777" w:rsidR="00EF03C4" w:rsidRPr="00F14F80" w:rsidRDefault="00EF03C4" w:rsidP="00EF03C4">
            <w:pPr>
              <w:rPr>
                <w:rFonts w:cs="Arial"/>
                <w:bCs/>
                <w:lang w:val="en-US"/>
              </w:rPr>
            </w:pPr>
            <w:r w:rsidRPr="00F14F80">
              <w:rPr>
                <w:rFonts w:cs="Arial"/>
                <w:bCs/>
                <w:lang w:val="en-US"/>
              </w:rPr>
              <w:t>Command outputs</w:t>
            </w:r>
          </w:p>
        </w:tc>
      </w:tr>
      <w:tr w:rsidR="00EF03C4" w:rsidRPr="00F14F80" w14:paraId="339E71DE" w14:textId="77777777" w:rsidTr="00AF6FB4">
        <w:tc>
          <w:tcPr>
            <w:tcW w:w="1324" w:type="dxa"/>
            <w:shd w:val="clear" w:color="auto" w:fill="auto"/>
          </w:tcPr>
          <w:p w14:paraId="7E9B0686" w14:textId="77777777" w:rsidR="00EF03C4" w:rsidRPr="00F14F80" w:rsidRDefault="00EF03C4" w:rsidP="00EF03C4">
            <w:pPr>
              <w:rPr>
                <w:rFonts w:cs="Arial"/>
                <w:b/>
                <w:lang w:val="en-US"/>
              </w:rPr>
            </w:pPr>
            <w:r w:rsidRPr="00F14F80">
              <w:rPr>
                <w:rFonts w:cs="Arial"/>
                <w:b/>
                <w:lang w:val="en-US"/>
              </w:rPr>
              <w:t>Type</w:t>
            </w:r>
          </w:p>
        </w:tc>
        <w:tc>
          <w:tcPr>
            <w:tcW w:w="7189" w:type="dxa"/>
          </w:tcPr>
          <w:p w14:paraId="1C563E3D" w14:textId="77777777" w:rsidR="00EF03C4" w:rsidRPr="00F14F80" w:rsidRDefault="00EF03C4" w:rsidP="00EF03C4">
            <w:pPr>
              <w:rPr>
                <w:rFonts w:cs="Arial"/>
                <w:bCs/>
                <w:lang w:val="en-US"/>
              </w:rPr>
            </w:pPr>
            <w:r w:rsidRPr="00F14F80">
              <w:rPr>
                <w:rFonts w:cs="Arial"/>
                <w:bCs/>
                <w:lang w:val="en-US"/>
              </w:rPr>
              <w:t>System</w:t>
            </w:r>
          </w:p>
        </w:tc>
      </w:tr>
    </w:tbl>
    <w:p w14:paraId="6A7B090B" w14:textId="0D16DA7E" w:rsidR="00EF03C4" w:rsidRPr="00F14F80" w:rsidRDefault="00EF03C4" w:rsidP="00EF03C4">
      <w:pPr>
        <w:rPr>
          <w:rFonts w:cs="Arial"/>
          <w:lang w:val="en-US"/>
        </w:rPr>
      </w:pPr>
    </w:p>
    <w:p w14:paraId="52C9622C" w14:textId="77777777" w:rsidR="00B625AB" w:rsidRPr="00F14F80" w:rsidRDefault="00B625AB" w:rsidP="00B625AB">
      <w:pPr>
        <w:pStyle w:val="Heading2"/>
        <w:numPr>
          <w:ilvl w:val="1"/>
          <w:numId w:val="1"/>
        </w:numPr>
        <w:rPr>
          <w:rFonts w:cs="Arial"/>
          <w:lang w:val="en-US"/>
        </w:rPr>
      </w:pPr>
      <w:bookmarkStart w:id="87" w:name="_Toc83027743"/>
      <w:bookmarkStart w:id="88" w:name="_Toc102637715"/>
      <w:r w:rsidRPr="00F14F80">
        <w:rPr>
          <w:rFonts w:cs="Arial"/>
          <w:lang w:val="en-US"/>
        </w:rPr>
        <w:t>Architecture Overview Diagram</w:t>
      </w:r>
      <w:bookmarkEnd w:id="87"/>
      <w:bookmarkEnd w:id="88"/>
    </w:p>
    <w:p w14:paraId="2F8F25AF" w14:textId="3038BBF2" w:rsidR="0079464D" w:rsidRPr="009C4AA8" w:rsidRDefault="0079464D" w:rsidP="0079464D">
      <w:pPr>
        <w:pStyle w:val="Guidance"/>
        <w:jc w:val="both"/>
        <w:rPr>
          <w:rFonts w:ascii="Arial" w:hAnsi="Arial"/>
          <w:color w:val="auto"/>
          <w:lang w:val="en-US"/>
        </w:rPr>
      </w:pPr>
      <w:r w:rsidRPr="009C4AA8">
        <w:rPr>
          <w:rFonts w:ascii="Arial" w:hAnsi="Arial"/>
          <w:color w:val="auto"/>
          <w:lang w:val="en-US"/>
        </w:rPr>
        <w:t xml:space="preserve">The Ansible (CACF) automation platform is a common, cloud native platform architecture for advanced automation solutions featuring three flagship products from Red Hat – Ansible, Ansible Tower and OpenShift: </w:t>
      </w:r>
    </w:p>
    <w:p w14:paraId="21A58158" w14:textId="77777777" w:rsidR="0079464D" w:rsidRPr="009C4AA8" w:rsidRDefault="0079464D" w:rsidP="0079464D">
      <w:pPr>
        <w:pStyle w:val="Guidance"/>
        <w:jc w:val="both"/>
        <w:rPr>
          <w:rFonts w:ascii="Arial" w:hAnsi="Arial"/>
          <w:color w:val="auto"/>
          <w:lang w:val="en-US"/>
        </w:rPr>
      </w:pPr>
    </w:p>
    <w:p w14:paraId="655FCD7B" w14:textId="77777777" w:rsidR="0079464D" w:rsidRPr="009C4AA8" w:rsidRDefault="0079464D" w:rsidP="008F5DB4">
      <w:pPr>
        <w:pStyle w:val="Guidance"/>
        <w:numPr>
          <w:ilvl w:val="0"/>
          <w:numId w:val="9"/>
        </w:numPr>
        <w:jc w:val="both"/>
        <w:rPr>
          <w:rFonts w:ascii="Arial" w:hAnsi="Arial"/>
          <w:color w:val="auto"/>
          <w:lang w:val="en-US"/>
        </w:rPr>
      </w:pPr>
      <w:r w:rsidRPr="009C4AA8">
        <w:rPr>
          <w:rFonts w:ascii="Arial" w:hAnsi="Arial"/>
          <w:b/>
          <w:color w:val="auto"/>
          <w:lang w:val="en-US"/>
        </w:rPr>
        <w:t>Ansible</w:t>
      </w:r>
      <w:r w:rsidRPr="009C4AA8">
        <w:rPr>
          <w:rFonts w:ascii="Arial" w:hAnsi="Arial"/>
          <w:color w:val="auto"/>
          <w:lang w:val="en-US"/>
        </w:rPr>
        <w:t xml:space="preserve"> is an </w:t>
      </w:r>
      <w:proofErr w:type="gramStart"/>
      <w:r w:rsidRPr="009C4AA8">
        <w:rPr>
          <w:rFonts w:ascii="Arial" w:hAnsi="Arial"/>
          <w:color w:val="auto"/>
          <w:lang w:val="en-US"/>
        </w:rPr>
        <w:t>open source</w:t>
      </w:r>
      <w:proofErr w:type="gramEnd"/>
      <w:r w:rsidRPr="009C4AA8">
        <w:rPr>
          <w:rFonts w:ascii="Arial" w:hAnsi="Arial"/>
          <w:color w:val="auto"/>
          <w:lang w:val="en-US"/>
        </w:rPr>
        <w:t xml:space="preserve"> automation tool for system configuration, software deployment and orchestration using an agentless architecture which communicates to Linux and Windows endpoints using SSH (Secure Shell) or </w:t>
      </w:r>
      <w:proofErr w:type="spellStart"/>
      <w:r w:rsidRPr="009C4AA8">
        <w:rPr>
          <w:rFonts w:ascii="Arial" w:hAnsi="Arial"/>
          <w:color w:val="auto"/>
          <w:lang w:val="en-US"/>
        </w:rPr>
        <w:t>WinRM</w:t>
      </w:r>
      <w:proofErr w:type="spellEnd"/>
      <w:r w:rsidRPr="009C4AA8">
        <w:rPr>
          <w:rFonts w:ascii="Arial" w:hAnsi="Arial"/>
          <w:color w:val="auto"/>
          <w:lang w:val="en-US"/>
        </w:rPr>
        <w:t xml:space="preserve"> (Windows Remote Management) respectively. (For a full list of supported managed endpoints, see this </w:t>
      </w:r>
      <w:hyperlink r:id="rId14" w:history="1">
        <w:r w:rsidRPr="009C4AA8">
          <w:rPr>
            <w:rStyle w:val="Hyperlink"/>
            <w:rFonts w:ascii="Arial" w:hAnsi="Arial"/>
            <w:color w:val="auto"/>
            <w:lang w:val="en-US"/>
          </w:rPr>
          <w:t>RedHat Article</w:t>
        </w:r>
      </w:hyperlink>
      <w:r w:rsidRPr="009C4AA8">
        <w:rPr>
          <w:rFonts w:ascii="Arial" w:hAnsi="Arial"/>
          <w:color w:val="auto"/>
          <w:lang w:val="en-US"/>
        </w:rPr>
        <w:t xml:space="preserve"> which does include UNIX variants like AIX). It uses a simple YAML-based syntax for playbook creation. Ansible comes with an extensive library of plugins and modules and has an active developer community continuously contributing new content to the public GitHub.</w:t>
      </w:r>
    </w:p>
    <w:p w14:paraId="275AD096" w14:textId="77777777" w:rsidR="0079464D" w:rsidRPr="009C4AA8" w:rsidRDefault="0079464D" w:rsidP="0079464D">
      <w:pPr>
        <w:pStyle w:val="Guidance"/>
        <w:jc w:val="both"/>
        <w:rPr>
          <w:rFonts w:ascii="Arial" w:hAnsi="Arial"/>
          <w:color w:val="auto"/>
          <w:lang w:val="en-US"/>
        </w:rPr>
      </w:pPr>
    </w:p>
    <w:p w14:paraId="6200C95B" w14:textId="77777777" w:rsidR="0079464D" w:rsidRPr="009C4AA8" w:rsidRDefault="0079464D" w:rsidP="008F5DB4">
      <w:pPr>
        <w:pStyle w:val="Guidance"/>
        <w:numPr>
          <w:ilvl w:val="0"/>
          <w:numId w:val="9"/>
        </w:numPr>
        <w:jc w:val="both"/>
        <w:rPr>
          <w:rFonts w:ascii="Arial" w:hAnsi="Arial"/>
          <w:color w:val="auto"/>
          <w:lang w:val="en-US"/>
        </w:rPr>
      </w:pPr>
      <w:r w:rsidRPr="009C4AA8">
        <w:rPr>
          <w:rFonts w:ascii="Arial" w:hAnsi="Arial"/>
          <w:b/>
          <w:color w:val="auto"/>
          <w:lang w:val="en-US"/>
        </w:rPr>
        <w:t>Ansible Tower</w:t>
      </w:r>
      <w:r w:rsidRPr="009C4AA8">
        <w:rPr>
          <w:rFonts w:ascii="Arial" w:hAnsi="Arial"/>
          <w:color w:val="auto"/>
          <w:lang w:val="en-US"/>
        </w:rPr>
        <w:t xml:space="preserve"> is a web-based user interface on top of Ansible’s command line interface (CLI). Together with Ansible as the automation engine, Ansible Tower offers many features including: </w:t>
      </w:r>
    </w:p>
    <w:p w14:paraId="78B70563" w14:textId="77777777" w:rsidR="007F4941" w:rsidRDefault="007F4941" w:rsidP="006A517E">
      <w:pPr>
        <w:pStyle w:val="ListParagraph"/>
        <w:rPr>
          <w:rFonts w:ascii="Arial" w:hAnsi="Arial"/>
          <w:lang w:val="en-US"/>
        </w:rPr>
      </w:pPr>
    </w:p>
    <w:p w14:paraId="5339911B"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RBAC – role-based access control via Users, Organizations, Roles, Teams</w:t>
      </w:r>
    </w:p>
    <w:p w14:paraId="6280ABF9"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Authentication and Multi-tenancy support</w:t>
      </w:r>
    </w:p>
    <w:p w14:paraId="7D525043"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Reporting and Dashboard</w:t>
      </w:r>
    </w:p>
    <w:p w14:paraId="59DE0E41"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Job and Workflow Templates</w:t>
      </w:r>
    </w:p>
    <w:p w14:paraId="36D5AD74"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Surveys</w:t>
      </w:r>
    </w:p>
    <w:p w14:paraId="3E6C0CD0"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Dynamic Inventory</w:t>
      </w:r>
    </w:p>
    <w:p w14:paraId="523460F3"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Gathering Facts</w:t>
      </w:r>
    </w:p>
    <w:p w14:paraId="3E783EDE"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Library of existing modules; support for custom module development</w:t>
      </w:r>
    </w:p>
    <w:p w14:paraId="26109667"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 xml:space="preserve">Evidence Collection – integration with ELK, Splunk, </w:t>
      </w:r>
      <w:proofErr w:type="spellStart"/>
      <w:r w:rsidRPr="009C4AA8">
        <w:rPr>
          <w:rFonts w:ascii="Arial" w:hAnsi="Arial"/>
          <w:color w:val="auto"/>
          <w:lang w:val="en-US"/>
        </w:rPr>
        <w:t>Loggly</w:t>
      </w:r>
      <w:proofErr w:type="spellEnd"/>
      <w:r w:rsidRPr="009C4AA8">
        <w:rPr>
          <w:rFonts w:ascii="Arial" w:hAnsi="Arial"/>
          <w:color w:val="auto"/>
          <w:lang w:val="en-US"/>
        </w:rPr>
        <w:t>, etc.</w:t>
      </w:r>
    </w:p>
    <w:p w14:paraId="6566B965"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lastRenderedPageBreak/>
        <w:t xml:space="preserve">Connection mechanisms (SSH, </w:t>
      </w:r>
      <w:proofErr w:type="spellStart"/>
      <w:r w:rsidRPr="009C4AA8">
        <w:rPr>
          <w:rFonts w:ascii="Arial" w:hAnsi="Arial"/>
          <w:color w:val="auto"/>
          <w:lang w:val="en-US"/>
        </w:rPr>
        <w:t>WinRM</w:t>
      </w:r>
      <w:proofErr w:type="spellEnd"/>
      <w:r w:rsidRPr="009C4AA8">
        <w:rPr>
          <w:rFonts w:ascii="Arial" w:hAnsi="Arial"/>
          <w:color w:val="auto"/>
          <w:lang w:val="en-US"/>
        </w:rPr>
        <w:t>/</w:t>
      </w:r>
      <w:proofErr w:type="spellStart"/>
      <w:r w:rsidRPr="009C4AA8">
        <w:rPr>
          <w:rFonts w:ascii="Arial" w:hAnsi="Arial"/>
          <w:color w:val="auto"/>
          <w:lang w:val="en-US"/>
        </w:rPr>
        <w:t>psrp</w:t>
      </w:r>
      <w:proofErr w:type="spellEnd"/>
      <w:r w:rsidRPr="009C4AA8">
        <w:rPr>
          <w:rFonts w:ascii="Arial" w:hAnsi="Arial"/>
          <w:color w:val="auto"/>
          <w:lang w:val="en-US"/>
        </w:rPr>
        <w:t>)</w:t>
      </w:r>
    </w:p>
    <w:p w14:paraId="30E33893"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Error handling and retries in playbooks</w:t>
      </w:r>
    </w:p>
    <w:p w14:paraId="17FE33ED"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 xml:space="preserve">Multiple vault options – Tower, </w:t>
      </w:r>
      <w:proofErr w:type="spellStart"/>
      <w:r w:rsidRPr="009C4AA8">
        <w:rPr>
          <w:rFonts w:ascii="Arial" w:hAnsi="Arial"/>
          <w:color w:val="auto"/>
          <w:lang w:val="en-US"/>
        </w:rPr>
        <w:t>Hashicorp</w:t>
      </w:r>
      <w:proofErr w:type="spellEnd"/>
      <w:r w:rsidRPr="009C4AA8">
        <w:rPr>
          <w:rFonts w:ascii="Arial" w:hAnsi="Arial"/>
          <w:color w:val="auto"/>
          <w:lang w:val="en-US"/>
        </w:rPr>
        <w:t>, CyberArk, Thycotic</w:t>
      </w:r>
    </w:p>
    <w:p w14:paraId="0E1ABA61"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Batch processing and asynchronous execution</w:t>
      </w:r>
    </w:p>
    <w:p w14:paraId="326CE651" w14:textId="77777777" w:rsidR="0079464D" w:rsidRPr="009C4AA8" w:rsidRDefault="0079464D" w:rsidP="008F5DB4">
      <w:pPr>
        <w:pStyle w:val="Guidance"/>
        <w:numPr>
          <w:ilvl w:val="0"/>
          <w:numId w:val="10"/>
        </w:numPr>
        <w:jc w:val="both"/>
        <w:rPr>
          <w:rFonts w:ascii="Arial" w:hAnsi="Arial"/>
          <w:color w:val="auto"/>
          <w:lang w:val="en-US"/>
        </w:rPr>
      </w:pPr>
      <w:r w:rsidRPr="009C4AA8">
        <w:rPr>
          <w:rFonts w:ascii="Arial" w:hAnsi="Arial"/>
          <w:color w:val="auto"/>
          <w:lang w:val="en-US"/>
        </w:rPr>
        <w:t>Ansible Tower zero downtime upgrades</w:t>
      </w:r>
    </w:p>
    <w:p w14:paraId="400D411E" w14:textId="2F703B96" w:rsidR="0079464D" w:rsidRPr="009C4AA8" w:rsidRDefault="0079464D" w:rsidP="0079464D">
      <w:pPr>
        <w:pStyle w:val="Guidance"/>
        <w:jc w:val="both"/>
        <w:rPr>
          <w:rFonts w:ascii="Arial" w:hAnsi="Arial"/>
          <w:b/>
          <w:color w:val="auto"/>
          <w:lang w:val="en-US"/>
        </w:rPr>
      </w:pPr>
    </w:p>
    <w:p w14:paraId="5787ED0B" w14:textId="77777777" w:rsidR="0079464D" w:rsidRPr="009C4AA8" w:rsidRDefault="0079464D" w:rsidP="008F5DB4">
      <w:pPr>
        <w:pStyle w:val="Guidance"/>
        <w:numPr>
          <w:ilvl w:val="0"/>
          <w:numId w:val="9"/>
        </w:numPr>
        <w:jc w:val="both"/>
        <w:rPr>
          <w:rFonts w:ascii="Arial" w:hAnsi="Arial"/>
          <w:color w:val="auto"/>
          <w:lang w:val="en-US"/>
        </w:rPr>
      </w:pPr>
      <w:r w:rsidRPr="009C4AA8">
        <w:rPr>
          <w:rFonts w:ascii="Arial" w:hAnsi="Arial"/>
          <w:b/>
          <w:color w:val="auto"/>
          <w:lang w:val="en-US"/>
        </w:rPr>
        <w:t xml:space="preserve">OpenShift Container Platform (OCP) </w:t>
      </w:r>
      <w:r w:rsidRPr="009C4AA8">
        <w:rPr>
          <w:rFonts w:ascii="Arial" w:hAnsi="Arial"/>
          <w:color w:val="auto"/>
          <w:lang w:val="en-US"/>
        </w:rPr>
        <w:t xml:space="preserve">from Red Hat is a platform-as-a-service built around Docker containers orchestrated and managed by Kubernetes, an </w:t>
      </w:r>
      <w:proofErr w:type="gramStart"/>
      <w:r w:rsidRPr="009C4AA8">
        <w:rPr>
          <w:rFonts w:ascii="Arial" w:hAnsi="Arial"/>
          <w:color w:val="auto"/>
          <w:lang w:val="en-US"/>
        </w:rPr>
        <w:t>open source</w:t>
      </w:r>
      <w:proofErr w:type="gramEnd"/>
      <w:r w:rsidRPr="009C4AA8">
        <w:rPr>
          <w:rFonts w:ascii="Arial" w:hAnsi="Arial"/>
          <w:color w:val="auto"/>
          <w:lang w:val="en-US"/>
        </w:rPr>
        <w:t xml:space="preserve"> system for container orchestration that automates application deployment and management.  Ansible and Ansible Tower reside on containers within OCP along with the applications.   </w:t>
      </w:r>
    </w:p>
    <w:p w14:paraId="149DB456" w14:textId="77777777" w:rsidR="0079464D" w:rsidRPr="009C4AA8" w:rsidRDefault="0079464D" w:rsidP="0079464D">
      <w:pPr>
        <w:pStyle w:val="Guidance"/>
        <w:jc w:val="both"/>
        <w:rPr>
          <w:rFonts w:ascii="Arial" w:hAnsi="Arial"/>
          <w:color w:val="auto"/>
          <w:lang w:val="en-US"/>
        </w:rPr>
      </w:pPr>
    </w:p>
    <w:p w14:paraId="011C0BF5" w14:textId="77777777" w:rsidR="0079464D" w:rsidRPr="009C4AA8" w:rsidRDefault="0079464D" w:rsidP="0079464D">
      <w:pPr>
        <w:pStyle w:val="Guidance"/>
        <w:jc w:val="both"/>
        <w:rPr>
          <w:rFonts w:ascii="Arial" w:hAnsi="Arial"/>
          <w:color w:val="auto"/>
          <w:lang w:val="en-US"/>
        </w:rPr>
      </w:pPr>
      <w:r w:rsidRPr="009C4AA8">
        <w:rPr>
          <w:rFonts w:ascii="Arial" w:hAnsi="Arial"/>
          <w:color w:val="auto"/>
          <w:lang w:val="en-US"/>
        </w:rPr>
        <w:t xml:space="preserve">Together, these Red Hat technologies comprise the software foundation of the CACF automation platform, representing a major shift away from traditional bare metal or virtual machine deployments. </w:t>
      </w:r>
    </w:p>
    <w:p w14:paraId="2C0358C6" w14:textId="77777777" w:rsidR="0079464D" w:rsidRPr="009C4AA8" w:rsidRDefault="0079464D" w:rsidP="0079464D">
      <w:pPr>
        <w:pStyle w:val="Guidance"/>
        <w:jc w:val="both"/>
        <w:rPr>
          <w:rFonts w:ascii="Arial" w:hAnsi="Arial"/>
          <w:color w:val="auto"/>
          <w:lang w:val="en-US"/>
        </w:rPr>
      </w:pPr>
    </w:p>
    <w:p w14:paraId="17716233" w14:textId="2BFB53C7" w:rsidR="0079464D" w:rsidRPr="009C4AA8" w:rsidRDefault="0079464D" w:rsidP="0079464D">
      <w:pPr>
        <w:pStyle w:val="Guidance"/>
        <w:jc w:val="both"/>
        <w:rPr>
          <w:rFonts w:ascii="Arial" w:hAnsi="Arial"/>
          <w:color w:val="auto"/>
          <w:lang w:val="en-US"/>
        </w:rPr>
      </w:pPr>
      <w:r w:rsidRPr="009C4AA8">
        <w:rPr>
          <w:rFonts w:ascii="Arial" w:hAnsi="Arial"/>
          <w:noProof/>
          <w:color w:val="auto"/>
          <w:lang w:val="en-US"/>
        </w:rPr>
        <w:drawing>
          <wp:inline distT="0" distB="0" distL="0" distR="0" wp14:anchorId="24280D33" wp14:editId="2BE930A1">
            <wp:extent cx="5940425" cy="3719830"/>
            <wp:effectExtent l="0" t="0" r="317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719830"/>
                    </a:xfrm>
                    <a:prstGeom prst="rect">
                      <a:avLst/>
                    </a:prstGeom>
                    <a:noFill/>
                    <a:ln>
                      <a:noFill/>
                    </a:ln>
                  </pic:spPr>
                </pic:pic>
              </a:graphicData>
            </a:graphic>
          </wp:inline>
        </w:drawing>
      </w:r>
    </w:p>
    <w:p w14:paraId="73D0FB54" w14:textId="5FA5F30A" w:rsidR="0079464D" w:rsidRPr="009C4AA8" w:rsidRDefault="0079464D" w:rsidP="009C4AA8">
      <w:pPr>
        <w:pStyle w:val="Guidance"/>
        <w:jc w:val="center"/>
        <w:rPr>
          <w:rFonts w:ascii="Arial" w:hAnsi="Arial"/>
          <w:b/>
          <w:color w:val="auto"/>
          <w:lang w:val="en-US"/>
        </w:rPr>
      </w:pPr>
      <w:bookmarkStart w:id="89" w:name="_Toc53134449"/>
      <w:bookmarkStart w:id="90" w:name="_Toc53143589"/>
      <w:r w:rsidRPr="009C4AA8">
        <w:rPr>
          <w:rFonts w:ascii="Arial" w:hAnsi="Arial"/>
          <w:b/>
          <w:color w:val="auto"/>
          <w:lang w:val="en-US"/>
        </w:rPr>
        <w:t>Figure</w:t>
      </w:r>
      <w:r w:rsidR="007E4716" w:rsidRPr="009C4AA8">
        <w:rPr>
          <w:rFonts w:ascii="Arial" w:hAnsi="Arial"/>
          <w:b/>
          <w:color w:val="auto"/>
          <w:lang w:val="en-US"/>
        </w:rPr>
        <w:t xml:space="preserve"> </w:t>
      </w:r>
      <w:r w:rsidRPr="009C4AA8">
        <w:rPr>
          <w:rFonts w:ascii="Arial" w:hAnsi="Arial"/>
          <w:b/>
          <w:color w:val="auto"/>
          <w:lang w:val="en-US"/>
        </w:rPr>
        <w:fldChar w:fldCharType="begin"/>
      </w:r>
      <w:r w:rsidRPr="00F14F80">
        <w:rPr>
          <w:rFonts w:ascii="Arial" w:hAnsi="Arial" w:cs="Arial"/>
          <w:b/>
          <w:bCs/>
          <w:color w:val="auto"/>
          <w:lang w:val="en-US"/>
        </w:rPr>
        <w:instrText xml:space="preserve"> SEQ Figure \* ARABIC </w:instrText>
      </w:r>
      <w:r w:rsidRPr="009C4AA8">
        <w:rPr>
          <w:rFonts w:ascii="Arial" w:hAnsi="Arial"/>
          <w:b/>
          <w:color w:val="auto"/>
          <w:lang w:val="en-US"/>
        </w:rPr>
        <w:fldChar w:fldCharType="separate"/>
      </w:r>
      <w:r w:rsidR="006E57D6" w:rsidRPr="00F14F80">
        <w:rPr>
          <w:rFonts w:ascii="Arial" w:hAnsi="Arial" w:cs="Arial"/>
          <w:b/>
          <w:bCs/>
          <w:noProof/>
          <w:color w:val="auto"/>
          <w:lang w:val="en-US"/>
        </w:rPr>
        <w:t>2</w:t>
      </w:r>
      <w:r w:rsidRPr="009C4AA8">
        <w:rPr>
          <w:rFonts w:ascii="Arial" w:hAnsi="Arial"/>
          <w:color w:val="auto"/>
          <w:lang w:val="en-US"/>
        </w:rPr>
        <w:fldChar w:fldCharType="end"/>
      </w:r>
      <w:r w:rsidRPr="009C4AA8">
        <w:rPr>
          <w:rFonts w:ascii="Arial" w:hAnsi="Arial"/>
          <w:b/>
          <w:color w:val="auto"/>
          <w:lang w:val="en-US"/>
        </w:rPr>
        <w:t>: RedHat Ansible &amp; Ansible Tower</w:t>
      </w:r>
      <w:bookmarkEnd w:id="89"/>
      <w:bookmarkEnd w:id="90"/>
    </w:p>
    <w:p w14:paraId="1EB9D7FE" w14:textId="399C814E" w:rsidR="00B625AB" w:rsidRPr="00F14F80" w:rsidRDefault="00B625AB" w:rsidP="000319E6">
      <w:pPr>
        <w:rPr>
          <w:rFonts w:cs="Arial"/>
          <w:lang w:val="en-US"/>
        </w:rPr>
      </w:pPr>
    </w:p>
    <w:p w14:paraId="328FB0A5" w14:textId="77777777" w:rsidR="00DC7EA2" w:rsidRPr="00F14F80" w:rsidRDefault="00DC7EA2">
      <w:pPr>
        <w:overflowPunct/>
        <w:autoSpaceDE/>
        <w:autoSpaceDN/>
        <w:adjustRightInd/>
        <w:spacing w:after="0"/>
        <w:textAlignment w:val="auto"/>
        <w:rPr>
          <w:rFonts w:cs="Arial"/>
          <w:b/>
          <w:i/>
          <w:sz w:val="28"/>
          <w:lang w:val="en-US"/>
        </w:rPr>
      </w:pPr>
      <w:bookmarkStart w:id="91" w:name="_Toc53137078"/>
      <w:bookmarkStart w:id="92" w:name="_Toc53138192"/>
      <w:bookmarkStart w:id="93" w:name="_Toc53143511"/>
      <w:r w:rsidRPr="00F14F80">
        <w:rPr>
          <w:rFonts w:cs="Arial"/>
          <w:lang w:val="en-US"/>
        </w:rPr>
        <w:br w:type="page"/>
      </w:r>
    </w:p>
    <w:p w14:paraId="52DE5749" w14:textId="5A560F24" w:rsidR="000319E6" w:rsidRPr="00F14F80" w:rsidRDefault="000319E6" w:rsidP="00C45280">
      <w:pPr>
        <w:pStyle w:val="Heading3"/>
        <w:rPr>
          <w:rFonts w:cs="Arial"/>
          <w:lang w:val="en-US"/>
        </w:rPr>
      </w:pPr>
      <w:r w:rsidRPr="00F14F80">
        <w:rPr>
          <w:rFonts w:cs="Arial"/>
          <w:lang w:val="en-US"/>
        </w:rPr>
        <w:lastRenderedPageBreak/>
        <w:t>Conceptual Architecture Overview Diagram</w:t>
      </w:r>
      <w:bookmarkEnd w:id="91"/>
      <w:bookmarkEnd w:id="92"/>
      <w:bookmarkEnd w:id="93"/>
    </w:p>
    <w:p w14:paraId="36C763A3" w14:textId="376C84E6" w:rsidR="000319E6" w:rsidRPr="00F14F80" w:rsidRDefault="000319E6" w:rsidP="000319E6">
      <w:pPr>
        <w:rPr>
          <w:rFonts w:cs="Arial"/>
          <w:lang w:val="en-US"/>
        </w:rPr>
      </w:pPr>
      <w:r w:rsidRPr="00F14F80">
        <w:rPr>
          <w:rFonts w:cs="Arial"/>
          <w:lang w:val="en-US"/>
        </w:rPr>
        <w:t>The following is a high-level Architecture Overview Diagram) for the service.</w:t>
      </w:r>
    </w:p>
    <w:p w14:paraId="441960F5" w14:textId="18266127" w:rsidR="000319E6" w:rsidRPr="00F14F80" w:rsidRDefault="005517C3" w:rsidP="00982D7E">
      <w:pPr>
        <w:jc w:val="center"/>
        <w:rPr>
          <w:rFonts w:cs="Arial"/>
          <w:lang w:val="en-US"/>
        </w:rPr>
      </w:pPr>
      <w:r>
        <w:rPr>
          <w:rFonts w:cs="Arial"/>
          <w:noProof/>
          <w:lang w:val="en-US"/>
        </w:rPr>
        <w:drawing>
          <wp:inline distT="0" distB="0" distL="0" distR="0" wp14:anchorId="1369D516" wp14:editId="0D5B4A01">
            <wp:extent cx="5940425" cy="4205605"/>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0425" cy="4205605"/>
                    </a:xfrm>
                    <a:prstGeom prst="rect">
                      <a:avLst/>
                    </a:prstGeom>
                  </pic:spPr>
                </pic:pic>
              </a:graphicData>
            </a:graphic>
          </wp:inline>
        </w:drawing>
      </w:r>
    </w:p>
    <w:p w14:paraId="5A9FE5DE" w14:textId="6D65481C" w:rsidR="00B625AB" w:rsidRPr="00F14F80" w:rsidRDefault="00B625AB" w:rsidP="009C4AA8">
      <w:pPr>
        <w:pStyle w:val="Caption"/>
        <w:jc w:val="center"/>
        <w:rPr>
          <w:rFonts w:cs="Arial"/>
          <w:lang w:val="en-US"/>
        </w:rPr>
      </w:pPr>
      <w:r w:rsidRPr="00F14F80">
        <w:rPr>
          <w:rFonts w:cs="Arial"/>
          <w:lang w:val="en-US"/>
        </w:rPr>
        <w:t xml:space="preserve">Figure </w:t>
      </w:r>
      <w:r w:rsidR="00E56D0B" w:rsidRPr="00F14F80">
        <w:rPr>
          <w:rFonts w:cs="Arial"/>
          <w:lang w:val="en-US"/>
        </w:rPr>
        <w:fldChar w:fldCharType="begin"/>
      </w:r>
      <w:r w:rsidR="00E56D0B" w:rsidRPr="00F14F80">
        <w:rPr>
          <w:rFonts w:cs="Arial"/>
          <w:lang w:val="en-US"/>
        </w:rPr>
        <w:instrText xml:space="preserve"> SEQ Figure \* ARABIC </w:instrText>
      </w:r>
      <w:r w:rsidR="00E56D0B" w:rsidRPr="00F14F80">
        <w:rPr>
          <w:rFonts w:cs="Arial"/>
          <w:lang w:val="en-US"/>
        </w:rPr>
        <w:fldChar w:fldCharType="separate"/>
      </w:r>
      <w:r w:rsidRPr="00F14F80">
        <w:rPr>
          <w:rFonts w:cs="Arial"/>
          <w:noProof/>
          <w:lang w:val="en-US"/>
        </w:rPr>
        <w:t>2</w:t>
      </w:r>
      <w:r w:rsidR="00E56D0B" w:rsidRPr="00F14F80">
        <w:rPr>
          <w:rFonts w:cs="Arial"/>
          <w:noProof/>
          <w:lang w:val="en-US"/>
        </w:rPr>
        <w:fldChar w:fldCharType="end"/>
      </w:r>
      <w:r w:rsidRPr="00F14F80">
        <w:rPr>
          <w:rFonts w:cs="Arial"/>
          <w:lang w:val="en-US"/>
        </w:rPr>
        <w:t>: Architecture Overview Diagram</w:t>
      </w:r>
    </w:p>
    <w:p w14:paraId="0BE28CE6" w14:textId="03EC5546" w:rsidR="00A73240" w:rsidRPr="00F14F80" w:rsidRDefault="00A73240" w:rsidP="009C4AA8">
      <w:pPr>
        <w:jc w:val="both"/>
        <w:rPr>
          <w:rFonts w:cs="Arial"/>
          <w:lang w:val="en-US"/>
        </w:rPr>
      </w:pPr>
      <w:r w:rsidRPr="00F14F80">
        <w:rPr>
          <w:rFonts w:cs="Arial"/>
          <w:lang w:val="en-US"/>
        </w:rPr>
        <w:t>This is a high-level architecture overview diagram for the Ansible service for Ericsson’s IaaS platform in IBM Cloud.</w:t>
      </w:r>
    </w:p>
    <w:p w14:paraId="0D440589" w14:textId="70BD6E45" w:rsidR="00A73240" w:rsidRPr="00F14F80" w:rsidRDefault="00A73240" w:rsidP="009C4AA8">
      <w:pPr>
        <w:jc w:val="both"/>
        <w:rPr>
          <w:rFonts w:cs="Arial"/>
          <w:lang w:val="en-US"/>
        </w:rPr>
      </w:pPr>
      <w:r w:rsidRPr="00F14F80">
        <w:rPr>
          <w:rFonts w:cs="Arial"/>
          <w:lang w:val="en-US"/>
        </w:rPr>
        <w:t xml:space="preserve">All </w:t>
      </w:r>
      <w:r w:rsidR="00942C96" w:rsidRPr="00F14F80">
        <w:rPr>
          <w:rFonts w:cs="Arial"/>
          <w:lang w:val="en-US"/>
        </w:rPr>
        <w:t>Kyndryl</w:t>
      </w:r>
      <w:r w:rsidRPr="00F14F80">
        <w:rPr>
          <w:rFonts w:cs="Arial"/>
          <w:lang w:val="en-US"/>
        </w:rPr>
        <w:t xml:space="preserve"> backend servers like </w:t>
      </w:r>
      <w:r w:rsidR="007B06FE" w:rsidRPr="00F14F80">
        <w:rPr>
          <w:rFonts w:cs="Arial"/>
          <w:lang w:val="en-US"/>
        </w:rPr>
        <w:t>CACF</w:t>
      </w:r>
      <w:r w:rsidRPr="00F14F80">
        <w:rPr>
          <w:rFonts w:cs="Arial"/>
          <w:lang w:val="en-US"/>
        </w:rPr>
        <w:t xml:space="preserve"> Ansible Tower, Event Management components like Netcool Impact and Ticketing Systems are in </w:t>
      </w:r>
      <w:proofErr w:type="spellStart"/>
      <w:r w:rsidR="007B06FE" w:rsidRPr="00F14F80">
        <w:rPr>
          <w:rFonts w:cs="Arial"/>
          <w:lang w:val="en-US"/>
        </w:rPr>
        <w:t>M&amp;EaaS</w:t>
      </w:r>
      <w:proofErr w:type="spellEnd"/>
      <w:r w:rsidR="007B06FE" w:rsidRPr="00F14F80">
        <w:rPr>
          <w:rFonts w:cs="Arial"/>
          <w:lang w:val="en-US"/>
        </w:rPr>
        <w:t xml:space="preserve"> </w:t>
      </w:r>
      <w:r w:rsidRPr="00F14F80">
        <w:rPr>
          <w:rFonts w:cs="Arial"/>
          <w:lang w:val="en-US"/>
        </w:rPr>
        <w:t xml:space="preserve">Tools POD in </w:t>
      </w:r>
      <w:r w:rsidR="007B06FE" w:rsidRPr="00F14F80">
        <w:rPr>
          <w:rFonts w:cs="Arial"/>
          <w:lang w:val="en-US"/>
        </w:rPr>
        <w:t>Kyndryl Services Tools Platform (KSTP) at Amsterdam</w:t>
      </w:r>
      <w:r w:rsidRPr="00F14F80">
        <w:rPr>
          <w:rFonts w:cs="Arial"/>
          <w:lang w:val="en-US"/>
        </w:rPr>
        <w:t>.</w:t>
      </w:r>
    </w:p>
    <w:p w14:paraId="366C8A54" w14:textId="3AA1C624" w:rsidR="00DC7EA2" w:rsidRPr="00F14F80" w:rsidRDefault="00A73240" w:rsidP="009C4AA8">
      <w:pPr>
        <w:jc w:val="both"/>
        <w:rPr>
          <w:rFonts w:cs="Arial"/>
          <w:lang w:val="en-US"/>
        </w:rPr>
      </w:pPr>
      <w:r w:rsidRPr="00F14F80">
        <w:rPr>
          <w:rFonts w:cs="Arial"/>
          <w:lang w:val="en-US"/>
        </w:rPr>
        <w:t xml:space="preserve">There are three types of communications between the IaaS platform in IBM Cloud and the </w:t>
      </w:r>
      <w:proofErr w:type="spellStart"/>
      <w:r w:rsidR="0075779F" w:rsidRPr="00F14F80">
        <w:rPr>
          <w:rFonts w:cs="Arial"/>
          <w:lang w:val="en-US"/>
        </w:rPr>
        <w:t>M&amp;EaaS</w:t>
      </w:r>
      <w:proofErr w:type="spellEnd"/>
      <w:r w:rsidRPr="00F14F80">
        <w:rPr>
          <w:rFonts w:cs="Arial"/>
          <w:lang w:val="en-US"/>
        </w:rPr>
        <w:t xml:space="preserve"> Tools </w:t>
      </w:r>
      <w:proofErr w:type="gramStart"/>
      <w:r w:rsidRPr="00F14F80">
        <w:rPr>
          <w:rFonts w:cs="Arial"/>
          <w:lang w:val="en-US"/>
        </w:rPr>
        <w:t>POD;</w:t>
      </w:r>
      <w:proofErr w:type="gramEnd"/>
      <w:r w:rsidRPr="00F14F80">
        <w:rPr>
          <w:rFonts w:cs="Arial"/>
          <w:lang w:val="en-US"/>
        </w:rPr>
        <w:t xml:space="preserve"> 1) Automation Flow, 2) Event Flow, 3) and Binary Distribution Services (BDS) Flow. All communications will be done through the </w:t>
      </w:r>
      <w:proofErr w:type="spellStart"/>
      <w:r w:rsidRPr="00F14F80">
        <w:rPr>
          <w:rFonts w:cs="Arial"/>
          <w:lang w:val="en-US"/>
        </w:rPr>
        <w:t>IPSec</w:t>
      </w:r>
      <w:proofErr w:type="spellEnd"/>
      <w:r w:rsidRPr="00F14F80">
        <w:rPr>
          <w:rFonts w:cs="Arial"/>
          <w:lang w:val="en-US"/>
        </w:rPr>
        <w:t xml:space="preserve"> VPN network over the Internet. The detail of these network communications is discussed in “Network Connectivity” section in this document.</w:t>
      </w:r>
    </w:p>
    <w:p w14:paraId="43425123" w14:textId="77777777" w:rsidR="00B625AB" w:rsidRPr="00F14F80" w:rsidRDefault="00B625AB" w:rsidP="00B625AB">
      <w:pPr>
        <w:pStyle w:val="Heading2"/>
        <w:numPr>
          <w:ilvl w:val="1"/>
          <w:numId w:val="1"/>
        </w:numPr>
        <w:rPr>
          <w:rFonts w:cs="Arial"/>
          <w:lang w:val="en-US"/>
        </w:rPr>
      </w:pPr>
      <w:bookmarkStart w:id="94" w:name="_Toc83027744"/>
      <w:bookmarkStart w:id="95" w:name="_Toc102637716"/>
      <w:r w:rsidRPr="00F14F80">
        <w:rPr>
          <w:rFonts w:cs="Arial"/>
          <w:lang w:val="en-US"/>
        </w:rPr>
        <w:t>Architectural Decisions</w:t>
      </w:r>
      <w:bookmarkEnd w:id="94"/>
      <w:bookmarkEnd w:id="95"/>
    </w:p>
    <w:p w14:paraId="73C3568B" w14:textId="7E8AA935" w:rsidR="009D0473" w:rsidRDefault="009D0473" w:rsidP="009D0473">
      <w:pPr>
        <w:rPr>
          <w:rFonts w:cs="Arial"/>
          <w:iCs/>
          <w:lang w:val="en-US"/>
        </w:rPr>
      </w:pPr>
      <w:r w:rsidRPr="00F14F80">
        <w:rPr>
          <w:rFonts w:cs="Arial"/>
          <w:iCs/>
          <w:lang w:val="en-US"/>
        </w:rPr>
        <w:t>This section summarizes the architectural decisions that have been made regarding the automation platform.</w:t>
      </w:r>
    </w:p>
    <w:p w14:paraId="288A4945" w14:textId="5C29AF03" w:rsidR="00D57830" w:rsidRDefault="00D57830" w:rsidP="009D0473">
      <w:pPr>
        <w:rPr>
          <w:rFonts w:cs="Arial"/>
          <w:iCs/>
          <w:lang w:val="en-US"/>
        </w:rPr>
      </w:pPr>
    </w:p>
    <w:p w14:paraId="462BE2DA" w14:textId="35C4C328" w:rsidR="00D57830" w:rsidRDefault="00D57830" w:rsidP="009D0473">
      <w:pPr>
        <w:rPr>
          <w:rFonts w:cs="Arial"/>
          <w:iCs/>
          <w:lang w:val="en-US"/>
        </w:rPr>
      </w:pPr>
    </w:p>
    <w:p w14:paraId="587FB164" w14:textId="77777777" w:rsidR="00D57830" w:rsidRPr="00F14F80" w:rsidRDefault="00D57830" w:rsidP="009D0473">
      <w:pPr>
        <w:rPr>
          <w:rFonts w:cs="Arial"/>
          <w:iCs/>
          <w:lang w:val="en-US"/>
        </w:rPr>
      </w:pPr>
    </w:p>
    <w:p w14:paraId="2EF16A60" w14:textId="40511EDD" w:rsidR="00D57830" w:rsidRPr="00D57830" w:rsidRDefault="009D0473" w:rsidP="00D57830">
      <w:pPr>
        <w:pStyle w:val="Heading4"/>
        <w:rPr>
          <w:rFonts w:cs="Arial"/>
          <w:lang w:val="en-US"/>
        </w:rPr>
      </w:pPr>
      <w:bookmarkStart w:id="96" w:name="_Toc39225344"/>
      <w:r w:rsidRPr="00F14F80">
        <w:rPr>
          <w:rFonts w:cs="Arial"/>
          <w:lang w:val="en-US"/>
        </w:rPr>
        <w:lastRenderedPageBreak/>
        <w:t>Platform Architectural Decisions</w:t>
      </w:r>
      <w:bookmarkEnd w:id="96"/>
      <w:r w:rsidRPr="00F14F80">
        <w:rPr>
          <w:rFonts w:cs="Arial"/>
          <w:lang w:val="en-US"/>
        </w:rPr>
        <w:t xml:space="preserve"> </w:t>
      </w:r>
      <w:r w:rsidR="007F4941">
        <w:rPr>
          <w:rFonts w:cs="Arial"/>
          <w:lang w:val="en-US"/>
        </w:rPr>
        <w:t>–</w:t>
      </w:r>
      <w:r w:rsidRPr="00F14F80">
        <w:rPr>
          <w:rFonts w:cs="Arial"/>
          <w:lang w:val="en-US"/>
        </w:rPr>
        <w:t xml:space="preserve"> </w:t>
      </w:r>
      <w:bookmarkStart w:id="97" w:name="_Toc39225345"/>
      <w:r w:rsidRPr="00F14F80">
        <w:rPr>
          <w:rFonts w:cs="Arial"/>
          <w:lang w:val="en-US"/>
        </w:rPr>
        <w:t>AD-ANS-001: Platform Hosting</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4607"/>
        <w:gridCol w:w="1133"/>
        <w:gridCol w:w="1888"/>
      </w:tblGrid>
      <w:tr w:rsidR="009D0473" w:rsidRPr="00F14F80" w14:paraId="76B6F005" w14:textId="77777777" w:rsidTr="009D0473">
        <w:tc>
          <w:tcPr>
            <w:tcW w:w="919" w:type="pct"/>
            <w:shd w:val="clear" w:color="auto" w:fill="auto"/>
          </w:tcPr>
          <w:p w14:paraId="14505FE3" w14:textId="77777777" w:rsidR="009D0473" w:rsidRPr="00F14F80" w:rsidRDefault="009D0473" w:rsidP="009D0473">
            <w:pPr>
              <w:rPr>
                <w:rFonts w:cs="Arial"/>
                <w:b/>
                <w:lang w:val="en-US"/>
              </w:rPr>
            </w:pPr>
            <w:r w:rsidRPr="00F14F80">
              <w:rPr>
                <w:rFonts w:cs="Arial"/>
                <w:b/>
                <w:lang w:val="en-US"/>
              </w:rPr>
              <w:t>Subject Area</w:t>
            </w:r>
          </w:p>
        </w:tc>
        <w:tc>
          <w:tcPr>
            <w:tcW w:w="2465" w:type="pct"/>
            <w:shd w:val="clear" w:color="auto" w:fill="auto"/>
          </w:tcPr>
          <w:p w14:paraId="6A7B48E0" w14:textId="77777777" w:rsidR="009D0473" w:rsidRPr="00F14F80" w:rsidRDefault="009D0473" w:rsidP="009D0473">
            <w:pPr>
              <w:rPr>
                <w:rFonts w:cs="Arial"/>
                <w:lang w:val="en-US"/>
              </w:rPr>
            </w:pPr>
            <w:r w:rsidRPr="00F14F80">
              <w:rPr>
                <w:rFonts w:cs="Arial"/>
                <w:lang w:val="en-US"/>
              </w:rPr>
              <w:t>Platform</w:t>
            </w:r>
          </w:p>
        </w:tc>
        <w:tc>
          <w:tcPr>
            <w:tcW w:w="606" w:type="pct"/>
            <w:shd w:val="clear" w:color="auto" w:fill="auto"/>
          </w:tcPr>
          <w:p w14:paraId="16A7A92C" w14:textId="77777777" w:rsidR="009D0473" w:rsidRPr="00F14F80" w:rsidRDefault="009D0473" w:rsidP="009D0473">
            <w:pPr>
              <w:rPr>
                <w:rFonts w:cs="Arial"/>
                <w:b/>
                <w:lang w:val="en-US"/>
              </w:rPr>
            </w:pPr>
            <w:r w:rsidRPr="00F14F80">
              <w:rPr>
                <w:rFonts w:cs="Arial"/>
                <w:b/>
                <w:lang w:val="en-US"/>
              </w:rPr>
              <w:t>Topic</w:t>
            </w:r>
          </w:p>
        </w:tc>
        <w:tc>
          <w:tcPr>
            <w:tcW w:w="1010" w:type="pct"/>
            <w:shd w:val="clear" w:color="auto" w:fill="auto"/>
          </w:tcPr>
          <w:p w14:paraId="3911B0C3" w14:textId="77777777" w:rsidR="009D0473" w:rsidRPr="00F14F80" w:rsidRDefault="009D0473" w:rsidP="009D0473">
            <w:pPr>
              <w:rPr>
                <w:rFonts w:cs="Arial"/>
                <w:lang w:val="en-US"/>
              </w:rPr>
            </w:pPr>
            <w:r w:rsidRPr="00F14F80">
              <w:rPr>
                <w:rFonts w:cs="Arial"/>
                <w:lang w:val="en-US"/>
              </w:rPr>
              <w:t>Platform</w:t>
            </w:r>
          </w:p>
        </w:tc>
      </w:tr>
      <w:tr w:rsidR="009D0473" w:rsidRPr="00F14F80" w14:paraId="42DA7497" w14:textId="77777777" w:rsidTr="009D0473">
        <w:tc>
          <w:tcPr>
            <w:tcW w:w="919" w:type="pct"/>
            <w:shd w:val="clear" w:color="auto" w:fill="auto"/>
          </w:tcPr>
          <w:p w14:paraId="6322DF15" w14:textId="77777777" w:rsidR="009D0473" w:rsidRPr="00F14F80" w:rsidRDefault="009D0473" w:rsidP="009D0473">
            <w:pPr>
              <w:rPr>
                <w:rFonts w:cs="Arial"/>
                <w:b/>
                <w:lang w:val="en-US"/>
              </w:rPr>
            </w:pPr>
            <w:r w:rsidRPr="00F14F80">
              <w:rPr>
                <w:rFonts w:cs="Arial"/>
                <w:b/>
                <w:lang w:val="en-US"/>
              </w:rPr>
              <w:t>Architectural Decision</w:t>
            </w:r>
          </w:p>
        </w:tc>
        <w:tc>
          <w:tcPr>
            <w:tcW w:w="2465" w:type="pct"/>
            <w:shd w:val="clear" w:color="auto" w:fill="auto"/>
          </w:tcPr>
          <w:p w14:paraId="4BD51ECA" w14:textId="77777777" w:rsidR="009D0473" w:rsidRPr="00F14F80" w:rsidRDefault="009D0473" w:rsidP="009D0473">
            <w:pPr>
              <w:rPr>
                <w:rFonts w:cs="Arial"/>
                <w:lang w:val="en-US"/>
              </w:rPr>
            </w:pPr>
            <w:r w:rsidRPr="00F14F80">
              <w:rPr>
                <w:rFonts w:cs="Arial"/>
                <w:lang w:val="en-US"/>
              </w:rPr>
              <w:t>Platform Hosting</w:t>
            </w:r>
          </w:p>
        </w:tc>
        <w:tc>
          <w:tcPr>
            <w:tcW w:w="606" w:type="pct"/>
            <w:shd w:val="clear" w:color="auto" w:fill="auto"/>
          </w:tcPr>
          <w:p w14:paraId="4A0B1661" w14:textId="77777777" w:rsidR="009D0473" w:rsidRPr="00F14F80" w:rsidRDefault="009D0473" w:rsidP="009D0473">
            <w:pPr>
              <w:rPr>
                <w:rFonts w:cs="Arial"/>
                <w:b/>
                <w:lang w:val="en-US"/>
              </w:rPr>
            </w:pPr>
            <w:r w:rsidRPr="00F14F80">
              <w:rPr>
                <w:rFonts w:cs="Arial"/>
                <w:b/>
                <w:lang w:val="en-US"/>
              </w:rPr>
              <w:t>ID</w:t>
            </w:r>
          </w:p>
        </w:tc>
        <w:tc>
          <w:tcPr>
            <w:tcW w:w="1010" w:type="pct"/>
            <w:shd w:val="clear" w:color="auto" w:fill="auto"/>
          </w:tcPr>
          <w:p w14:paraId="26666FC4" w14:textId="285FC20D" w:rsidR="009D0473" w:rsidRPr="00F14F80" w:rsidRDefault="009D0473" w:rsidP="009D0473">
            <w:pPr>
              <w:rPr>
                <w:rFonts w:cs="Arial"/>
                <w:lang w:val="en-US"/>
              </w:rPr>
            </w:pPr>
            <w:r w:rsidRPr="00F14F80">
              <w:rPr>
                <w:rFonts w:cs="Arial"/>
                <w:lang w:val="en-US"/>
              </w:rPr>
              <w:t>AD-ANS-001</w:t>
            </w:r>
          </w:p>
        </w:tc>
      </w:tr>
      <w:tr w:rsidR="009D0473" w:rsidRPr="00F14F80" w14:paraId="4A9D8059" w14:textId="77777777" w:rsidTr="009D0473">
        <w:tc>
          <w:tcPr>
            <w:tcW w:w="919" w:type="pct"/>
            <w:shd w:val="clear" w:color="auto" w:fill="auto"/>
          </w:tcPr>
          <w:p w14:paraId="51B79C25" w14:textId="77777777" w:rsidR="009D0473" w:rsidRPr="00F14F80" w:rsidRDefault="009D0473" w:rsidP="009D0473">
            <w:pPr>
              <w:rPr>
                <w:rFonts w:cs="Arial"/>
                <w:b/>
                <w:lang w:val="en-US"/>
              </w:rPr>
            </w:pPr>
            <w:r w:rsidRPr="00F14F80">
              <w:rPr>
                <w:rFonts w:cs="Arial"/>
                <w:b/>
                <w:lang w:val="en-US"/>
              </w:rPr>
              <w:t>Issue or Problem Statement</w:t>
            </w:r>
          </w:p>
        </w:tc>
        <w:tc>
          <w:tcPr>
            <w:tcW w:w="4081" w:type="pct"/>
            <w:gridSpan w:val="3"/>
            <w:shd w:val="clear" w:color="auto" w:fill="auto"/>
          </w:tcPr>
          <w:p w14:paraId="0BEE28BD" w14:textId="62A55061" w:rsidR="009D0473" w:rsidRPr="00F14F80" w:rsidRDefault="009D0473" w:rsidP="009D0473">
            <w:pPr>
              <w:rPr>
                <w:rFonts w:cs="Arial"/>
                <w:lang w:val="en-US"/>
              </w:rPr>
            </w:pPr>
            <w:r w:rsidRPr="00F14F80">
              <w:rPr>
                <w:rFonts w:cs="Arial"/>
                <w:lang w:val="en-US"/>
              </w:rPr>
              <w:t xml:space="preserve">There are multiple alternatives between private dedicated </w:t>
            </w:r>
            <w:proofErr w:type="spellStart"/>
            <w:r w:rsidRPr="00F14F80">
              <w:rPr>
                <w:rFonts w:cs="Arial"/>
                <w:lang w:val="en-US"/>
              </w:rPr>
              <w:t>ands</w:t>
            </w:r>
            <w:proofErr w:type="spellEnd"/>
            <w:r w:rsidRPr="00F14F80">
              <w:rPr>
                <w:rFonts w:cs="Arial"/>
                <w:lang w:val="en-US"/>
              </w:rPr>
              <w:t xml:space="preserve"> shared service instances for Ansible/CACF in </w:t>
            </w:r>
            <w:r w:rsidR="00940142" w:rsidRPr="00F14F80">
              <w:rPr>
                <w:rFonts w:cs="Arial"/>
                <w:lang w:val="en-US"/>
              </w:rPr>
              <w:t>Kyndryl</w:t>
            </w:r>
            <w:r w:rsidRPr="00F14F80">
              <w:rPr>
                <w:rFonts w:cs="Arial"/>
                <w:lang w:val="en-US"/>
              </w:rPr>
              <w:t>.</w:t>
            </w:r>
          </w:p>
        </w:tc>
      </w:tr>
      <w:tr w:rsidR="009D0473" w:rsidRPr="00F14F80" w14:paraId="4E4BB4F9" w14:textId="77777777" w:rsidTr="009D0473">
        <w:tc>
          <w:tcPr>
            <w:tcW w:w="919" w:type="pct"/>
            <w:shd w:val="clear" w:color="auto" w:fill="auto"/>
          </w:tcPr>
          <w:p w14:paraId="1751BE2F" w14:textId="77777777" w:rsidR="009D0473" w:rsidRPr="00F14F80" w:rsidRDefault="009D0473" w:rsidP="009D0473">
            <w:pPr>
              <w:rPr>
                <w:rFonts w:cs="Arial"/>
                <w:b/>
                <w:lang w:val="en-US"/>
              </w:rPr>
            </w:pPr>
            <w:r w:rsidRPr="00F14F80">
              <w:rPr>
                <w:rFonts w:cs="Arial"/>
                <w:b/>
                <w:lang w:val="en-US"/>
              </w:rPr>
              <w:t>Assumptions</w:t>
            </w:r>
          </w:p>
        </w:tc>
        <w:tc>
          <w:tcPr>
            <w:tcW w:w="4081" w:type="pct"/>
            <w:gridSpan w:val="3"/>
            <w:shd w:val="clear" w:color="auto" w:fill="auto"/>
          </w:tcPr>
          <w:p w14:paraId="35F9E179" w14:textId="5D8B16A0" w:rsidR="009D0473" w:rsidRPr="00F14F80" w:rsidRDefault="009D0473" w:rsidP="009D0473">
            <w:pPr>
              <w:rPr>
                <w:rFonts w:cs="Arial"/>
                <w:lang w:val="en-US"/>
              </w:rPr>
            </w:pPr>
            <w:r w:rsidRPr="00F14F80">
              <w:rPr>
                <w:rFonts w:cs="Arial"/>
                <w:lang w:val="en-US"/>
              </w:rPr>
              <w:t xml:space="preserve">No security, legal and/or contractual restrictions to use shared </w:t>
            </w:r>
            <w:r w:rsidR="008B6B0D" w:rsidRPr="00F14F80">
              <w:rPr>
                <w:rFonts w:cs="Arial"/>
                <w:lang w:val="en-US"/>
              </w:rPr>
              <w:t>HST</w:t>
            </w:r>
            <w:r w:rsidRPr="00F14F80">
              <w:rPr>
                <w:rFonts w:cs="Arial"/>
                <w:lang w:val="en-US"/>
              </w:rPr>
              <w:t xml:space="preserve"> services.</w:t>
            </w:r>
          </w:p>
        </w:tc>
      </w:tr>
      <w:tr w:rsidR="009D0473" w:rsidRPr="00F14F80" w14:paraId="3DF73D3E" w14:textId="77777777" w:rsidTr="009D0473">
        <w:tc>
          <w:tcPr>
            <w:tcW w:w="919" w:type="pct"/>
            <w:shd w:val="clear" w:color="auto" w:fill="auto"/>
          </w:tcPr>
          <w:p w14:paraId="496AA260" w14:textId="77777777" w:rsidR="009D0473" w:rsidRPr="00F14F80" w:rsidRDefault="009D0473" w:rsidP="009D0473">
            <w:pPr>
              <w:rPr>
                <w:rFonts w:cs="Arial"/>
                <w:b/>
                <w:lang w:val="en-US"/>
              </w:rPr>
            </w:pPr>
            <w:r w:rsidRPr="00F14F80">
              <w:rPr>
                <w:rFonts w:cs="Arial"/>
                <w:b/>
                <w:lang w:val="en-US"/>
              </w:rPr>
              <w:t>Motivation</w:t>
            </w:r>
          </w:p>
        </w:tc>
        <w:tc>
          <w:tcPr>
            <w:tcW w:w="4081" w:type="pct"/>
            <w:gridSpan w:val="3"/>
            <w:shd w:val="clear" w:color="auto" w:fill="auto"/>
          </w:tcPr>
          <w:p w14:paraId="1AE428A0" w14:textId="77777777" w:rsidR="009D0473" w:rsidRPr="00F14F80" w:rsidRDefault="009D0473" w:rsidP="009D0473">
            <w:pPr>
              <w:rPr>
                <w:rFonts w:cs="Arial"/>
                <w:lang w:val="en-US"/>
              </w:rPr>
            </w:pPr>
          </w:p>
        </w:tc>
      </w:tr>
      <w:tr w:rsidR="009D0473" w:rsidRPr="00F14F80" w14:paraId="420DD736" w14:textId="77777777" w:rsidTr="009D0473">
        <w:tc>
          <w:tcPr>
            <w:tcW w:w="919" w:type="pct"/>
            <w:shd w:val="clear" w:color="auto" w:fill="auto"/>
          </w:tcPr>
          <w:p w14:paraId="50F5596D" w14:textId="77777777" w:rsidR="009D0473" w:rsidRPr="00F14F80" w:rsidRDefault="009D0473" w:rsidP="009D0473">
            <w:pPr>
              <w:rPr>
                <w:rFonts w:cs="Arial"/>
                <w:b/>
                <w:lang w:val="en-US"/>
              </w:rPr>
            </w:pPr>
            <w:r w:rsidRPr="00F14F80">
              <w:rPr>
                <w:rFonts w:cs="Arial"/>
                <w:b/>
                <w:lang w:val="en-US"/>
              </w:rPr>
              <w:t>Alternatives</w:t>
            </w:r>
          </w:p>
        </w:tc>
        <w:tc>
          <w:tcPr>
            <w:tcW w:w="4081" w:type="pct"/>
            <w:gridSpan w:val="3"/>
            <w:shd w:val="clear" w:color="auto" w:fill="auto"/>
          </w:tcPr>
          <w:p w14:paraId="64378C4A" w14:textId="3313DCCF" w:rsidR="009D0473" w:rsidRPr="00F14F80" w:rsidRDefault="00D009D5" w:rsidP="009D0473">
            <w:pPr>
              <w:rPr>
                <w:rFonts w:cs="Arial"/>
                <w:lang w:val="en-US"/>
              </w:rPr>
            </w:pPr>
            <w:r w:rsidRPr="00F14F80">
              <w:rPr>
                <w:rFonts w:cs="Arial"/>
                <w:lang w:val="en-US"/>
              </w:rPr>
              <w:t>HST</w:t>
            </w:r>
            <w:r w:rsidR="009D0473" w:rsidRPr="00F14F80">
              <w:rPr>
                <w:rFonts w:cs="Arial"/>
                <w:lang w:val="en-US"/>
              </w:rPr>
              <w:t xml:space="preserve"> has its own shared instance available in </w:t>
            </w:r>
            <w:r w:rsidRPr="00F14F80">
              <w:rPr>
                <w:rFonts w:cs="Arial"/>
                <w:lang w:val="en-US"/>
              </w:rPr>
              <w:t xml:space="preserve">CACF </w:t>
            </w:r>
            <w:r w:rsidR="009D0473" w:rsidRPr="00F14F80">
              <w:rPr>
                <w:rFonts w:cs="Arial"/>
                <w:lang w:val="en-US"/>
              </w:rPr>
              <w:t xml:space="preserve">Tools POD </w:t>
            </w:r>
            <w:r w:rsidRPr="00F14F80">
              <w:rPr>
                <w:rFonts w:cs="Arial"/>
                <w:lang w:val="en-US"/>
              </w:rPr>
              <w:t>in KSTP(</w:t>
            </w:r>
            <w:proofErr w:type="spellStart"/>
            <w:r w:rsidRPr="00F14F80">
              <w:rPr>
                <w:rFonts w:cs="Arial"/>
                <w:lang w:val="en-US"/>
              </w:rPr>
              <w:t>ISPwW</w:t>
            </w:r>
            <w:proofErr w:type="spellEnd"/>
            <w:r w:rsidRPr="00F14F80">
              <w:rPr>
                <w:rFonts w:cs="Arial"/>
                <w:lang w:val="en-US"/>
              </w:rPr>
              <w:t xml:space="preserve">) at Amsterdam </w:t>
            </w:r>
            <w:r w:rsidR="009D0473" w:rsidRPr="00F14F80">
              <w:rPr>
                <w:rFonts w:cs="Arial"/>
                <w:lang w:val="en-US"/>
              </w:rPr>
              <w:t>. Private dedicated instance.</w:t>
            </w:r>
          </w:p>
        </w:tc>
      </w:tr>
      <w:tr w:rsidR="009D0473" w:rsidRPr="00F14F80" w14:paraId="1E999F9A" w14:textId="77777777" w:rsidTr="009D0473">
        <w:tc>
          <w:tcPr>
            <w:tcW w:w="919" w:type="pct"/>
            <w:shd w:val="clear" w:color="auto" w:fill="auto"/>
          </w:tcPr>
          <w:p w14:paraId="280614C6" w14:textId="77777777" w:rsidR="009D0473" w:rsidRPr="00F14F80" w:rsidRDefault="009D0473" w:rsidP="009D0473">
            <w:pPr>
              <w:rPr>
                <w:rFonts w:cs="Arial"/>
                <w:b/>
                <w:lang w:val="en-US"/>
              </w:rPr>
            </w:pPr>
            <w:r w:rsidRPr="00F14F80">
              <w:rPr>
                <w:rFonts w:cs="Arial"/>
                <w:b/>
                <w:lang w:val="en-US"/>
              </w:rPr>
              <w:t>Decision</w:t>
            </w:r>
          </w:p>
        </w:tc>
        <w:tc>
          <w:tcPr>
            <w:tcW w:w="4081" w:type="pct"/>
            <w:gridSpan w:val="3"/>
            <w:shd w:val="clear" w:color="auto" w:fill="auto"/>
          </w:tcPr>
          <w:p w14:paraId="0C57C7D3" w14:textId="0D0C9AF8" w:rsidR="009D0473" w:rsidRPr="00F14F80" w:rsidRDefault="00D009D5" w:rsidP="009D0473">
            <w:pPr>
              <w:rPr>
                <w:rFonts w:cs="Arial"/>
                <w:lang w:val="en-US"/>
              </w:rPr>
            </w:pPr>
            <w:r w:rsidRPr="00F14F80">
              <w:rPr>
                <w:rFonts w:cs="Arial"/>
                <w:lang w:val="en-US"/>
              </w:rPr>
              <w:t>HST</w:t>
            </w:r>
            <w:r w:rsidR="009D0473" w:rsidRPr="00F14F80">
              <w:rPr>
                <w:rFonts w:cs="Arial"/>
                <w:lang w:val="en-US"/>
              </w:rPr>
              <w:t xml:space="preserve"> has its own shared instance available in </w:t>
            </w:r>
            <w:r w:rsidRPr="00F14F80">
              <w:rPr>
                <w:rFonts w:cs="Arial"/>
                <w:lang w:val="en-US"/>
              </w:rPr>
              <w:t xml:space="preserve">CACF </w:t>
            </w:r>
            <w:r w:rsidR="009D0473" w:rsidRPr="00F14F80">
              <w:rPr>
                <w:rFonts w:cs="Arial"/>
                <w:lang w:val="en-US"/>
              </w:rPr>
              <w:t xml:space="preserve">Tools POD in </w:t>
            </w:r>
            <w:r w:rsidRPr="00F14F80">
              <w:rPr>
                <w:rFonts w:cs="Arial"/>
                <w:lang w:val="en-US"/>
              </w:rPr>
              <w:t>KSTP (</w:t>
            </w:r>
            <w:proofErr w:type="spellStart"/>
            <w:r w:rsidRPr="00F14F80">
              <w:rPr>
                <w:rFonts w:cs="Arial"/>
                <w:lang w:val="en-US"/>
              </w:rPr>
              <w:t>ISPwW</w:t>
            </w:r>
            <w:proofErr w:type="spellEnd"/>
            <w:r w:rsidRPr="00F14F80">
              <w:rPr>
                <w:rFonts w:cs="Arial"/>
                <w:lang w:val="en-US"/>
              </w:rPr>
              <w:t>) at Amsterdam</w:t>
            </w:r>
            <w:r w:rsidR="009D0473" w:rsidRPr="00F14F80">
              <w:rPr>
                <w:rFonts w:cs="Arial"/>
                <w:lang w:val="en-US"/>
              </w:rPr>
              <w:t>.</w:t>
            </w:r>
          </w:p>
        </w:tc>
      </w:tr>
      <w:tr w:rsidR="009D0473" w:rsidRPr="00F14F80" w14:paraId="6CF86BEF" w14:textId="77777777" w:rsidTr="009D0473">
        <w:tc>
          <w:tcPr>
            <w:tcW w:w="919" w:type="pct"/>
            <w:shd w:val="clear" w:color="auto" w:fill="auto"/>
          </w:tcPr>
          <w:p w14:paraId="068CA865" w14:textId="77777777" w:rsidR="009D0473" w:rsidRPr="00F14F80" w:rsidRDefault="009D0473" w:rsidP="009D0473">
            <w:pPr>
              <w:rPr>
                <w:rFonts w:cs="Arial"/>
                <w:b/>
                <w:lang w:val="en-US"/>
              </w:rPr>
            </w:pPr>
            <w:r w:rsidRPr="00F14F80">
              <w:rPr>
                <w:rFonts w:cs="Arial"/>
                <w:b/>
                <w:lang w:val="en-US"/>
              </w:rPr>
              <w:t>Justification</w:t>
            </w:r>
          </w:p>
        </w:tc>
        <w:tc>
          <w:tcPr>
            <w:tcW w:w="4081" w:type="pct"/>
            <w:gridSpan w:val="3"/>
            <w:shd w:val="clear" w:color="auto" w:fill="auto"/>
          </w:tcPr>
          <w:p w14:paraId="5D24EF2D" w14:textId="37A1C528" w:rsidR="009D0473" w:rsidRPr="00F14F80" w:rsidRDefault="00D009D5" w:rsidP="009D0473">
            <w:pPr>
              <w:rPr>
                <w:rFonts w:cs="Arial"/>
                <w:lang w:val="en-US"/>
              </w:rPr>
            </w:pPr>
            <w:r w:rsidRPr="00F14F80">
              <w:rPr>
                <w:rFonts w:cs="Arial"/>
                <w:lang w:val="en-US"/>
              </w:rPr>
              <w:t xml:space="preserve">HST </w:t>
            </w:r>
            <w:r w:rsidR="009D0473" w:rsidRPr="00F14F80">
              <w:rPr>
                <w:rFonts w:cs="Arial"/>
                <w:lang w:val="en-US"/>
              </w:rPr>
              <w:t>shared instance is preferred due to efficiency of cost and delivery resources There are no security, legal and/or contractual restrictions to board it.</w:t>
            </w:r>
          </w:p>
        </w:tc>
      </w:tr>
      <w:tr w:rsidR="009D0473" w:rsidRPr="00F14F80" w14:paraId="444FF591" w14:textId="77777777" w:rsidTr="009D0473">
        <w:tc>
          <w:tcPr>
            <w:tcW w:w="919" w:type="pct"/>
            <w:shd w:val="clear" w:color="auto" w:fill="auto"/>
          </w:tcPr>
          <w:p w14:paraId="1151A0D2" w14:textId="77777777" w:rsidR="009D0473" w:rsidRPr="00F14F80" w:rsidRDefault="009D0473" w:rsidP="009D0473">
            <w:pPr>
              <w:rPr>
                <w:rFonts w:cs="Arial"/>
                <w:b/>
                <w:lang w:val="en-US"/>
              </w:rPr>
            </w:pPr>
            <w:r w:rsidRPr="00F14F80">
              <w:rPr>
                <w:rFonts w:cs="Arial"/>
                <w:b/>
                <w:lang w:val="en-US"/>
              </w:rPr>
              <w:t>Implications</w:t>
            </w:r>
          </w:p>
        </w:tc>
        <w:tc>
          <w:tcPr>
            <w:tcW w:w="4081" w:type="pct"/>
            <w:gridSpan w:val="3"/>
            <w:shd w:val="clear" w:color="auto" w:fill="auto"/>
          </w:tcPr>
          <w:p w14:paraId="03934879" w14:textId="77777777" w:rsidR="009D0473" w:rsidRPr="00F14F80" w:rsidRDefault="009D0473" w:rsidP="009D0473">
            <w:pPr>
              <w:rPr>
                <w:rFonts w:cs="Arial"/>
                <w:lang w:val="en-US"/>
              </w:rPr>
            </w:pPr>
          </w:p>
        </w:tc>
      </w:tr>
      <w:tr w:rsidR="009D0473" w:rsidRPr="00F14F80" w14:paraId="65EC017A" w14:textId="77777777" w:rsidTr="009D0473">
        <w:trPr>
          <w:trHeight w:val="575"/>
        </w:trPr>
        <w:tc>
          <w:tcPr>
            <w:tcW w:w="919" w:type="pct"/>
            <w:shd w:val="clear" w:color="auto" w:fill="auto"/>
          </w:tcPr>
          <w:p w14:paraId="4A8C8A93" w14:textId="77777777" w:rsidR="009D0473" w:rsidRPr="00F14F80" w:rsidRDefault="009D0473" w:rsidP="009D0473">
            <w:pPr>
              <w:rPr>
                <w:rFonts w:cs="Arial"/>
                <w:b/>
                <w:lang w:val="en-US"/>
              </w:rPr>
            </w:pPr>
            <w:r w:rsidRPr="00F14F80">
              <w:rPr>
                <w:rFonts w:cs="Arial"/>
                <w:b/>
                <w:lang w:val="en-US"/>
              </w:rPr>
              <w:t>Derived requirements</w:t>
            </w:r>
          </w:p>
        </w:tc>
        <w:tc>
          <w:tcPr>
            <w:tcW w:w="4081" w:type="pct"/>
            <w:gridSpan w:val="3"/>
            <w:shd w:val="clear" w:color="auto" w:fill="auto"/>
          </w:tcPr>
          <w:p w14:paraId="0CAD0D83" w14:textId="77777777" w:rsidR="009D0473" w:rsidRPr="00F14F80" w:rsidRDefault="009D0473" w:rsidP="009D0473">
            <w:pPr>
              <w:rPr>
                <w:rFonts w:cs="Arial"/>
                <w:lang w:val="en-US"/>
              </w:rPr>
            </w:pPr>
          </w:p>
        </w:tc>
      </w:tr>
      <w:tr w:rsidR="009D0473" w:rsidRPr="00F14F80" w14:paraId="78B527DD" w14:textId="77777777" w:rsidTr="009D0473">
        <w:tc>
          <w:tcPr>
            <w:tcW w:w="919" w:type="pct"/>
            <w:shd w:val="clear" w:color="auto" w:fill="auto"/>
          </w:tcPr>
          <w:p w14:paraId="2A018993" w14:textId="77777777" w:rsidR="009D0473" w:rsidRPr="00F14F80" w:rsidRDefault="009D0473" w:rsidP="009D0473">
            <w:pPr>
              <w:rPr>
                <w:rFonts w:cs="Arial"/>
                <w:b/>
                <w:lang w:val="en-US"/>
              </w:rPr>
            </w:pPr>
            <w:r w:rsidRPr="00F14F80">
              <w:rPr>
                <w:rFonts w:cs="Arial"/>
                <w:b/>
                <w:lang w:val="en-US"/>
              </w:rPr>
              <w:t>Related Decisions</w:t>
            </w:r>
          </w:p>
        </w:tc>
        <w:tc>
          <w:tcPr>
            <w:tcW w:w="4081" w:type="pct"/>
            <w:gridSpan w:val="3"/>
            <w:shd w:val="clear" w:color="auto" w:fill="auto"/>
          </w:tcPr>
          <w:p w14:paraId="1807A798" w14:textId="77777777" w:rsidR="009D0473" w:rsidRPr="00F14F80" w:rsidRDefault="009D0473" w:rsidP="009D0473">
            <w:pPr>
              <w:rPr>
                <w:rFonts w:cs="Arial"/>
                <w:lang w:val="en-US"/>
              </w:rPr>
            </w:pPr>
          </w:p>
        </w:tc>
      </w:tr>
    </w:tbl>
    <w:p w14:paraId="35CA34D7" w14:textId="095313C8" w:rsidR="00856717" w:rsidRPr="00F14F80" w:rsidRDefault="00856717" w:rsidP="00856717">
      <w:pPr>
        <w:ind w:left="720"/>
        <w:rPr>
          <w:rFonts w:cs="Arial"/>
          <w:b/>
          <w:bCs/>
          <w:i/>
          <w:iCs/>
          <w:lang w:val="en-US"/>
        </w:rPr>
      </w:pPr>
      <w:bookmarkStart w:id="98" w:name="_Toc39225346"/>
    </w:p>
    <w:p w14:paraId="0087FDD5" w14:textId="541557B0" w:rsidR="009D0473" w:rsidRPr="00F14F80" w:rsidRDefault="009D0473" w:rsidP="004E4BF4">
      <w:pPr>
        <w:pStyle w:val="Heading4"/>
        <w:rPr>
          <w:rFonts w:cs="Arial"/>
          <w:lang w:val="en-US"/>
        </w:rPr>
      </w:pPr>
      <w:r w:rsidRPr="00F14F80">
        <w:rPr>
          <w:rFonts w:cs="Arial"/>
          <w:lang w:val="en-US"/>
        </w:rPr>
        <w:t>Security Architectural Decisions</w:t>
      </w:r>
      <w:bookmarkEnd w:id="98"/>
      <w:r w:rsidR="00856717" w:rsidRPr="00F14F80">
        <w:rPr>
          <w:rFonts w:cs="Arial"/>
          <w:lang w:val="en-US"/>
        </w:rPr>
        <w:t xml:space="preserve"> </w:t>
      </w:r>
      <w:r w:rsidR="007F4941">
        <w:rPr>
          <w:rFonts w:cs="Arial"/>
          <w:lang w:val="en-US"/>
        </w:rPr>
        <w:t>–</w:t>
      </w:r>
      <w:r w:rsidR="00856717" w:rsidRPr="00F14F80">
        <w:rPr>
          <w:rFonts w:cs="Arial"/>
          <w:lang w:val="en-US"/>
        </w:rPr>
        <w:t xml:space="preserve"> </w:t>
      </w:r>
      <w:bookmarkStart w:id="99" w:name="_Toc39225347"/>
      <w:r w:rsidRPr="00F14F80">
        <w:rPr>
          <w:rFonts w:cs="Arial"/>
          <w:lang w:val="en-US"/>
        </w:rPr>
        <w:t>AD-</w:t>
      </w:r>
      <w:r w:rsidR="00856717" w:rsidRPr="00F14F80">
        <w:rPr>
          <w:rFonts w:cs="Arial"/>
          <w:lang w:val="en-US"/>
        </w:rPr>
        <w:t>ANS-0</w:t>
      </w:r>
      <w:r w:rsidRPr="00F14F80">
        <w:rPr>
          <w:rFonts w:cs="Arial"/>
          <w:lang w:val="en-US"/>
        </w:rPr>
        <w:t>0</w:t>
      </w:r>
      <w:r w:rsidR="00856717" w:rsidRPr="00F14F80">
        <w:rPr>
          <w:rFonts w:cs="Arial"/>
          <w:lang w:val="en-US"/>
        </w:rPr>
        <w:t>2</w:t>
      </w:r>
      <w:r w:rsidRPr="00F14F80">
        <w:rPr>
          <w:rFonts w:cs="Arial"/>
          <w:lang w:val="en-US"/>
        </w:rPr>
        <w:t>: Endpoint Credentials Management</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4607"/>
        <w:gridCol w:w="1133"/>
        <w:gridCol w:w="1888"/>
      </w:tblGrid>
      <w:tr w:rsidR="009D0473" w:rsidRPr="00F14F80" w14:paraId="79DFD38F" w14:textId="77777777" w:rsidTr="00856717">
        <w:tc>
          <w:tcPr>
            <w:tcW w:w="919" w:type="pct"/>
            <w:shd w:val="clear" w:color="auto" w:fill="auto"/>
          </w:tcPr>
          <w:p w14:paraId="7C2182C2" w14:textId="77777777" w:rsidR="009D0473" w:rsidRPr="00F14F80" w:rsidRDefault="009D0473" w:rsidP="009D0473">
            <w:pPr>
              <w:rPr>
                <w:rFonts w:cs="Arial"/>
                <w:b/>
                <w:lang w:val="en-US"/>
              </w:rPr>
            </w:pPr>
            <w:r w:rsidRPr="00F14F80">
              <w:rPr>
                <w:rFonts w:cs="Arial"/>
                <w:b/>
                <w:lang w:val="en-US"/>
              </w:rPr>
              <w:t>Subject Area</w:t>
            </w:r>
          </w:p>
        </w:tc>
        <w:tc>
          <w:tcPr>
            <w:tcW w:w="2465" w:type="pct"/>
            <w:shd w:val="clear" w:color="auto" w:fill="auto"/>
          </w:tcPr>
          <w:p w14:paraId="2CA23707" w14:textId="77777777" w:rsidR="009D0473" w:rsidRPr="00F14F80" w:rsidRDefault="009D0473" w:rsidP="009D0473">
            <w:pPr>
              <w:rPr>
                <w:rFonts w:cs="Arial"/>
                <w:lang w:val="en-US"/>
              </w:rPr>
            </w:pPr>
            <w:r w:rsidRPr="00F14F80">
              <w:rPr>
                <w:rFonts w:cs="Arial"/>
                <w:lang w:val="en-US"/>
              </w:rPr>
              <w:t>Security</w:t>
            </w:r>
          </w:p>
        </w:tc>
        <w:tc>
          <w:tcPr>
            <w:tcW w:w="606" w:type="pct"/>
            <w:shd w:val="clear" w:color="auto" w:fill="auto"/>
          </w:tcPr>
          <w:p w14:paraId="6625D1CB" w14:textId="77777777" w:rsidR="009D0473" w:rsidRPr="00F14F80" w:rsidRDefault="009D0473" w:rsidP="009D0473">
            <w:pPr>
              <w:rPr>
                <w:rFonts w:cs="Arial"/>
                <w:b/>
                <w:lang w:val="en-US"/>
              </w:rPr>
            </w:pPr>
            <w:r w:rsidRPr="00F14F80">
              <w:rPr>
                <w:rFonts w:cs="Arial"/>
                <w:b/>
                <w:lang w:val="en-US"/>
              </w:rPr>
              <w:t>Topic</w:t>
            </w:r>
          </w:p>
        </w:tc>
        <w:tc>
          <w:tcPr>
            <w:tcW w:w="1010" w:type="pct"/>
            <w:shd w:val="clear" w:color="auto" w:fill="auto"/>
          </w:tcPr>
          <w:p w14:paraId="53EE592C" w14:textId="77777777" w:rsidR="009D0473" w:rsidRPr="00F14F80" w:rsidRDefault="009D0473" w:rsidP="009D0473">
            <w:pPr>
              <w:rPr>
                <w:rFonts w:cs="Arial"/>
                <w:lang w:val="en-US"/>
              </w:rPr>
            </w:pPr>
            <w:r w:rsidRPr="00F14F80">
              <w:rPr>
                <w:rFonts w:cs="Arial"/>
                <w:lang w:val="en-US"/>
              </w:rPr>
              <w:t>Security</w:t>
            </w:r>
          </w:p>
        </w:tc>
      </w:tr>
      <w:tr w:rsidR="009D0473" w:rsidRPr="00F14F80" w14:paraId="51E22841" w14:textId="77777777" w:rsidTr="00856717">
        <w:tc>
          <w:tcPr>
            <w:tcW w:w="919" w:type="pct"/>
            <w:shd w:val="clear" w:color="auto" w:fill="auto"/>
          </w:tcPr>
          <w:p w14:paraId="1AC40857" w14:textId="77777777" w:rsidR="009D0473" w:rsidRPr="00F14F80" w:rsidRDefault="009D0473" w:rsidP="009D0473">
            <w:pPr>
              <w:rPr>
                <w:rFonts w:cs="Arial"/>
                <w:b/>
                <w:lang w:val="en-US"/>
              </w:rPr>
            </w:pPr>
            <w:r w:rsidRPr="00F14F80">
              <w:rPr>
                <w:rFonts w:cs="Arial"/>
                <w:b/>
                <w:lang w:val="en-US"/>
              </w:rPr>
              <w:t>Architectural Decision</w:t>
            </w:r>
          </w:p>
        </w:tc>
        <w:tc>
          <w:tcPr>
            <w:tcW w:w="2465" w:type="pct"/>
            <w:shd w:val="clear" w:color="auto" w:fill="auto"/>
          </w:tcPr>
          <w:p w14:paraId="6D80C0F4" w14:textId="77777777" w:rsidR="009D0473" w:rsidRPr="00F14F80" w:rsidRDefault="009D0473" w:rsidP="009D0473">
            <w:pPr>
              <w:rPr>
                <w:rFonts w:cs="Arial"/>
                <w:lang w:val="en-US"/>
              </w:rPr>
            </w:pPr>
            <w:r w:rsidRPr="00F14F80">
              <w:rPr>
                <w:rFonts w:cs="Arial"/>
                <w:lang w:val="en-US"/>
              </w:rPr>
              <w:t>Endpoint Credentials Management</w:t>
            </w:r>
          </w:p>
        </w:tc>
        <w:tc>
          <w:tcPr>
            <w:tcW w:w="606" w:type="pct"/>
            <w:shd w:val="clear" w:color="auto" w:fill="auto"/>
          </w:tcPr>
          <w:p w14:paraId="7F773830" w14:textId="77777777" w:rsidR="009D0473" w:rsidRPr="00F14F80" w:rsidRDefault="009D0473" w:rsidP="009D0473">
            <w:pPr>
              <w:rPr>
                <w:rFonts w:cs="Arial"/>
                <w:b/>
                <w:lang w:val="en-US"/>
              </w:rPr>
            </w:pPr>
            <w:r w:rsidRPr="00F14F80">
              <w:rPr>
                <w:rFonts w:cs="Arial"/>
                <w:b/>
                <w:lang w:val="en-US"/>
              </w:rPr>
              <w:t>ID</w:t>
            </w:r>
          </w:p>
        </w:tc>
        <w:tc>
          <w:tcPr>
            <w:tcW w:w="1010" w:type="pct"/>
            <w:shd w:val="clear" w:color="auto" w:fill="auto"/>
          </w:tcPr>
          <w:p w14:paraId="1BB38AD7" w14:textId="040589A3" w:rsidR="009D0473" w:rsidRPr="00F14F80" w:rsidRDefault="009D0473" w:rsidP="009D0473">
            <w:pPr>
              <w:rPr>
                <w:rFonts w:cs="Arial"/>
                <w:lang w:val="en-US"/>
              </w:rPr>
            </w:pPr>
            <w:r w:rsidRPr="00F14F80">
              <w:rPr>
                <w:rFonts w:cs="Arial"/>
                <w:lang w:val="en-US"/>
              </w:rPr>
              <w:t>AD-</w:t>
            </w:r>
            <w:r w:rsidR="00856717" w:rsidRPr="00F14F80">
              <w:rPr>
                <w:rFonts w:cs="Arial"/>
                <w:lang w:val="en-US"/>
              </w:rPr>
              <w:t>ANS-002</w:t>
            </w:r>
          </w:p>
        </w:tc>
      </w:tr>
      <w:tr w:rsidR="009D0473" w:rsidRPr="00F14F80" w14:paraId="4E226FC5" w14:textId="77777777" w:rsidTr="00856717">
        <w:tc>
          <w:tcPr>
            <w:tcW w:w="919" w:type="pct"/>
            <w:shd w:val="clear" w:color="auto" w:fill="auto"/>
          </w:tcPr>
          <w:p w14:paraId="6C2F30C2" w14:textId="77777777" w:rsidR="009D0473" w:rsidRPr="00F14F80" w:rsidRDefault="009D0473" w:rsidP="009D0473">
            <w:pPr>
              <w:rPr>
                <w:rFonts w:cs="Arial"/>
                <w:b/>
                <w:lang w:val="en-US"/>
              </w:rPr>
            </w:pPr>
            <w:r w:rsidRPr="00F14F80">
              <w:rPr>
                <w:rFonts w:cs="Arial"/>
                <w:b/>
                <w:lang w:val="en-US"/>
              </w:rPr>
              <w:t>Issue or Problem Statement</w:t>
            </w:r>
          </w:p>
        </w:tc>
        <w:tc>
          <w:tcPr>
            <w:tcW w:w="4081" w:type="pct"/>
            <w:gridSpan w:val="3"/>
            <w:shd w:val="clear" w:color="auto" w:fill="auto"/>
          </w:tcPr>
          <w:p w14:paraId="696E78F0" w14:textId="77777777" w:rsidR="009D0473" w:rsidRPr="00F14F80" w:rsidRDefault="009D0473" w:rsidP="009D0473">
            <w:pPr>
              <w:rPr>
                <w:rFonts w:cs="Arial"/>
                <w:lang w:val="en-US"/>
              </w:rPr>
            </w:pPr>
            <w:r w:rsidRPr="00F14F80">
              <w:rPr>
                <w:rFonts w:cs="Arial"/>
                <w:lang w:val="en-US"/>
              </w:rPr>
              <w:t>How will credentials be managed in Ansible Tower? Credentials are utilized by Tower for authentication when launching Jobs against machines, querying inventory sources, and importing content from GitHub. Multiple options exist for credentials management in Ansible Tower.</w:t>
            </w:r>
          </w:p>
        </w:tc>
      </w:tr>
      <w:tr w:rsidR="009D0473" w:rsidRPr="00F14F80" w14:paraId="6399959F" w14:textId="77777777" w:rsidTr="00856717">
        <w:tc>
          <w:tcPr>
            <w:tcW w:w="919" w:type="pct"/>
            <w:shd w:val="clear" w:color="auto" w:fill="auto"/>
          </w:tcPr>
          <w:p w14:paraId="1A26B794" w14:textId="77777777" w:rsidR="009D0473" w:rsidRPr="00F14F80" w:rsidRDefault="009D0473" w:rsidP="009D0473">
            <w:pPr>
              <w:rPr>
                <w:rFonts w:cs="Arial"/>
                <w:b/>
                <w:lang w:val="en-US"/>
              </w:rPr>
            </w:pPr>
            <w:r w:rsidRPr="00F14F80">
              <w:rPr>
                <w:rFonts w:cs="Arial"/>
                <w:b/>
                <w:lang w:val="en-US"/>
              </w:rPr>
              <w:t>Assumptions</w:t>
            </w:r>
          </w:p>
        </w:tc>
        <w:tc>
          <w:tcPr>
            <w:tcW w:w="4081" w:type="pct"/>
            <w:gridSpan w:val="3"/>
            <w:shd w:val="clear" w:color="auto" w:fill="auto"/>
          </w:tcPr>
          <w:p w14:paraId="5A5D6887" w14:textId="77777777" w:rsidR="009D0473" w:rsidRPr="00F14F80" w:rsidRDefault="009D0473" w:rsidP="008F5DB4">
            <w:pPr>
              <w:numPr>
                <w:ilvl w:val="0"/>
                <w:numId w:val="20"/>
              </w:numPr>
              <w:rPr>
                <w:rFonts w:cs="Arial"/>
                <w:lang w:val="en-US"/>
              </w:rPr>
            </w:pPr>
            <w:r w:rsidRPr="00F14F80">
              <w:rPr>
                <w:rFonts w:cs="Arial"/>
                <w:lang w:val="en-US"/>
              </w:rPr>
              <w:t>Ansible Tower grants users and teams the ability to use credentials without exposing the credential to the user.</w:t>
            </w:r>
          </w:p>
          <w:p w14:paraId="4C7FF2FC" w14:textId="49FDABCF" w:rsidR="009D0473" w:rsidRPr="00F14F80" w:rsidRDefault="009D0473" w:rsidP="008F5DB4">
            <w:pPr>
              <w:numPr>
                <w:ilvl w:val="0"/>
                <w:numId w:val="20"/>
              </w:numPr>
              <w:rPr>
                <w:rFonts w:cs="Arial"/>
                <w:lang w:val="en-US"/>
              </w:rPr>
            </w:pPr>
            <w:r w:rsidRPr="00F14F80">
              <w:rPr>
                <w:rFonts w:cs="Arial"/>
                <w:lang w:val="en-US"/>
              </w:rPr>
              <w:t xml:space="preserve">Multiple </w:t>
            </w:r>
            <w:r w:rsidR="00904546" w:rsidRPr="00F14F80">
              <w:rPr>
                <w:rFonts w:cs="Arial"/>
                <w:lang w:val="en-US"/>
              </w:rPr>
              <w:t>credential</w:t>
            </w:r>
            <w:r w:rsidRPr="00F14F80">
              <w:rPr>
                <w:rFonts w:cs="Arial"/>
                <w:lang w:val="en-US"/>
              </w:rPr>
              <w:t xml:space="preserve"> types can be supported on the same Tower instance.</w:t>
            </w:r>
          </w:p>
        </w:tc>
      </w:tr>
      <w:tr w:rsidR="009D0473" w:rsidRPr="00F14F80" w14:paraId="672EBF0F" w14:textId="77777777" w:rsidTr="00856717">
        <w:tc>
          <w:tcPr>
            <w:tcW w:w="919" w:type="pct"/>
            <w:shd w:val="clear" w:color="auto" w:fill="auto"/>
          </w:tcPr>
          <w:p w14:paraId="160DDA11" w14:textId="77777777" w:rsidR="009D0473" w:rsidRPr="00F14F80" w:rsidRDefault="009D0473" w:rsidP="009D0473">
            <w:pPr>
              <w:rPr>
                <w:rFonts w:cs="Arial"/>
                <w:b/>
                <w:lang w:val="en-US"/>
              </w:rPr>
            </w:pPr>
            <w:r w:rsidRPr="00F14F80">
              <w:rPr>
                <w:rFonts w:cs="Arial"/>
                <w:b/>
                <w:lang w:val="en-US"/>
              </w:rPr>
              <w:t>Motivation</w:t>
            </w:r>
          </w:p>
        </w:tc>
        <w:tc>
          <w:tcPr>
            <w:tcW w:w="4081" w:type="pct"/>
            <w:gridSpan w:val="3"/>
            <w:shd w:val="clear" w:color="auto" w:fill="auto"/>
          </w:tcPr>
          <w:p w14:paraId="2C7387D5" w14:textId="2DEBA0E0" w:rsidR="009D0473" w:rsidRPr="00F14F80" w:rsidRDefault="009D0473" w:rsidP="009D0473">
            <w:pPr>
              <w:rPr>
                <w:rFonts w:cs="Arial"/>
                <w:lang w:val="en-US"/>
              </w:rPr>
            </w:pPr>
            <w:r w:rsidRPr="00F14F80">
              <w:rPr>
                <w:rFonts w:cs="Arial"/>
                <w:lang w:val="en-US"/>
              </w:rPr>
              <w:t xml:space="preserve">Credentials must be securely stored and encrypted. </w:t>
            </w:r>
          </w:p>
        </w:tc>
      </w:tr>
      <w:tr w:rsidR="009D0473" w:rsidRPr="00F14F80" w14:paraId="28722CEB" w14:textId="77777777" w:rsidTr="00856717">
        <w:tc>
          <w:tcPr>
            <w:tcW w:w="919" w:type="pct"/>
            <w:shd w:val="clear" w:color="auto" w:fill="auto"/>
          </w:tcPr>
          <w:p w14:paraId="076483A3" w14:textId="77777777" w:rsidR="009D0473" w:rsidRPr="00F14F80" w:rsidRDefault="009D0473" w:rsidP="009D0473">
            <w:pPr>
              <w:rPr>
                <w:rFonts w:cs="Arial"/>
                <w:b/>
                <w:lang w:val="en-US"/>
              </w:rPr>
            </w:pPr>
            <w:r w:rsidRPr="00F14F80">
              <w:rPr>
                <w:rFonts w:cs="Arial"/>
                <w:b/>
                <w:lang w:val="en-US"/>
              </w:rPr>
              <w:t>Alternatives</w:t>
            </w:r>
          </w:p>
        </w:tc>
        <w:tc>
          <w:tcPr>
            <w:tcW w:w="4081" w:type="pct"/>
            <w:gridSpan w:val="3"/>
            <w:shd w:val="clear" w:color="auto" w:fill="auto"/>
          </w:tcPr>
          <w:p w14:paraId="361AA7E2" w14:textId="77777777" w:rsidR="009D0473" w:rsidRPr="00F14F80" w:rsidRDefault="009D0473" w:rsidP="008F5DB4">
            <w:pPr>
              <w:numPr>
                <w:ilvl w:val="0"/>
                <w:numId w:val="21"/>
              </w:numPr>
              <w:rPr>
                <w:rFonts w:cs="Arial"/>
                <w:lang w:val="en-US"/>
              </w:rPr>
            </w:pPr>
            <w:r w:rsidRPr="00F14F80">
              <w:rPr>
                <w:rFonts w:cs="Arial"/>
                <w:lang w:val="en-US"/>
              </w:rPr>
              <w:t xml:space="preserve">Multiple credential types are supported by Ansible Tower: </w:t>
            </w:r>
            <w:hyperlink r:id="rId17" w:history="1">
              <w:r w:rsidRPr="00F14F80">
                <w:rPr>
                  <w:rStyle w:val="Hyperlink"/>
                  <w:rFonts w:cs="Arial"/>
                  <w:lang w:val="en-US"/>
                </w:rPr>
                <w:t>https://docs.ansible.com/ansible-tower/latest/html/userguide/credentials.html</w:t>
              </w:r>
            </w:hyperlink>
          </w:p>
          <w:p w14:paraId="37A74E43" w14:textId="417116AC" w:rsidR="009D0473" w:rsidRPr="00F14F80" w:rsidRDefault="009D0473" w:rsidP="008F5DB4">
            <w:pPr>
              <w:numPr>
                <w:ilvl w:val="0"/>
                <w:numId w:val="21"/>
              </w:numPr>
              <w:rPr>
                <w:rFonts w:cs="Arial"/>
                <w:lang w:val="en-US"/>
              </w:rPr>
            </w:pPr>
            <w:r w:rsidRPr="00F14F80">
              <w:rPr>
                <w:rFonts w:cs="Arial"/>
                <w:lang w:val="en-US"/>
              </w:rPr>
              <w:t xml:space="preserve">The credential types associated with external vaults like CyberArk and </w:t>
            </w:r>
            <w:proofErr w:type="spellStart"/>
            <w:r w:rsidRPr="00F14F80">
              <w:rPr>
                <w:rFonts w:cs="Arial"/>
                <w:lang w:val="en-US"/>
              </w:rPr>
              <w:t>HashiCorp</w:t>
            </w:r>
            <w:proofErr w:type="spellEnd"/>
            <w:r w:rsidRPr="00F14F80">
              <w:rPr>
                <w:rFonts w:cs="Arial"/>
                <w:lang w:val="en-US"/>
              </w:rPr>
              <w:t xml:space="preserve"> Vault are part of the credential plugins capability. This will require Ansible Tower to directly have connectivity with the respective vault. </w:t>
            </w:r>
          </w:p>
        </w:tc>
      </w:tr>
      <w:tr w:rsidR="009D0473" w:rsidRPr="00F14F80" w14:paraId="32896804" w14:textId="77777777" w:rsidTr="00856717">
        <w:tc>
          <w:tcPr>
            <w:tcW w:w="919" w:type="pct"/>
            <w:shd w:val="clear" w:color="auto" w:fill="auto"/>
          </w:tcPr>
          <w:p w14:paraId="3F31FF46" w14:textId="77777777" w:rsidR="009D0473" w:rsidRPr="00F14F80" w:rsidRDefault="009D0473" w:rsidP="009D0473">
            <w:pPr>
              <w:rPr>
                <w:rFonts w:cs="Arial"/>
                <w:b/>
                <w:lang w:val="en-US"/>
              </w:rPr>
            </w:pPr>
            <w:r w:rsidRPr="00F14F80">
              <w:rPr>
                <w:rFonts w:cs="Arial"/>
                <w:b/>
                <w:lang w:val="en-US"/>
              </w:rPr>
              <w:t>Decision</w:t>
            </w:r>
          </w:p>
        </w:tc>
        <w:tc>
          <w:tcPr>
            <w:tcW w:w="4081" w:type="pct"/>
            <w:gridSpan w:val="3"/>
            <w:shd w:val="clear" w:color="auto" w:fill="auto"/>
          </w:tcPr>
          <w:p w14:paraId="3202DA9C" w14:textId="7AE15F3B" w:rsidR="009D0473" w:rsidRPr="00F14F80" w:rsidRDefault="009D0473" w:rsidP="009D0473">
            <w:pPr>
              <w:rPr>
                <w:rFonts w:cs="Arial"/>
                <w:lang w:val="en-US"/>
              </w:rPr>
            </w:pPr>
            <w:r w:rsidRPr="00F14F80">
              <w:rPr>
                <w:rFonts w:cs="Arial"/>
                <w:lang w:val="en-US"/>
              </w:rPr>
              <w:t>Use Ansible internal vault (default). Endpoint credentials will be stored within the Ansible Tower solution itself.</w:t>
            </w:r>
          </w:p>
        </w:tc>
      </w:tr>
      <w:tr w:rsidR="009D0473" w:rsidRPr="00F14F80" w14:paraId="7DB8E5FD" w14:textId="77777777" w:rsidTr="00856717">
        <w:tc>
          <w:tcPr>
            <w:tcW w:w="919" w:type="pct"/>
            <w:shd w:val="clear" w:color="auto" w:fill="auto"/>
          </w:tcPr>
          <w:p w14:paraId="5C683705" w14:textId="77777777" w:rsidR="009D0473" w:rsidRPr="00F14F80" w:rsidRDefault="009D0473" w:rsidP="009D0473">
            <w:pPr>
              <w:rPr>
                <w:rFonts w:cs="Arial"/>
                <w:b/>
                <w:lang w:val="en-US"/>
              </w:rPr>
            </w:pPr>
            <w:r w:rsidRPr="00F14F80">
              <w:rPr>
                <w:rFonts w:cs="Arial"/>
                <w:b/>
                <w:lang w:val="en-US"/>
              </w:rPr>
              <w:t>Justification</w:t>
            </w:r>
          </w:p>
        </w:tc>
        <w:tc>
          <w:tcPr>
            <w:tcW w:w="4081" w:type="pct"/>
            <w:gridSpan w:val="3"/>
            <w:shd w:val="clear" w:color="auto" w:fill="auto"/>
          </w:tcPr>
          <w:p w14:paraId="2513A54B" w14:textId="796222B0" w:rsidR="009D0473" w:rsidRPr="00F14F80" w:rsidRDefault="009D0473" w:rsidP="009D0473">
            <w:pPr>
              <w:rPr>
                <w:rFonts w:cs="Arial"/>
                <w:lang w:val="en-US"/>
              </w:rPr>
            </w:pPr>
            <w:r w:rsidRPr="00F14F80">
              <w:rPr>
                <w:rFonts w:cs="Arial"/>
                <w:lang w:val="en-US"/>
              </w:rPr>
              <w:t xml:space="preserve">It is considered that </w:t>
            </w:r>
            <w:r w:rsidR="00904546" w:rsidRPr="00F14F80">
              <w:rPr>
                <w:rFonts w:cs="Arial"/>
                <w:lang w:val="en-US"/>
              </w:rPr>
              <w:t>privilege</w:t>
            </w:r>
            <w:r w:rsidRPr="00F14F80">
              <w:rPr>
                <w:rFonts w:cs="Arial"/>
                <w:lang w:val="en-US"/>
              </w:rPr>
              <w:t xml:space="preserve"> escalation to Windows Administrator and Linux root by </w:t>
            </w:r>
            <w:proofErr w:type="spellStart"/>
            <w:r w:rsidRPr="00F14F80">
              <w:rPr>
                <w:rFonts w:cs="Arial"/>
                <w:lang w:val="en-US"/>
              </w:rPr>
              <w:t>sudores</w:t>
            </w:r>
            <w:proofErr w:type="spellEnd"/>
            <w:r w:rsidRPr="00F14F80">
              <w:rPr>
                <w:rFonts w:cs="Arial"/>
                <w:lang w:val="en-US"/>
              </w:rPr>
              <w:t xml:space="preserve"> is acceptable and compliant with </w:t>
            </w:r>
            <w:r w:rsidR="00904546" w:rsidRPr="00F14F80">
              <w:rPr>
                <w:rFonts w:cs="Arial"/>
                <w:lang w:val="en-US"/>
              </w:rPr>
              <w:t>Ericsson’s</w:t>
            </w:r>
            <w:r w:rsidRPr="00F14F80">
              <w:rPr>
                <w:rFonts w:cs="Arial"/>
                <w:lang w:val="en-US"/>
              </w:rPr>
              <w:t xml:space="preserve"> security standard for non-</w:t>
            </w:r>
            <w:r w:rsidRPr="00F14F80">
              <w:rPr>
                <w:rFonts w:cs="Arial"/>
                <w:lang w:val="en-US"/>
              </w:rPr>
              <w:lastRenderedPageBreak/>
              <w:t>human interactive function IDs and all the activities are traceable. If this is the case, use of Ansible internal vault is the easiest secure implementation.</w:t>
            </w:r>
          </w:p>
        </w:tc>
      </w:tr>
      <w:tr w:rsidR="009D0473" w:rsidRPr="00F14F80" w14:paraId="49A4037C" w14:textId="77777777" w:rsidTr="00856717">
        <w:tc>
          <w:tcPr>
            <w:tcW w:w="919" w:type="pct"/>
            <w:shd w:val="clear" w:color="auto" w:fill="auto"/>
          </w:tcPr>
          <w:p w14:paraId="395C2082" w14:textId="77777777" w:rsidR="009D0473" w:rsidRPr="00F14F80" w:rsidRDefault="009D0473" w:rsidP="009D0473">
            <w:pPr>
              <w:rPr>
                <w:rFonts w:cs="Arial"/>
                <w:b/>
                <w:lang w:val="en-US"/>
              </w:rPr>
            </w:pPr>
            <w:r w:rsidRPr="00F14F80">
              <w:rPr>
                <w:rFonts w:cs="Arial"/>
                <w:b/>
                <w:lang w:val="en-US"/>
              </w:rPr>
              <w:lastRenderedPageBreak/>
              <w:t>Implications</w:t>
            </w:r>
          </w:p>
        </w:tc>
        <w:tc>
          <w:tcPr>
            <w:tcW w:w="4081" w:type="pct"/>
            <w:gridSpan w:val="3"/>
            <w:shd w:val="clear" w:color="auto" w:fill="auto"/>
          </w:tcPr>
          <w:p w14:paraId="2E9DE7A5" w14:textId="77777777" w:rsidR="009D0473" w:rsidRPr="00F14F80" w:rsidRDefault="009D0473" w:rsidP="009D0473">
            <w:pPr>
              <w:rPr>
                <w:rFonts w:cs="Arial"/>
                <w:lang w:val="en-US"/>
              </w:rPr>
            </w:pPr>
            <w:r w:rsidRPr="00F14F80">
              <w:rPr>
                <w:rFonts w:cs="Arial"/>
                <w:lang w:val="en-US"/>
              </w:rPr>
              <w:t>The Ansible Tower machine credentials feature is like how Ansible engine handles credentials on the command line interface.</w:t>
            </w:r>
          </w:p>
          <w:p w14:paraId="7ACC63A7" w14:textId="77777777" w:rsidR="009D0473" w:rsidRPr="00F14F80" w:rsidRDefault="009D0473" w:rsidP="009D0473">
            <w:pPr>
              <w:rPr>
                <w:rFonts w:cs="Arial"/>
                <w:i/>
                <w:lang w:val="en-US"/>
              </w:rPr>
            </w:pPr>
            <w:r w:rsidRPr="00F14F80">
              <w:rPr>
                <w:rFonts w:cs="Arial"/>
                <w:i/>
                <w:lang w:val="en-US"/>
              </w:rPr>
              <w:t>Machine credentials enable Tower to invoke Ansible on hosts under your management. You can specify the SSH username, optionally provide a password, an SSH key, a key password, or even have Tower prompt the user for their password at deployment time. They define SSH and user-level privilege escalation access for playbooks and are used when submitting jobs to run playbooks on a remote host.</w:t>
            </w:r>
          </w:p>
          <w:p w14:paraId="0E17FF26" w14:textId="316AA622" w:rsidR="009D0473" w:rsidRPr="00F14F80" w:rsidRDefault="00904546" w:rsidP="009D0473">
            <w:pPr>
              <w:rPr>
                <w:rFonts w:cs="Arial"/>
                <w:lang w:val="en-US"/>
              </w:rPr>
            </w:pPr>
            <w:r w:rsidRPr="00F14F80">
              <w:rPr>
                <w:rFonts w:cs="Arial"/>
                <w:lang w:val="en-US"/>
              </w:rPr>
              <w:t>A process</w:t>
            </w:r>
            <w:r w:rsidR="009D0473" w:rsidRPr="00F14F80">
              <w:rPr>
                <w:rFonts w:cs="Arial"/>
                <w:lang w:val="en-US"/>
              </w:rPr>
              <w:t xml:space="preserve"> will need to be defined for Ansible Tower credentials management.</w:t>
            </w:r>
          </w:p>
        </w:tc>
      </w:tr>
      <w:tr w:rsidR="009D0473" w:rsidRPr="00F14F80" w14:paraId="4D1D9807" w14:textId="77777777" w:rsidTr="00856717">
        <w:trPr>
          <w:trHeight w:val="575"/>
        </w:trPr>
        <w:tc>
          <w:tcPr>
            <w:tcW w:w="919" w:type="pct"/>
            <w:shd w:val="clear" w:color="auto" w:fill="auto"/>
          </w:tcPr>
          <w:p w14:paraId="34268C1B" w14:textId="77777777" w:rsidR="009D0473" w:rsidRPr="00F14F80" w:rsidRDefault="009D0473" w:rsidP="009D0473">
            <w:pPr>
              <w:rPr>
                <w:rFonts w:cs="Arial"/>
                <w:b/>
                <w:lang w:val="en-US"/>
              </w:rPr>
            </w:pPr>
            <w:r w:rsidRPr="00F14F80">
              <w:rPr>
                <w:rFonts w:cs="Arial"/>
                <w:b/>
                <w:lang w:val="en-US"/>
              </w:rPr>
              <w:t>Derived requirements</w:t>
            </w:r>
          </w:p>
        </w:tc>
        <w:tc>
          <w:tcPr>
            <w:tcW w:w="4081" w:type="pct"/>
            <w:gridSpan w:val="3"/>
            <w:shd w:val="clear" w:color="auto" w:fill="auto"/>
          </w:tcPr>
          <w:p w14:paraId="45D9BC67" w14:textId="77777777" w:rsidR="009D0473" w:rsidRPr="00F14F80" w:rsidRDefault="009D0473" w:rsidP="009D0473">
            <w:pPr>
              <w:rPr>
                <w:rFonts w:cs="Arial"/>
                <w:lang w:val="en-US"/>
              </w:rPr>
            </w:pPr>
          </w:p>
        </w:tc>
      </w:tr>
      <w:tr w:rsidR="009D0473" w:rsidRPr="00F14F80" w14:paraId="0BCA4D65" w14:textId="77777777" w:rsidTr="00856717">
        <w:tc>
          <w:tcPr>
            <w:tcW w:w="919" w:type="pct"/>
            <w:shd w:val="clear" w:color="auto" w:fill="auto"/>
          </w:tcPr>
          <w:p w14:paraId="035E31DE" w14:textId="77777777" w:rsidR="009D0473" w:rsidRPr="00F14F80" w:rsidRDefault="009D0473" w:rsidP="009D0473">
            <w:pPr>
              <w:rPr>
                <w:rFonts w:cs="Arial"/>
                <w:b/>
                <w:lang w:val="en-US"/>
              </w:rPr>
            </w:pPr>
            <w:r w:rsidRPr="00F14F80">
              <w:rPr>
                <w:rFonts w:cs="Arial"/>
                <w:b/>
                <w:lang w:val="en-US"/>
              </w:rPr>
              <w:t>Related Decisions</w:t>
            </w:r>
          </w:p>
        </w:tc>
        <w:tc>
          <w:tcPr>
            <w:tcW w:w="4081" w:type="pct"/>
            <w:gridSpan w:val="3"/>
            <w:shd w:val="clear" w:color="auto" w:fill="auto"/>
          </w:tcPr>
          <w:p w14:paraId="4FABC5A6" w14:textId="77777777" w:rsidR="009D0473" w:rsidRPr="00F14F80" w:rsidRDefault="009D0473" w:rsidP="009D0473">
            <w:pPr>
              <w:rPr>
                <w:rFonts w:cs="Arial"/>
                <w:lang w:val="en-US"/>
              </w:rPr>
            </w:pPr>
          </w:p>
        </w:tc>
      </w:tr>
    </w:tbl>
    <w:p w14:paraId="7A7C8FC0" w14:textId="5456B952" w:rsidR="00904546" w:rsidRPr="00F14F80" w:rsidRDefault="00904546" w:rsidP="00904546">
      <w:pPr>
        <w:ind w:left="720"/>
        <w:rPr>
          <w:rFonts w:cs="Arial"/>
          <w:b/>
          <w:bCs/>
          <w:i/>
          <w:iCs/>
          <w:lang w:val="en-US"/>
        </w:rPr>
      </w:pPr>
      <w:bookmarkStart w:id="100" w:name="_Toc39225348"/>
    </w:p>
    <w:p w14:paraId="2A46017B" w14:textId="2C208C83" w:rsidR="009D0473" w:rsidRPr="00F14F80" w:rsidRDefault="009D0473" w:rsidP="004E4BF4">
      <w:pPr>
        <w:pStyle w:val="Heading4"/>
        <w:rPr>
          <w:rFonts w:cs="Arial"/>
          <w:lang w:val="en-US"/>
        </w:rPr>
      </w:pPr>
      <w:r w:rsidRPr="00F14F80">
        <w:rPr>
          <w:rFonts w:cs="Arial"/>
          <w:lang w:val="en-US"/>
        </w:rPr>
        <w:t>Infrastructure Related Architectural Decisions</w:t>
      </w:r>
      <w:bookmarkEnd w:id="100"/>
      <w:r w:rsidR="00904546" w:rsidRPr="00F14F80">
        <w:rPr>
          <w:rFonts w:cs="Arial"/>
          <w:lang w:val="en-US"/>
        </w:rPr>
        <w:t xml:space="preserve"> – </w:t>
      </w:r>
      <w:bookmarkStart w:id="101" w:name="_Toc39225349"/>
      <w:r w:rsidRPr="00F14F80">
        <w:rPr>
          <w:rFonts w:cs="Arial"/>
          <w:lang w:val="en-US"/>
        </w:rPr>
        <w:t>AD</w:t>
      </w:r>
      <w:r w:rsidR="00904546" w:rsidRPr="00F14F80">
        <w:rPr>
          <w:rFonts w:cs="Arial"/>
          <w:lang w:val="en-US"/>
        </w:rPr>
        <w:t>-ANS</w:t>
      </w:r>
      <w:r w:rsidRPr="00F14F80">
        <w:rPr>
          <w:rFonts w:cs="Arial"/>
          <w:lang w:val="en-US"/>
        </w:rPr>
        <w:t>-</w:t>
      </w:r>
      <w:r w:rsidR="00904546" w:rsidRPr="00F14F80">
        <w:rPr>
          <w:rFonts w:cs="Arial"/>
          <w:lang w:val="en-US"/>
        </w:rPr>
        <w:t>003</w:t>
      </w:r>
      <w:r w:rsidRPr="00F14F80">
        <w:rPr>
          <w:rFonts w:cs="Arial"/>
          <w:lang w:val="en-US"/>
        </w:rPr>
        <w:t>: SSH Proxy Placement</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4607"/>
        <w:gridCol w:w="1133"/>
        <w:gridCol w:w="1888"/>
      </w:tblGrid>
      <w:tr w:rsidR="009D0473" w:rsidRPr="00F14F80" w14:paraId="45D16F89" w14:textId="77777777" w:rsidTr="00904546">
        <w:tc>
          <w:tcPr>
            <w:tcW w:w="919" w:type="pct"/>
            <w:shd w:val="clear" w:color="auto" w:fill="auto"/>
          </w:tcPr>
          <w:p w14:paraId="5AB3A7D8" w14:textId="77777777" w:rsidR="009D0473" w:rsidRPr="00F14F80" w:rsidRDefault="009D0473" w:rsidP="009D0473">
            <w:pPr>
              <w:rPr>
                <w:rFonts w:cs="Arial"/>
                <w:b/>
                <w:lang w:val="en-US"/>
              </w:rPr>
            </w:pPr>
            <w:r w:rsidRPr="00F14F80">
              <w:rPr>
                <w:rFonts w:cs="Arial"/>
                <w:b/>
                <w:lang w:val="en-US"/>
              </w:rPr>
              <w:t>Subject Area</w:t>
            </w:r>
          </w:p>
        </w:tc>
        <w:tc>
          <w:tcPr>
            <w:tcW w:w="2465" w:type="pct"/>
            <w:shd w:val="clear" w:color="auto" w:fill="auto"/>
          </w:tcPr>
          <w:p w14:paraId="393AF358" w14:textId="77777777" w:rsidR="009D0473" w:rsidRPr="00F14F80" w:rsidRDefault="009D0473" w:rsidP="009D0473">
            <w:pPr>
              <w:rPr>
                <w:rFonts w:cs="Arial"/>
                <w:lang w:val="en-US"/>
              </w:rPr>
            </w:pPr>
            <w:r w:rsidRPr="00F14F80">
              <w:rPr>
                <w:rFonts w:cs="Arial"/>
                <w:lang w:val="en-US"/>
              </w:rPr>
              <w:t>Account Infrastructure Related</w:t>
            </w:r>
          </w:p>
        </w:tc>
        <w:tc>
          <w:tcPr>
            <w:tcW w:w="606" w:type="pct"/>
            <w:shd w:val="clear" w:color="auto" w:fill="auto"/>
          </w:tcPr>
          <w:p w14:paraId="259643B2" w14:textId="77777777" w:rsidR="009D0473" w:rsidRPr="00F14F80" w:rsidRDefault="009D0473" w:rsidP="009D0473">
            <w:pPr>
              <w:rPr>
                <w:rFonts w:cs="Arial"/>
                <w:b/>
                <w:lang w:val="en-US"/>
              </w:rPr>
            </w:pPr>
            <w:r w:rsidRPr="00F14F80">
              <w:rPr>
                <w:rFonts w:cs="Arial"/>
                <w:b/>
                <w:lang w:val="en-US"/>
              </w:rPr>
              <w:t>Topic</w:t>
            </w:r>
          </w:p>
        </w:tc>
        <w:tc>
          <w:tcPr>
            <w:tcW w:w="1010" w:type="pct"/>
            <w:shd w:val="clear" w:color="auto" w:fill="auto"/>
          </w:tcPr>
          <w:p w14:paraId="10AFDD82" w14:textId="77777777" w:rsidR="009D0473" w:rsidRPr="00F14F80" w:rsidRDefault="009D0473" w:rsidP="009D0473">
            <w:pPr>
              <w:rPr>
                <w:rFonts w:cs="Arial"/>
                <w:lang w:val="en-US"/>
              </w:rPr>
            </w:pPr>
            <w:r w:rsidRPr="00F14F80">
              <w:rPr>
                <w:rFonts w:cs="Arial"/>
                <w:lang w:val="en-US"/>
              </w:rPr>
              <w:t>Infrastructure</w:t>
            </w:r>
          </w:p>
        </w:tc>
      </w:tr>
      <w:tr w:rsidR="009D0473" w:rsidRPr="00F14F80" w14:paraId="10FD79D9" w14:textId="77777777" w:rsidTr="00904546">
        <w:tc>
          <w:tcPr>
            <w:tcW w:w="919" w:type="pct"/>
            <w:shd w:val="clear" w:color="auto" w:fill="auto"/>
          </w:tcPr>
          <w:p w14:paraId="0EB0B42A" w14:textId="77777777" w:rsidR="009D0473" w:rsidRPr="00F14F80" w:rsidRDefault="009D0473" w:rsidP="009D0473">
            <w:pPr>
              <w:rPr>
                <w:rFonts w:cs="Arial"/>
                <w:b/>
                <w:lang w:val="en-US"/>
              </w:rPr>
            </w:pPr>
            <w:r w:rsidRPr="00F14F80">
              <w:rPr>
                <w:rFonts w:cs="Arial"/>
                <w:b/>
                <w:lang w:val="en-US"/>
              </w:rPr>
              <w:t>Architectural Decision</w:t>
            </w:r>
          </w:p>
        </w:tc>
        <w:tc>
          <w:tcPr>
            <w:tcW w:w="2465" w:type="pct"/>
            <w:shd w:val="clear" w:color="auto" w:fill="auto"/>
          </w:tcPr>
          <w:p w14:paraId="2BFC571F" w14:textId="77777777" w:rsidR="009D0473" w:rsidRPr="00F14F80" w:rsidRDefault="009D0473" w:rsidP="009D0473">
            <w:pPr>
              <w:rPr>
                <w:rFonts w:cs="Arial"/>
                <w:lang w:val="en-US"/>
              </w:rPr>
            </w:pPr>
            <w:r w:rsidRPr="00F14F80">
              <w:rPr>
                <w:rFonts w:cs="Arial"/>
                <w:lang w:val="en-US"/>
              </w:rPr>
              <w:t>SSH Proxy Placement</w:t>
            </w:r>
          </w:p>
        </w:tc>
        <w:tc>
          <w:tcPr>
            <w:tcW w:w="606" w:type="pct"/>
            <w:shd w:val="clear" w:color="auto" w:fill="auto"/>
          </w:tcPr>
          <w:p w14:paraId="0AA70C05" w14:textId="77777777" w:rsidR="009D0473" w:rsidRPr="00F14F80" w:rsidRDefault="009D0473" w:rsidP="009D0473">
            <w:pPr>
              <w:rPr>
                <w:rFonts w:cs="Arial"/>
                <w:b/>
                <w:lang w:val="en-US"/>
              </w:rPr>
            </w:pPr>
            <w:r w:rsidRPr="00F14F80">
              <w:rPr>
                <w:rFonts w:cs="Arial"/>
                <w:b/>
                <w:lang w:val="en-US"/>
              </w:rPr>
              <w:t>ID</w:t>
            </w:r>
          </w:p>
        </w:tc>
        <w:tc>
          <w:tcPr>
            <w:tcW w:w="1010" w:type="pct"/>
            <w:shd w:val="clear" w:color="auto" w:fill="auto"/>
          </w:tcPr>
          <w:p w14:paraId="4584C16E" w14:textId="19757F64" w:rsidR="009D0473" w:rsidRPr="00F14F80" w:rsidRDefault="009D0473" w:rsidP="009D0473">
            <w:pPr>
              <w:rPr>
                <w:rFonts w:cs="Arial"/>
                <w:lang w:val="en-US"/>
              </w:rPr>
            </w:pPr>
            <w:r w:rsidRPr="00F14F80">
              <w:rPr>
                <w:rFonts w:cs="Arial"/>
                <w:lang w:val="en-US"/>
              </w:rPr>
              <w:t>AD-</w:t>
            </w:r>
            <w:r w:rsidR="00904546" w:rsidRPr="00F14F80">
              <w:rPr>
                <w:rFonts w:cs="Arial"/>
                <w:lang w:val="en-US"/>
              </w:rPr>
              <w:t>ANS-003</w:t>
            </w:r>
          </w:p>
        </w:tc>
      </w:tr>
      <w:tr w:rsidR="009D0473" w:rsidRPr="00F14F80" w14:paraId="1DCD14AB" w14:textId="77777777" w:rsidTr="00904546">
        <w:tc>
          <w:tcPr>
            <w:tcW w:w="919" w:type="pct"/>
            <w:shd w:val="clear" w:color="auto" w:fill="auto"/>
          </w:tcPr>
          <w:p w14:paraId="673827FC" w14:textId="77777777" w:rsidR="009D0473" w:rsidRPr="00F14F80" w:rsidRDefault="009D0473" w:rsidP="009D0473">
            <w:pPr>
              <w:rPr>
                <w:rFonts w:cs="Arial"/>
                <w:b/>
                <w:lang w:val="en-US"/>
              </w:rPr>
            </w:pPr>
            <w:r w:rsidRPr="00F14F80">
              <w:rPr>
                <w:rFonts w:cs="Arial"/>
                <w:b/>
                <w:lang w:val="en-US"/>
              </w:rPr>
              <w:t>Issue or Problem Statement</w:t>
            </w:r>
          </w:p>
        </w:tc>
        <w:tc>
          <w:tcPr>
            <w:tcW w:w="4081" w:type="pct"/>
            <w:gridSpan w:val="3"/>
            <w:shd w:val="clear" w:color="auto" w:fill="auto"/>
          </w:tcPr>
          <w:p w14:paraId="7062EA8D" w14:textId="77777777" w:rsidR="009D0473" w:rsidRPr="00F14F80" w:rsidRDefault="009D0473" w:rsidP="009D0473">
            <w:pPr>
              <w:rPr>
                <w:rFonts w:cs="Arial"/>
                <w:lang w:val="en-US"/>
              </w:rPr>
            </w:pPr>
            <w:r w:rsidRPr="00F14F80">
              <w:rPr>
                <w:rFonts w:cs="Arial"/>
                <w:lang w:val="en-US"/>
              </w:rPr>
              <w:t>Where should SSH Proxy servers be hosted physically and logically?</w:t>
            </w:r>
          </w:p>
        </w:tc>
      </w:tr>
      <w:tr w:rsidR="009D0473" w:rsidRPr="00F14F80" w14:paraId="50863091" w14:textId="77777777" w:rsidTr="00904546">
        <w:tc>
          <w:tcPr>
            <w:tcW w:w="919" w:type="pct"/>
            <w:shd w:val="clear" w:color="auto" w:fill="auto"/>
          </w:tcPr>
          <w:p w14:paraId="5F9E97E5" w14:textId="77777777" w:rsidR="009D0473" w:rsidRPr="00F14F80" w:rsidRDefault="009D0473" w:rsidP="009D0473">
            <w:pPr>
              <w:rPr>
                <w:rFonts w:cs="Arial"/>
                <w:b/>
                <w:lang w:val="en-US"/>
              </w:rPr>
            </w:pPr>
            <w:r w:rsidRPr="00F14F80">
              <w:rPr>
                <w:rFonts w:cs="Arial"/>
                <w:b/>
                <w:lang w:val="en-US"/>
              </w:rPr>
              <w:t>Assumptions</w:t>
            </w:r>
          </w:p>
        </w:tc>
        <w:tc>
          <w:tcPr>
            <w:tcW w:w="4081" w:type="pct"/>
            <w:gridSpan w:val="3"/>
            <w:shd w:val="clear" w:color="auto" w:fill="auto"/>
          </w:tcPr>
          <w:p w14:paraId="623619BC" w14:textId="77777777" w:rsidR="009D0473" w:rsidRPr="00F14F80" w:rsidRDefault="009D0473" w:rsidP="009D0473">
            <w:pPr>
              <w:rPr>
                <w:rFonts w:cs="Arial"/>
                <w:lang w:val="en-US"/>
              </w:rPr>
            </w:pPr>
            <w:r w:rsidRPr="00F14F80">
              <w:rPr>
                <w:rFonts w:cs="Arial"/>
                <w:lang w:val="en-US"/>
              </w:rPr>
              <w:t>Firewall ports can be opened in the customer firewall (NSX Edge FW) to allow communication between SSH Proxies and endpoints on the customer network</w:t>
            </w:r>
          </w:p>
        </w:tc>
      </w:tr>
      <w:tr w:rsidR="009D0473" w:rsidRPr="00F14F80" w14:paraId="5F19B546" w14:textId="77777777" w:rsidTr="00904546">
        <w:tc>
          <w:tcPr>
            <w:tcW w:w="919" w:type="pct"/>
            <w:shd w:val="clear" w:color="auto" w:fill="auto"/>
          </w:tcPr>
          <w:p w14:paraId="4701FA66" w14:textId="77777777" w:rsidR="009D0473" w:rsidRPr="00F14F80" w:rsidRDefault="009D0473" w:rsidP="009D0473">
            <w:pPr>
              <w:rPr>
                <w:rFonts w:cs="Arial"/>
                <w:b/>
                <w:lang w:val="en-US"/>
              </w:rPr>
            </w:pPr>
            <w:r w:rsidRPr="00F14F80">
              <w:rPr>
                <w:rFonts w:cs="Arial"/>
                <w:b/>
                <w:lang w:val="en-US"/>
              </w:rPr>
              <w:t>Motivation</w:t>
            </w:r>
          </w:p>
        </w:tc>
        <w:tc>
          <w:tcPr>
            <w:tcW w:w="4081" w:type="pct"/>
            <w:gridSpan w:val="3"/>
            <w:shd w:val="clear" w:color="auto" w:fill="auto"/>
            <w:vAlign w:val="center"/>
          </w:tcPr>
          <w:p w14:paraId="31EFFF16" w14:textId="77777777" w:rsidR="009D0473" w:rsidRPr="00F14F80" w:rsidRDefault="009D0473" w:rsidP="009D0473">
            <w:pPr>
              <w:rPr>
                <w:rFonts w:cs="Arial"/>
                <w:lang w:val="en-US"/>
              </w:rPr>
            </w:pPr>
            <w:r w:rsidRPr="00F14F80">
              <w:rPr>
                <w:rFonts w:cs="Arial"/>
                <w:lang w:val="en-US"/>
              </w:rPr>
              <w:t>Minimize required SSH Proxies and minimize the need for additional network configurations</w:t>
            </w:r>
          </w:p>
        </w:tc>
      </w:tr>
      <w:tr w:rsidR="009D0473" w:rsidRPr="00F14F80" w14:paraId="5F536448" w14:textId="77777777" w:rsidTr="00904546">
        <w:tc>
          <w:tcPr>
            <w:tcW w:w="919" w:type="pct"/>
            <w:shd w:val="clear" w:color="auto" w:fill="auto"/>
          </w:tcPr>
          <w:p w14:paraId="784C26CD" w14:textId="77777777" w:rsidR="009D0473" w:rsidRPr="00F14F80" w:rsidRDefault="009D0473" w:rsidP="009D0473">
            <w:pPr>
              <w:rPr>
                <w:rFonts w:cs="Arial"/>
                <w:b/>
                <w:lang w:val="en-US"/>
              </w:rPr>
            </w:pPr>
            <w:r w:rsidRPr="00F14F80">
              <w:rPr>
                <w:rFonts w:cs="Arial"/>
                <w:b/>
                <w:lang w:val="en-US"/>
              </w:rPr>
              <w:t>Alternatives</w:t>
            </w:r>
          </w:p>
        </w:tc>
        <w:tc>
          <w:tcPr>
            <w:tcW w:w="4081" w:type="pct"/>
            <w:gridSpan w:val="3"/>
            <w:shd w:val="clear" w:color="auto" w:fill="auto"/>
          </w:tcPr>
          <w:p w14:paraId="1C7987A7" w14:textId="6FD10432" w:rsidR="009D0473" w:rsidRPr="00F14F80" w:rsidRDefault="009D0473" w:rsidP="008F5DB4">
            <w:pPr>
              <w:numPr>
                <w:ilvl w:val="0"/>
                <w:numId w:val="22"/>
              </w:numPr>
              <w:rPr>
                <w:rFonts w:cs="Arial"/>
                <w:lang w:val="en-US"/>
              </w:rPr>
            </w:pPr>
            <w:r w:rsidRPr="00F14F80">
              <w:rPr>
                <w:rFonts w:cs="Arial"/>
                <w:lang w:val="en-US"/>
              </w:rPr>
              <w:t>Customer premises</w:t>
            </w:r>
            <w:r w:rsidR="00904546" w:rsidRPr="00F14F80">
              <w:rPr>
                <w:rFonts w:cs="Arial"/>
                <w:lang w:val="en-US"/>
              </w:rPr>
              <w:t xml:space="preserve"> – Overlay network</w:t>
            </w:r>
          </w:p>
          <w:p w14:paraId="7D55CAD6" w14:textId="51D1D1B4" w:rsidR="009D0473" w:rsidRPr="00F14F80" w:rsidRDefault="00907F2D" w:rsidP="008F5DB4">
            <w:pPr>
              <w:numPr>
                <w:ilvl w:val="0"/>
                <w:numId w:val="22"/>
              </w:numPr>
              <w:rPr>
                <w:rFonts w:cs="Arial"/>
                <w:lang w:val="en-US"/>
              </w:rPr>
            </w:pPr>
            <w:r w:rsidRPr="00F14F80">
              <w:rPr>
                <w:rFonts w:cs="Arial"/>
                <w:lang w:val="en-US"/>
              </w:rPr>
              <w:t>Kyndryl</w:t>
            </w:r>
            <w:r w:rsidR="00904546" w:rsidRPr="00F14F80">
              <w:rPr>
                <w:rFonts w:cs="Arial"/>
                <w:lang w:val="en-US"/>
              </w:rPr>
              <w:t xml:space="preserve"> premises – Underlay network</w:t>
            </w:r>
          </w:p>
        </w:tc>
      </w:tr>
      <w:tr w:rsidR="009D0473" w:rsidRPr="00F14F80" w14:paraId="7918E8BA" w14:textId="77777777" w:rsidTr="00904546">
        <w:tc>
          <w:tcPr>
            <w:tcW w:w="919" w:type="pct"/>
            <w:shd w:val="clear" w:color="auto" w:fill="auto"/>
          </w:tcPr>
          <w:p w14:paraId="1D3B17C4" w14:textId="77777777" w:rsidR="009D0473" w:rsidRPr="00F14F80" w:rsidRDefault="009D0473" w:rsidP="009D0473">
            <w:pPr>
              <w:rPr>
                <w:rFonts w:cs="Arial"/>
                <w:b/>
                <w:lang w:val="en-US"/>
              </w:rPr>
            </w:pPr>
            <w:r w:rsidRPr="00F14F80">
              <w:rPr>
                <w:rFonts w:cs="Arial"/>
                <w:b/>
                <w:lang w:val="en-US"/>
              </w:rPr>
              <w:t>Decision</w:t>
            </w:r>
          </w:p>
        </w:tc>
        <w:tc>
          <w:tcPr>
            <w:tcW w:w="4081" w:type="pct"/>
            <w:gridSpan w:val="3"/>
            <w:shd w:val="clear" w:color="auto" w:fill="auto"/>
          </w:tcPr>
          <w:p w14:paraId="7F0B8C79" w14:textId="77777777" w:rsidR="009D0473" w:rsidRPr="00F14F80" w:rsidRDefault="009D0473" w:rsidP="009D0473">
            <w:pPr>
              <w:rPr>
                <w:rFonts w:cs="Arial"/>
                <w:lang w:val="en-US"/>
              </w:rPr>
            </w:pPr>
            <w:r w:rsidRPr="00F14F80">
              <w:rPr>
                <w:rFonts w:cs="Arial"/>
                <w:lang w:val="en-US"/>
              </w:rPr>
              <w:t>SSH Proxy servers will be hosted at customer premises</w:t>
            </w:r>
          </w:p>
        </w:tc>
      </w:tr>
      <w:tr w:rsidR="009D0473" w:rsidRPr="00F14F80" w14:paraId="610CEA2B" w14:textId="77777777" w:rsidTr="00904546">
        <w:tc>
          <w:tcPr>
            <w:tcW w:w="919" w:type="pct"/>
            <w:shd w:val="clear" w:color="auto" w:fill="auto"/>
          </w:tcPr>
          <w:p w14:paraId="4BA521A1" w14:textId="77777777" w:rsidR="009D0473" w:rsidRPr="00F14F80" w:rsidRDefault="009D0473" w:rsidP="009D0473">
            <w:pPr>
              <w:rPr>
                <w:rFonts w:cs="Arial"/>
                <w:b/>
                <w:lang w:val="en-US"/>
              </w:rPr>
            </w:pPr>
            <w:r w:rsidRPr="00F14F80">
              <w:rPr>
                <w:rFonts w:cs="Arial"/>
                <w:b/>
                <w:lang w:val="en-US"/>
              </w:rPr>
              <w:t>Justification</w:t>
            </w:r>
          </w:p>
        </w:tc>
        <w:tc>
          <w:tcPr>
            <w:tcW w:w="4081" w:type="pct"/>
            <w:gridSpan w:val="3"/>
            <w:shd w:val="clear" w:color="auto" w:fill="auto"/>
          </w:tcPr>
          <w:p w14:paraId="1907F349" w14:textId="7062261C" w:rsidR="009D0473" w:rsidRPr="00F14F80" w:rsidRDefault="00904546" w:rsidP="00705688">
            <w:pPr>
              <w:rPr>
                <w:rFonts w:cs="Arial"/>
                <w:lang w:val="en-US"/>
              </w:rPr>
            </w:pPr>
            <w:r w:rsidRPr="00F14F80">
              <w:rPr>
                <w:rFonts w:cs="Arial"/>
                <w:lang w:val="en-US"/>
              </w:rPr>
              <w:t xml:space="preserve">Ericsson’s security principles </w:t>
            </w:r>
            <w:r w:rsidR="00705688" w:rsidRPr="00F14F80">
              <w:rPr>
                <w:rFonts w:cs="Arial"/>
                <w:lang w:val="en-US"/>
              </w:rPr>
              <w:t>require</w:t>
            </w:r>
            <w:r w:rsidRPr="00F14F80">
              <w:rPr>
                <w:rFonts w:cs="Arial"/>
                <w:lang w:val="en-US"/>
              </w:rPr>
              <w:t xml:space="preserve"> that </w:t>
            </w:r>
            <w:r w:rsidR="006058EB" w:rsidRPr="00F14F80">
              <w:rPr>
                <w:rFonts w:cs="Arial"/>
                <w:lang w:val="en-US"/>
              </w:rPr>
              <w:t>Kyndryl</w:t>
            </w:r>
            <w:r w:rsidR="00705688" w:rsidRPr="00F14F80">
              <w:rPr>
                <w:rFonts w:cs="Arial"/>
                <w:lang w:val="en-US"/>
              </w:rPr>
              <w:t xml:space="preserve"> tooling servers are placed in Ericsson’s network (overlay), There is a dedicated security zone, machine 2 machine for tooling purposes.</w:t>
            </w:r>
            <w:r w:rsidR="00705688" w:rsidRPr="00F14F80">
              <w:rPr>
                <w:rFonts w:cs="Arial"/>
                <w:lang w:val="en-US"/>
              </w:rPr>
              <w:br/>
            </w:r>
            <w:r w:rsidRPr="00F14F80">
              <w:rPr>
                <w:rFonts w:cs="Arial"/>
                <w:lang w:val="en-US"/>
              </w:rPr>
              <w:t xml:space="preserve">The IaaS </w:t>
            </w:r>
            <w:r w:rsidR="009D0473" w:rsidRPr="00F14F80">
              <w:rPr>
                <w:rFonts w:cs="Arial"/>
                <w:lang w:val="en-US"/>
              </w:rPr>
              <w:t xml:space="preserve">platform has existing relay servers for BigFix. These servers can be repurposed as </w:t>
            </w:r>
            <w:r w:rsidR="00705688" w:rsidRPr="00F14F80">
              <w:rPr>
                <w:rFonts w:cs="Arial"/>
                <w:lang w:val="en-US"/>
              </w:rPr>
              <w:t>Ansible p</w:t>
            </w:r>
            <w:r w:rsidR="009D0473" w:rsidRPr="00F14F80">
              <w:rPr>
                <w:rFonts w:cs="Arial"/>
                <w:lang w:val="en-US"/>
              </w:rPr>
              <w:t>roxies</w:t>
            </w:r>
            <w:r w:rsidR="00705688" w:rsidRPr="00F14F80">
              <w:rPr>
                <w:rFonts w:cs="Arial"/>
                <w:lang w:val="en-US"/>
              </w:rPr>
              <w:t>.</w:t>
            </w:r>
          </w:p>
        </w:tc>
      </w:tr>
      <w:tr w:rsidR="009D0473" w:rsidRPr="00F14F80" w14:paraId="52EA9859" w14:textId="77777777" w:rsidTr="00904546">
        <w:tc>
          <w:tcPr>
            <w:tcW w:w="919" w:type="pct"/>
            <w:shd w:val="clear" w:color="auto" w:fill="auto"/>
          </w:tcPr>
          <w:p w14:paraId="47806BBB" w14:textId="77777777" w:rsidR="009D0473" w:rsidRPr="00F14F80" w:rsidRDefault="009D0473" w:rsidP="009D0473">
            <w:pPr>
              <w:rPr>
                <w:rFonts w:cs="Arial"/>
                <w:b/>
                <w:lang w:val="en-US"/>
              </w:rPr>
            </w:pPr>
            <w:r w:rsidRPr="00F14F80">
              <w:rPr>
                <w:rFonts w:cs="Arial"/>
                <w:b/>
                <w:lang w:val="en-US"/>
              </w:rPr>
              <w:t>Implications</w:t>
            </w:r>
          </w:p>
        </w:tc>
        <w:tc>
          <w:tcPr>
            <w:tcW w:w="4081" w:type="pct"/>
            <w:gridSpan w:val="3"/>
            <w:shd w:val="clear" w:color="auto" w:fill="auto"/>
          </w:tcPr>
          <w:p w14:paraId="24B1C54B" w14:textId="619B7E6F" w:rsidR="009D0473" w:rsidRPr="00F14F80" w:rsidRDefault="009D0473" w:rsidP="009D0473">
            <w:pPr>
              <w:rPr>
                <w:rFonts w:cs="Arial"/>
                <w:lang w:val="en-US"/>
              </w:rPr>
            </w:pPr>
            <w:r w:rsidRPr="00F14F80">
              <w:rPr>
                <w:rFonts w:cs="Arial"/>
                <w:lang w:val="en-US"/>
              </w:rPr>
              <w:t xml:space="preserve">At this moment there is no known limitation in number of endpoints which can be served by an SSH proxy server. The amount of proxy server’s requirement is more directly by the network layout of the </w:t>
            </w:r>
            <w:proofErr w:type="gramStart"/>
            <w:r w:rsidRPr="00F14F80">
              <w:rPr>
                <w:rFonts w:cs="Arial"/>
                <w:lang w:val="en-US"/>
              </w:rPr>
              <w:t>client..</w:t>
            </w:r>
            <w:proofErr w:type="gramEnd"/>
          </w:p>
        </w:tc>
      </w:tr>
      <w:tr w:rsidR="009D0473" w:rsidRPr="00F14F80" w14:paraId="259BE973" w14:textId="77777777" w:rsidTr="00904546">
        <w:trPr>
          <w:trHeight w:val="575"/>
        </w:trPr>
        <w:tc>
          <w:tcPr>
            <w:tcW w:w="919" w:type="pct"/>
            <w:shd w:val="clear" w:color="auto" w:fill="auto"/>
          </w:tcPr>
          <w:p w14:paraId="0CE380D3" w14:textId="77777777" w:rsidR="009D0473" w:rsidRPr="00F14F80" w:rsidRDefault="009D0473" w:rsidP="009D0473">
            <w:pPr>
              <w:rPr>
                <w:rFonts w:cs="Arial"/>
                <w:b/>
                <w:lang w:val="en-US"/>
              </w:rPr>
            </w:pPr>
            <w:r w:rsidRPr="00F14F80">
              <w:rPr>
                <w:rFonts w:cs="Arial"/>
                <w:b/>
                <w:lang w:val="en-US"/>
              </w:rPr>
              <w:t>Derived requirements</w:t>
            </w:r>
          </w:p>
        </w:tc>
        <w:tc>
          <w:tcPr>
            <w:tcW w:w="4081" w:type="pct"/>
            <w:gridSpan w:val="3"/>
            <w:shd w:val="clear" w:color="auto" w:fill="auto"/>
          </w:tcPr>
          <w:p w14:paraId="0ED1E71D" w14:textId="77777777" w:rsidR="009D0473" w:rsidRPr="00F14F80" w:rsidRDefault="009D0473" w:rsidP="009D0473">
            <w:pPr>
              <w:rPr>
                <w:rFonts w:cs="Arial"/>
                <w:lang w:val="en-US"/>
              </w:rPr>
            </w:pPr>
          </w:p>
        </w:tc>
      </w:tr>
      <w:tr w:rsidR="009D0473" w:rsidRPr="00F14F80" w14:paraId="51B7B1F5" w14:textId="77777777" w:rsidTr="00904546">
        <w:tc>
          <w:tcPr>
            <w:tcW w:w="919" w:type="pct"/>
            <w:shd w:val="clear" w:color="auto" w:fill="auto"/>
          </w:tcPr>
          <w:p w14:paraId="6957B72B" w14:textId="77777777" w:rsidR="009D0473" w:rsidRPr="00F14F80" w:rsidRDefault="009D0473" w:rsidP="009D0473">
            <w:pPr>
              <w:rPr>
                <w:rFonts w:cs="Arial"/>
                <w:b/>
                <w:lang w:val="en-US"/>
              </w:rPr>
            </w:pPr>
            <w:r w:rsidRPr="00F14F80">
              <w:rPr>
                <w:rFonts w:cs="Arial"/>
                <w:b/>
                <w:lang w:val="en-US"/>
              </w:rPr>
              <w:t>Related Decisions</w:t>
            </w:r>
          </w:p>
        </w:tc>
        <w:tc>
          <w:tcPr>
            <w:tcW w:w="4081" w:type="pct"/>
            <w:gridSpan w:val="3"/>
            <w:shd w:val="clear" w:color="auto" w:fill="auto"/>
          </w:tcPr>
          <w:p w14:paraId="651AD704" w14:textId="77777777" w:rsidR="009D0473" w:rsidRPr="00F14F80" w:rsidRDefault="009D0473" w:rsidP="009D0473">
            <w:pPr>
              <w:rPr>
                <w:rFonts w:cs="Arial"/>
                <w:lang w:val="en-US"/>
              </w:rPr>
            </w:pPr>
          </w:p>
        </w:tc>
      </w:tr>
    </w:tbl>
    <w:p w14:paraId="438A3F7F" w14:textId="00B1E551" w:rsidR="00705688" w:rsidRPr="00F14F80" w:rsidRDefault="00705688" w:rsidP="00705688">
      <w:pPr>
        <w:rPr>
          <w:rFonts w:cs="Arial"/>
          <w:b/>
          <w:bCs/>
          <w:lang w:val="en-US"/>
        </w:rPr>
      </w:pPr>
      <w:bookmarkStart w:id="102" w:name="_Toc39225350"/>
    </w:p>
    <w:p w14:paraId="2EE288B8" w14:textId="5B833A0C" w:rsidR="009D0473" w:rsidRPr="00F14F80" w:rsidRDefault="009D0473" w:rsidP="004E4BF4">
      <w:pPr>
        <w:pStyle w:val="Heading4"/>
        <w:rPr>
          <w:rFonts w:cs="Arial"/>
          <w:lang w:val="en-US"/>
        </w:rPr>
      </w:pPr>
      <w:r w:rsidRPr="00F14F80">
        <w:rPr>
          <w:rFonts w:cs="Arial"/>
          <w:lang w:val="en-US"/>
        </w:rPr>
        <w:lastRenderedPageBreak/>
        <w:t>AD-</w:t>
      </w:r>
      <w:r w:rsidR="00705688" w:rsidRPr="00F14F80">
        <w:rPr>
          <w:rFonts w:cs="Arial"/>
          <w:lang w:val="en-US"/>
        </w:rPr>
        <w:t>ANS-004</w:t>
      </w:r>
      <w:r w:rsidRPr="00F14F80">
        <w:rPr>
          <w:rFonts w:cs="Arial"/>
          <w:lang w:val="en-US"/>
        </w:rPr>
        <w:t xml:space="preserve"> SSH Proxy Availability</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4607"/>
        <w:gridCol w:w="1133"/>
        <w:gridCol w:w="1888"/>
      </w:tblGrid>
      <w:tr w:rsidR="009D0473" w:rsidRPr="00F14F80" w14:paraId="6C9345B2" w14:textId="77777777" w:rsidTr="004E4BF4">
        <w:tc>
          <w:tcPr>
            <w:tcW w:w="919" w:type="pct"/>
            <w:shd w:val="clear" w:color="auto" w:fill="auto"/>
          </w:tcPr>
          <w:p w14:paraId="43A3BB95" w14:textId="77777777" w:rsidR="009D0473" w:rsidRPr="00F14F80" w:rsidRDefault="009D0473" w:rsidP="009D0473">
            <w:pPr>
              <w:rPr>
                <w:rFonts w:cs="Arial"/>
                <w:b/>
                <w:lang w:val="en-US"/>
              </w:rPr>
            </w:pPr>
            <w:r w:rsidRPr="00F14F80">
              <w:rPr>
                <w:rFonts w:cs="Arial"/>
                <w:b/>
                <w:lang w:val="en-US"/>
              </w:rPr>
              <w:t>Subject Area</w:t>
            </w:r>
          </w:p>
        </w:tc>
        <w:tc>
          <w:tcPr>
            <w:tcW w:w="2465" w:type="pct"/>
            <w:shd w:val="clear" w:color="auto" w:fill="auto"/>
          </w:tcPr>
          <w:p w14:paraId="7B601A91" w14:textId="77777777" w:rsidR="009D0473" w:rsidRPr="00F14F80" w:rsidRDefault="009D0473" w:rsidP="009D0473">
            <w:pPr>
              <w:rPr>
                <w:rFonts w:cs="Arial"/>
                <w:lang w:val="en-US"/>
              </w:rPr>
            </w:pPr>
            <w:r w:rsidRPr="00F14F80">
              <w:rPr>
                <w:rFonts w:cs="Arial"/>
                <w:lang w:val="en-US"/>
              </w:rPr>
              <w:t>Account Infrastructure Related</w:t>
            </w:r>
          </w:p>
        </w:tc>
        <w:tc>
          <w:tcPr>
            <w:tcW w:w="606" w:type="pct"/>
            <w:shd w:val="clear" w:color="auto" w:fill="auto"/>
          </w:tcPr>
          <w:p w14:paraId="30E82BE8" w14:textId="77777777" w:rsidR="009D0473" w:rsidRPr="00F14F80" w:rsidRDefault="009D0473" w:rsidP="009D0473">
            <w:pPr>
              <w:rPr>
                <w:rFonts w:cs="Arial"/>
                <w:b/>
                <w:lang w:val="en-US"/>
              </w:rPr>
            </w:pPr>
            <w:r w:rsidRPr="00F14F80">
              <w:rPr>
                <w:rFonts w:cs="Arial"/>
                <w:b/>
                <w:lang w:val="en-US"/>
              </w:rPr>
              <w:t>Topic</w:t>
            </w:r>
          </w:p>
        </w:tc>
        <w:tc>
          <w:tcPr>
            <w:tcW w:w="1010" w:type="pct"/>
            <w:shd w:val="clear" w:color="auto" w:fill="auto"/>
          </w:tcPr>
          <w:p w14:paraId="55E9273D" w14:textId="77777777" w:rsidR="009D0473" w:rsidRPr="00F14F80" w:rsidRDefault="009D0473" w:rsidP="009D0473">
            <w:pPr>
              <w:rPr>
                <w:rFonts w:cs="Arial"/>
                <w:lang w:val="en-US"/>
              </w:rPr>
            </w:pPr>
            <w:r w:rsidRPr="00F14F80">
              <w:rPr>
                <w:rFonts w:cs="Arial"/>
                <w:lang w:val="en-US"/>
              </w:rPr>
              <w:t>Infrastructure</w:t>
            </w:r>
          </w:p>
        </w:tc>
      </w:tr>
      <w:tr w:rsidR="009D0473" w:rsidRPr="00F14F80" w14:paraId="25FF5360" w14:textId="77777777" w:rsidTr="004E4BF4">
        <w:tc>
          <w:tcPr>
            <w:tcW w:w="919" w:type="pct"/>
            <w:shd w:val="clear" w:color="auto" w:fill="auto"/>
          </w:tcPr>
          <w:p w14:paraId="68E5A523" w14:textId="77777777" w:rsidR="009D0473" w:rsidRPr="00F14F80" w:rsidRDefault="009D0473" w:rsidP="009D0473">
            <w:pPr>
              <w:rPr>
                <w:rFonts w:cs="Arial"/>
                <w:b/>
                <w:lang w:val="en-US"/>
              </w:rPr>
            </w:pPr>
            <w:r w:rsidRPr="00F14F80">
              <w:rPr>
                <w:rFonts w:cs="Arial"/>
                <w:b/>
                <w:lang w:val="en-US"/>
              </w:rPr>
              <w:t>Architectural Decision</w:t>
            </w:r>
          </w:p>
        </w:tc>
        <w:tc>
          <w:tcPr>
            <w:tcW w:w="2465" w:type="pct"/>
            <w:shd w:val="clear" w:color="auto" w:fill="auto"/>
          </w:tcPr>
          <w:p w14:paraId="4CFD2A13" w14:textId="77777777" w:rsidR="009D0473" w:rsidRPr="00F14F80" w:rsidRDefault="009D0473" w:rsidP="009D0473">
            <w:pPr>
              <w:rPr>
                <w:rFonts w:cs="Arial"/>
                <w:lang w:val="en-US"/>
              </w:rPr>
            </w:pPr>
            <w:r w:rsidRPr="00F14F80">
              <w:rPr>
                <w:rFonts w:cs="Arial"/>
                <w:lang w:val="en-US"/>
              </w:rPr>
              <w:t>SSH Proxy Availability</w:t>
            </w:r>
          </w:p>
        </w:tc>
        <w:tc>
          <w:tcPr>
            <w:tcW w:w="606" w:type="pct"/>
            <w:shd w:val="clear" w:color="auto" w:fill="auto"/>
          </w:tcPr>
          <w:p w14:paraId="2743E622" w14:textId="77777777" w:rsidR="009D0473" w:rsidRPr="00F14F80" w:rsidRDefault="009D0473" w:rsidP="009D0473">
            <w:pPr>
              <w:rPr>
                <w:rFonts w:cs="Arial"/>
                <w:b/>
                <w:lang w:val="en-US"/>
              </w:rPr>
            </w:pPr>
            <w:r w:rsidRPr="00F14F80">
              <w:rPr>
                <w:rFonts w:cs="Arial"/>
                <w:b/>
                <w:lang w:val="en-US"/>
              </w:rPr>
              <w:t>ID</w:t>
            </w:r>
          </w:p>
        </w:tc>
        <w:tc>
          <w:tcPr>
            <w:tcW w:w="1010" w:type="pct"/>
            <w:shd w:val="clear" w:color="auto" w:fill="auto"/>
          </w:tcPr>
          <w:p w14:paraId="72E067E9" w14:textId="5E7CE16C" w:rsidR="009D0473" w:rsidRPr="00F14F80" w:rsidRDefault="009D0473" w:rsidP="009D0473">
            <w:pPr>
              <w:rPr>
                <w:rFonts w:cs="Arial"/>
                <w:lang w:val="en-US"/>
              </w:rPr>
            </w:pPr>
            <w:r w:rsidRPr="00F14F80">
              <w:rPr>
                <w:rFonts w:cs="Arial"/>
                <w:lang w:val="en-US"/>
              </w:rPr>
              <w:t>AD-</w:t>
            </w:r>
            <w:r w:rsidR="004E4BF4" w:rsidRPr="00F14F80">
              <w:rPr>
                <w:rFonts w:cs="Arial"/>
                <w:lang w:val="en-US"/>
              </w:rPr>
              <w:t>ANS-004</w:t>
            </w:r>
          </w:p>
        </w:tc>
      </w:tr>
      <w:tr w:rsidR="009D0473" w:rsidRPr="00F14F80" w14:paraId="6CCCEDED" w14:textId="77777777" w:rsidTr="004E4BF4">
        <w:tc>
          <w:tcPr>
            <w:tcW w:w="919" w:type="pct"/>
            <w:shd w:val="clear" w:color="auto" w:fill="auto"/>
          </w:tcPr>
          <w:p w14:paraId="4F2E5BEC" w14:textId="77777777" w:rsidR="009D0473" w:rsidRPr="00F14F80" w:rsidRDefault="009D0473" w:rsidP="009D0473">
            <w:pPr>
              <w:rPr>
                <w:rFonts w:cs="Arial"/>
                <w:b/>
                <w:lang w:val="en-US"/>
              </w:rPr>
            </w:pPr>
            <w:r w:rsidRPr="00F14F80">
              <w:rPr>
                <w:rFonts w:cs="Arial"/>
                <w:b/>
                <w:lang w:val="en-US"/>
              </w:rPr>
              <w:t>Issue or Problem Statement</w:t>
            </w:r>
          </w:p>
        </w:tc>
        <w:tc>
          <w:tcPr>
            <w:tcW w:w="4081" w:type="pct"/>
            <w:gridSpan w:val="3"/>
            <w:shd w:val="clear" w:color="auto" w:fill="auto"/>
          </w:tcPr>
          <w:p w14:paraId="4089429A" w14:textId="77777777" w:rsidR="009D0473" w:rsidRPr="00F14F80" w:rsidRDefault="009D0473" w:rsidP="009D0473">
            <w:pPr>
              <w:rPr>
                <w:rFonts w:cs="Arial"/>
                <w:lang w:val="en-US"/>
              </w:rPr>
            </w:pPr>
            <w:r w:rsidRPr="00F14F80">
              <w:rPr>
                <w:rFonts w:cs="Arial"/>
                <w:lang w:val="en-US"/>
              </w:rPr>
              <w:t>Do we need High Availability for SSH Proxy?</w:t>
            </w:r>
          </w:p>
        </w:tc>
      </w:tr>
      <w:tr w:rsidR="009D0473" w:rsidRPr="00F14F80" w14:paraId="105F7B28" w14:textId="77777777" w:rsidTr="004E4BF4">
        <w:tc>
          <w:tcPr>
            <w:tcW w:w="919" w:type="pct"/>
            <w:shd w:val="clear" w:color="auto" w:fill="auto"/>
          </w:tcPr>
          <w:p w14:paraId="0CD09117" w14:textId="77777777" w:rsidR="009D0473" w:rsidRPr="00F14F80" w:rsidRDefault="009D0473" w:rsidP="009D0473">
            <w:pPr>
              <w:rPr>
                <w:rFonts w:cs="Arial"/>
                <w:b/>
                <w:lang w:val="en-US"/>
              </w:rPr>
            </w:pPr>
            <w:r w:rsidRPr="00F14F80">
              <w:rPr>
                <w:rFonts w:cs="Arial"/>
                <w:b/>
                <w:lang w:val="en-US"/>
              </w:rPr>
              <w:t>Assumptions</w:t>
            </w:r>
          </w:p>
        </w:tc>
        <w:tc>
          <w:tcPr>
            <w:tcW w:w="4081" w:type="pct"/>
            <w:gridSpan w:val="3"/>
            <w:shd w:val="clear" w:color="auto" w:fill="auto"/>
          </w:tcPr>
          <w:p w14:paraId="385AD9BA" w14:textId="77777777" w:rsidR="009D0473" w:rsidRPr="00F14F80" w:rsidRDefault="009D0473" w:rsidP="009D0473">
            <w:pPr>
              <w:rPr>
                <w:rFonts w:cs="Arial"/>
                <w:lang w:val="en-US"/>
              </w:rPr>
            </w:pPr>
          </w:p>
        </w:tc>
      </w:tr>
      <w:tr w:rsidR="009D0473" w:rsidRPr="00F14F80" w14:paraId="4C3B878A" w14:textId="77777777" w:rsidTr="004E4BF4">
        <w:tc>
          <w:tcPr>
            <w:tcW w:w="919" w:type="pct"/>
            <w:shd w:val="clear" w:color="auto" w:fill="auto"/>
          </w:tcPr>
          <w:p w14:paraId="3A04650E" w14:textId="77777777" w:rsidR="009D0473" w:rsidRPr="00F14F80" w:rsidRDefault="009D0473" w:rsidP="009D0473">
            <w:pPr>
              <w:rPr>
                <w:rFonts w:cs="Arial"/>
                <w:b/>
                <w:lang w:val="en-US"/>
              </w:rPr>
            </w:pPr>
            <w:r w:rsidRPr="00F14F80">
              <w:rPr>
                <w:rFonts w:cs="Arial"/>
                <w:b/>
                <w:lang w:val="en-US"/>
              </w:rPr>
              <w:t>Motivation</w:t>
            </w:r>
          </w:p>
        </w:tc>
        <w:tc>
          <w:tcPr>
            <w:tcW w:w="4081" w:type="pct"/>
            <w:gridSpan w:val="3"/>
            <w:shd w:val="clear" w:color="auto" w:fill="auto"/>
          </w:tcPr>
          <w:p w14:paraId="55A5946A" w14:textId="77777777" w:rsidR="009D0473" w:rsidRPr="00F14F80" w:rsidRDefault="009D0473" w:rsidP="009D0473">
            <w:pPr>
              <w:rPr>
                <w:rFonts w:cs="Arial"/>
                <w:lang w:val="en-US"/>
              </w:rPr>
            </w:pPr>
            <w:r w:rsidRPr="00F14F80">
              <w:rPr>
                <w:rFonts w:cs="Arial"/>
                <w:lang w:val="en-US"/>
              </w:rPr>
              <w:t xml:space="preserve">SSH Proxy servers need HA config to decrease the offline duration in case of an outage.  </w:t>
            </w:r>
          </w:p>
        </w:tc>
      </w:tr>
      <w:tr w:rsidR="009D0473" w:rsidRPr="00F14F80" w14:paraId="597CA9C8" w14:textId="77777777" w:rsidTr="004E4BF4">
        <w:tc>
          <w:tcPr>
            <w:tcW w:w="919" w:type="pct"/>
            <w:shd w:val="clear" w:color="auto" w:fill="auto"/>
          </w:tcPr>
          <w:p w14:paraId="22CB9B97" w14:textId="77777777" w:rsidR="009D0473" w:rsidRPr="00F14F80" w:rsidRDefault="009D0473" w:rsidP="009D0473">
            <w:pPr>
              <w:rPr>
                <w:rFonts w:cs="Arial"/>
                <w:b/>
                <w:lang w:val="en-US"/>
              </w:rPr>
            </w:pPr>
            <w:r w:rsidRPr="00F14F80">
              <w:rPr>
                <w:rFonts w:cs="Arial"/>
                <w:b/>
                <w:lang w:val="en-US"/>
              </w:rPr>
              <w:t>Alternatives</w:t>
            </w:r>
          </w:p>
        </w:tc>
        <w:tc>
          <w:tcPr>
            <w:tcW w:w="4081" w:type="pct"/>
            <w:gridSpan w:val="3"/>
            <w:shd w:val="clear" w:color="auto" w:fill="auto"/>
          </w:tcPr>
          <w:p w14:paraId="781CBD41" w14:textId="77777777" w:rsidR="009D0473" w:rsidRPr="00F14F80" w:rsidRDefault="009D0473" w:rsidP="008F5DB4">
            <w:pPr>
              <w:numPr>
                <w:ilvl w:val="0"/>
                <w:numId w:val="23"/>
              </w:numPr>
              <w:rPr>
                <w:rFonts w:cs="Arial"/>
                <w:lang w:val="en-US"/>
              </w:rPr>
            </w:pPr>
            <w:r w:rsidRPr="00F14F80">
              <w:rPr>
                <w:rFonts w:cs="Arial"/>
                <w:lang w:val="en-US"/>
              </w:rPr>
              <w:t>Only Standalone SSH Proxy</w:t>
            </w:r>
          </w:p>
          <w:p w14:paraId="019558CF" w14:textId="77777777" w:rsidR="009D0473" w:rsidRPr="00F14F80" w:rsidRDefault="009D0473" w:rsidP="008F5DB4">
            <w:pPr>
              <w:numPr>
                <w:ilvl w:val="0"/>
                <w:numId w:val="23"/>
              </w:numPr>
              <w:rPr>
                <w:rFonts w:cs="Arial"/>
                <w:lang w:val="en-US"/>
              </w:rPr>
            </w:pPr>
            <w:r w:rsidRPr="00F14F80">
              <w:rPr>
                <w:rFonts w:cs="Arial"/>
                <w:lang w:val="en-US"/>
              </w:rPr>
              <w:t>Have Primary and Secondary SSH Proxies</w:t>
            </w:r>
          </w:p>
        </w:tc>
      </w:tr>
      <w:tr w:rsidR="009D0473" w:rsidRPr="00F14F80" w14:paraId="0C85D08B" w14:textId="77777777" w:rsidTr="004E4BF4">
        <w:tc>
          <w:tcPr>
            <w:tcW w:w="919" w:type="pct"/>
            <w:shd w:val="clear" w:color="auto" w:fill="auto"/>
          </w:tcPr>
          <w:p w14:paraId="1E8A3A6C" w14:textId="77777777" w:rsidR="009D0473" w:rsidRPr="00F14F80" w:rsidRDefault="009D0473" w:rsidP="009D0473">
            <w:pPr>
              <w:rPr>
                <w:rFonts w:cs="Arial"/>
                <w:b/>
                <w:lang w:val="en-US"/>
              </w:rPr>
            </w:pPr>
            <w:r w:rsidRPr="00F14F80">
              <w:rPr>
                <w:rFonts w:cs="Arial"/>
                <w:b/>
                <w:lang w:val="en-US"/>
              </w:rPr>
              <w:t>Decision</w:t>
            </w:r>
          </w:p>
        </w:tc>
        <w:tc>
          <w:tcPr>
            <w:tcW w:w="4081" w:type="pct"/>
            <w:gridSpan w:val="3"/>
            <w:shd w:val="clear" w:color="auto" w:fill="auto"/>
            <w:vAlign w:val="center"/>
          </w:tcPr>
          <w:p w14:paraId="37EFFB3B" w14:textId="77777777" w:rsidR="009D0473" w:rsidRPr="00F14F80" w:rsidRDefault="009D0473" w:rsidP="009D0473">
            <w:pPr>
              <w:rPr>
                <w:rFonts w:cs="Arial"/>
                <w:lang w:val="en-US"/>
              </w:rPr>
            </w:pPr>
            <w:r w:rsidRPr="00F14F80">
              <w:rPr>
                <w:rFonts w:cs="Arial"/>
                <w:lang w:val="en-US"/>
              </w:rPr>
              <w:t>Have Primary and Secondary SSH Proxies (within each network zone) to reach the managed endpoints.</w:t>
            </w:r>
          </w:p>
        </w:tc>
      </w:tr>
      <w:tr w:rsidR="009D0473" w:rsidRPr="00F14F80" w14:paraId="19198264" w14:textId="77777777" w:rsidTr="004E4BF4">
        <w:tc>
          <w:tcPr>
            <w:tcW w:w="919" w:type="pct"/>
            <w:shd w:val="clear" w:color="auto" w:fill="auto"/>
          </w:tcPr>
          <w:p w14:paraId="049E0A44" w14:textId="77777777" w:rsidR="009D0473" w:rsidRPr="00F14F80" w:rsidRDefault="009D0473" w:rsidP="009D0473">
            <w:pPr>
              <w:rPr>
                <w:rFonts w:cs="Arial"/>
                <w:b/>
                <w:lang w:val="en-US"/>
              </w:rPr>
            </w:pPr>
            <w:r w:rsidRPr="00F14F80">
              <w:rPr>
                <w:rFonts w:cs="Arial"/>
                <w:b/>
                <w:lang w:val="en-US"/>
              </w:rPr>
              <w:t>Justification</w:t>
            </w:r>
          </w:p>
        </w:tc>
        <w:tc>
          <w:tcPr>
            <w:tcW w:w="4081" w:type="pct"/>
            <w:gridSpan w:val="3"/>
            <w:shd w:val="clear" w:color="auto" w:fill="auto"/>
          </w:tcPr>
          <w:p w14:paraId="3DFC74CC" w14:textId="7DE28D57" w:rsidR="009D0473" w:rsidRPr="00F14F80" w:rsidRDefault="004E4BF4" w:rsidP="009D0473">
            <w:pPr>
              <w:rPr>
                <w:rFonts w:cs="Arial"/>
                <w:lang w:val="en-US"/>
              </w:rPr>
            </w:pPr>
            <w:r w:rsidRPr="00F14F80">
              <w:rPr>
                <w:rFonts w:cs="Arial"/>
                <w:lang w:val="en-US"/>
              </w:rPr>
              <w:t>Ericsson run</w:t>
            </w:r>
            <w:r w:rsidR="009D0473" w:rsidRPr="00F14F80">
              <w:rPr>
                <w:rFonts w:cs="Arial"/>
                <w:lang w:val="en-US"/>
              </w:rPr>
              <w:t>s mission-critical workloads</w:t>
            </w:r>
            <w:r w:rsidRPr="00F14F80">
              <w:rPr>
                <w:rFonts w:cs="Arial"/>
                <w:lang w:val="en-US"/>
              </w:rPr>
              <w:t xml:space="preserve"> in IBM Cloud. The </w:t>
            </w:r>
            <w:r w:rsidR="009D0473" w:rsidRPr="00F14F80">
              <w:rPr>
                <w:rFonts w:cs="Arial"/>
                <w:lang w:val="en-US"/>
              </w:rPr>
              <w:t xml:space="preserve">existing relay servers for BigFix are paired for HA and can be repurposed </w:t>
            </w:r>
            <w:r w:rsidR="00210042" w:rsidRPr="00F14F80">
              <w:rPr>
                <w:rFonts w:cs="Arial"/>
                <w:lang w:val="en-US"/>
              </w:rPr>
              <w:t>Ansible.</w:t>
            </w:r>
          </w:p>
        </w:tc>
      </w:tr>
      <w:tr w:rsidR="009D0473" w:rsidRPr="00F14F80" w14:paraId="77456A4C" w14:textId="77777777" w:rsidTr="004E4BF4">
        <w:tc>
          <w:tcPr>
            <w:tcW w:w="919" w:type="pct"/>
            <w:shd w:val="clear" w:color="auto" w:fill="auto"/>
          </w:tcPr>
          <w:p w14:paraId="02ABE65C" w14:textId="77777777" w:rsidR="009D0473" w:rsidRPr="00F14F80" w:rsidRDefault="009D0473" w:rsidP="009D0473">
            <w:pPr>
              <w:rPr>
                <w:rFonts w:cs="Arial"/>
                <w:b/>
                <w:lang w:val="en-US"/>
              </w:rPr>
            </w:pPr>
            <w:r w:rsidRPr="00F14F80">
              <w:rPr>
                <w:rFonts w:cs="Arial"/>
                <w:b/>
                <w:lang w:val="en-US"/>
              </w:rPr>
              <w:t>Implications</w:t>
            </w:r>
          </w:p>
        </w:tc>
        <w:tc>
          <w:tcPr>
            <w:tcW w:w="4081" w:type="pct"/>
            <w:gridSpan w:val="3"/>
            <w:shd w:val="clear" w:color="auto" w:fill="auto"/>
          </w:tcPr>
          <w:p w14:paraId="00772EA7" w14:textId="1BA08028" w:rsidR="009D0473" w:rsidRPr="00F14F80" w:rsidRDefault="009D0473" w:rsidP="009D0473">
            <w:pPr>
              <w:rPr>
                <w:rFonts w:cs="Arial"/>
                <w:lang w:val="en-US"/>
              </w:rPr>
            </w:pPr>
          </w:p>
        </w:tc>
      </w:tr>
      <w:tr w:rsidR="009D0473" w:rsidRPr="00F14F80" w14:paraId="151E9098" w14:textId="77777777" w:rsidTr="004E4BF4">
        <w:trPr>
          <w:trHeight w:val="575"/>
        </w:trPr>
        <w:tc>
          <w:tcPr>
            <w:tcW w:w="919" w:type="pct"/>
            <w:shd w:val="clear" w:color="auto" w:fill="auto"/>
          </w:tcPr>
          <w:p w14:paraId="3D0BD734" w14:textId="77777777" w:rsidR="009D0473" w:rsidRPr="00F14F80" w:rsidRDefault="009D0473" w:rsidP="009D0473">
            <w:pPr>
              <w:rPr>
                <w:rFonts w:cs="Arial"/>
                <w:b/>
                <w:lang w:val="en-US"/>
              </w:rPr>
            </w:pPr>
            <w:r w:rsidRPr="00F14F80">
              <w:rPr>
                <w:rFonts w:cs="Arial"/>
                <w:b/>
                <w:lang w:val="en-US"/>
              </w:rPr>
              <w:t>Derived requirements</w:t>
            </w:r>
          </w:p>
        </w:tc>
        <w:tc>
          <w:tcPr>
            <w:tcW w:w="4081" w:type="pct"/>
            <w:gridSpan w:val="3"/>
            <w:shd w:val="clear" w:color="auto" w:fill="auto"/>
          </w:tcPr>
          <w:p w14:paraId="0A4BB2FF" w14:textId="77777777" w:rsidR="009D0473" w:rsidRPr="00F14F80" w:rsidRDefault="009D0473" w:rsidP="009D0473">
            <w:pPr>
              <w:rPr>
                <w:rFonts w:cs="Arial"/>
                <w:lang w:val="en-US"/>
              </w:rPr>
            </w:pPr>
          </w:p>
        </w:tc>
      </w:tr>
      <w:tr w:rsidR="009D0473" w:rsidRPr="00F14F80" w14:paraId="78610EA2" w14:textId="77777777" w:rsidTr="004E4BF4">
        <w:tc>
          <w:tcPr>
            <w:tcW w:w="919" w:type="pct"/>
            <w:shd w:val="clear" w:color="auto" w:fill="auto"/>
          </w:tcPr>
          <w:p w14:paraId="509DD449" w14:textId="77777777" w:rsidR="009D0473" w:rsidRPr="00F14F80" w:rsidRDefault="009D0473" w:rsidP="009D0473">
            <w:pPr>
              <w:rPr>
                <w:rFonts w:cs="Arial"/>
                <w:b/>
                <w:lang w:val="en-US"/>
              </w:rPr>
            </w:pPr>
            <w:r w:rsidRPr="00F14F80">
              <w:rPr>
                <w:rFonts w:cs="Arial"/>
                <w:b/>
                <w:lang w:val="en-US"/>
              </w:rPr>
              <w:t>Related Decisions</w:t>
            </w:r>
          </w:p>
        </w:tc>
        <w:tc>
          <w:tcPr>
            <w:tcW w:w="4081" w:type="pct"/>
            <w:gridSpan w:val="3"/>
            <w:shd w:val="clear" w:color="auto" w:fill="auto"/>
          </w:tcPr>
          <w:p w14:paraId="51E5CFC8" w14:textId="77777777" w:rsidR="009D0473" w:rsidRPr="00F14F80" w:rsidRDefault="009D0473" w:rsidP="009D0473">
            <w:pPr>
              <w:rPr>
                <w:rFonts w:cs="Arial"/>
                <w:lang w:val="en-US"/>
              </w:rPr>
            </w:pPr>
          </w:p>
        </w:tc>
      </w:tr>
    </w:tbl>
    <w:p w14:paraId="308689DA" w14:textId="77777777" w:rsidR="00210042" w:rsidRPr="00F14F80" w:rsidRDefault="00210042" w:rsidP="009D0473">
      <w:pPr>
        <w:rPr>
          <w:rFonts w:cs="Arial"/>
          <w:b/>
          <w:bCs/>
          <w:lang w:val="en-US"/>
        </w:rPr>
      </w:pPr>
    </w:p>
    <w:p w14:paraId="4BE0819F" w14:textId="266A8A7B" w:rsidR="009D0473" w:rsidRPr="00F14F80" w:rsidRDefault="009D0473" w:rsidP="00210042">
      <w:pPr>
        <w:pStyle w:val="Heading4"/>
        <w:rPr>
          <w:rFonts w:cs="Arial"/>
          <w:lang w:val="en-US"/>
        </w:rPr>
      </w:pPr>
      <w:bookmarkStart w:id="103" w:name="_Toc39225354"/>
      <w:r w:rsidRPr="00F14F80">
        <w:rPr>
          <w:rFonts w:cs="Arial"/>
          <w:lang w:val="en-US"/>
        </w:rPr>
        <w:t>AD</w:t>
      </w:r>
      <w:r w:rsidR="00210042" w:rsidRPr="00F14F80">
        <w:rPr>
          <w:rFonts w:cs="Arial"/>
          <w:lang w:val="en-US"/>
        </w:rPr>
        <w:t>—ANS-005</w:t>
      </w:r>
      <w:r w:rsidRPr="00F14F80">
        <w:rPr>
          <w:rFonts w:cs="Arial"/>
          <w:lang w:val="en-US"/>
        </w:rPr>
        <w:t>: Native Patching Tools</w:t>
      </w:r>
      <w:bookmarkEnd w:id="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4607"/>
        <w:gridCol w:w="1133"/>
        <w:gridCol w:w="1888"/>
      </w:tblGrid>
      <w:tr w:rsidR="009D0473" w:rsidRPr="00F14F80" w14:paraId="2DDFEC6A" w14:textId="77777777" w:rsidTr="00210042">
        <w:tc>
          <w:tcPr>
            <w:tcW w:w="919" w:type="pct"/>
            <w:shd w:val="clear" w:color="auto" w:fill="auto"/>
          </w:tcPr>
          <w:p w14:paraId="7ED987C1" w14:textId="77777777" w:rsidR="009D0473" w:rsidRPr="00F14F80" w:rsidRDefault="009D0473" w:rsidP="009D0473">
            <w:pPr>
              <w:rPr>
                <w:rFonts w:cs="Arial"/>
                <w:b/>
                <w:lang w:val="en-US"/>
              </w:rPr>
            </w:pPr>
            <w:r w:rsidRPr="00F14F80">
              <w:rPr>
                <w:rFonts w:cs="Arial"/>
                <w:b/>
                <w:lang w:val="en-US"/>
              </w:rPr>
              <w:t>Subject Area</w:t>
            </w:r>
          </w:p>
        </w:tc>
        <w:tc>
          <w:tcPr>
            <w:tcW w:w="2465" w:type="pct"/>
            <w:shd w:val="clear" w:color="auto" w:fill="auto"/>
          </w:tcPr>
          <w:p w14:paraId="7A39E388" w14:textId="77777777" w:rsidR="009D0473" w:rsidRPr="00F14F80" w:rsidRDefault="009D0473" w:rsidP="009D0473">
            <w:pPr>
              <w:rPr>
                <w:rFonts w:cs="Arial"/>
                <w:lang w:val="en-US"/>
              </w:rPr>
            </w:pPr>
            <w:r w:rsidRPr="00F14F80">
              <w:rPr>
                <w:rFonts w:cs="Arial"/>
                <w:lang w:val="en-US"/>
              </w:rPr>
              <w:t>Account Infrastructure Related</w:t>
            </w:r>
          </w:p>
        </w:tc>
        <w:tc>
          <w:tcPr>
            <w:tcW w:w="606" w:type="pct"/>
            <w:shd w:val="clear" w:color="auto" w:fill="auto"/>
          </w:tcPr>
          <w:p w14:paraId="19DAD251" w14:textId="77777777" w:rsidR="009D0473" w:rsidRPr="00F14F80" w:rsidRDefault="009D0473" w:rsidP="009D0473">
            <w:pPr>
              <w:rPr>
                <w:rFonts w:cs="Arial"/>
                <w:b/>
                <w:lang w:val="en-US"/>
              </w:rPr>
            </w:pPr>
            <w:r w:rsidRPr="00F14F80">
              <w:rPr>
                <w:rFonts w:cs="Arial"/>
                <w:b/>
                <w:lang w:val="en-US"/>
              </w:rPr>
              <w:t>Topic</w:t>
            </w:r>
          </w:p>
        </w:tc>
        <w:tc>
          <w:tcPr>
            <w:tcW w:w="1010" w:type="pct"/>
            <w:shd w:val="clear" w:color="auto" w:fill="auto"/>
          </w:tcPr>
          <w:p w14:paraId="7AC33547" w14:textId="77777777" w:rsidR="009D0473" w:rsidRPr="00F14F80" w:rsidRDefault="009D0473" w:rsidP="009D0473">
            <w:pPr>
              <w:rPr>
                <w:rFonts w:cs="Arial"/>
                <w:lang w:val="en-US"/>
              </w:rPr>
            </w:pPr>
            <w:r w:rsidRPr="00F14F80">
              <w:rPr>
                <w:rFonts w:cs="Arial"/>
                <w:lang w:val="en-US"/>
              </w:rPr>
              <w:t>Infrastructure</w:t>
            </w:r>
          </w:p>
        </w:tc>
      </w:tr>
      <w:tr w:rsidR="009D0473" w:rsidRPr="00F14F80" w14:paraId="36603FED" w14:textId="77777777" w:rsidTr="00210042">
        <w:tc>
          <w:tcPr>
            <w:tcW w:w="919" w:type="pct"/>
            <w:shd w:val="clear" w:color="auto" w:fill="auto"/>
          </w:tcPr>
          <w:p w14:paraId="027D6FA9" w14:textId="77777777" w:rsidR="009D0473" w:rsidRPr="00F14F80" w:rsidRDefault="009D0473" w:rsidP="009D0473">
            <w:pPr>
              <w:rPr>
                <w:rFonts w:cs="Arial"/>
                <w:b/>
                <w:lang w:val="en-US"/>
              </w:rPr>
            </w:pPr>
            <w:r w:rsidRPr="00F14F80">
              <w:rPr>
                <w:rFonts w:cs="Arial"/>
                <w:b/>
                <w:lang w:val="en-US"/>
              </w:rPr>
              <w:t>Architectural Decision</w:t>
            </w:r>
          </w:p>
        </w:tc>
        <w:tc>
          <w:tcPr>
            <w:tcW w:w="2465" w:type="pct"/>
            <w:shd w:val="clear" w:color="auto" w:fill="auto"/>
          </w:tcPr>
          <w:p w14:paraId="21314F02" w14:textId="77777777" w:rsidR="009D0473" w:rsidRPr="00F14F80" w:rsidRDefault="009D0473" w:rsidP="009D0473">
            <w:pPr>
              <w:rPr>
                <w:rFonts w:cs="Arial"/>
                <w:lang w:val="en-US"/>
              </w:rPr>
            </w:pPr>
            <w:r w:rsidRPr="00F14F80">
              <w:rPr>
                <w:rFonts w:cs="Arial"/>
                <w:lang w:val="en-US"/>
              </w:rPr>
              <w:t>Native Patching tools</w:t>
            </w:r>
          </w:p>
        </w:tc>
        <w:tc>
          <w:tcPr>
            <w:tcW w:w="606" w:type="pct"/>
            <w:shd w:val="clear" w:color="auto" w:fill="auto"/>
          </w:tcPr>
          <w:p w14:paraId="7BB0C46F" w14:textId="77777777" w:rsidR="009D0473" w:rsidRPr="00F14F80" w:rsidRDefault="009D0473" w:rsidP="009D0473">
            <w:pPr>
              <w:rPr>
                <w:rFonts w:cs="Arial"/>
                <w:b/>
                <w:lang w:val="en-US"/>
              </w:rPr>
            </w:pPr>
            <w:r w:rsidRPr="00F14F80">
              <w:rPr>
                <w:rFonts w:cs="Arial"/>
                <w:b/>
                <w:lang w:val="en-US"/>
              </w:rPr>
              <w:t>ID</w:t>
            </w:r>
          </w:p>
        </w:tc>
        <w:tc>
          <w:tcPr>
            <w:tcW w:w="1010" w:type="pct"/>
            <w:shd w:val="clear" w:color="auto" w:fill="auto"/>
          </w:tcPr>
          <w:p w14:paraId="476CDCD2" w14:textId="2677F52A" w:rsidR="009D0473" w:rsidRPr="00F14F80" w:rsidRDefault="009D0473" w:rsidP="009D0473">
            <w:pPr>
              <w:rPr>
                <w:rFonts w:cs="Arial"/>
                <w:lang w:val="en-US"/>
              </w:rPr>
            </w:pPr>
            <w:r w:rsidRPr="00F14F80">
              <w:rPr>
                <w:rFonts w:cs="Arial"/>
                <w:lang w:val="en-US"/>
              </w:rPr>
              <w:t>AD</w:t>
            </w:r>
            <w:r w:rsidR="00210042" w:rsidRPr="00F14F80">
              <w:rPr>
                <w:rFonts w:cs="Arial"/>
                <w:lang w:val="en-US"/>
              </w:rPr>
              <w:t>—ANS-005</w:t>
            </w:r>
          </w:p>
        </w:tc>
      </w:tr>
      <w:tr w:rsidR="009D0473" w:rsidRPr="00F14F80" w14:paraId="26F2BF1D" w14:textId="77777777" w:rsidTr="00210042">
        <w:tc>
          <w:tcPr>
            <w:tcW w:w="919" w:type="pct"/>
            <w:shd w:val="clear" w:color="auto" w:fill="auto"/>
          </w:tcPr>
          <w:p w14:paraId="2581468F" w14:textId="77777777" w:rsidR="009D0473" w:rsidRPr="00F14F80" w:rsidRDefault="009D0473" w:rsidP="009D0473">
            <w:pPr>
              <w:rPr>
                <w:rFonts w:cs="Arial"/>
                <w:b/>
                <w:lang w:val="en-US"/>
              </w:rPr>
            </w:pPr>
            <w:r w:rsidRPr="00F14F80">
              <w:rPr>
                <w:rFonts w:cs="Arial"/>
                <w:b/>
                <w:lang w:val="en-US"/>
              </w:rPr>
              <w:t>Issue or Problem Statement</w:t>
            </w:r>
          </w:p>
        </w:tc>
        <w:tc>
          <w:tcPr>
            <w:tcW w:w="4081" w:type="pct"/>
            <w:gridSpan w:val="3"/>
            <w:shd w:val="clear" w:color="auto" w:fill="auto"/>
          </w:tcPr>
          <w:p w14:paraId="6B7C9F28" w14:textId="7A07ABA0" w:rsidR="009D0473" w:rsidRPr="00F14F80" w:rsidRDefault="009D0473" w:rsidP="009D0473">
            <w:pPr>
              <w:rPr>
                <w:rFonts w:cs="Arial"/>
                <w:lang w:val="en-US"/>
              </w:rPr>
            </w:pPr>
            <w:r w:rsidRPr="00F14F80">
              <w:rPr>
                <w:rFonts w:cs="Arial"/>
                <w:lang w:val="en-US"/>
              </w:rPr>
              <w:t xml:space="preserve">Which native patching tools should be used; </w:t>
            </w:r>
            <w:r w:rsidR="00E95E82" w:rsidRPr="00F14F80">
              <w:rPr>
                <w:rFonts w:cs="Arial"/>
                <w:lang w:val="en-US"/>
              </w:rPr>
              <w:t>Ericsson</w:t>
            </w:r>
            <w:r w:rsidRPr="00F14F80">
              <w:rPr>
                <w:rFonts w:cs="Arial"/>
                <w:lang w:val="en-US"/>
              </w:rPr>
              <w:t xml:space="preserve"> </w:t>
            </w:r>
            <w:r w:rsidR="00E95E82" w:rsidRPr="00F14F80">
              <w:rPr>
                <w:rFonts w:cs="Arial"/>
                <w:lang w:val="en-US"/>
              </w:rPr>
              <w:t>owned,</w:t>
            </w:r>
            <w:r w:rsidRPr="00F14F80">
              <w:rPr>
                <w:rFonts w:cs="Arial"/>
                <w:lang w:val="en-US"/>
              </w:rPr>
              <w:t xml:space="preserve"> or </w:t>
            </w:r>
            <w:r w:rsidR="00220A7A" w:rsidRPr="00F14F80">
              <w:rPr>
                <w:rFonts w:cs="Arial"/>
                <w:lang w:val="en-US"/>
              </w:rPr>
              <w:t>Kyndryl</w:t>
            </w:r>
            <w:r w:rsidRPr="00F14F80">
              <w:rPr>
                <w:rFonts w:cs="Arial"/>
                <w:lang w:val="en-US"/>
              </w:rPr>
              <w:t xml:space="preserve"> owned?</w:t>
            </w:r>
          </w:p>
        </w:tc>
      </w:tr>
      <w:tr w:rsidR="009D0473" w:rsidRPr="00F14F80" w14:paraId="4ACAED2D" w14:textId="77777777" w:rsidTr="00210042">
        <w:tc>
          <w:tcPr>
            <w:tcW w:w="919" w:type="pct"/>
            <w:shd w:val="clear" w:color="auto" w:fill="auto"/>
          </w:tcPr>
          <w:p w14:paraId="499A7F7F" w14:textId="77777777" w:rsidR="009D0473" w:rsidRPr="00F14F80" w:rsidRDefault="009D0473" w:rsidP="009D0473">
            <w:pPr>
              <w:rPr>
                <w:rFonts w:cs="Arial"/>
                <w:b/>
                <w:lang w:val="en-US"/>
              </w:rPr>
            </w:pPr>
            <w:r w:rsidRPr="00F14F80">
              <w:rPr>
                <w:rFonts w:cs="Arial"/>
                <w:b/>
                <w:lang w:val="en-US"/>
              </w:rPr>
              <w:t>Assumptions</w:t>
            </w:r>
          </w:p>
        </w:tc>
        <w:tc>
          <w:tcPr>
            <w:tcW w:w="4081" w:type="pct"/>
            <w:gridSpan w:val="3"/>
            <w:shd w:val="clear" w:color="auto" w:fill="auto"/>
          </w:tcPr>
          <w:p w14:paraId="4719FB4F" w14:textId="77777777" w:rsidR="009D0473" w:rsidRPr="00F14F80" w:rsidRDefault="009D0473" w:rsidP="009D0473">
            <w:pPr>
              <w:rPr>
                <w:rFonts w:cs="Arial"/>
                <w:lang w:val="en-US"/>
              </w:rPr>
            </w:pPr>
            <w:r w:rsidRPr="00F14F80">
              <w:rPr>
                <w:rFonts w:cs="Arial"/>
                <w:lang w:val="en-US"/>
              </w:rPr>
              <w:t>Client allows to connect to their native patching tools (Red Hat Satellite, Microsoft WSUS)</w:t>
            </w:r>
          </w:p>
        </w:tc>
      </w:tr>
      <w:tr w:rsidR="009D0473" w:rsidRPr="00F14F80" w14:paraId="59C66E33" w14:textId="77777777" w:rsidTr="00210042">
        <w:tc>
          <w:tcPr>
            <w:tcW w:w="919" w:type="pct"/>
            <w:shd w:val="clear" w:color="auto" w:fill="auto"/>
          </w:tcPr>
          <w:p w14:paraId="65F9AB44" w14:textId="77777777" w:rsidR="009D0473" w:rsidRPr="00F14F80" w:rsidRDefault="009D0473" w:rsidP="009D0473">
            <w:pPr>
              <w:rPr>
                <w:rFonts w:cs="Arial"/>
                <w:b/>
                <w:lang w:val="en-US"/>
              </w:rPr>
            </w:pPr>
            <w:r w:rsidRPr="00F14F80">
              <w:rPr>
                <w:rFonts w:cs="Arial"/>
                <w:b/>
                <w:lang w:val="en-US"/>
              </w:rPr>
              <w:t>Motivation</w:t>
            </w:r>
          </w:p>
        </w:tc>
        <w:tc>
          <w:tcPr>
            <w:tcW w:w="4081" w:type="pct"/>
            <w:gridSpan w:val="3"/>
            <w:shd w:val="clear" w:color="auto" w:fill="auto"/>
            <w:vAlign w:val="center"/>
          </w:tcPr>
          <w:p w14:paraId="362C3A54" w14:textId="15F3309D" w:rsidR="009D0473" w:rsidRPr="00F14F80" w:rsidRDefault="009D0473" w:rsidP="009D0473">
            <w:pPr>
              <w:rPr>
                <w:rFonts w:cs="Arial"/>
                <w:lang w:val="en-US"/>
              </w:rPr>
            </w:pPr>
            <w:r w:rsidRPr="00F14F80">
              <w:rPr>
                <w:rFonts w:cs="Arial"/>
                <w:lang w:val="en-US"/>
              </w:rPr>
              <w:t xml:space="preserve">The client </w:t>
            </w:r>
            <w:r w:rsidR="00E95E82" w:rsidRPr="00F14F80">
              <w:rPr>
                <w:rFonts w:cs="Arial"/>
                <w:lang w:val="en-US"/>
              </w:rPr>
              <w:t>needs</w:t>
            </w:r>
            <w:r w:rsidRPr="00F14F80">
              <w:rPr>
                <w:rFonts w:cs="Arial"/>
                <w:lang w:val="en-US"/>
              </w:rPr>
              <w:t xml:space="preserve"> to be license compliant.</w:t>
            </w:r>
          </w:p>
        </w:tc>
      </w:tr>
      <w:tr w:rsidR="009D0473" w:rsidRPr="00F14F80" w14:paraId="53B509BB" w14:textId="77777777" w:rsidTr="00210042">
        <w:tc>
          <w:tcPr>
            <w:tcW w:w="919" w:type="pct"/>
            <w:shd w:val="clear" w:color="auto" w:fill="auto"/>
          </w:tcPr>
          <w:p w14:paraId="2C7E7185" w14:textId="77777777" w:rsidR="009D0473" w:rsidRPr="00F14F80" w:rsidRDefault="009D0473" w:rsidP="009D0473">
            <w:pPr>
              <w:rPr>
                <w:rFonts w:cs="Arial"/>
                <w:b/>
                <w:lang w:val="en-US"/>
              </w:rPr>
            </w:pPr>
            <w:r w:rsidRPr="00F14F80">
              <w:rPr>
                <w:rFonts w:cs="Arial"/>
                <w:b/>
                <w:lang w:val="en-US"/>
              </w:rPr>
              <w:t>Alternatives</w:t>
            </w:r>
          </w:p>
        </w:tc>
        <w:tc>
          <w:tcPr>
            <w:tcW w:w="4081" w:type="pct"/>
            <w:gridSpan w:val="3"/>
            <w:shd w:val="clear" w:color="auto" w:fill="auto"/>
            <w:vAlign w:val="center"/>
          </w:tcPr>
          <w:p w14:paraId="09D5D0BD" w14:textId="0CE94206" w:rsidR="009D0473" w:rsidRPr="00F14F80" w:rsidRDefault="009D0473" w:rsidP="008F5DB4">
            <w:pPr>
              <w:numPr>
                <w:ilvl w:val="0"/>
                <w:numId w:val="24"/>
              </w:numPr>
              <w:rPr>
                <w:rFonts w:cs="Arial"/>
                <w:lang w:val="en-US"/>
              </w:rPr>
            </w:pPr>
            <w:r w:rsidRPr="00F14F80">
              <w:rPr>
                <w:rFonts w:cs="Arial"/>
                <w:lang w:val="en-US"/>
              </w:rPr>
              <w:t xml:space="preserve">Use </w:t>
            </w:r>
            <w:r w:rsidR="00E95E82" w:rsidRPr="00F14F80">
              <w:rPr>
                <w:rFonts w:cs="Arial"/>
                <w:lang w:val="en-US"/>
              </w:rPr>
              <w:t>Ericsson</w:t>
            </w:r>
            <w:r w:rsidRPr="00F14F80">
              <w:rPr>
                <w:rFonts w:cs="Arial"/>
                <w:lang w:val="en-US"/>
              </w:rPr>
              <w:t xml:space="preserve"> owned native patching tools</w:t>
            </w:r>
          </w:p>
          <w:p w14:paraId="0C2C9460" w14:textId="135015A9" w:rsidR="009D0473" w:rsidRPr="00F14F80" w:rsidRDefault="009D0473" w:rsidP="008F5DB4">
            <w:pPr>
              <w:numPr>
                <w:ilvl w:val="0"/>
                <w:numId w:val="24"/>
              </w:numPr>
              <w:rPr>
                <w:rFonts w:cs="Arial"/>
                <w:lang w:val="en-US"/>
              </w:rPr>
            </w:pPr>
            <w:r w:rsidRPr="00F14F80">
              <w:rPr>
                <w:rFonts w:cs="Arial"/>
                <w:lang w:val="en-US"/>
              </w:rPr>
              <w:t xml:space="preserve">Use </w:t>
            </w:r>
            <w:r w:rsidR="005A5BEB" w:rsidRPr="00F14F80">
              <w:rPr>
                <w:rFonts w:cs="Arial"/>
                <w:lang w:val="en-US"/>
              </w:rPr>
              <w:t xml:space="preserve">Kyndryl </w:t>
            </w:r>
            <w:r w:rsidRPr="00F14F80">
              <w:rPr>
                <w:rFonts w:cs="Arial"/>
                <w:lang w:val="en-US"/>
              </w:rPr>
              <w:t xml:space="preserve"> provided native patching tools</w:t>
            </w:r>
          </w:p>
          <w:p w14:paraId="6AB598D5" w14:textId="02615DAB" w:rsidR="00E95E82" w:rsidRPr="00F14F80" w:rsidRDefault="00E95E82" w:rsidP="008F5DB4">
            <w:pPr>
              <w:numPr>
                <w:ilvl w:val="0"/>
                <w:numId w:val="24"/>
              </w:numPr>
              <w:rPr>
                <w:rFonts w:cs="Arial"/>
                <w:lang w:val="en-US"/>
              </w:rPr>
            </w:pPr>
            <w:r w:rsidRPr="00F14F80">
              <w:rPr>
                <w:rFonts w:cs="Arial"/>
                <w:lang w:val="en-US"/>
              </w:rPr>
              <w:t xml:space="preserve">Use a combination, Ericsson owned patching tool for Linux servers. And </w:t>
            </w:r>
            <w:r w:rsidR="002B393A" w:rsidRPr="00F14F80">
              <w:rPr>
                <w:rFonts w:cs="Arial"/>
                <w:lang w:val="en-US"/>
              </w:rPr>
              <w:t xml:space="preserve">Kyndryl </w:t>
            </w:r>
            <w:r w:rsidRPr="00F14F80">
              <w:rPr>
                <w:rFonts w:cs="Arial"/>
                <w:lang w:val="en-US"/>
              </w:rPr>
              <w:t>provided native patching tool for Microsoft Windows.</w:t>
            </w:r>
          </w:p>
        </w:tc>
      </w:tr>
      <w:tr w:rsidR="009D0473" w:rsidRPr="00F14F80" w14:paraId="5A7A3F8E" w14:textId="77777777" w:rsidTr="00210042">
        <w:tc>
          <w:tcPr>
            <w:tcW w:w="919" w:type="pct"/>
            <w:shd w:val="clear" w:color="auto" w:fill="auto"/>
          </w:tcPr>
          <w:p w14:paraId="6343296B" w14:textId="77777777" w:rsidR="009D0473" w:rsidRPr="00F14F80" w:rsidRDefault="009D0473" w:rsidP="009D0473">
            <w:pPr>
              <w:rPr>
                <w:rFonts w:cs="Arial"/>
                <w:b/>
                <w:lang w:val="en-US"/>
              </w:rPr>
            </w:pPr>
            <w:r w:rsidRPr="00F14F80">
              <w:rPr>
                <w:rFonts w:cs="Arial"/>
                <w:b/>
                <w:lang w:val="en-US"/>
              </w:rPr>
              <w:t>Decision</w:t>
            </w:r>
          </w:p>
        </w:tc>
        <w:tc>
          <w:tcPr>
            <w:tcW w:w="4081" w:type="pct"/>
            <w:gridSpan w:val="3"/>
            <w:shd w:val="clear" w:color="auto" w:fill="auto"/>
          </w:tcPr>
          <w:p w14:paraId="2298C996" w14:textId="7B24D16A" w:rsidR="009D0473" w:rsidRPr="00F14F80" w:rsidRDefault="009D0473" w:rsidP="00E95E82">
            <w:pPr>
              <w:ind w:left="28"/>
              <w:rPr>
                <w:rFonts w:cs="Arial"/>
                <w:lang w:val="en-US"/>
              </w:rPr>
            </w:pPr>
            <w:r w:rsidRPr="00F14F80">
              <w:rPr>
                <w:rFonts w:cs="Arial"/>
                <w:lang w:val="en-US"/>
              </w:rPr>
              <w:t xml:space="preserve">Use </w:t>
            </w:r>
            <w:r w:rsidR="00E95E82" w:rsidRPr="00F14F80">
              <w:rPr>
                <w:rFonts w:cs="Arial"/>
                <w:lang w:val="en-US"/>
              </w:rPr>
              <w:t xml:space="preserve">a combination of Ericsson and IBM </w:t>
            </w:r>
            <w:r w:rsidRPr="00F14F80">
              <w:rPr>
                <w:rFonts w:cs="Arial"/>
                <w:lang w:val="en-US"/>
              </w:rPr>
              <w:t>owned native patching tools</w:t>
            </w:r>
          </w:p>
        </w:tc>
      </w:tr>
      <w:tr w:rsidR="009D0473" w:rsidRPr="00F14F80" w14:paraId="5EDE9C82" w14:textId="77777777" w:rsidTr="00210042">
        <w:tc>
          <w:tcPr>
            <w:tcW w:w="919" w:type="pct"/>
            <w:shd w:val="clear" w:color="auto" w:fill="auto"/>
          </w:tcPr>
          <w:p w14:paraId="1EE5100B" w14:textId="77777777" w:rsidR="009D0473" w:rsidRPr="00F14F80" w:rsidRDefault="009D0473" w:rsidP="009D0473">
            <w:pPr>
              <w:rPr>
                <w:rFonts w:cs="Arial"/>
                <w:b/>
                <w:lang w:val="en-US"/>
              </w:rPr>
            </w:pPr>
            <w:r w:rsidRPr="00F14F80">
              <w:rPr>
                <w:rFonts w:cs="Arial"/>
                <w:b/>
                <w:lang w:val="en-US"/>
              </w:rPr>
              <w:t>Justification</w:t>
            </w:r>
          </w:p>
        </w:tc>
        <w:tc>
          <w:tcPr>
            <w:tcW w:w="4081" w:type="pct"/>
            <w:gridSpan w:val="3"/>
            <w:shd w:val="clear" w:color="auto" w:fill="auto"/>
            <w:vAlign w:val="center"/>
          </w:tcPr>
          <w:p w14:paraId="27CF694E" w14:textId="77777777" w:rsidR="00E95E82" w:rsidRPr="00F14F80" w:rsidRDefault="009D0473" w:rsidP="00E95E82">
            <w:pPr>
              <w:rPr>
                <w:rFonts w:cs="Arial"/>
                <w:lang w:val="en-US"/>
              </w:rPr>
            </w:pPr>
            <w:r w:rsidRPr="00F14F80">
              <w:rPr>
                <w:rFonts w:cs="Arial"/>
                <w:lang w:val="en-US"/>
              </w:rPr>
              <w:t xml:space="preserve">OS license of the endpoints are owned by </w:t>
            </w:r>
            <w:r w:rsidR="00E95E82" w:rsidRPr="00F14F80">
              <w:rPr>
                <w:rFonts w:cs="Arial"/>
                <w:lang w:val="en-US"/>
              </w:rPr>
              <w:t>Ericsson</w:t>
            </w:r>
            <w:r w:rsidRPr="00F14F80">
              <w:rPr>
                <w:rFonts w:cs="Arial"/>
                <w:lang w:val="en-US"/>
              </w:rPr>
              <w:t xml:space="preserve">. </w:t>
            </w:r>
          </w:p>
          <w:p w14:paraId="1D5453CF" w14:textId="5B07A4AF" w:rsidR="00E95E82" w:rsidRPr="00F14F80" w:rsidRDefault="00E95E82" w:rsidP="00E95E82">
            <w:pPr>
              <w:rPr>
                <w:rFonts w:cs="Arial"/>
                <w:lang w:val="en-US"/>
              </w:rPr>
            </w:pPr>
            <w:r w:rsidRPr="00F14F80">
              <w:rPr>
                <w:rFonts w:cs="Arial"/>
                <w:lang w:val="en-US"/>
              </w:rPr>
              <w:t>RedHat Enterprise Linux the servers in the overlay will be patched via Ericsson Satellite/Capsule servers. This as the Satellite servers are using Ericsson subscriptions.</w:t>
            </w:r>
          </w:p>
          <w:p w14:paraId="54A52739" w14:textId="78D0E24C" w:rsidR="00E95E82" w:rsidRPr="00F14F80" w:rsidRDefault="00E95E82" w:rsidP="00E95E82">
            <w:pPr>
              <w:rPr>
                <w:rFonts w:cs="Arial"/>
                <w:lang w:val="en-US"/>
              </w:rPr>
            </w:pPr>
            <w:r w:rsidRPr="00F14F80">
              <w:rPr>
                <w:rFonts w:cs="Arial"/>
                <w:lang w:val="en-US"/>
              </w:rPr>
              <w:lastRenderedPageBreak/>
              <w:t xml:space="preserve">Microsoft Windows Servers and desktops will use Ericsson’s WSUS for license activation. Patching in the overlay will be done via </w:t>
            </w:r>
            <w:r w:rsidR="00E94E4E" w:rsidRPr="00F14F80">
              <w:rPr>
                <w:rFonts w:cs="Arial"/>
                <w:lang w:val="en-US"/>
              </w:rPr>
              <w:t>Kyndryl</w:t>
            </w:r>
            <w:r w:rsidRPr="00F14F80">
              <w:rPr>
                <w:rFonts w:cs="Arial"/>
                <w:lang w:val="en-US"/>
              </w:rPr>
              <w:t xml:space="preserve"> provided native patching tool, WSUS.</w:t>
            </w:r>
          </w:p>
        </w:tc>
      </w:tr>
      <w:tr w:rsidR="009D0473" w:rsidRPr="00F14F80" w14:paraId="2BA19C6A" w14:textId="77777777" w:rsidTr="00210042">
        <w:tc>
          <w:tcPr>
            <w:tcW w:w="919" w:type="pct"/>
            <w:shd w:val="clear" w:color="auto" w:fill="auto"/>
          </w:tcPr>
          <w:p w14:paraId="1D270929" w14:textId="77777777" w:rsidR="009D0473" w:rsidRPr="00F14F80" w:rsidRDefault="009D0473" w:rsidP="009D0473">
            <w:pPr>
              <w:rPr>
                <w:rFonts w:cs="Arial"/>
                <w:b/>
                <w:lang w:val="en-US"/>
              </w:rPr>
            </w:pPr>
            <w:r w:rsidRPr="00F14F80">
              <w:rPr>
                <w:rFonts w:cs="Arial"/>
                <w:b/>
                <w:lang w:val="en-US"/>
              </w:rPr>
              <w:lastRenderedPageBreak/>
              <w:t>Implications</w:t>
            </w:r>
          </w:p>
        </w:tc>
        <w:tc>
          <w:tcPr>
            <w:tcW w:w="4081" w:type="pct"/>
            <w:gridSpan w:val="3"/>
            <w:shd w:val="clear" w:color="auto" w:fill="auto"/>
          </w:tcPr>
          <w:p w14:paraId="7D972CE1" w14:textId="40090AFD" w:rsidR="009D0473" w:rsidRPr="00F14F80" w:rsidRDefault="009D0473" w:rsidP="009D0473">
            <w:pPr>
              <w:rPr>
                <w:rFonts w:cs="Arial"/>
                <w:lang w:val="en-US"/>
              </w:rPr>
            </w:pPr>
          </w:p>
        </w:tc>
      </w:tr>
      <w:tr w:rsidR="009D0473" w:rsidRPr="00F14F80" w14:paraId="03391189" w14:textId="77777777" w:rsidTr="00210042">
        <w:trPr>
          <w:trHeight w:val="575"/>
        </w:trPr>
        <w:tc>
          <w:tcPr>
            <w:tcW w:w="919" w:type="pct"/>
            <w:shd w:val="clear" w:color="auto" w:fill="auto"/>
          </w:tcPr>
          <w:p w14:paraId="71FA5EE7" w14:textId="77777777" w:rsidR="009D0473" w:rsidRPr="00F14F80" w:rsidRDefault="009D0473" w:rsidP="009D0473">
            <w:pPr>
              <w:rPr>
                <w:rFonts w:cs="Arial"/>
                <w:b/>
                <w:lang w:val="en-US"/>
              </w:rPr>
            </w:pPr>
            <w:r w:rsidRPr="00F14F80">
              <w:rPr>
                <w:rFonts w:cs="Arial"/>
                <w:b/>
                <w:lang w:val="en-US"/>
              </w:rPr>
              <w:t>Derived requirements</w:t>
            </w:r>
          </w:p>
        </w:tc>
        <w:tc>
          <w:tcPr>
            <w:tcW w:w="4081" w:type="pct"/>
            <w:gridSpan w:val="3"/>
            <w:shd w:val="clear" w:color="auto" w:fill="auto"/>
          </w:tcPr>
          <w:p w14:paraId="2D17C04D" w14:textId="77777777" w:rsidR="009D0473" w:rsidRPr="00F14F80" w:rsidRDefault="009D0473" w:rsidP="009D0473">
            <w:pPr>
              <w:rPr>
                <w:rFonts w:cs="Arial"/>
                <w:lang w:val="en-US"/>
              </w:rPr>
            </w:pPr>
          </w:p>
        </w:tc>
      </w:tr>
      <w:tr w:rsidR="009D0473" w:rsidRPr="00F14F80" w14:paraId="29F91431" w14:textId="77777777" w:rsidTr="00210042">
        <w:tc>
          <w:tcPr>
            <w:tcW w:w="919" w:type="pct"/>
            <w:shd w:val="clear" w:color="auto" w:fill="auto"/>
          </w:tcPr>
          <w:p w14:paraId="3F6253CA" w14:textId="77777777" w:rsidR="009D0473" w:rsidRPr="00F14F80" w:rsidRDefault="009D0473" w:rsidP="009D0473">
            <w:pPr>
              <w:rPr>
                <w:rFonts w:cs="Arial"/>
                <w:b/>
                <w:lang w:val="en-US"/>
              </w:rPr>
            </w:pPr>
            <w:r w:rsidRPr="00F14F80">
              <w:rPr>
                <w:rFonts w:cs="Arial"/>
                <w:b/>
                <w:lang w:val="en-US"/>
              </w:rPr>
              <w:t>Related Decisions</w:t>
            </w:r>
          </w:p>
        </w:tc>
        <w:tc>
          <w:tcPr>
            <w:tcW w:w="4081" w:type="pct"/>
            <w:gridSpan w:val="3"/>
            <w:shd w:val="clear" w:color="auto" w:fill="auto"/>
          </w:tcPr>
          <w:p w14:paraId="3A354DDE" w14:textId="77777777" w:rsidR="009D0473" w:rsidRPr="00F14F80" w:rsidRDefault="009D0473" w:rsidP="009D0473">
            <w:pPr>
              <w:rPr>
                <w:rFonts w:cs="Arial"/>
                <w:lang w:val="en-US"/>
              </w:rPr>
            </w:pPr>
          </w:p>
        </w:tc>
      </w:tr>
    </w:tbl>
    <w:p w14:paraId="7678357B" w14:textId="3FF96574" w:rsidR="009D0473" w:rsidRDefault="009D0473" w:rsidP="00B625AB">
      <w:pPr>
        <w:rPr>
          <w:rFonts w:cs="Arial"/>
          <w:lang w:val="en-US"/>
        </w:rPr>
      </w:pPr>
    </w:p>
    <w:p w14:paraId="68523248" w14:textId="6D3E74E5" w:rsidR="00D57830" w:rsidRPr="00F14F80" w:rsidRDefault="00D57830" w:rsidP="00D57830">
      <w:pPr>
        <w:pStyle w:val="Heading4"/>
        <w:rPr>
          <w:rFonts w:cs="Arial"/>
          <w:lang w:val="en-US"/>
        </w:rPr>
      </w:pPr>
      <w:r w:rsidRPr="00F14F80">
        <w:rPr>
          <w:rFonts w:cs="Arial"/>
          <w:lang w:val="en-US"/>
        </w:rPr>
        <w:t>AD</w:t>
      </w:r>
      <w:r w:rsidR="000E73E3">
        <w:rPr>
          <w:rFonts w:cs="Arial"/>
          <w:lang w:val="en-US"/>
        </w:rPr>
        <w:t>-</w:t>
      </w:r>
      <w:r w:rsidRPr="00F14F80">
        <w:rPr>
          <w:rFonts w:cs="Arial"/>
          <w:lang w:val="en-US"/>
        </w:rPr>
        <w:t>ANS-00</w:t>
      </w:r>
      <w:r>
        <w:rPr>
          <w:rFonts w:cs="Arial"/>
          <w:lang w:val="en-US"/>
        </w:rPr>
        <w:t>6</w:t>
      </w:r>
      <w:r w:rsidRPr="00F14F80">
        <w:rPr>
          <w:rFonts w:cs="Arial"/>
          <w:lang w:val="en-US"/>
        </w:rPr>
        <w:t xml:space="preserve">: </w:t>
      </w:r>
      <w:r>
        <w:rPr>
          <w:rFonts w:cs="Arial"/>
          <w:lang w:val="en-US"/>
        </w:rPr>
        <w:t>WSUS Master and child server placement for Windows patching</w:t>
      </w:r>
    </w:p>
    <w:p w14:paraId="5DB5EC4E" w14:textId="27374C05" w:rsidR="00D57830" w:rsidRDefault="00D57830" w:rsidP="00B625AB">
      <w:pPr>
        <w:rPr>
          <w:rFonts w:cs="Arial"/>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4607"/>
        <w:gridCol w:w="1133"/>
        <w:gridCol w:w="1888"/>
      </w:tblGrid>
      <w:tr w:rsidR="00D57830" w:rsidRPr="00BF2F74" w14:paraId="7FF9C2D3" w14:textId="77777777" w:rsidTr="00453081">
        <w:tc>
          <w:tcPr>
            <w:tcW w:w="919" w:type="pct"/>
            <w:shd w:val="clear" w:color="auto" w:fill="auto"/>
          </w:tcPr>
          <w:p w14:paraId="7AD25337" w14:textId="77777777" w:rsidR="00D57830" w:rsidRPr="00BF2F74" w:rsidRDefault="00D57830" w:rsidP="00453081">
            <w:pPr>
              <w:rPr>
                <w:rFonts w:cs="Arial"/>
                <w:b/>
                <w:lang w:val="en-US"/>
              </w:rPr>
            </w:pPr>
            <w:r w:rsidRPr="00BF2F74">
              <w:rPr>
                <w:rFonts w:cs="Arial"/>
                <w:b/>
                <w:lang w:val="en-US"/>
              </w:rPr>
              <w:t>Subject Area</w:t>
            </w:r>
          </w:p>
        </w:tc>
        <w:tc>
          <w:tcPr>
            <w:tcW w:w="2465" w:type="pct"/>
            <w:shd w:val="clear" w:color="auto" w:fill="auto"/>
          </w:tcPr>
          <w:p w14:paraId="71CF5B5D" w14:textId="77777777" w:rsidR="00D57830" w:rsidRPr="00BF2F74" w:rsidRDefault="00D57830" w:rsidP="00453081">
            <w:pPr>
              <w:rPr>
                <w:rFonts w:cs="Arial"/>
                <w:lang w:val="en-US"/>
              </w:rPr>
            </w:pPr>
            <w:r w:rsidRPr="00BF2F74">
              <w:rPr>
                <w:rFonts w:cs="Arial"/>
                <w:lang w:val="en-US"/>
              </w:rPr>
              <w:t>Account Infrastructure Related</w:t>
            </w:r>
          </w:p>
        </w:tc>
        <w:tc>
          <w:tcPr>
            <w:tcW w:w="606" w:type="pct"/>
            <w:shd w:val="clear" w:color="auto" w:fill="auto"/>
          </w:tcPr>
          <w:p w14:paraId="3AF0FEB0" w14:textId="77777777" w:rsidR="00D57830" w:rsidRPr="00BF2F74" w:rsidRDefault="00D57830" w:rsidP="00453081">
            <w:pPr>
              <w:rPr>
                <w:rFonts w:cs="Arial"/>
                <w:b/>
                <w:lang w:val="en-US"/>
              </w:rPr>
            </w:pPr>
            <w:r w:rsidRPr="00BF2F74">
              <w:rPr>
                <w:rFonts w:cs="Arial"/>
                <w:b/>
                <w:lang w:val="en-US"/>
              </w:rPr>
              <w:t>Topic</w:t>
            </w:r>
          </w:p>
        </w:tc>
        <w:tc>
          <w:tcPr>
            <w:tcW w:w="1010" w:type="pct"/>
            <w:shd w:val="clear" w:color="auto" w:fill="auto"/>
          </w:tcPr>
          <w:p w14:paraId="4A67822D" w14:textId="77777777" w:rsidR="00D57830" w:rsidRPr="00BF2F74" w:rsidRDefault="00D57830" w:rsidP="00453081">
            <w:pPr>
              <w:rPr>
                <w:rFonts w:cs="Arial"/>
                <w:lang w:val="en-US"/>
              </w:rPr>
            </w:pPr>
            <w:r w:rsidRPr="00BF2F74">
              <w:rPr>
                <w:rFonts w:cs="Arial"/>
                <w:lang w:val="en-US"/>
              </w:rPr>
              <w:t>Infrastructure</w:t>
            </w:r>
          </w:p>
        </w:tc>
      </w:tr>
      <w:tr w:rsidR="00D57830" w:rsidRPr="00BF2F74" w14:paraId="640787D3" w14:textId="77777777" w:rsidTr="00453081">
        <w:tc>
          <w:tcPr>
            <w:tcW w:w="919" w:type="pct"/>
            <w:shd w:val="clear" w:color="auto" w:fill="auto"/>
          </w:tcPr>
          <w:p w14:paraId="2BB4079F" w14:textId="77777777" w:rsidR="00D57830" w:rsidRPr="00BF2F74" w:rsidRDefault="00D57830" w:rsidP="00453081">
            <w:pPr>
              <w:rPr>
                <w:rFonts w:cs="Arial"/>
                <w:b/>
                <w:lang w:val="en-US"/>
              </w:rPr>
            </w:pPr>
            <w:r w:rsidRPr="00BF2F74">
              <w:rPr>
                <w:rFonts w:cs="Arial"/>
                <w:b/>
                <w:lang w:val="en-US"/>
              </w:rPr>
              <w:t>Architectural Decision</w:t>
            </w:r>
          </w:p>
        </w:tc>
        <w:tc>
          <w:tcPr>
            <w:tcW w:w="2465" w:type="pct"/>
            <w:shd w:val="clear" w:color="auto" w:fill="auto"/>
          </w:tcPr>
          <w:p w14:paraId="3495390D" w14:textId="3BD0A9EF" w:rsidR="00D57830" w:rsidRPr="00BF2F74" w:rsidRDefault="00D57830" w:rsidP="00453081">
            <w:pPr>
              <w:rPr>
                <w:rFonts w:cs="Arial"/>
                <w:lang w:val="en-US"/>
              </w:rPr>
            </w:pPr>
            <w:r w:rsidRPr="00BF2F74">
              <w:rPr>
                <w:rFonts w:cs="Arial"/>
                <w:lang w:val="en-US"/>
              </w:rPr>
              <w:t>WSUS Master and child server placement for Windows servers desktop patching</w:t>
            </w:r>
          </w:p>
        </w:tc>
        <w:tc>
          <w:tcPr>
            <w:tcW w:w="606" w:type="pct"/>
            <w:shd w:val="clear" w:color="auto" w:fill="auto"/>
          </w:tcPr>
          <w:p w14:paraId="5BBA7CD7" w14:textId="77777777" w:rsidR="00D57830" w:rsidRPr="00BF2F74" w:rsidRDefault="00D57830" w:rsidP="00453081">
            <w:pPr>
              <w:rPr>
                <w:rFonts w:cs="Arial"/>
                <w:b/>
                <w:lang w:val="en-US"/>
              </w:rPr>
            </w:pPr>
            <w:r w:rsidRPr="00BF2F74">
              <w:rPr>
                <w:rFonts w:cs="Arial"/>
                <w:b/>
                <w:lang w:val="en-US"/>
              </w:rPr>
              <w:t>ID</w:t>
            </w:r>
          </w:p>
        </w:tc>
        <w:tc>
          <w:tcPr>
            <w:tcW w:w="1010" w:type="pct"/>
            <w:shd w:val="clear" w:color="auto" w:fill="auto"/>
          </w:tcPr>
          <w:p w14:paraId="1C542B22" w14:textId="4EA42A33" w:rsidR="00D57830" w:rsidRPr="00BF2F74" w:rsidRDefault="00D57830" w:rsidP="00453081">
            <w:pPr>
              <w:rPr>
                <w:rFonts w:cs="Arial"/>
                <w:lang w:val="en-US"/>
              </w:rPr>
            </w:pPr>
            <w:r w:rsidRPr="00BF2F74">
              <w:rPr>
                <w:rFonts w:cs="Arial"/>
                <w:lang w:val="en-US"/>
              </w:rPr>
              <w:t>AD—ANS-006</w:t>
            </w:r>
          </w:p>
        </w:tc>
      </w:tr>
      <w:tr w:rsidR="00D57830" w:rsidRPr="00BF2F74" w14:paraId="0EE13037" w14:textId="77777777" w:rsidTr="00453081">
        <w:tc>
          <w:tcPr>
            <w:tcW w:w="919" w:type="pct"/>
            <w:shd w:val="clear" w:color="auto" w:fill="auto"/>
          </w:tcPr>
          <w:p w14:paraId="0FF286A4" w14:textId="77777777" w:rsidR="00D57830" w:rsidRPr="00BF2F74" w:rsidRDefault="00D57830" w:rsidP="00453081">
            <w:pPr>
              <w:rPr>
                <w:rFonts w:cs="Arial"/>
                <w:b/>
                <w:lang w:val="en-US"/>
              </w:rPr>
            </w:pPr>
            <w:r w:rsidRPr="00BF2F74">
              <w:rPr>
                <w:rFonts w:cs="Arial"/>
                <w:b/>
                <w:lang w:val="en-US"/>
              </w:rPr>
              <w:t>Issue or Problem Statement</w:t>
            </w:r>
          </w:p>
        </w:tc>
        <w:tc>
          <w:tcPr>
            <w:tcW w:w="4081" w:type="pct"/>
            <w:gridSpan w:val="3"/>
            <w:shd w:val="clear" w:color="auto" w:fill="auto"/>
          </w:tcPr>
          <w:p w14:paraId="66240503" w14:textId="46058141" w:rsidR="00D57830" w:rsidRPr="00BF2F74" w:rsidRDefault="00A0709C" w:rsidP="00453081">
            <w:pPr>
              <w:rPr>
                <w:rFonts w:cs="Arial"/>
                <w:lang w:val="en-US"/>
              </w:rPr>
            </w:pPr>
            <w:r w:rsidRPr="00BF2F74">
              <w:rPr>
                <w:rFonts w:cs="Arial"/>
                <w:lang w:val="en-US"/>
              </w:rPr>
              <w:t xml:space="preserve">Location to </w:t>
            </w:r>
            <w:r w:rsidR="00D57830" w:rsidRPr="00BF2F74">
              <w:rPr>
                <w:rFonts w:cs="Arial"/>
                <w:lang w:val="en-US"/>
              </w:rPr>
              <w:t>place the WSUS</w:t>
            </w:r>
            <w:r w:rsidR="00B430DD">
              <w:rPr>
                <w:rFonts w:cs="Arial"/>
                <w:lang w:val="en-US"/>
              </w:rPr>
              <w:t xml:space="preserve"> u</w:t>
            </w:r>
            <w:r w:rsidR="00B430DD" w:rsidRPr="00B430DD">
              <w:rPr>
                <w:rFonts w:cs="Arial"/>
                <w:lang w:val="en-US"/>
              </w:rPr>
              <w:t>p-</w:t>
            </w:r>
            <w:r w:rsidR="00B430DD">
              <w:rPr>
                <w:rFonts w:cs="Arial"/>
                <w:lang w:val="en-US"/>
              </w:rPr>
              <w:t>stream</w:t>
            </w:r>
            <w:r w:rsidR="00B430DD" w:rsidRPr="00B430DD">
              <w:rPr>
                <w:rFonts w:cs="Arial"/>
                <w:lang w:val="en-US"/>
              </w:rPr>
              <w:t xml:space="preserve"> and down-stream servers</w:t>
            </w:r>
            <w:r w:rsidR="00B430DD">
              <w:rPr>
                <w:rFonts w:cs="Arial"/>
                <w:lang w:val="en-US"/>
              </w:rPr>
              <w:t xml:space="preserve"> t</w:t>
            </w:r>
            <w:r w:rsidR="00D57830" w:rsidRPr="00BF2F74">
              <w:rPr>
                <w:rFonts w:cs="Arial"/>
                <w:lang w:val="en-US"/>
              </w:rPr>
              <w:t xml:space="preserve">o download the Microsoft patches from vendor to distribute </w:t>
            </w:r>
            <w:r w:rsidRPr="00BF2F74">
              <w:rPr>
                <w:rFonts w:cs="Arial"/>
                <w:lang w:val="en-US"/>
              </w:rPr>
              <w:t>to the managed endpoints for patching</w:t>
            </w:r>
          </w:p>
        </w:tc>
      </w:tr>
      <w:tr w:rsidR="00D57830" w:rsidRPr="00BF2F74" w14:paraId="77DB32CC" w14:textId="77777777" w:rsidTr="00453081">
        <w:tc>
          <w:tcPr>
            <w:tcW w:w="919" w:type="pct"/>
            <w:shd w:val="clear" w:color="auto" w:fill="auto"/>
          </w:tcPr>
          <w:p w14:paraId="70036593" w14:textId="77777777" w:rsidR="00D57830" w:rsidRPr="00BF2F74" w:rsidRDefault="00D57830" w:rsidP="00453081">
            <w:pPr>
              <w:rPr>
                <w:rFonts w:cs="Arial"/>
                <w:b/>
                <w:lang w:val="en-US"/>
              </w:rPr>
            </w:pPr>
            <w:r w:rsidRPr="00BF2F74">
              <w:rPr>
                <w:rFonts w:cs="Arial"/>
                <w:b/>
                <w:lang w:val="en-US"/>
              </w:rPr>
              <w:t>Assumptions</w:t>
            </w:r>
          </w:p>
        </w:tc>
        <w:tc>
          <w:tcPr>
            <w:tcW w:w="4081" w:type="pct"/>
            <w:gridSpan w:val="3"/>
            <w:shd w:val="clear" w:color="auto" w:fill="auto"/>
          </w:tcPr>
          <w:p w14:paraId="4D5CB010" w14:textId="0869D02D" w:rsidR="00D57830" w:rsidRPr="00BF2F74" w:rsidRDefault="00D57830" w:rsidP="00453081">
            <w:pPr>
              <w:rPr>
                <w:rFonts w:cs="Arial"/>
                <w:lang w:val="en-US"/>
              </w:rPr>
            </w:pPr>
            <w:r w:rsidRPr="00BF2F74">
              <w:rPr>
                <w:rFonts w:cs="Arial"/>
                <w:lang w:val="en-US"/>
              </w:rPr>
              <w:t>Client</w:t>
            </w:r>
            <w:r w:rsidR="00A0709C" w:rsidRPr="00BF2F74">
              <w:rPr>
                <w:rFonts w:cs="Arial"/>
                <w:lang w:val="en-US"/>
              </w:rPr>
              <w:t xml:space="preserve"> will not allow to download the patches at overlay. Which required open to internet connectivity from WSUS server.</w:t>
            </w:r>
          </w:p>
        </w:tc>
      </w:tr>
      <w:tr w:rsidR="00D57830" w:rsidRPr="00BF2F74" w14:paraId="0FD9CA62" w14:textId="77777777" w:rsidTr="00453081">
        <w:tc>
          <w:tcPr>
            <w:tcW w:w="919" w:type="pct"/>
            <w:shd w:val="clear" w:color="auto" w:fill="auto"/>
          </w:tcPr>
          <w:p w14:paraId="2F38A5E9" w14:textId="77777777" w:rsidR="00D57830" w:rsidRPr="00BF2F74" w:rsidRDefault="00D57830" w:rsidP="00453081">
            <w:pPr>
              <w:rPr>
                <w:rFonts w:cs="Arial"/>
                <w:b/>
                <w:lang w:val="en-US"/>
              </w:rPr>
            </w:pPr>
            <w:r w:rsidRPr="00BF2F74">
              <w:rPr>
                <w:rFonts w:cs="Arial"/>
                <w:b/>
                <w:lang w:val="en-US"/>
              </w:rPr>
              <w:t>Motivation</w:t>
            </w:r>
          </w:p>
        </w:tc>
        <w:tc>
          <w:tcPr>
            <w:tcW w:w="4081" w:type="pct"/>
            <w:gridSpan w:val="3"/>
            <w:shd w:val="clear" w:color="auto" w:fill="auto"/>
            <w:vAlign w:val="center"/>
          </w:tcPr>
          <w:p w14:paraId="2B41A168" w14:textId="77777777" w:rsidR="00D57830" w:rsidRPr="00BF2F74" w:rsidRDefault="00D57830" w:rsidP="00453081">
            <w:pPr>
              <w:rPr>
                <w:rFonts w:cs="Arial"/>
                <w:lang w:val="en-US"/>
              </w:rPr>
            </w:pPr>
            <w:r w:rsidRPr="00BF2F74">
              <w:rPr>
                <w:rFonts w:cs="Arial"/>
                <w:lang w:val="en-US"/>
              </w:rPr>
              <w:t>The client needs to be license compliant.</w:t>
            </w:r>
          </w:p>
        </w:tc>
      </w:tr>
      <w:tr w:rsidR="00D57830" w:rsidRPr="00BF2F74" w14:paraId="086837E9" w14:textId="77777777" w:rsidTr="00453081">
        <w:tc>
          <w:tcPr>
            <w:tcW w:w="919" w:type="pct"/>
            <w:shd w:val="clear" w:color="auto" w:fill="auto"/>
          </w:tcPr>
          <w:p w14:paraId="3135BC89" w14:textId="77777777" w:rsidR="00D57830" w:rsidRPr="00BF2F74" w:rsidRDefault="00D57830" w:rsidP="00453081">
            <w:pPr>
              <w:rPr>
                <w:rFonts w:cs="Arial"/>
                <w:b/>
                <w:lang w:val="en-US"/>
              </w:rPr>
            </w:pPr>
            <w:r w:rsidRPr="00BF2F74">
              <w:rPr>
                <w:rFonts w:cs="Arial"/>
                <w:b/>
                <w:lang w:val="en-US"/>
              </w:rPr>
              <w:t>Alternatives</w:t>
            </w:r>
          </w:p>
        </w:tc>
        <w:tc>
          <w:tcPr>
            <w:tcW w:w="4081" w:type="pct"/>
            <w:gridSpan w:val="3"/>
            <w:shd w:val="clear" w:color="auto" w:fill="auto"/>
            <w:vAlign w:val="center"/>
          </w:tcPr>
          <w:p w14:paraId="758EB0AD" w14:textId="4BF8EF77" w:rsidR="00D57830" w:rsidRPr="00BF2F74" w:rsidRDefault="00A0709C" w:rsidP="00D058D2">
            <w:pPr>
              <w:numPr>
                <w:ilvl w:val="0"/>
                <w:numId w:val="31"/>
              </w:numPr>
              <w:rPr>
                <w:rFonts w:cs="Arial"/>
                <w:lang w:val="en-US"/>
              </w:rPr>
            </w:pPr>
            <w:r w:rsidRPr="00BF2F74">
              <w:rPr>
                <w:rFonts w:cs="Arial"/>
                <w:lang w:val="en-US"/>
              </w:rPr>
              <w:t>Place the WSUS master at underlay</w:t>
            </w:r>
            <w:r w:rsidR="00D058D2" w:rsidRPr="00BF2F74">
              <w:rPr>
                <w:rFonts w:cs="Arial"/>
                <w:lang w:val="en-US"/>
              </w:rPr>
              <w:t xml:space="preserve"> </w:t>
            </w:r>
            <w:r w:rsidR="00D058D2" w:rsidRPr="00BF2F74">
              <w:rPr>
                <w:rFonts w:cs="Arial"/>
                <w:i/>
                <w:iCs/>
                <w:sz w:val="16"/>
                <w:szCs w:val="16"/>
                <w:lang w:val="en-US"/>
              </w:rPr>
              <w:t>(i.e. it is being deployed as part of RFS)</w:t>
            </w:r>
            <w:r w:rsidRPr="00BF2F74">
              <w:rPr>
                <w:rFonts w:cs="Arial"/>
                <w:lang w:val="en-US"/>
              </w:rPr>
              <w:t xml:space="preserve"> and WSUS child server at each data center</w:t>
            </w:r>
            <w:r w:rsidR="00D058D2" w:rsidRPr="00BF2F74">
              <w:rPr>
                <w:rFonts w:cs="Arial"/>
                <w:lang w:val="en-US"/>
              </w:rPr>
              <w:t xml:space="preserve"> </w:t>
            </w:r>
            <w:r w:rsidRPr="00BF2F74">
              <w:rPr>
                <w:rFonts w:cs="Arial"/>
                <w:lang w:val="en-US"/>
              </w:rPr>
              <w:t>(FRA,SYD,CHE01 &amp; WD</w:t>
            </w:r>
            <w:r w:rsidR="00D058D2" w:rsidRPr="00BF2F74">
              <w:rPr>
                <w:rFonts w:cs="Arial"/>
                <w:lang w:val="en-US"/>
              </w:rPr>
              <w:t>C). T</w:t>
            </w:r>
            <w:r w:rsidRPr="00BF2F74">
              <w:rPr>
                <w:rFonts w:cs="Arial"/>
                <w:lang w:val="en-US"/>
              </w:rPr>
              <w:t xml:space="preserve">he </w:t>
            </w:r>
            <w:r w:rsidR="00991BCA" w:rsidRPr="00BF2F74">
              <w:rPr>
                <w:rFonts w:cs="Arial"/>
                <w:lang w:val="en-US"/>
              </w:rPr>
              <w:t>window patches</w:t>
            </w:r>
            <w:r w:rsidR="00D058D2" w:rsidRPr="00BF2F74">
              <w:rPr>
                <w:rFonts w:cs="Arial"/>
                <w:lang w:val="en-US"/>
              </w:rPr>
              <w:t xml:space="preserve"> will be downloaded </w:t>
            </w:r>
            <w:r w:rsidRPr="00BF2F74">
              <w:rPr>
                <w:rFonts w:cs="Arial"/>
                <w:lang w:val="en-US"/>
              </w:rPr>
              <w:t>at underlay WSUS master</w:t>
            </w:r>
            <w:r w:rsidR="00D058D2" w:rsidRPr="00BF2F74">
              <w:rPr>
                <w:rFonts w:cs="Arial"/>
                <w:lang w:val="en-US"/>
              </w:rPr>
              <w:t xml:space="preserve"> server and patches will be </w:t>
            </w:r>
            <w:r w:rsidR="00CD2A0F" w:rsidRPr="00BF2F74">
              <w:rPr>
                <w:rFonts w:cs="Arial"/>
                <w:lang w:val="en-US"/>
              </w:rPr>
              <w:t>pushed</w:t>
            </w:r>
            <w:r w:rsidR="00D058D2" w:rsidRPr="00BF2F74">
              <w:rPr>
                <w:rFonts w:cs="Arial"/>
                <w:lang w:val="en-US"/>
              </w:rPr>
              <w:t xml:space="preserve"> to </w:t>
            </w:r>
            <w:r w:rsidRPr="00BF2F74">
              <w:rPr>
                <w:rFonts w:cs="Arial"/>
                <w:lang w:val="en-US"/>
              </w:rPr>
              <w:t xml:space="preserve">Overlay WSUS child servers </w:t>
            </w:r>
            <w:r w:rsidR="00F15753" w:rsidRPr="00BF2F74">
              <w:rPr>
                <w:rFonts w:cs="Arial"/>
                <w:lang w:val="en-US"/>
              </w:rPr>
              <w:t>to distribute on target endpoints.</w:t>
            </w:r>
          </w:p>
          <w:p w14:paraId="7E1CE60A" w14:textId="0CF4CCB9" w:rsidR="00D57830" w:rsidRPr="00BF2F74" w:rsidRDefault="00A0709C" w:rsidP="00D57830">
            <w:pPr>
              <w:numPr>
                <w:ilvl w:val="0"/>
                <w:numId w:val="31"/>
              </w:numPr>
              <w:rPr>
                <w:rFonts w:cs="Arial"/>
                <w:lang w:val="en-US"/>
              </w:rPr>
            </w:pPr>
            <w:r w:rsidRPr="00BF2F74">
              <w:rPr>
                <w:rFonts w:cs="Arial"/>
                <w:lang w:val="en-US"/>
              </w:rPr>
              <w:t xml:space="preserve">Place the WSUS master at overlay and enable the </w:t>
            </w:r>
            <w:r w:rsidR="00991BCA" w:rsidRPr="00BF2F74">
              <w:rPr>
                <w:rFonts w:cs="Arial"/>
                <w:lang w:val="en-US"/>
              </w:rPr>
              <w:t>internet connection to Microsoft sites to download the packages</w:t>
            </w:r>
          </w:p>
          <w:p w14:paraId="35B1FDF4" w14:textId="265E8AEF" w:rsidR="00D57830" w:rsidRPr="00BF2F74" w:rsidRDefault="00D57830" w:rsidP="00991BCA">
            <w:pPr>
              <w:rPr>
                <w:rFonts w:cs="Arial"/>
                <w:lang w:val="en-US"/>
              </w:rPr>
            </w:pPr>
          </w:p>
        </w:tc>
      </w:tr>
      <w:tr w:rsidR="00D57830" w:rsidRPr="00BF2F74" w14:paraId="561CAA62" w14:textId="77777777" w:rsidTr="00453081">
        <w:tc>
          <w:tcPr>
            <w:tcW w:w="919" w:type="pct"/>
            <w:shd w:val="clear" w:color="auto" w:fill="auto"/>
          </w:tcPr>
          <w:p w14:paraId="213596F3" w14:textId="77777777" w:rsidR="00D57830" w:rsidRPr="00BF2F74" w:rsidRDefault="00D57830" w:rsidP="00453081">
            <w:pPr>
              <w:rPr>
                <w:rFonts w:cs="Arial"/>
                <w:b/>
                <w:lang w:val="en-US"/>
              </w:rPr>
            </w:pPr>
            <w:r w:rsidRPr="00BF2F74">
              <w:rPr>
                <w:rFonts w:cs="Arial"/>
                <w:b/>
                <w:lang w:val="en-US"/>
              </w:rPr>
              <w:t>Decision</w:t>
            </w:r>
          </w:p>
        </w:tc>
        <w:tc>
          <w:tcPr>
            <w:tcW w:w="4081" w:type="pct"/>
            <w:gridSpan w:val="3"/>
            <w:shd w:val="clear" w:color="auto" w:fill="auto"/>
          </w:tcPr>
          <w:p w14:paraId="6FB47411" w14:textId="305A9863" w:rsidR="00F15753" w:rsidRPr="00BF2F74" w:rsidRDefault="00991BCA" w:rsidP="00482198">
            <w:pPr>
              <w:rPr>
                <w:rFonts w:cs="Arial"/>
                <w:lang w:val="en-US"/>
              </w:rPr>
            </w:pPr>
            <w:r w:rsidRPr="00BF2F74">
              <w:rPr>
                <w:rFonts w:cs="Arial"/>
                <w:lang w:val="en-US"/>
              </w:rPr>
              <w:t xml:space="preserve">Option 1: </w:t>
            </w:r>
            <w:r w:rsidR="00F15753" w:rsidRPr="00BF2F74">
              <w:rPr>
                <w:rFonts w:cs="Arial"/>
                <w:lang w:val="en-US"/>
              </w:rPr>
              <w:t xml:space="preserve">Place the WSUS master at underlay </w:t>
            </w:r>
            <w:r w:rsidR="00F15753" w:rsidRPr="00BF2F74">
              <w:rPr>
                <w:rFonts w:cs="Arial"/>
                <w:i/>
                <w:iCs/>
                <w:lang w:val="en-US"/>
              </w:rPr>
              <w:t>(i.e. it is being deployed as part of RFS)</w:t>
            </w:r>
            <w:r w:rsidR="00F15753" w:rsidRPr="00BF2F74">
              <w:rPr>
                <w:rFonts w:cs="Arial"/>
                <w:lang w:val="en-US"/>
              </w:rPr>
              <w:t xml:space="preserve"> and WSUS child server at each data center (FRA,SYD,CHE01 &amp; WDC). The window patches will be downloaded at underlay WSUS master server and patches will be </w:t>
            </w:r>
            <w:r w:rsidR="00CD2A0F" w:rsidRPr="00BF2F74">
              <w:rPr>
                <w:rFonts w:cs="Arial"/>
                <w:lang w:val="en-US"/>
              </w:rPr>
              <w:t>pushed</w:t>
            </w:r>
            <w:r w:rsidR="00F15753" w:rsidRPr="00BF2F74">
              <w:rPr>
                <w:rFonts w:cs="Arial"/>
                <w:lang w:val="en-US"/>
              </w:rPr>
              <w:t xml:space="preserve"> to Overlay WSUS child servers to distribute on target endpoints.</w:t>
            </w:r>
          </w:p>
          <w:p w14:paraId="1FECAFB0" w14:textId="78D5A61C" w:rsidR="00D57830" w:rsidRPr="00BF2F74" w:rsidRDefault="00D57830" w:rsidP="00991BCA">
            <w:pPr>
              <w:rPr>
                <w:rFonts w:cs="Arial"/>
                <w:lang w:val="en-US"/>
              </w:rPr>
            </w:pPr>
          </w:p>
        </w:tc>
      </w:tr>
      <w:tr w:rsidR="00D57830" w:rsidRPr="00BF2F74" w14:paraId="234FB72E" w14:textId="77777777" w:rsidTr="00453081">
        <w:tc>
          <w:tcPr>
            <w:tcW w:w="919" w:type="pct"/>
            <w:shd w:val="clear" w:color="auto" w:fill="auto"/>
          </w:tcPr>
          <w:p w14:paraId="24C15B54" w14:textId="77777777" w:rsidR="00D57830" w:rsidRPr="00BF2F74" w:rsidRDefault="00D57830" w:rsidP="00453081">
            <w:pPr>
              <w:rPr>
                <w:rFonts w:cs="Arial"/>
                <w:b/>
                <w:lang w:val="en-US"/>
              </w:rPr>
            </w:pPr>
            <w:r w:rsidRPr="00BF2F74">
              <w:rPr>
                <w:rFonts w:cs="Arial"/>
                <w:b/>
                <w:lang w:val="en-US"/>
              </w:rPr>
              <w:t>Justification</w:t>
            </w:r>
          </w:p>
        </w:tc>
        <w:tc>
          <w:tcPr>
            <w:tcW w:w="4081" w:type="pct"/>
            <w:gridSpan w:val="3"/>
            <w:shd w:val="clear" w:color="auto" w:fill="auto"/>
            <w:vAlign w:val="center"/>
          </w:tcPr>
          <w:p w14:paraId="28D9644F" w14:textId="77777777" w:rsidR="00D57830" w:rsidRPr="00BF2F74" w:rsidRDefault="00D57830" w:rsidP="00453081">
            <w:pPr>
              <w:rPr>
                <w:rFonts w:cs="Arial"/>
                <w:lang w:val="en-US"/>
              </w:rPr>
            </w:pPr>
            <w:r w:rsidRPr="00BF2F74">
              <w:rPr>
                <w:rFonts w:cs="Arial"/>
                <w:lang w:val="en-US"/>
              </w:rPr>
              <w:t xml:space="preserve">OS license of the endpoints are owned by Ericsson. </w:t>
            </w:r>
          </w:p>
          <w:p w14:paraId="76B21D8D" w14:textId="77777777" w:rsidR="00357EFE" w:rsidRPr="00BF2F74" w:rsidRDefault="00D57830" w:rsidP="00453081">
            <w:pPr>
              <w:rPr>
                <w:rFonts w:cs="Arial"/>
                <w:lang w:val="en-US"/>
              </w:rPr>
            </w:pPr>
            <w:r w:rsidRPr="00BF2F74">
              <w:rPr>
                <w:rFonts w:cs="Arial"/>
                <w:lang w:val="en-US"/>
              </w:rPr>
              <w:t>Microsoft Windows Servers and desktops will use Ericsson’s WSUS for license activation. Patching in the overlay will be done via Kyndryl provided native patching tool, WSUS.</w:t>
            </w:r>
            <w:r w:rsidR="00357EFE" w:rsidRPr="00BF2F74">
              <w:rPr>
                <w:rFonts w:cs="Arial"/>
                <w:lang w:val="en-US"/>
              </w:rPr>
              <w:t xml:space="preserve"> </w:t>
            </w:r>
          </w:p>
          <w:p w14:paraId="463967CB" w14:textId="6E07A8A6" w:rsidR="00357EFE" w:rsidRPr="00BF2F74" w:rsidRDefault="00357EFE" w:rsidP="00453081">
            <w:pPr>
              <w:rPr>
                <w:rFonts w:cs="Arial"/>
                <w:lang w:val="en-US"/>
              </w:rPr>
            </w:pPr>
            <w:r w:rsidRPr="00BF2F74">
              <w:rPr>
                <w:rFonts w:cs="Arial"/>
                <w:lang w:val="en-US"/>
              </w:rPr>
              <w:t xml:space="preserve">WSUS </w:t>
            </w:r>
            <w:r w:rsidR="004876EE" w:rsidRPr="00BF2F74">
              <w:rPr>
                <w:rFonts w:cs="Arial"/>
                <w:lang w:val="en-US"/>
              </w:rPr>
              <w:t xml:space="preserve">master </w:t>
            </w:r>
            <w:r w:rsidRPr="00BF2F74">
              <w:rPr>
                <w:rFonts w:cs="Arial"/>
                <w:lang w:val="en-US"/>
              </w:rPr>
              <w:t xml:space="preserve">server at underlay </w:t>
            </w:r>
            <w:r w:rsidR="004876EE" w:rsidRPr="00BF2F74">
              <w:rPr>
                <w:rFonts w:cs="Arial"/>
                <w:lang w:val="en-US"/>
              </w:rPr>
              <w:t xml:space="preserve">will </w:t>
            </w:r>
            <w:r w:rsidRPr="00BF2F74">
              <w:rPr>
                <w:rFonts w:cs="Arial"/>
                <w:lang w:val="en-US"/>
              </w:rPr>
              <w:t>hav</w:t>
            </w:r>
            <w:r w:rsidR="004876EE" w:rsidRPr="00BF2F74">
              <w:rPr>
                <w:rFonts w:cs="Arial"/>
                <w:lang w:val="en-US"/>
              </w:rPr>
              <w:t>e</w:t>
            </w:r>
            <w:r w:rsidRPr="00BF2F74">
              <w:rPr>
                <w:rFonts w:cs="Arial"/>
                <w:lang w:val="en-US"/>
              </w:rPr>
              <w:t xml:space="preserve"> the internet connection to dow</w:t>
            </w:r>
            <w:r w:rsidR="004876EE" w:rsidRPr="00BF2F74">
              <w:rPr>
                <w:rFonts w:cs="Arial"/>
                <w:lang w:val="en-US"/>
              </w:rPr>
              <w:t>nload the patches from vendor site.</w:t>
            </w:r>
            <w:r w:rsidRPr="00BF2F74">
              <w:rPr>
                <w:rFonts w:cs="Arial"/>
                <w:lang w:val="en-US"/>
              </w:rPr>
              <w:t xml:space="preserve"> </w:t>
            </w:r>
          </w:p>
        </w:tc>
      </w:tr>
      <w:tr w:rsidR="00D57830" w:rsidRPr="00BF2F74" w14:paraId="7E8E705F" w14:textId="77777777" w:rsidTr="00453081">
        <w:tc>
          <w:tcPr>
            <w:tcW w:w="919" w:type="pct"/>
            <w:shd w:val="clear" w:color="auto" w:fill="auto"/>
          </w:tcPr>
          <w:p w14:paraId="443330C9" w14:textId="77777777" w:rsidR="00D57830" w:rsidRPr="00BF2F74" w:rsidRDefault="00D57830" w:rsidP="00453081">
            <w:pPr>
              <w:rPr>
                <w:rFonts w:cs="Arial"/>
                <w:b/>
                <w:lang w:val="en-US"/>
              </w:rPr>
            </w:pPr>
            <w:r w:rsidRPr="00BF2F74">
              <w:rPr>
                <w:rFonts w:cs="Arial"/>
                <w:b/>
                <w:lang w:val="en-US"/>
              </w:rPr>
              <w:t>Implications</w:t>
            </w:r>
          </w:p>
        </w:tc>
        <w:tc>
          <w:tcPr>
            <w:tcW w:w="4081" w:type="pct"/>
            <w:gridSpan w:val="3"/>
            <w:shd w:val="clear" w:color="auto" w:fill="auto"/>
          </w:tcPr>
          <w:p w14:paraId="7AE35706" w14:textId="77777777" w:rsidR="00D57830" w:rsidRPr="00BF2F74" w:rsidRDefault="00D57830" w:rsidP="00453081">
            <w:pPr>
              <w:rPr>
                <w:rFonts w:cs="Arial"/>
                <w:lang w:val="en-US"/>
              </w:rPr>
            </w:pPr>
          </w:p>
        </w:tc>
      </w:tr>
      <w:tr w:rsidR="00D57830" w:rsidRPr="00BF2F74" w14:paraId="7328145B" w14:textId="77777777" w:rsidTr="00453081">
        <w:trPr>
          <w:trHeight w:val="575"/>
        </w:trPr>
        <w:tc>
          <w:tcPr>
            <w:tcW w:w="919" w:type="pct"/>
            <w:shd w:val="clear" w:color="auto" w:fill="auto"/>
          </w:tcPr>
          <w:p w14:paraId="3979DBA2" w14:textId="77777777" w:rsidR="00D57830" w:rsidRPr="00BF2F74" w:rsidRDefault="00D57830" w:rsidP="00453081">
            <w:pPr>
              <w:rPr>
                <w:rFonts w:cs="Arial"/>
                <w:b/>
                <w:lang w:val="en-US"/>
              </w:rPr>
            </w:pPr>
            <w:r w:rsidRPr="00BF2F74">
              <w:rPr>
                <w:rFonts w:cs="Arial"/>
                <w:b/>
                <w:lang w:val="en-US"/>
              </w:rPr>
              <w:t>Derived requirements</w:t>
            </w:r>
          </w:p>
        </w:tc>
        <w:tc>
          <w:tcPr>
            <w:tcW w:w="4081" w:type="pct"/>
            <w:gridSpan w:val="3"/>
            <w:shd w:val="clear" w:color="auto" w:fill="auto"/>
          </w:tcPr>
          <w:p w14:paraId="12EB97B7" w14:textId="77777777" w:rsidR="00D57830" w:rsidRPr="00BF2F74" w:rsidRDefault="00D57830" w:rsidP="00453081">
            <w:pPr>
              <w:rPr>
                <w:rFonts w:cs="Arial"/>
                <w:lang w:val="en-US"/>
              </w:rPr>
            </w:pPr>
          </w:p>
        </w:tc>
      </w:tr>
      <w:tr w:rsidR="00D57830" w:rsidRPr="00BF2F74" w14:paraId="04049EFF" w14:textId="77777777" w:rsidTr="00453081">
        <w:tc>
          <w:tcPr>
            <w:tcW w:w="919" w:type="pct"/>
            <w:shd w:val="clear" w:color="auto" w:fill="auto"/>
          </w:tcPr>
          <w:p w14:paraId="63A1CED5" w14:textId="77777777" w:rsidR="00D57830" w:rsidRPr="00BF2F74" w:rsidRDefault="00D57830" w:rsidP="00453081">
            <w:pPr>
              <w:rPr>
                <w:rFonts w:cs="Arial"/>
                <w:b/>
                <w:lang w:val="en-US"/>
              </w:rPr>
            </w:pPr>
            <w:r w:rsidRPr="00BF2F74">
              <w:rPr>
                <w:rFonts w:cs="Arial"/>
                <w:b/>
                <w:lang w:val="en-US"/>
              </w:rPr>
              <w:lastRenderedPageBreak/>
              <w:t>Related Decisions</w:t>
            </w:r>
          </w:p>
        </w:tc>
        <w:tc>
          <w:tcPr>
            <w:tcW w:w="4081" w:type="pct"/>
            <w:gridSpan w:val="3"/>
            <w:shd w:val="clear" w:color="auto" w:fill="auto"/>
          </w:tcPr>
          <w:p w14:paraId="5188B13F" w14:textId="77777777" w:rsidR="00D57830" w:rsidRPr="00BF2F74" w:rsidRDefault="00D57830" w:rsidP="00453081">
            <w:pPr>
              <w:rPr>
                <w:rFonts w:cs="Arial"/>
                <w:lang w:val="en-US"/>
              </w:rPr>
            </w:pPr>
          </w:p>
        </w:tc>
      </w:tr>
    </w:tbl>
    <w:p w14:paraId="0F6C33EF" w14:textId="6CC92EFD" w:rsidR="00D57830" w:rsidRDefault="00D57830" w:rsidP="00B625AB">
      <w:pPr>
        <w:rPr>
          <w:rFonts w:cs="Arial"/>
          <w:lang w:val="en-US"/>
        </w:rPr>
      </w:pPr>
    </w:p>
    <w:p w14:paraId="7D1C8D74" w14:textId="4B6B8A8F" w:rsidR="000E73E3" w:rsidRDefault="000E73E3" w:rsidP="00B625AB">
      <w:pPr>
        <w:rPr>
          <w:rFonts w:cs="Arial"/>
          <w:lang w:val="en-US"/>
        </w:rPr>
      </w:pPr>
    </w:p>
    <w:p w14:paraId="200FB555" w14:textId="118C2FB3" w:rsidR="000E73E3" w:rsidRPr="00F14F80" w:rsidRDefault="000E73E3" w:rsidP="000E73E3">
      <w:pPr>
        <w:pStyle w:val="Heading4"/>
        <w:rPr>
          <w:rFonts w:cs="Arial"/>
          <w:lang w:val="en-US"/>
        </w:rPr>
      </w:pPr>
      <w:r w:rsidRPr="00F14F80">
        <w:rPr>
          <w:rFonts w:cs="Arial"/>
          <w:lang w:val="en-US"/>
        </w:rPr>
        <w:t>AD</w:t>
      </w:r>
      <w:r>
        <w:rPr>
          <w:rFonts w:cs="Arial"/>
          <w:lang w:val="en-US"/>
        </w:rPr>
        <w:t>-</w:t>
      </w:r>
      <w:r w:rsidRPr="00F14F80">
        <w:rPr>
          <w:rFonts w:cs="Arial"/>
          <w:lang w:val="en-US"/>
        </w:rPr>
        <w:t>ANS-00</w:t>
      </w:r>
      <w:r>
        <w:rPr>
          <w:rFonts w:cs="Arial"/>
          <w:lang w:val="en-US"/>
        </w:rPr>
        <w:t>7</w:t>
      </w:r>
      <w:r w:rsidRPr="00F14F80">
        <w:rPr>
          <w:rFonts w:cs="Arial"/>
          <w:lang w:val="en-US"/>
        </w:rPr>
        <w:t xml:space="preserve">: </w:t>
      </w:r>
      <w:r>
        <w:rPr>
          <w:rFonts w:cs="Arial"/>
          <w:lang w:val="en-US"/>
        </w:rPr>
        <w:t>WSUS Master placement at Underlay</w:t>
      </w:r>
    </w:p>
    <w:p w14:paraId="77AF6DAE" w14:textId="77777777" w:rsidR="000E73E3" w:rsidRDefault="000E73E3" w:rsidP="00B625AB">
      <w:pPr>
        <w:rPr>
          <w:rFonts w:cs="Arial"/>
          <w:lang w:val="en-US"/>
        </w:rPr>
      </w:pPr>
    </w:p>
    <w:tbl>
      <w:tblPr>
        <w:tblW w:w="5099"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715"/>
        <w:gridCol w:w="4602"/>
        <w:gridCol w:w="1131"/>
        <w:gridCol w:w="2072"/>
      </w:tblGrid>
      <w:tr w:rsidR="000E73E3" w:rsidRPr="000E73E3" w14:paraId="7BFA40B5" w14:textId="77777777" w:rsidTr="000E73E3">
        <w:tc>
          <w:tcPr>
            <w:tcW w:w="901" w:type="pct"/>
            <w:shd w:val="clear" w:color="auto" w:fill="auto"/>
          </w:tcPr>
          <w:p w14:paraId="4600FBBA" w14:textId="77777777" w:rsidR="000E73E3" w:rsidRPr="000E73E3" w:rsidRDefault="000E73E3" w:rsidP="000E73E3">
            <w:pPr>
              <w:rPr>
                <w:rFonts w:cs="Arial"/>
                <w:b/>
                <w:lang w:val="en-US"/>
              </w:rPr>
            </w:pPr>
            <w:r w:rsidRPr="000E73E3">
              <w:rPr>
                <w:rFonts w:cs="Arial"/>
                <w:b/>
                <w:lang w:val="en-US"/>
              </w:rPr>
              <w:t>Subject Area</w:t>
            </w:r>
          </w:p>
        </w:tc>
        <w:tc>
          <w:tcPr>
            <w:tcW w:w="2417" w:type="pct"/>
            <w:shd w:val="clear" w:color="auto" w:fill="auto"/>
          </w:tcPr>
          <w:p w14:paraId="2EC5D7C7" w14:textId="620638A8" w:rsidR="000E73E3" w:rsidRPr="000E73E3" w:rsidRDefault="000E73E3" w:rsidP="000E73E3">
            <w:pPr>
              <w:rPr>
                <w:rFonts w:cs="Arial"/>
                <w:lang w:val="en-US"/>
              </w:rPr>
            </w:pPr>
            <w:r w:rsidRPr="000E73E3">
              <w:rPr>
                <w:rFonts w:cs="Arial"/>
                <w:lang w:val="en-US"/>
              </w:rPr>
              <w:t>WSUS master and child at underlay and over</w:t>
            </w:r>
            <w:r>
              <w:rPr>
                <w:rFonts w:cs="Arial"/>
                <w:lang w:val="en-US"/>
              </w:rPr>
              <w:t>lay</w:t>
            </w:r>
          </w:p>
        </w:tc>
        <w:tc>
          <w:tcPr>
            <w:tcW w:w="594" w:type="pct"/>
            <w:shd w:val="clear" w:color="auto" w:fill="auto"/>
          </w:tcPr>
          <w:p w14:paraId="76F3B286" w14:textId="77777777" w:rsidR="000E73E3" w:rsidRPr="000E73E3" w:rsidRDefault="000E73E3" w:rsidP="000E73E3">
            <w:pPr>
              <w:rPr>
                <w:rFonts w:cs="Arial"/>
                <w:b/>
                <w:lang w:val="en-US"/>
              </w:rPr>
            </w:pPr>
            <w:r w:rsidRPr="000E73E3">
              <w:rPr>
                <w:rFonts w:cs="Arial"/>
                <w:b/>
                <w:lang w:val="en-US"/>
              </w:rPr>
              <w:t>Topic</w:t>
            </w:r>
          </w:p>
        </w:tc>
        <w:tc>
          <w:tcPr>
            <w:tcW w:w="1088" w:type="pct"/>
            <w:shd w:val="clear" w:color="auto" w:fill="auto"/>
          </w:tcPr>
          <w:p w14:paraId="7E14B896" w14:textId="77777777" w:rsidR="000E73E3" w:rsidRPr="000E73E3" w:rsidRDefault="000E73E3" w:rsidP="000E73E3">
            <w:pPr>
              <w:rPr>
                <w:rFonts w:cs="Arial"/>
                <w:lang w:val="en-US"/>
              </w:rPr>
            </w:pPr>
            <w:r w:rsidRPr="000E73E3">
              <w:rPr>
                <w:rFonts w:cs="Arial"/>
                <w:lang w:val="en-US"/>
              </w:rPr>
              <w:t>Infrastructure</w:t>
            </w:r>
          </w:p>
        </w:tc>
      </w:tr>
      <w:tr w:rsidR="000E73E3" w:rsidRPr="000E73E3" w14:paraId="09DFA9D3" w14:textId="77777777" w:rsidTr="000E73E3">
        <w:tc>
          <w:tcPr>
            <w:tcW w:w="901" w:type="pct"/>
            <w:shd w:val="clear" w:color="auto" w:fill="auto"/>
          </w:tcPr>
          <w:p w14:paraId="4A916773" w14:textId="77777777" w:rsidR="000E73E3" w:rsidRPr="000E73E3" w:rsidRDefault="000E73E3" w:rsidP="000E73E3">
            <w:pPr>
              <w:rPr>
                <w:rFonts w:cs="Arial"/>
                <w:b/>
                <w:lang w:val="en-US"/>
              </w:rPr>
            </w:pPr>
            <w:r w:rsidRPr="000E73E3">
              <w:rPr>
                <w:rFonts w:cs="Arial"/>
                <w:b/>
                <w:lang w:val="en-US"/>
              </w:rPr>
              <w:t>Architectural Decision</w:t>
            </w:r>
          </w:p>
        </w:tc>
        <w:tc>
          <w:tcPr>
            <w:tcW w:w="2417" w:type="pct"/>
            <w:shd w:val="clear" w:color="auto" w:fill="auto"/>
          </w:tcPr>
          <w:p w14:paraId="473A7ED1" w14:textId="77777777" w:rsidR="000E73E3" w:rsidRPr="000E73E3" w:rsidRDefault="000E73E3" w:rsidP="000E73E3">
            <w:pPr>
              <w:rPr>
                <w:rFonts w:cs="Arial"/>
                <w:lang w:val="en-US"/>
              </w:rPr>
            </w:pPr>
            <w:r w:rsidRPr="000E73E3">
              <w:rPr>
                <w:rFonts w:cs="Arial"/>
                <w:lang w:val="en-US"/>
              </w:rPr>
              <w:t>Placement of WSUS master  and child servers</w:t>
            </w:r>
          </w:p>
        </w:tc>
        <w:tc>
          <w:tcPr>
            <w:tcW w:w="594" w:type="pct"/>
            <w:shd w:val="clear" w:color="auto" w:fill="auto"/>
          </w:tcPr>
          <w:p w14:paraId="2A20022D" w14:textId="77777777" w:rsidR="000E73E3" w:rsidRPr="000E73E3" w:rsidRDefault="000E73E3" w:rsidP="000E73E3">
            <w:pPr>
              <w:rPr>
                <w:rFonts w:cs="Arial"/>
                <w:b/>
                <w:lang w:val="en-US"/>
              </w:rPr>
            </w:pPr>
            <w:r w:rsidRPr="000E73E3">
              <w:rPr>
                <w:rFonts w:cs="Arial"/>
                <w:b/>
                <w:lang w:val="en-US"/>
              </w:rPr>
              <w:t>ID</w:t>
            </w:r>
          </w:p>
        </w:tc>
        <w:tc>
          <w:tcPr>
            <w:tcW w:w="1088" w:type="pct"/>
            <w:shd w:val="clear" w:color="auto" w:fill="auto"/>
          </w:tcPr>
          <w:p w14:paraId="2900418E" w14:textId="77777777" w:rsidR="000E73E3" w:rsidRPr="000E73E3" w:rsidRDefault="000E73E3" w:rsidP="000E73E3">
            <w:pPr>
              <w:rPr>
                <w:rFonts w:cs="Arial"/>
                <w:lang w:val="en-US"/>
              </w:rPr>
            </w:pPr>
            <w:r w:rsidRPr="000E73E3">
              <w:rPr>
                <w:rFonts w:cs="Arial"/>
                <w:lang w:val="en-US"/>
              </w:rPr>
              <w:t>AD-ANS-007</w:t>
            </w:r>
          </w:p>
        </w:tc>
      </w:tr>
      <w:tr w:rsidR="000E73E3" w:rsidRPr="000E73E3" w14:paraId="592DF3F8" w14:textId="77777777" w:rsidTr="000E73E3">
        <w:tc>
          <w:tcPr>
            <w:tcW w:w="901" w:type="pct"/>
            <w:shd w:val="clear" w:color="auto" w:fill="auto"/>
          </w:tcPr>
          <w:p w14:paraId="6482B0D5" w14:textId="77777777" w:rsidR="000E73E3" w:rsidRPr="000E73E3" w:rsidRDefault="000E73E3" w:rsidP="000E73E3">
            <w:pPr>
              <w:rPr>
                <w:rFonts w:cs="Arial"/>
                <w:b/>
                <w:lang w:val="en-US"/>
              </w:rPr>
            </w:pPr>
            <w:r w:rsidRPr="000E73E3">
              <w:rPr>
                <w:rFonts w:cs="Arial"/>
                <w:b/>
                <w:lang w:val="en-US"/>
              </w:rPr>
              <w:t>Issue or Problem Statement</w:t>
            </w:r>
          </w:p>
        </w:tc>
        <w:tc>
          <w:tcPr>
            <w:tcW w:w="4099" w:type="pct"/>
            <w:gridSpan w:val="3"/>
            <w:shd w:val="clear" w:color="auto" w:fill="auto"/>
          </w:tcPr>
          <w:p w14:paraId="04C6C987" w14:textId="77777777" w:rsidR="000E73E3" w:rsidRPr="000E73E3" w:rsidRDefault="000E73E3" w:rsidP="000E73E3">
            <w:pPr>
              <w:rPr>
                <w:rFonts w:cs="Arial"/>
                <w:lang w:val="en-US"/>
              </w:rPr>
            </w:pPr>
            <w:r w:rsidRPr="000E73E3">
              <w:rPr>
                <w:rFonts w:cs="Arial"/>
                <w:lang w:val="en-US"/>
              </w:rPr>
              <w:t>Location to place the WSUS up-stream and down-stream servers to download the Microsoft patches from vendor to distribute to the managed endpoints for patching</w:t>
            </w:r>
          </w:p>
        </w:tc>
      </w:tr>
      <w:tr w:rsidR="000E73E3" w:rsidRPr="000E73E3" w14:paraId="00BBC66B" w14:textId="77777777" w:rsidTr="000E73E3">
        <w:tc>
          <w:tcPr>
            <w:tcW w:w="901" w:type="pct"/>
            <w:shd w:val="clear" w:color="auto" w:fill="auto"/>
          </w:tcPr>
          <w:p w14:paraId="52F54636" w14:textId="77777777" w:rsidR="000E73E3" w:rsidRPr="000E73E3" w:rsidRDefault="000E73E3" w:rsidP="000E73E3">
            <w:pPr>
              <w:rPr>
                <w:rFonts w:cs="Arial"/>
                <w:b/>
                <w:lang w:val="en-US"/>
              </w:rPr>
            </w:pPr>
            <w:r w:rsidRPr="000E73E3">
              <w:rPr>
                <w:rFonts w:cs="Arial"/>
                <w:b/>
                <w:lang w:val="en-US"/>
              </w:rPr>
              <w:t>Assumptions</w:t>
            </w:r>
          </w:p>
        </w:tc>
        <w:tc>
          <w:tcPr>
            <w:tcW w:w="4099" w:type="pct"/>
            <w:gridSpan w:val="3"/>
            <w:shd w:val="clear" w:color="auto" w:fill="auto"/>
          </w:tcPr>
          <w:p w14:paraId="26936CA5" w14:textId="77777777" w:rsidR="000E73E3" w:rsidRPr="000E73E3" w:rsidRDefault="000E73E3" w:rsidP="000E73E3">
            <w:pPr>
              <w:rPr>
                <w:rFonts w:cs="Arial"/>
                <w:lang w:val="en-US"/>
              </w:rPr>
            </w:pPr>
            <w:r w:rsidRPr="000E73E3">
              <w:rPr>
                <w:rFonts w:cs="Arial"/>
                <w:lang w:val="en-US"/>
              </w:rPr>
              <w:t>Client will not allow to download the patches at overlay. Which required open to internet connectivity from WSUS server.</w:t>
            </w:r>
          </w:p>
        </w:tc>
      </w:tr>
      <w:tr w:rsidR="000E73E3" w:rsidRPr="000E73E3" w14:paraId="19C16CA1" w14:textId="77777777" w:rsidTr="000E73E3">
        <w:tc>
          <w:tcPr>
            <w:tcW w:w="901" w:type="pct"/>
            <w:shd w:val="clear" w:color="auto" w:fill="auto"/>
          </w:tcPr>
          <w:p w14:paraId="3EB7AD7F" w14:textId="77777777" w:rsidR="000E73E3" w:rsidRPr="000E73E3" w:rsidRDefault="000E73E3" w:rsidP="000E73E3">
            <w:pPr>
              <w:rPr>
                <w:rFonts w:cs="Arial"/>
                <w:b/>
                <w:lang w:val="en-US"/>
              </w:rPr>
            </w:pPr>
            <w:r w:rsidRPr="000E73E3">
              <w:rPr>
                <w:rFonts w:cs="Arial"/>
                <w:b/>
                <w:lang w:val="en-US"/>
              </w:rPr>
              <w:t>Motivation</w:t>
            </w:r>
          </w:p>
        </w:tc>
        <w:tc>
          <w:tcPr>
            <w:tcW w:w="4099" w:type="pct"/>
            <w:gridSpan w:val="3"/>
            <w:shd w:val="clear" w:color="auto" w:fill="auto"/>
          </w:tcPr>
          <w:p w14:paraId="2787A493" w14:textId="77777777" w:rsidR="000E73E3" w:rsidRPr="000E73E3" w:rsidRDefault="000E73E3" w:rsidP="000E73E3">
            <w:pPr>
              <w:rPr>
                <w:rFonts w:cs="Arial"/>
                <w:lang w:val="en-US"/>
              </w:rPr>
            </w:pPr>
            <w:r w:rsidRPr="000E73E3">
              <w:rPr>
                <w:rFonts w:cs="Arial"/>
                <w:lang w:val="en-US"/>
              </w:rPr>
              <w:t>The client needs to be license compliant.</w:t>
            </w:r>
          </w:p>
        </w:tc>
      </w:tr>
      <w:tr w:rsidR="000E73E3" w:rsidRPr="000E73E3" w14:paraId="19F038E2" w14:textId="77777777" w:rsidTr="000E73E3">
        <w:tc>
          <w:tcPr>
            <w:tcW w:w="901" w:type="pct"/>
            <w:shd w:val="clear" w:color="auto" w:fill="auto"/>
          </w:tcPr>
          <w:p w14:paraId="2C710C12" w14:textId="77777777" w:rsidR="000E73E3" w:rsidRPr="000E73E3" w:rsidRDefault="000E73E3" w:rsidP="000E73E3">
            <w:pPr>
              <w:rPr>
                <w:rFonts w:cs="Arial"/>
                <w:b/>
                <w:lang w:val="en-US"/>
              </w:rPr>
            </w:pPr>
            <w:r w:rsidRPr="000E73E3">
              <w:rPr>
                <w:rFonts w:cs="Arial"/>
                <w:b/>
                <w:lang w:val="en-US"/>
              </w:rPr>
              <w:t>Alternatives</w:t>
            </w:r>
          </w:p>
        </w:tc>
        <w:tc>
          <w:tcPr>
            <w:tcW w:w="4099" w:type="pct"/>
            <w:gridSpan w:val="3"/>
            <w:shd w:val="clear" w:color="auto" w:fill="auto"/>
          </w:tcPr>
          <w:p w14:paraId="07E8CF22" w14:textId="77777777" w:rsidR="000E73E3" w:rsidRPr="000E73E3" w:rsidRDefault="000E73E3" w:rsidP="000E73E3">
            <w:pPr>
              <w:numPr>
                <w:ilvl w:val="0"/>
                <w:numId w:val="34"/>
              </w:numPr>
              <w:rPr>
                <w:rFonts w:cs="Arial"/>
                <w:lang w:val="en-US"/>
              </w:rPr>
            </w:pPr>
            <w:r w:rsidRPr="000E73E3">
              <w:rPr>
                <w:rFonts w:cs="Arial"/>
                <w:lang w:val="en-US"/>
              </w:rPr>
              <w:t xml:space="preserve">Place the WSUS masters one per DC at underlay </w:t>
            </w:r>
            <w:r w:rsidRPr="000E73E3">
              <w:rPr>
                <w:rFonts w:cs="Arial"/>
                <w:i/>
                <w:iCs/>
                <w:lang w:val="en-US"/>
              </w:rPr>
              <w:t xml:space="preserve">( i.e., One WSUS master at each DC </w:t>
            </w:r>
            <w:r w:rsidRPr="000E73E3">
              <w:rPr>
                <w:rFonts w:cs="Arial"/>
                <w:lang w:val="en-US"/>
              </w:rPr>
              <w:t>FRA,SYD,CHE01 &amp; WDC). The window patches will be downloaded at underlay WSUS master servers and patches will be pushed to Overlay WSUS child servers to distribute on target endpoints (windows servers and desktops).</w:t>
            </w:r>
          </w:p>
          <w:p w14:paraId="095EEE7F" w14:textId="77777777" w:rsidR="000E73E3" w:rsidRPr="000E73E3" w:rsidRDefault="000E73E3" w:rsidP="000E73E3">
            <w:pPr>
              <w:numPr>
                <w:ilvl w:val="0"/>
                <w:numId w:val="34"/>
              </w:numPr>
              <w:rPr>
                <w:rFonts w:cs="Arial"/>
                <w:lang w:val="en-US"/>
              </w:rPr>
            </w:pPr>
            <w:r w:rsidRPr="000E73E3">
              <w:rPr>
                <w:rFonts w:cs="Arial"/>
                <w:lang w:val="en-US"/>
              </w:rPr>
              <w:t>Place the one WSUS master at FRA DC at Underlay and push the patches to all WSUS child’s at each DC (FRA,SYD,CHE01&amp;WDC) and enable the internet connection to Microsoft sites to download the packages</w:t>
            </w:r>
          </w:p>
        </w:tc>
      </w:tr>
      <w:tr w:rsidR="000E73E3" w:rsidRPr="000E73E3" w14:paraId="7EF23F55" w14:textId="77777777" w:rsidTr="000E73E3">
        <w:tc>
          <w:tcPr>
            <w:tcW w:w="901" w:type="pct"/>
            <w:shd w:val="clear" w:color="auto" w:fill="auto"/>
          </w:tcPr>
          <w:p w14:paraId="2FC2F92A" w14:textId="77777777" w:rsidR="000E73E3" w:rsidRPr="000E73E3" w:rsidRDefault="000E73E3" w:rsidP="000E73E3">
            <w:pPr>
              <w:rPr>
                <w:rFonts w:cs="Arial"/>
                <w:b/>
                <w:lang w:val="en-US"/>
              </w:rPr>
            </w:pPr>
            <w:r w:rsidRPr="000E73E3">
              <w:rPr>
                <w:rFonts w:cs="Arial"/>
                <w:b/>
                <w:lang w:val="en-US"/>
              </w:rPr>
              <w:t>Decision</w:t>
            </w:r>
          </w:p>
        </w:tc>
        <w:tc>
          <w:tcPr>
            <w:tcW w:w="4099" w:type="pct"/>
            <w:gridSpan w:val="3"/>
            <w:shd w:val="clear" w:color="auto" w:fill="auto"/>
          </w:tcPr>
          <w:p w14:paraId="65DD8989" w14:textId="77777777" w:rsidR="000E73E3" w:rsidRPr="000E73E3" w:rsidRDefault="000E73E3" w:rsidP="000E73E3">
            <w:pPr>
              <w:rPr>
                <w:rFonts w:cs="Arial"/>
                <w:lang w:val="en-US"/>
              </w:rPr>
            </w:pPr>
            <w:r w:rsidRPr="000E73E3">
              <w:rPr>
                <w:rFonts w:cs="Arial"/>
                <w:lang w:val="en-US"/>
              </w:rPr>
              <w:t>Option 2: Place the one WSUS master at FRA DC at Underlay and push the patches to all WSUS child’s at each DC (FRA.SYD.CHE01&amp;WDC) and enable the internet connection to Microsoft sites to download the packages</w:t>
            </w:r>
          </w:p>
        </w:tc>
      </w:tr>
      <w:tr w:rsidR="000E73E3" w:rsidRPr="000E73E3" w14:paraId="7E6437D3" w14:textId="77777777" w:rsidTr="000E73E3">
        <w:tc>
          <w:tcPr>
            <w:tcW w:w="901" w:type="pct"/>
            <w:shd w:val="clear" w:color="auto" w:fill="auto"/>
          </w:tcPr>
          <w:p w14:paraId="2E7495AB" w14:textId="77777777" w:rsidR="000E73E3" w:rsidRPr="000E73E3" w:rsidRDefault="000E73E3" w:rsidP="000E73E3">
            <w:pPr>
              <w:rPr>
                <w:rFonts w:cs="Arial"/>
                <w:b/>
                <w:lang w:val="en-US"/>
              </w:rPr>
            </w:pPr>
            <w:r w:rsidRPr="000E73E3">
              <w:rPr>
                <w:rFonts w:cs="Arial"/>
                <w:b/>
                <w:lang w:val="en-US"/>
              </w:rPr>
              <w:t>Justification</w:t>
            </w:r>
          </w:p>
        </w:tc>
        <w:tc>
          <w:tcPr>
            <w:tcW w:w="4099" w:type="pct"/>
            <w:gridSpan w:val="3"/>
            <w:shd w:val="clear" w:color="auto" w:fill="auto"/>
          </w:tcPr>
          <w:p w14:paraId="499E8947" w14:textId="77777777" w:rsidR="000E73E3" w:rsidRPr="000E73E3" w:rsidRDefault="000E73E3" w:rsidP="000E73E3">
            <w:pPr>
              <w:numPr>
                <w:ilvl w:val="0"/>
                <w:numId w:val="36"/>
              </w:numPr>
              <w:rPr>
                <w:rFonts w:cs="Arial"/>
                <w:lang w:val="en-US"/>
              </w:rPr>
            </w:pPr>
            <w:r w:rsidRPr="000E73E3">
              <w:rPr>
                <w:rFonts w:cs="Arial"/>
                <w:lang w:val="en-US"/>
              </w:rPr>
              <w:t xml:space="preserve">Microsoft Windows Servers and desktops will use Ericsson’s KMS for license activation. Patching in the overlay will be done via Kyndryl provided native patching tool, WSUS. </w:t>
            </w:r>
          </w:p>
          <w:p w14:paraId="62053F8F" w14:textId="77777777" w:rsidR="000E73E3" w:rsidRPr="000E73E3" w:rsidRDefault="000E73E3" w:rsidP="000E73E3">
            <w:pPr>
              <w:numPr>
                <w:ilvl w:val="0"/>
                <w:numId w:val="36"/>
              </w:numPr>
              <w:rPr>
                <w:rFonts w:cs="Arial"/>
                <w:lang w:val="en-US"/>
              </w:rPr>
            </w:pPr>
            <w:r w:rsidRPr="000E73E3">
              <w:rPr>
                <w:rFonts w:cs="Arial"/>
                <w:lang w:val="en-US"/>
              </w:rPr>
              <w:t xml:space="preserve">WSUS master server at underlay will have the internet connection to download the patches from vendor site. </w:t>
            </w:r>
          </w:p>
        </w:tc>
      </w:tr>
      <w:tr w:rsidR="000E73E3" w:rsidRPr="000E73E3" w14:paraId="4CE4E5D1" w14:textId="77777777" w:rsidTr="000E73E3">
        <w:tc>
          <w:tcPr>
            <w:tcW w:w="901" w:type="pct"/>
            <w:shd w:val="clear" w:color="auto" w:fill="auto"/>
          </w:tcPr>
          <w:p w14:paraId="65BE828D" w14:textId="77777777" w:rsidR="000E73E3" w:rsidRPr="000E73E3" w:rsidRDefault="000E73E3" w:rsidP="000E73E3">
            <w:pPr>
              <w:rPr>
                <w:rFonts w:cs="Arial"/>
                <w:b/>
                <w:lang w:val="en-US"/>
              </w:rPr>
            </w:pPr>
            <w:r w:rsidRPr="000E73E3">
              <w:rPr>
                <w:rFonts w:cs="Arial"/>
                <w:b/>
                <w:lang w:val="en-US"/>
              </w:rPr>
              <w:t>Implications</w:t>
            </w:r>
          </w:p>
        </w:tc>
        <w:tc>
          <w:tcPr>
            <w:tcW w:w="4099" w:type="pct"/>
            <w:gridSpan w:val="3"/>
            <w:shd w:val="clear" w:color="auto" w:fill="auto"/>
          </w:tcPr>
          <w:p w14:paraId="58A34073" w14:textId="77777777" w:rsidR="000E73E3" w:rsidRPr="000E73E3" w:rsidRDefault="000E73E3" w:rsidP="000E73E3">
            <w:pPr>
              <w:numPr>
                <w:ilvl w:val="0"/>
                <w:numId w:val="36"/>
              </w:numPr>
              <w:rPr>
                <w:rFonts w:cs="Arial"/>
                <w:lang w:val="en-US"/>
              </w:rPr>
            </w:pPr>
            <w:r w:rsidRPr="000E73E3">
              <w:rPr>
                <w:rFonts w:cs="Arial"/>
                <w:lang w:val="en-US"/>
              </w:rPr>
              <w:t>WSUS master doesn’t have  HA (High availability) capability. If any reason WSUS Master get failed. The last known working backup will be restored.</w:t>
            </w:r>
          </w:p>
          <w:p w14:paraId="09EC64D5" w14:textId="77777777" w:rsidR="000E73E3" w:rsidRPr="000E73E3" w:rsidRDefault="000E73E3" w:rsidP="000E73E3">
            <w:pPr>
              <w:numPr>
                <w:ilvl w:val="0"/>
                <w:numId w:val="36"/>
              </w:numPr>
              <w:rPr>
                <w:rFonts w:cs="Arial"/>
                <w:lang w:val="en-US"/>
              </w:rPr>
            </w:pPr>
            <w:r w:rsidRPr="000E73E3">
              <w:rPr>
                <w:rFonts w:cs="Arial"/>
                <w:lang w:val="en-US"/>
              </w:rPr>
              <w:t>WSUS Child should be deployed at overlay and should communicate to master to enable the services</w:t>
            </w:r>
          </w:p>
        </w:tc>
      </w:tr>
      <w:tr w:rsidR="000E73E3" w:rsidRPr="000E73E3" w14:paraId="4B17B8CC" w14:textId="77777777" w:rsidTr="000E73E3">
        <w:trPr>
          <w:trHeight w:val="575"/>
        </w:trPr>
        <w:tc>
          <w:tcPr>
            <w:tcW w:w="901" w:type="pct"/>
            <w:shd w:val="clear" w:color="auto" w:fill="auto"/>
          </w:tcPr>
          <w:p w14:paraId="215EF6E4" w14:textId="77777777" w:rsidR="000E73E3" w:rsidRPr="000E73E3" w:rsidRDefault="000E73E3" w:rsidP="000E73E3">
            <w:pPr>
              <w:rPr>
                <w:rFonts w:cs="Arial"/>
                <w:b/>
                <w:lang w:val="en-US"/>
              </w:rPr>
            </w:pPr>
            <w:r w:rsidRPr="000E73E3">
              <w:rPr>
                <w:rFonts w:cs="Arial"/>
                <w:b/>
                <w:lang w:val="en-US"/>
              </w:rPr>
              <w:t>Derived requirements</w:t>
            </w:r>
          </w:p>
        </w:tc>
        <w:tc>
          <w:tcPr>
            <w:tcW w:w="4099" w:type="pct"/>
            <w:gridSpan w:val="3"/>
            <w:shd w:val="clear" w:color="auto" w:fill="auto"/>
          </w:tcPr>
          <w:p w14:paraId="53324897" w14:textId="77777777" w:rsidR="000E73E3" w:rsidRPr="000E73E3" w:rsidRDefault="000E73E3" w:rsidP="000E73E3">
            <w:pPr>
              <w:rPr>
                <w:rFonts w:cs="Arial"/>
                <w:lang w:val="en-US"/>
              </w:rPr>
            </w:pPr>
          </w:p>
        </w:tc>
      </w:tr>
      <w:tr w:rsidR="000E73E3" w:rsidRPr="000E73E3" w14:paraId="0264E4E6" w14:textId="77777777" w:rsidTr="000E73E3">
        <w:tc>
          <w:tcPr>
            <w:tcW w:w="901" w:type="pct"/>
            <w:shd w:val="clear" w:color="auto" w:fill="auto"/>
          </w:tcPr>
          <w:p w14:paraId="6819522F" w14:textId="77777777" w:rsidR="000E73E3" w:rsidRPr="000E73E3" w:rsidRDefault="000E73E3" w:rsidP="000E73E3">
            <w:pPr>
              <w:rPr>
                <w:rFonts w:cs="Arial"/>
                <w:b/>
                <w:lang w:val="en-US"/>
              </w:rPr>
            </w:pPr>
            <w:r w:rsidRPr="000E73E3">
              <w:rPr>
                <w:rFonts w:cs="Arial"/>
                <w:b/>
                <w:lang w:val="en-US"/>
              </w:rPr>
              <w:t>Related Decisions</w:t>
            </w:r>
          </w:p>
        </w:tc>
        <w:tc>
          <w:tcPr>
            <w:tcW w:w="4099" w:type="pct"/>
            <w:gridSpan w:val="3"/>
            <w:shd w:val="clear" w:color="auto" w:fill="auto"/>
          </w:tcPr>
          <w:p w14:paraId="2E72BA61" w14:textId="77777777" w:rsidR="000E73E3" w:rsidRPr="000E73E3" w:rsidRDefault="000E73E3" w:rsidP="000E73E3">
            <w:pPr>
              <w:rPr>
                <w:rFonts w:cs="Arial"/>
                <w:lang w:val="en-US"/>
              </w:rPr>
            </w:pPr>
          </w:p>
        </w:tc>
      </w:tr>
    </w:tbl>
    <w:p w14:paraId="12BAACAF" w14:textId="77777777" w:rsidR="000E73E3" w:rsidRPr="00F14F80" w:rsidRDefault="000E73E3" w:rsidP="00B625AB">
      <w:pPr>
        <w:rPr>
          <w:rFonts w:cs="Arial"/>
          <w:lang w:val="en-US"/>
        </w:rPr>
      </w:pPr>
    </w:p>
    <w:p w14:paraId="67B00198" w14:textId="77777777" w:rsidR="00B625AB" w:rsidRPr="00F14F80" w:rsidRDefault="00B625AB" w:rsidP="00B625AB">
      <w:pPr>
        <w:pStyle w:val="Heading2"/>
        <w:numPr>
          <w:ilvl w:val="1"/>
          <w:numId w:val="1"/>
        </w:numPr>
        <w:rPr>
          <w:rFonts w:cs="Arial"/>
          <w:lang w:val="en-US"/>
        </w:rPr>
      </w:pPr>
      <w:bookmarkStart w:id="104" w:name="_Toc83027745"/>
      <w:bookmarkStart w:id="105" w:name="_Toc102637717"/>
      <w:r w:rsidRPr="00F14F80">
        <w:rPr>
          <w:rFonts w:cs="Arial"/>
          <w:lang w:val="en-US"/>
        </w:rPr>
        <w:t>Conceptual Operational Model</w:t>
      </w:r>
      <w:bookmarkEnd w:id="104"/>
      <w:bookmarkEnd w:id="105"/>
    </w:p>
    <w:p w14:paraId="671BD29C" w14:textId="6C81D00A" w:rsidR="00B625AB" w:rsidRPr="009C4AA8" w:rsidRDefault="00555986" w:rsidP="00555986">
      <w:pPr>
        <w:pStyle w:val="Guidance"/>
        <w:rPr>
          <w:rFonts w:ascii="Arial" w:hAnsi="Arial"/>
          <w:color w:val="auto"/>
          <w:lang w:val="en-US"/>
        </w:rPr>
      </w:pPr>
      <w:r w:rsidRPr="009C4AA8">
        <w:rPr>
          <w:rFonts w:ascii="Arial" w:hAnsi="Arial"/>
          <w:color w:val="auto"/>
          <w:lang w:val="en-US"/>
        </w:rPr>
        <w:t>Not applicable.</w:t>
      </w:r>
    </w:p>
    <w:p w14:paraId="316BA854" w14:textId="77777777" w:rsidR="00B625AB" w:rsidRPr="00F14F80" w:rsidRDefault="00B625AB" w:rsidP="00B625AB">
      <w:pPr>
        <w:pStyle w:val="Heading2"/>
        <w:numPr>
          <w:ilvl w:val="1"/>
          <w:numId w:val="1"/>
        </w:numPr>
        <w:rPr>
          <w:rFonts w:cs="Arial"/>
          <w:lang w:val="en-US"/>
        </w:rPr>
      </w:pPr>
      <w:bookmarkStart w:id="106" w:name="_Toc83027746"/>
      <w:bookmarkStart w:id="107" w:name="_Toc102637718"/>
      <w:r w:rsidRPr="00F14F80">
        <w:rPr>
          <w:rFonts w:cs="Arial"/>
          <w:lang w:val="en-US"/>
        </w:rPr>
        <w:lastRenderedPageBreak/>
        <w:t>Product and Delivery Maturity</w:t>
      </w:r>
      <w:bookmarkEnd w:id="106"/>
      <w:bookmarkEnd w:id="107"/>
    </w:p>
    <w:p w14:paraId="359E5507" w14:textId="40E12C96" w:rsidR="00B625AB" w:rsidRPr="009C4AA8" w:rsidRDefault="00C5733B" w:rsidP="00C5733B">
      <w:pPr>
        <w:pStyle w:val="Guidance"/>
        <w:rPr>
          <w:rFonts w:ascii="Arial" w:hAnsi="Arial"/>
          <w:color w:val="auto"/>
          <w:lang w:val="en-US"/>
        </w:rPr>
      </w:pPr>
      <w:r w:rsidRPr="009C4AA8">
        <w:rPr>
          <w:rFonts w:ascii="Arial" w:hAnsi="Arial"/>
          <w:color w:val="auto"/>
          <w:lang w:val="en-US"/>
        </w:rPr>
        <w:t xml:space="preserve">Ansible is part of the Red Hat software portfolio for software provisioning, configuration management, and application-deployment tool enabling infrastructure as code. </w:t>
      </w:r>
      <w:r w:rsidR="00701E1B" w:rsidRPr="00F14F80">
        <w:rPr>
          <w:rFonts w:ascii="Arial" w:hAnsi="Arial" w:cs="Arial"/>
          <w:color w:val="auto"/>
          <w:lang w:val="en-US"/>
        </w:rPr>
        <w:t>Kyndryl</w:t>
      </w:r>
      <w:r w:rsidRPr="009C4AA8">
        <w:rPr>
          <w:rFonts w:ascii="Arial" w:hAnsi="Arial"/>
          <w:color w:val="auto"/>
          <w:lang w:val="en-US"/>
        </w:rPr>
        <w:t xml:space="preserve"> are globally replacing IBM BigFix with Ansible and have incorporated Ansible as a core tool in their automation.</w:t>
      </w:r>
    </w:p>
    <w:p w14:paraId="1630C390" w14:textId="77777777" w:rsidR="00B625AB" w:rsidRPr="00F14F80" w:rsidRDefault="00F801C7" w:rsidP="00B625AB">
      <w:pPr>
        <w:pStyle w:val="Heading1"/>
        <w:numPr>
          <w:ilvl w:val="0"/>
          <w:numId w:val="1"/>
        </w:numPr>
        <w:rPr>
          <w:rFonts w:cs="Arial"/>
          <w:lang w:val="en-US"/>
        </w:rPr>
      </w:pPr>
      <w:bookmarkStart w:id="108" w:name="_Toc83027747"/>
      <w:bookmarkStart w:id="109" w:name="_Toc102637719"/>
      <w:r w:rsidRPr="00F14F80">
        <w:rPr>
          <w:rFonts w:cs="Arial"/>
          <w:lang w:val="en-US"/>
        </w:rPr>
        <w:lastRenderedPageBreak/>
        <w:t>Operational Design</w:t>
      </w:r>
      <w:bookmarkEnd w:id="108"/>
      <w:bookmarkEnd w:id="109"/>
    </w:p>
    <w:p w14:paraId="67CB32DE" w14:textId="77777777" w:rsidR="00B625AB" w:rsidRPr="00F14F80" w:rsidRDefault="00B625AB" w:rsidP="00B625AB">
      <w:pPr>
        <w:pStyle w:val="Heading2"/>
        <w:numPr>
          <w:ilvl w:val="1"/>
          <w:numId w:val="1"/>
        </w:numPr>
        <w:rPr>
          <w:rFonts w:cs="Arial"/>
          <w:lang w:val="en-US"/>
        </w:rPr>
      </w:pPr>
      <w:bookmarkStart w:id="110" w:name="_Toc83027748"/>
      <w:bookmarkStart w:id="111" w:name="_Toc102637720"/>
      <w:r w:rsidRPr="00F14F80">
        <w:rPr>
          <w:rFonts w:cs="Arial"/>
          <w:lang w:val="en-US"/>
        </w:rPr>
        <w:t>Specified Operational Model</w:t>
      </w:r>
      <w:bookmarkEnd w:id="110"/>
      <w:bookmarkEnd w:id="111"/>
    </w:p>
    <w:p w14:paraId="77BB6E8E" w14:textId="1F89D3D1" w:rsidR="00555986" w:rsidRPr="009C4AA8" w:rsidRDefault="00555986" w:rsidP="00555986">
      <w:pPr>
        <w:pStyle w:val="Guidance"/>
        <w:jc w:val="both"/>
        <w:rPr>
          <w:rFonts w:ascii="Arial" w:hAnsi="Arial"/>
          <w:color w:val="auto"/>
          <w:lang w:val="en-US"/>
        </w:rPr>
      </w:pPr>
      <w:r w:rsidRPr="009C4AA8">
        <w:rPr>
          <w:rFonts w:ascii="Arial" w:hAnsi="Arial"/>
          <w:color w:val="auto"/>
          <w:lang w:val="en-US"/>
        </w:rPr>
        <w:t xml:space="preserve">Following </w:t>
      </w:r>
      <w:r w:rsidR="001A7D00" w:rsidRPr="00F14F80">
        <w:rPr>
          <w:rFonts w:ascii="Arial" w:hAnsi="Arial" w:cs="Arial"/>
          <w:color w:val="auto"/>
          <w:lang w:val="en-US"/>
        </w:rPr>
        <w:t>Kyndryl</w:t>
      </w:r>
      <w:r w:rsidRPr="009C4AA8">
        <w:rPr>
          <w:rFonts w:ascii="Arial" w:hAnsi="Arial"/>
          <w:color w:val="auto"/>
          <w:lang w:val="en-US"/>
        </w:rPr>
        <w:t xml:space="preserve"> and Ericsson standard operational model.</w:t>
      </w:r>
    </w:p>
    <w:p w14:paraId="59949BF6" w14:textId="77777777" w:rsidR="00B625AB" w:rsidRPr="00F14F80" w:rsidRDefault="00B625AB" w:rsidP="00B625AB">
      <w:pPr>
        <w:pStyle w:val="Heading2"/>
        <w:numPr>
          <w:ilvl w:val="1"/>
          <w:numId w:val="1"/>
        </w:numPr>
        <w:rPr>
          <w:rFonts w:cs="Arial"/>
          <w:lang w:val="en-US"/>
        </w:rPr>
      </w:pPr>
      <w:bookmarkStart w:id="112" w:name="_Toc83027749"/>
      <w:bookmarkStart w:id="113" w:name="_Toc102637721"/>
      <w:r w:rsidRPr="00F14F80">
        <w:rPr>
          <w:rFonts w:cs="Arial"/>
          <w:lang w:val="en-US"/>
        </w:rPr>
        <w:t>Application Design</w:t>
      </w:r>
      <w:bookmarkEnd w:id="112"/>
      <w:bookmarkEnd w:id="113"/>
    </w:p>
    <w:p w14:paraId="0FA442D5" w14:textId="0DC723A4" w:rsidR="00B625AB" w:rsidRPr="009C4AA8" w:rsidRDefault="008A29BC" w:rsidP="008A29BC">
      <w:pPr>
        <w:pStyle w:val="Guidance"/>
        <w:jc w:val="both"/>
        <w:rPr>
          <w:rFonts w:ascii="Arial" w:hAnsi="Arial"/>
          <w:color w:val="auto"/>
          <w:lang w:val="en-US"/>
        </w:rPr>
      </w:pPr>
      <w:r w:rsidRPr="009C4AA8">
        <w:rPr>
          <w:rFonts w:ascii="Arial" w:hAnsi="Arial"/>
          <w:color w:val="auto"/>
          <w:lang w:val="en-US"/>
        </w:rPr>
        <w:t>N/A</w:t>
      </w:r>
    </w:p>
    <w:p w14:paraId="1589D0C9" w14:textId="2F4C6E06" w:rsidR="00C5733B" w:rsidRPr="00F14F80" w:rsidRDefault="00C5733B" w:rsidP="00C5733B">
      <w:pPr>
        <w:pStyle w:val="Heading2"/>
        <w:rPr>
          <w:rFonts w:cs="Arial"/>
          <w:lang w:val="en-US"/>
        </w:rPr>
      </w:pPr>
      <w:bookmarkStart w:id="114" w:name="_Toc39225363"/>
      <w:bookmarkStart w:id="115" w:name="_Toc83027750"/>
      <w:bookmarkStart w:id="116" w:name="_Toc102637722"/>
      <w:r w:rsidRPr="00F14F80">
        <w:rPr>
          <w:rFonts w:cs="Arial"/>
          <w:lang w:val="en-US"/>
        </w:rPr>
        <w:t>Prerequisites</w:t>
      </w:r>
      <w:bookmarkEnd w:id="114"/>
      <w:bookmarkEnd w:id="115"/>
      <w:bookmarkEnd w:id="116"/>
    </w:p>
    <w:p w14:paraId="631B61AB" w14:textId="2F7628D0" w:rsidR="00C5733B" w:rsidRPr="009C4AA8" w:rsidRDefault="00C5733B" w:rsidP="00C5733B">
      <w:pPr>
        <w:pStyle w:val="Guidance"/>
        <w:spacing w:after="240"/>
        <w:rPr>
          <w:rFonts w:ascii="Arial" w:hAnsi="Arial"/>
          <w:color w:val="auto"/>
          <w:lang w:val="en-US"/>
        </w:rPr>
      </w:pPr>
      <w:r w:rsidRPr="009C4AA8">
        <w:rPr>
          <w:rFonts w:ascii="Arial" w:hAnsi="Arial"/>
          <w:color w:val="auto"/>
          <w:lang w:val="en-US"/>
        </w:rPr>
        <w:t>The following information outline the pre-requisites for an Ansible-based solution to perform automation on the managed endpoints.</w:t>
      </w:r>
    </w:p>
    <w:p w14:paraId="6308756C" w14:textId="1F3268F0" w:rsidR="00C17436" w:rsidRPr="009C4AA8" w:rsidRDefault="00C17436" w:rsidP="00C17436">
      <w:pPr>
        <w:pStyle w:val="Heading3"/>
        <w:rPr>
          <w:lang w:val="en-US"/>
        </w:rPr>
      </w:pPr>
      <w:r w:rsidRPr="00F14F80">
        <w:rPr>
          <w:rFonts w:cs="Arial"/>
          <w:lang w:val="en-US"/>
        </w:rPr>
        <w:t>Prerequisites for Managed Endpoints</w:t>
      </w:r>
    </w:p>
    <w:p w14:paraId="2C7ED53C" w14:textId="0759C73C" w:rsidR="00C5733B" w:rsidRPr="00F14F80" w:rsidRDefault="00C5733B" w:rsidP="00C17436">
      <w:pPr>
        <w:pStyle w:val="Heading4"/>
        <w:rPr>
          <w:rFonts w:cs="Arial"/>
          <w:lang w:val="en-US"/>
        </w:rPr>
      </w:pPr>
      <w:r w:rsidRPr="00F14F80">
        <w:rPr>
          <w:rFonts w:cs="Arial"/>
          <w:lang w:val="en-US"/>
        </w:rPr>
        <w:t>Linux</w:t>
      </w:r>
    </w:p>
    <w:p w14:paraId="18C718CB"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 xml:space="preserve">Python must be installed. </w:t>
      </w:r>
    </w:p>
    <w:p w14:paraId="290EEDDA"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For version 2, 2.6 or higher.</w:t>
      </w:r>
    </w:p>
    <w:p w14:paraId="3CC79053"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For version 3, 3.5 or higher.</w:t>
      </w:r>
    </w:p>
    <w:p w14:paraId="4EF8889B"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Port 22 (SSH access) must be open from SSH Proxies.</w:t>
      </w:r>
    </w:p>
    <w:p w14:paraId="2F9D94F3"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Must be able to reach SSH Proxies (BDS flow) on port 8081 (HTTPS)</w:t>
      </w:r>
    </w:p>
    <w:p w14:paraId="4B6804AB" w14:textId="3D05220D"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SUDO must be configured and enabled for the automation users.</w:t>
      </w:r>
    </w:p>
    <w:p w14:paraId="7087FE84"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 xml:space="preserve">Recommended (not mandatory) to have a separate 5 GB filesystem for /var/opt/ansible. </w:t>
      </w:r>
    </w:p>
    <w:p w14:paraId="2C3C0B76"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Add 10 GB when optional CDS service is used.</w:t>
      </w:r>
    </w:p>
    <w:p w14:paraId="16906AF0" w14:textId="77777777" w:rsidR="00C5733B" w:rsidRPr="009C4AA8" w:rsidRDefault="00C5733B" w:rsidP="008F5DB4">
      <w:pPr>
        <w:pStyle w:val="Guidance"/>
        <w:numPr>
          <w:ilvl w:val="1"/>
          <w:numId w:val="16"/>
        </w:numPr>
        <w:spacing w:after="240"/>
        <w:rPr>
          <w:rFonts w:ascii="Arial" w:hAnsi="Arial"/>
          <w:b/>
          <w:color w:val="auto"/>
          <w:lang w:val="en-US"/>
        </w:rPr>
      </w:pPr>
      <w:r w:rsidRPr="009C4AA8">
        <w:rPr>
          <w:rFonts w:ascii="Arial" w:hAnsi="Arial"/>
          <w:b/>
          <w:color w:val="auto"/>
          <w:lang w:val="en-US"/>
        </w:rPr>
        <w:t>Credentials:</w:t>
      </w:r>
    </w:p>
    <w:p w14:paraId="3D632E16"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Create “playbook” group on each endpoint</w:t>
      </w:r>
    </w:p>
    <w:p w14:paraId="20EBE4FA"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Create one privileged ID and add to “playbook” group on each endpoint</w:t>
      </w:r>
    </w:p>
    <w:p w14:paraId="0AC9DEC7"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Install public SSH key on each endpoint</w:t>
      </w:r>
    </w:p>
    <w:p w14:paraId="7D74277F"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For GCM Scans, credentials used need to be able to become ‘root’.</w:t>
      </w:r>
    </w:p>
    <w:p w14:paraId="6C1C1D9C" w14:textId="758F5BAD" w:rsidR="00C5733B" w:rsidRPr="00F14F80" w:rsidRDefault="00C5733B" w:rsidP="00C17436">
      <w:pPr>
        <w:pStyle w:val="Heading4"/>
        <w:rPr>
          <w:rFonts w:cs="Arial"/>
          <w:lang w:val="en-US"/>
        </w:rPr>
      </w:pPr>
      <w:r w:rsidRPr="00F14F80">
        <w:rPr>
          <w:rFonts w:cs="Arial"/>
          <w:lang w:val="en-US"/>
        </w:rPr>
        <w:t>Windows</w:t>
      </w:r>
    </w:p>
    <w:p w14:paraId="0DA8C7DC" w14:textId="4871FF1A" w:rsidR="00C5733B"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Windows 20</w:t>
      </w:r>
      <w:r w:rsidR="001B0AC1">
        <w:rPr>
          <w:rFonts w:ascii="Arial" w:hAnsi="Arial"/>
          <w:color w:val="auto"/>
          <w:lang w:val="en-US"/>
        </w:rPr>
        <w:t>12</w:t>
      </w:r>
      <w:r w:rsidRPr="009C4AA8">
        <w:rPr>
          <w:rFonts w:ascii="Arial" w:hAnsi="Arial"/>
          <w:color w:val="auto"/>
          <w:lang w:val="en-US"/>
        </w:rPr>
        <w:t xml:space="preserve"> or higher versions are supported.</w:t>
      </w:r>
    </w:p>
    <w:p w14:paraId="7B54D28F" w14:textId="4156B958" w:rsidR="00A75582" w:rsidRPr="00A75582" w:rsidRDefault="00A75582" w:rsidP="00D04B8D">
      <w:pPr>
        <w:pStyle w:val="Guidance"/>
        <w:numPr>
          <w:ilvl w:val="2"/>
          <w:numId w:val="16"/>
        </w:numPr>
        <w:spacing w:after="240"/>
        <w:rPr>
          <w:rFonts w:ascii="Arial" w:hAnsi="Arial"/>
          <w:color w:val="auto"/>
          <w:lang w:val="en-US"/>
        </w:rPr>
      </w:pPr>
      <w:r w:rsidRPr="00D04B8D">
        <w:rPr>
          <w:rFonts w:ascii="Arial" w:hAnsi="Arial"/>
          <w:color w:val="auto"/>
          <w:lang w:val="en-US"/>
        </w:rPr>
        <w:lastRenderedPageBreak/>
        <w:t xml:space="preserve">Windows Server 2008 is supported by </w:t>
      </w:r>
      <w:r w:rsidR="00725173" w:rsidRPr="00D04B8D">
        <w:rPr>
          <w:rFonts w:ascii="Arial" w:hAnsi="Arial"/>
          <w:color w:val="auto"/>
          <w:lang w:val="en-US"/>
        </w:rPr>
        <w:t>Ansible Tower but</w:t>
      </w:r>
      <w:r w:rsidRPr="00D04B8D">
        <w:rPr>
          <w:rFonts w:ascii="Arial" w:hAnsi="Arial"/>
          <w:color w:val="auto"/>
          <w:lang w:val="en-US"/>
        </w:rPr>
        <w:t xml:space="preserve"> is out of Windows support and should be replaced.</w:t>
      </w:r>
    </w:p>
    <w:p w14:paraId="1F0802D7"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Servers must have PowerShell 3.x or higher.</w:t>
      </w:r>
    </w:p>
    <w:p w14:paraId="1161A343"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PowerShell memory must be configured at least 512 MB.</w:t>
      </w:r>
    </w:p>
    <w:p w14:paraId="69C0FACF" w14:textId="77777777" w:rsidR="00C5733B" w:rsidRPr="009C4AA8" w:rsidRDefault="00C5733B" w:rsidP="008F5DB4">
      <w:pPr>
        <w:pStyle w:val="Guidance"/>
        <w:numPr>
          <w:ilvl w:val="1"/>
          <w:numId w:val="16"/>
        </w:numPr>
        <w:spacing w:after="240"/>
        <w:rPr>
          <w:rFonts w:ascii="Arial" w:hAnsi="Arial"/>
          <w:color w:val="auto"/>
          <w:lang w:val="en-US"/>
        </w:rPr>
      </w:pPr>
      <w:proofErr w:type="spellStart"/>
      <w:r w:rsidRPr="009C4AA8">
        <w:rPr>
          <w:rFonts w:ascii="Arial" w:hAnsi="Arial"/>
          <w:color w:val="auto"/>
          <w:lang w:val="en-US"/>
        </w:rPr>
        <w:t>PSRemote</w:t>
      </w:r>
      <w:proofErr w:type="spellEnd"/>
      <w:r w:rsidRPr="009C4AA8">
        <w:rPr>
          <w:rFonts w:ascii="Arial" w:hAnsi="Arial"/>
          <w:color w:val="auto"/>
          <w:lang w:val="en-US"/>
        </w:rPr>
        <w:t xml:space="preserve"> must be enabled.</w:t>
      </w:r>
    </w:p>
    <w:p w14:paraId="2B62BD41"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Servers must have either port 5985 and 5986 (HTTPS) opened from SSH Proxies.</w:t>
      </w:r>
    </w:p>
    <w:p w14:paraId="0603293A"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Must be able to reach SSH Proxies (BDS flow) on port 8081 (HTTPS)</w:t>
      </w:r>
    </w:p>
    <w:p w14:paraId="42515BE7" w14:textId="77777777" w:rsidR="00C5733B" w:rsidRPr="009C4AA8" w:rsidRDefault="00C5733B" w:rsidP="008F5DB4">
      <w:pPr>
        <w:pStyle w:val="Guidance"/>
        <w:numPr>
          <w:ilvl w:val="1"/>
          <w:numId w:val="16"/>
        </w:numPr>
        <w:spacing w:after="240"/>
        <w:rPr>
          <w:rFonts w:ascii="Arial" w:hAnsi="Arial"/>
          <w:color w:val="auto"/>
          <w:lang w:val="en-US"/>
        </w:rPr>
      </w:pPr>
      <w:r w:rsidRPr="009C4AA8">
        <w:rPr>
          <w:rFonts w:ascii="Arial" w:hAnsi="Arial"/>
          <w:color w:val="auto"/>
          <w:lang w:val="en-US"/>
        </w:rPr>
        <w:t>Systems must have .NET 4.x or higher.</w:t>
      </w:r>
    </w:p>
    <w:p w14:paraId="463F91D9" w14:textId="77777777" w:rsidR="00C5733B" w:rsidRPr="009C4AA8" w:rsidRDefault="00C5733B" w:rsidP="008F5DB4">
      <w:pPr>
        <w:pStyle w:val="Guidance"/>
        <w:numPr>
          <w:ilvl w:val="1"/>
          <w:numId w:val="16"/>
        </w:numPr>
        <w:spacing w:after="240"/>
        <w:rPr>
          <w:rFonts w:ascii="Arial" w:hAnsi="Arial"/>
          <w:b/>
          <w:color w:val="auto"/>
          <w:lang w:val="en-US"/>
        </w:rPr>
      </w:pPr>
      <w:r w:rsidRPr="009C4AA8">
        <w:rPr>
          <w:rFonts w:ascii="Arial" w:hAnsi="Arial"/>
          <w:b/>
          <w:color w:val="auto"/>
          <w:lang w:val="en-US"/>
        </w:rPr>
        <w:t>Credentials:</w:t>
      </w:r>
    </w:p>
    <w:p w14:paraId="68B6CB65"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This ID is deployed through Active Directory (GPO)</w:t>
      </w:r>
    </w:p>
    <w:p w14:paraId="47A5E3B1" w14:textId="25F84C32"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 xml:space="preserve">This ID is </w:t>
      </w:r>
      <w:proofErr w:type="gramStart"/>
      <w:r w:rsidRPr="009C4AA8">
        <w:rPr>
          <w:rFonts w:ascii="Arial" w:hAnsi="Arial"/>
          <w:color w:val="auto"/>
          <w:lang w:val="en-US"/>
        </w:rPr>
        <w:t>add</w:t>
      </w:r>
      <w:proofErr w:type="gramEnd"/>
      <w:r w:rsidRPr="009C4AA8">
        <w:rPr>
          <w:rFonts w:ascii="Arial" w:hAnsi="Arial"/>
          <w:color w:val="auto"/>
          <w:lang w:val="en-US"/>
        </w:rPr>
        <w:t xml:space="preserve"> to local “Administrator</w:t>
      </w:r>
      <w:r w:rsidR="007F4941">
        <w:rPr>
          <w:rFonts w:ascii="Arial" w:hAnsi="Arial"/>
          <w:color w:val="auto"/>
          <w:lang w:val="en-US"/>
        </w:rPr>
        <w:t>”</w:t>
      </w:r>
      <w:r w:rsidRPr="009C4AA8">
        <w:rPr>
          <w:rFonts w:ascii="Arial" w:hAnsi="Arial"/>
          <w:color w:val="auto"/>
          <w:lang w:val="en-US"/>
        </w:rPr>
        <w:t xml:space="preserve"> group </w:t>
      </w:r>
    </w:p>
    <w:p w14:paraId="421CDCC2" w14:textId="77777777" w:rsidR="00C5733B" w:rsidRPr="009C4AA8" w:rsidRDefault="00C5733B" w:rsidP="008F5DB4">
      <w:pPr>
        <w:pStyle w:val="Guidance"/>
        <w:numPr>
          <w:ilvl w:val="2"/>
          <w:numId w:val="16"/>
        </w:numPr>
        <w:spacing w:after="240"/>
        <w:rPr>
          <w:rFonts w:ascii="Arial" w:hAnsi="Arial"/>
          <w:color w:val="auto"/>
          <w:lang w:val="en-US"/>
        </w:rPr>
      </w:pPr>
      <w:r w:rsidRPr="009C4AA8">
        <w:rPr>
          <w:rFonts w:ascii="Arial" w:hAnsi="Arial"/>
          <w:color w:val="auto"/>
          <w:lang w:val="en-US"/>
        </w:rPr>
        <w:t>For GCM Scans, credentials used need to be able to become ‘system’.</w:t>
      </w:r>
    </w:p>
    <w:p w14:paraId="55AE376B" w14:textId="29D34467" w:rsidR="00C17436" w:rsidRPr="009C4AA8" w:rsidRDefault="00C5733B" w:rsidP="00C5733B">
      <w:pPr>
        <w:pStyle w:val="Guidance"/>
        <w:spacing w:after="240"/>
        <w:rPr>
          <w:rFonts w:ascii="Arial" w:hAnsi="Arial"/>
          <w:i/>
          <w:lang w:val="en-US"/>
        </w:rPr>
      </w:pPr>
      <w:r w:rsidRPr="009C4AA8">
        <w:rPr>
          <w:rFonts w:ascii="Arial" w:hAnsi="Arial"/>
          <w:i/>
          <w:color w:val="auto"/>
          <w:lang w:val="en-US"/>
        </w:rPr>
        <w:t>Note:</w:t>
      </w:r>
      <w:r w:rsidRPr="009C4AA8">
        <w:rPr>
          <w:rFonts w:ascii="Arial" w:hAnsi="Arial"/>
          <w:i/>
          <w:color w:val="auto"/>
          <w:lang w:val="en-US"/>
        </w:rPr>
        <w:tab/>
        <w:t xml:space="preserve">Additional detail on supported platform and versions can be found here: </w:t>
      </w:r>
      <w:hyperlink r:id="rId18" w:history="1">
        <w:r w:rsidRPr="009C4AA8">
          <w:rPr>
            <w:rStyle w:val="Hyperlink"/>
            <w:rFonts w:ascii="Arial" w:hAnsi="Arial"/>
            <w:i/>
            <w:lang w:val="en-US"/>
          </w:rPr>
          <w:t>https://access.redhat.com/articles/3168091</w:t>
        </w:r>
      </w:hyperlink>
    </w:p>
    <w:p w14:paraId="1B7E783E" w14:textId="33978A14" w:rsidR="00C17436" w:rsidRPr="00F14F80" w:rsidRDefault="00C17436" w:rsidP="00C17436">
      <w:pPr>
        <w:pStyle w:val="Heading3"/>
        <w:rPr>
          <w:rFonts w:cs="Arial"/>
          <w:lang w:val="en-US"/>
        </w:rPr>
      </w:pPr>
      <w:r w:rsidRPr="00F14F80">
        <w:rPr>
          <w:rFonts w:cs="Arial"/>
          <w:lang w:val="en-US"/>
        </w:rPr>
        <w:t>Prerequisites for Proxy servers</w:t>
      </w:r>
    </w:p>
    <w:p w14:paraId="0451395F" w14:textId="2DF9CC28" w:rsidR="00C17436" w:rsidRPr="00F14F80" w:rsidRDefault="00C17436" w:rsidP="00C17436">
      <w:pPr>
        <w:rPr>
          <w:rFonts w:cs="Arial"/>
          <w:lang w:val="en-US"/>
        </w:rPr>
      </w:pPr>
      <w:r w:rsidRPr="00F14F80">
        <w:rPr>
          <w:rFonts w:cs="Arial"/>
          <w:lang w:val="en-US"/>
        </w:rPr>
        <w:t xml:space="preserve">SSH proxies will be used to bridge between the Ansible platform and the managed endpoints, so the following additional requirements apply. </w:t>
      </w:r>
    </w:p>
    <w:p w14:paraId="3B12A31D" w14:textId="77777777" w:rsidR="00C17436" w:rsidRPr="00F14F80" w:rsidRDefault="00C17436" w:rsidP="008F5DB4">
      <w:pPr>
        <w:numPr>
          <w:ilvl w:val="0"/>
          <w:numId w:val="17"/>
        </w:numPr>
        <w:rPr>
          <w:rFonts w:cs="Arial"/>
          <w:lang w:val="en-US"/>
        </w:rPr>
      </w:pPr>
      <w:r w:rsidRPr="00F14F80">
        <w:rPr>
          <w:rFonts w:cs="Arial"/>
          <w:lang w:val="en-US"/>
        </w:rPr>
        <w:t xml:space="preserve">RHEL is recommended to be used as SSH Proxy (Version 7 or higher is preferred). </w:t>
      </w:r>
      <w:r w:rsidRPr="00F14F80">
        <w:rPr>
          <w:rFonts w:cs="Arial"/>
          <w:lang w:val="en-US"/>
        </w:rPr>
        <w:br/>
      </w:r>
      <w:r w:rsidRPr="00F14F80">
        <w:rPr>
          <w:rFonts w:cs="Arial"/>
          <w:i/>
          <w:iCs/>
          <w:lang w:val="en-US"/>
        </w:rPr>
        <w:t>Note: Windows is not supported to be used as SSH Proxy.</w:t>
      </w:r>
    </w:p>
    <w:p w14:paraId="0B59C407" w14:textId="77777777" w:rsidR="00C17436" w:rsidRPr="00F14F80" w:rsidRDefault="00C17436" w:rsidP="008F5DB4">
      <w:pPr>
        <w:numPr>
          <w:ilvl w:val="0"/>
          <w:numId w:val="17"/>
        </w:numPr>
        <w:rPr>
          <w:rFonts w:cs="Arial"/>
          <w:lang w:val="en-US"/>
        </w:rPr>
      </w:pPr>
      <w:r w:rsidRPr="00F14F80">
        <w:rPr>
          <w:rFonts w:cs="Arial"/>
          <w:lang w:val="en-US"/>
        </w:rPr>
        <w:t>SSH connectivity between Ansible tower and SSH proxy servers.</w:t>
      </w:r>
    </w:p>
    <w:p w14:paraId="0DC1F692" w14:textId="77777777" w:rsidR="00C17436" w:rsidRPr="00F14F80" w:rsidRDefault="00C17436" w:rsidP="008F5DB4">
      <w:pPr>
        <w:numPr>
          <w:ilvl w:val="0"/>
          <w:numId w:val="17"/>
        </w:numPr>
        <w:rPr>
          <w:rFonts w:cs="Arial"/>
          <w:lang w:val="en-US"/>
        </w:rPr>
      </w:pPr>
      <w:r w:rsidRPr="00F14F80">
        <w:rPr>
          <w:rFonts w:cs="Arial"/>
          <w:lang w:val="en-US"/>
        </w:rPr>
        <w:t>Minimum 2 CPUs and 4 GB of memory</w:t>
      </w:r>
    </w:p>
    <w:p w14:paraId="651CF117" w14:textId="145A9F6E" w:rsidR="00C17436" w:rsidRPr="00F14F80" w:rsidRDefault="00C17436" w:rsidP="008F5DB4">
      <w:pPr>
        <w:numPr>
          <w:ilvl w:val="1"/>
          <w:numId w:val="17"/>
        </w:numPr>
        <w:rPr>
          <w:rFonts w:cs="Arial"/>
          <w:lang w:val="en-US"/>
        </w:rPr>
      </w:pPr>
      <w:r w:rsidRPr="00F14F80">
        <w:rPr>
          <w:rFonts w:cs="Arial"/>
          <w:lang w:val="en-US"/>
        </w:rPr>
        <w:t>Add 2 CPUs and 4 GB memory for Health Check, Patch Check automation</w:t>
      </w:r>
    </w:p>
    <w:p w14:paraId="2259E616" w14:textId="77777777" w:rsidR="00C17436" w:rsidRPr="00F14F80" w:rsidRDefault="00C17436" w:rsidP="008F5DB4">
      <w:pPr>
        <w:numPr>
          <w:ilvl w:val="0"/>
          <w:numId w:val="17"/>
        </w:numPr>
        <w:rPr>
          <w:rFonts w:cs="Arial"/>
          <w:lang w:val="en-US"/>
        </w:rPr>
      </w:pPr>
      <w:r w:rsidRPr="00F14F80">
        <w:rPr>
          <w:rFonts w:cs="Arial"/>
          <w:lang w:val="en-US"/>
        </w:rPr>
        <w:t>Minimum 50 GB of free disk space.</w:t>
      </w:r>
    </w:p>
    <w:p w14:paraId="6DDC8E97" w14:textId="77777777" w:rsidR="00C17436" w:rsidRPr="00F14F80" w:rsidRDefault="00C17436" w:rsidP="008F5DB4">
      <w:pPr>
        <w:numPr>
          <w:ilvl w:val="1"/>
          <w:numId w:val="17"/>
        </w:numPr>
        <w:rPr>
          <w:rFonts w:cs="Arial"/>
          <w:lang w:val="en-US"/>
        </w:rPr>
      </w:pPr>
      <w:r w:rsidRPr="00F14F80">
        <w:rPr>
          <w:rFonts w:cs="Arial"/>
          <w:lang w:val="en-US"/>
        </w:rPr>
        <w:t xml:space="preserve">Add 25 GB disk space for Health Check, Patch Check automation and UIDEXT for BDS flow – content replication. </w:t>
      </w:r>
    </w:p>
    <w:p w14:paraId="41572453" w14:textId="73A2FAE7" w:rsidR="00C17436" w:rsidRPr="00F14F80" w:rsidRDefault="00C17436" w:rsidP="008F5DB4">
      <w:pPr>
        <w:numPr>
          <w:ilvl w:val="1"/>
          <w:numId w:val="17"/>
        </w:numPr>
        <w:rPr>
          <w:rFonts w:cs="Arial"/>
          <w:lang w:val="en-US"/>
        </w:rPr>
      </w:pPr>
      <w:r w:rsidRPr="00F14F80">
        <w:rPr>
          <w:rFonts w:cs="Arial"/>
          <w:lang w:val="en-US"/>
        </w:rPr>
        <w:t>Add 250 GB disk space for operational (software distribution) service.</w:t>
      </w:r>
    </w:p>
    <w:p w14:paraId="47196C87" w14:textId="77777777" w:rsidR="00C17436" w:rsidRPr="00F14F80" w:rsidRDefault="00C17436" w:rsidP="008F5DB4">
      <w:pPr>
        <w:numPr>
          <w:ilvl w:val="0"/>
          <w:numId w:val="17"/>
        </w:numPr>
        <w:rPr>
          <w:rFonts w:cs="Arial"/>
          <w:lang w:val="en-US"/>
        </w:rPr>
      </w:pPr>
      <w:r w:rsidRPr="00F14F80">
        <w:rPr>
          <w:rFonts w:cs="Arial"/>
          <w:lang w:val="en-US"/>
        </w:rPr>
        <w:t>BDS flow – content replication</w:t>
      </w:r>
    </w:p>
    <w:p w14:paraId="356551DB" w14:textId="77777777" w:rsidR="00C17436" w:rsidRPr="00F14F80" w:rsidRDefault="00C17436" w:rsidP="008F5DB4">
      <w:pPr>
        <w:numPr>
          <w:ilvl w:val="1"/>
          <w:numId w:val="17"/>
        </w:numPr>
        <w:rPr>
          <w:rFonts w:cs="Arial"/>
          <w:lang w:val="en-US"/>
        </w:rPr>
      </w:pPr>
      <w:r w:rsidRPr="00F14F80">
        <w:rPr>
          <w:rFonts w:cs="Arial"/>
          <w:lang w:val="en-US"/>
        </w:rPr>
        <w:t>SSH Proxies must be able to reach Master Binary Repository (BDS flow) on port 8081 (HTTPS).</w:t>
      </w:r>
    </w:p>
    <w:p w14:paraId="0B021E19" w14:textId="77777777" w:rsidR="00C17436" w:rsidRPr="00F14F80" w:rsidRDefault="00C17436" w:rsidP="008F5DB4">
      <w:pPr>
        <w:numPr>
          <w:ilvl w:val="1"/>
          <w:numId w:val="17"/>
        </w:numPr>
        <w:rPr>
          <w:rFonts w:cs="Arial"/>
          <w:lang w:val="en-US"/>
        </w:rPr>
      </w:pPr>
      <w:r w:rsidRPr="00F14F80">
        <w:rPr>
          <w:rFonts w:cs="Arial"/>
          <w:lang w:val="en-US"/>
        </w:rPr>
        <w:t xml:space="preserve">Must have OpenJDK 1.8+, </w:t>
      </w:r>
      <w:proofErr w:type="spellStart"/>
      <w:r w:rsidRPr="00F14F80">
        <w:rPr>
          <w:rFonts w:cs="Arial"/>
          <w:lang w:val="en-US"/>
        </w:rPr>
        <w:t>rsync</w:t>
      </w:r>
      <w:proofErr w:type="spellEnd"/>
      <w:r w:rsidRPr="00F14F80">
        <w:rPr>
          <w:rFonts w:cs="Arial"/>
          <w:lang w:val="en-US"/>
        </w:rPr>
        <w:t xml:space="preserve">, </w:t>
      </w:r>
      <w:proofErr w:type="spellStart"/>
      <w:r w:rsidRPr="00F14F80">
        <w:rPr>
          <w:rFonts w:cs="Arial"/>
          <w:lang w:val="en-US"/>
        </w:rPr>
        <w:t>libsemanage</w:t>
      </w:r>
      <w:proofErr w:type="spellEnd"/>
      <w:r w:rsidRPr="00F14F80">
        <w:rPr>
          <w:rFonts w:cs="Arial"/>
          <w:lang w:val="en-US"/>
        </w:rPr>
        <w:t xml:space="preserve">-python and </w:t>
      </w:r>
      <w:proofErr w:type="spellStart"/>
      <w:r w:rsidRPr="00F14F80">
        <w:rPr>
          <w:rFonts w:cs="Arial"/>
          <w:lang w:val="en-US"/>
        </w:rPr>
        <w:t>libselinux</w:t>
      </w:r>
      <w:proofErr w:type="spellEnd"/>
      <w:r w:rsidRPr="00F14F80">
        <w:rPr>
          <w:rFonts w:cs="Arial"/>
          <w:lang w:val="en-US"/>
        </w:rPr>
        <w:t>-python installed:</w:t>
      </w:r>
    </w:p>
    <w:p w14:paraId="6B4948E5" w14:textId="77777777" w:rsidR="00C17436" w:rsidRPr="00F14F80" w:rsidRDefault="00C17436" w:rsidP="008F5DB4">
      <w:pPr>
        <w:numPr>
          <w:ilvl w:val="2"/>
          <w:numId w:val="17"/>
        </w:numPr>
        <w:rPr>
          <w:rFonts w:cs="Arial"/>
          <w:lang w:val="en-US"/>
        </w:rPr>
      </w:pPr>
      <w:proofErr w:type="spellStart"/>
      <w:r w:rsidRPr="00F14F80">
        <w:rPr>
          <w:rFonts w:cs="Arial"/>
          <w:lang w:val="en-US"/>
        </w:rPr>
        <w:t>sudo</w:t>
      </w:r>
      <w:proofErr w:type="spellEnd"/>
      <w:r w:rsidRPr="00F14F80">
        <w:rPr>
          <w:rFonts w:cs="Arial"/>
          <w:lang w:val="en-US"/>
        </w:rPr>
        <w:t xml:space="preserve"> yum install java-1.8.0-openjdk </w:t>
      </w:r>
      <w:proofErr w:type="spellStart"/>
      <w:r w:rsidRPr="00F14F80">
        <w:rPr>
          <w:rFonts w:cs="Arial"/>
          <w:lang w:val="en-US"/>
        </w:rPr>
        <w:t>rsync</w:t>
      </w:r>
      <w:proofErr w:type="spellEnd"/>
      <w:r w:rsidRPr="00F14F80">
        <w:rPr>
          <w:rFonts w:cs="Arial"/>
          <w:lang w:val="en-US"/>
        </w:rPr>
        <w:t xml:space="preserve"> </w:t>
      </w:r>
      <w:proofErr w:type="spellStart"/>
      <w:r w:rsidRPr="00F14F80">
        <w:rPr>
          <w:rFonts w:cs="Arial"/>
          <w:lang w:val="en-US"/>
        </w:rPr>
        <w:t>libsemanage</w:t>
      </w:r>
      <w:proofErr w:type="spellEnd"/>
      <w:r w:rsidRPr="00F14F80">
        <w:rPr>
          <w:rFonts w:cs="Arial"/>
          <w:lang w:val="en-US"/>
        </w:rPr>
        <w:t xml:space="preserve">-python </w:t>
      </w:r>
      <w:proofErr w:type="spellStart"/>
      <w:r w:rsidRPr="00F14F80">
        <w:rPr>
          <w:rFonts w:cs="Arial"/>
          <w:lang w:val="en-US"/>
        </w:rPr>
        <w:t>libselinux</w:t>
      </w:r>
      <w:proofErr w:type="spellEnd"/>
      <w:r w:rsidRPr="00F14F80">
        <w:rPr>
          <w:rFonts w:cs="Arial"/>
          <w:lang w:val="en-US"/>
        </w:rPr>
        <w:t>-python</w:t>
      </w:r>
    </w:p>
    <w:p w14:paraId="757E72A6" w14:textId="77777777" w:rsidR="00C17436" w:rsidRPr="00F14F80" w:rsidRDefault="00C17436" w:rsidP="008F5DB4">
      <w:pPr>
        <w:numPr>
          <w:ilvl w:val="1"/>
          <w:numId w:val="17"/>
        </w:numPr>
        <w:rPr>
          <w:rFonts w:cs="Arial"/>
          <w:lang w:val="en-US"/>
        </w:rPr>
      </w:pPr>
      <w:r w:rsidRPr="00F14F80">
        <w:rPr>
          <w:rFonts w:cs="Arial"/>
          <w:lang w:val="en-US"/>
        </w:rPr>
        <w:t>Playbook to install and configure Binary Repository software (Nexus) is available.</w:t>
      </w:r>
    </w:p>
    <w:p w14:paraId="0F013515" w14:textId="77777777" w:rsidR="00C17436" w:rsidRPr="00F14F80" w:rsidRDefault="00C17436" w:rsidP="008F5DB4">
      <w:pPr>
        <w:numPr>
          <w:ilvl w:val="0"/>
          <w:numId w:val="17"/>
        </w:numPr>
        <w:rPr>
          <w:rFonts w:cs="Arial"/>
          <w:b/>
          <w:bCs/>
          <w:lang w:val="en-US"/>
        </w:rPr>
      </w:pPr>
      <w:r w:rsidRPr="00F14F80">
        <w:rPr>
          <w:rFonts w:cs="Arial"/>
          <w:b/>
          <w:bCs/>
          <w:lang w:val="en-US"/>
        </w:rPr>
        <w:t>Credentials:</w:t>
      </w:r>
    </w:p>
    <w:p w14:paraId="3C5E13F6" w14:textId="6CC5BE92" w:rsidR="00C17436" w:rsidRPr="00F14F80" w:rsidRDefault="00C17436" w:rsidP="008F5DB4">
      <w:pPr>
        <w:numPr>
          <w:ilvl w:val="1"/>
          <w:numId w:val="17"/>
        </w:numPr>
        <w:rPr>
          <w:rFonts w:cs="Arial"/>
          <w:lang w:val="en-US"/>
        </w:rPr>
      </w:pPr>
      <w:r w:rsidRPr="00F14F80">
        <w:rPr>
          <w:rFonts w:cs="Arial"/>
          <w:lang w:val="en-US"/>
        </w:rPr>
        <w:t xml:space="preserve">One (1) ID, </w:t>
      </w:r>
      <w:r w:rsidRPr="00F14F80">
        <w:rPr>
          <w:rFonts w:cs="Arial"/>
          <w:b/>
          <w:bCs/>
          <w:lang w:val="en-US"/>
        </w:rPr>
        <w:t>ID</w:t>
      </w:r>
      <w:r w:rsidRPr="00F14F80">
        <w:rPr>
          <w:rFonts w:cs="Arial"/>
          <w:lang w:val="en-US"/>
        </w:rPr>
        <w:t>, on each SSH Proxy (non-privileged) will be used.</w:t>
      </w:r>
    </w:p>
    <w:p w14:paraId="58FF38F5" w14:textId="77777777" w:rsidR="00B625AB" w:rsidRPr="00F14F80" w:rsidRDefault="00B625AB" w:rsidP="00B625AB">
      <w:pPr>
        <w:pStyle w:val="Heading2"/>
        <w:numPr>
          <w:ilvl w:val="1"/>
          <w:numId w:val="1"/>
        </w:numPr>
        <w:rPr>
          <w:rFonts w:cs="Arial"/>
          <w:lang w:val="en-US"/>
        </w:rPr>
      </w:pPr>
      <w:bookmarkStart w:id="117" w:name="_Toc83027751"/>
      <w:bookmarkStart w:id="118" w:name="_Toc102637723"/>
      <w:r w:rsidRPr="00F14F80">
        <w:rPr>
          <w:rFonts w:cs="Arial"/>
          <w:lang w:val="en-US"/>
        </w:rPr>
        <w:lastRenderedPageBreak/>
        <w:t>User Authentication</w:t>
      </w:r>
      <w:bookmarkEnd w:id="117"/>
      <w:bookmarkEnd w:id="118"/>
    </w:p>
    <w:p w14:paraId="34B48675" w14:textId="77777777" w:rsidR="00CC7C41" w:rsidRPr="00F14F80" w:rsidRDefault="00CC7C41" w:rsidP="008F5DB4">
      <w:pPr>
        <w:numPr>
          <w:ilvl w:val="0"/>
          <w:numId w:val="11"/>
        </w:numPr>
        <w:rPr>
          <w:rFonts w:cs="Arial"/>
          <w:lang w:val="en-US"/>
        </w:rPr>
      </w:pPr>
      <w:r w:rsidRPr="00F14F80">
        <w:rPr>
          <w:rFonts w:cs="Arial"/>
          <w:b/>
          <w:bCs/>
          <w:lang w:val="en-US"/>
        </w:rPr>
        <w:t>New credentials for Ansible automation will be created</w:t>
      </w:r>
    </w:p>
    <w:p w14:paraId="0C970B40" w14:textId="77777777" w:rsidR="00CC7C41" w:rsidRPr="00F14F80" w:rsidRDefault="00CC7C41" w:rsidP="008F5DB4">
      <w:pPr>
        <w:numPr>
          <w:ilvl w:val="1"/>
          <w:numId w:val="11"/>
        </w:numPr>
        <w:rPr>
          <w:rFonts w:cs="Arial"/>
          <w:lang w:val="en-US"/>
        </w:rPr>
      </w:pPr>
      <w:r w:rsidRPr="00F14F80">
        <w:rPr>
          <w:rFonts w:cs="Arial"/>
          <w:lang w:val="en-US"/>
        </w:rPr>
        <w:t>One (1) local ID for each Ansible Tower Proxy server (Primary and Backup)</w:t>
      </w:r>
    </w:p>
    <w:p w14:paraId="19975A70" w14:textId="1F8735B3" w:rsidR="00CC7C41" w:rsidRPr="00F14F80" w:rsidRDefault="00C17436" w:rsidP="008F5DB4">
      <w:pPr>
        <w:numPr>
          <w:ilvl w:val="2"/>
          <w:numId w:val="11"/>
        </w:numPr>
        <w:rPr>
          <w:rFonts w:cs="Arial"/>
          <w:lang w:val="en-US"/>
        </w:rPr>
      </w:pPr>
      <w:r w:rsidRPr="00F14F80">
        <w:rPr>
          <w:rFonts w:cs="Arial"/>
          <w:b/>
          <w:bCs/>
          <w:lang w:val="en-US"/>
        </w:rPr>
        <w:t>ID</w:t>
      </w:r>
    </w:p>
    <w:p w14:paraId="5E753967" w14:textId="5DDD03BB" w:rsidR="00CC7C41" w:rsidRPr="00F14F80" w:rsidRDefault="00CC7C41" w:rsidP="008F5DB4">
      <w:pPr>
        <w:numPr>
          <w:ilvl w:val="1"/>
          <w:numId w:val="11"/>
        </w:numPr>
        <w:rPr>
          <w:rFonts w:cs="Arial"/>
          <w:lang w:val="en-US"/>
        </w:rPr>
      </w:pPr>
      <w:r w:rsidRPr="00F14F80">
        <w:rPr>
          <w:rFonts w:cs="Arial"/>
          <w:lang w:val="en-US"/>
        </w:rPr>
        <w:t>One (1) local ID for each Client Proxy server (Primary and Backup) - Applicable for only type B customer</w:t>
      </w:r>
    </w:p>
    <w:p w14:paraId="5227FF88" w14:textId="622B4857" w:rsidR="00CC7C41" w:rsidRPr="00F14F80" w:rsidRDefault="00C17436" w:rsidP="008F5DB4">
      <w:pPr>
        <w:numPr>
          <w:ilvl w:val="2"/>
          <w:numId w:val="11"/>
        </w:numPr>
        <w:rPr>
          <w:rFonts w:cs="Arial"/>
          <w:lang w:val="en-US"/>
        </w:rPr>
      </w:pPr>
      <w:r w:rsidRPr="00F14F80">
        <w:rPr>
          <w:rFonts w:cs="Arial"/>
          <w:b/>
          <w:bCs/>
          <w:lang w:val="en-US"/>
        </w:rPr>
        <w:t>ID</w:t>
      </w:r>
    </w:p>
    <w:p w14:paraId="6382D973" w14:textId="77777777" w:rsidR="00CC7C41" w:rsidRPr="00F14F80" w:rsidRDefault="00CC7C41" w:rsidP="008F5DB4">
      <w:pPr>
        <w:numPr>
          <w:ilvl w:val="1"/>
          <w:numId w:val="11"/>
        </w:numPr>
        <w:rPr>
          <w:rFonts w:cs="Arial"/>
          <w:lang w:val="en-US"/>
        </w:rPr>
      </w:pPr>
      <w:r w:rsidRPr="00F14F80">
        <w:rPr>
          <w:rFonts w:cs="Arial"/>
          <w:lang w:val="en-US"/>
        </w:rPr>
        <w:t>One (1) System Administrator like ID for each Linux endpoint (</w:t>
      </w:r>
      <w:r w:rsidRPr="00F14F80">
        <w:rPr>
          <w:rFonts w:cs="Arial"/>
          <w:b/>
          <w:bCs/>
          <w:i/>
          <w:iCs/>
          <w:lang w:val="en-US"/>
        </w:rPr>
        <w:t xml:space="preserve">SSH key </w:t>
      </w:r>
      <w:r w:rsidRPr="00F14F80">
        <w:rPr>
          <w:rFonts w:cs="Arial"/>
          <w:lang w:val="en-US"/>
        </w:rPr>
        <w:t>authentication, plus SUDO template)</w:t>
      </w:r>
    </w:p>
    <w:p w14:paraId="2DDCF0D6" w14:textId="77777777" w:rsidR="00CC7C41" w:rsidRPr="00F14F80" w:rsidRDefault="00CC7C41" w:rsidP="008F5DB4">
      <w:pPr>
        <w:numPr>
          <w:ilvl w:val="2"/>
          <w:numId w:val="11"/>
        </w:numPr>
        <w:rPr>
          <w:rFonts w:cs="Arial"/>
          <w:lang w:val="en-US"/>
        </w:rPr>
      </w:pPr>
      <w:r w:rsidRPr="00F14F80">
        <w:rPr>
          <w:rFonts w:cs="Arial"/>
          <w:b/>
          <w:bCs/>
          <w:lang w:val="en-US"/>
        </w:rPr>
        <w:t>&lt; 3digit of account id&gt; &lt;ipat1&gt;</w:t>
      </w:r>
    </w:p>
    <w:p w14:paraId="10101657" w14:textId="77777777" w:rsidR="00CC7C41" w:rsidRPr="00F14F80" w:rsidRDefault="00CC7C41" w:rsidP="008F5DB4">
      <w:pPr>
        <w:numPr>
          <w:ilvl w:val="1"/>
          <w:numId w:val="11"/>
        </w:numPr>
        <w:rPr>
          <w:rFonts w:cs="Arial"/>
          <w:lang w:val="en-US"/>
        </w:rPr>
      </w:pPr>
      <w:r w:rsidRPr="00F14F80">
        <w:rPr>
          <w:rFonts w:cs="Arial"/>
          <w:lang w:val="en-US"/>
        </w:rPr>
        <w:t>One (1) ID, Active Directory (preferred) or Local in the local administrator group, for each Windows endpoint server (</w:t>
      </w:r>
      <w:r w:rsidRPr="00F14F80">
        <w:rPr>
          <w:rFonts w:cs="Arial"/>
          <w:b/>
          <w:bCs/>
          <w:i/>
          <w:iCs/>
          <w:lang w:val="en-US"/>
        </w:rPr>
        <w:t>password-based</w:t>
      </w:r>
      <w:r w:rsidRPr="00F14F80">
        <w:rPr>
          <w:rFonts w:cs="Arial"/>
          <w:lang w:val="en-US"/>
        </w:rPr>
        <w:t xml:space="preserve"> authentication)</w:t>
      </w:r>
    </w:p>
    <w:p w14:paraId="5435BDDA" w14:textId="77777777" w:rsidR="00CC7C41" w:rsidRPr="00F14F80" w:rsidRDefault="00CC7C41" w:rsidP="008F5DB4">
      <w:pPr>
        <w:numPr>
          <w:ilvl w:val="2"/>
          <w:numId w:val="11"/>
        </w:numPr>
        <w:rPr>
          <w:rFonts w:cs="Arial"/>
          <w:lang w:val="en-US"/>
        </w:rPr>
      </w:pPr>
      <w:r w:rsidRPr="00F14F80">
        <w:rPr>
          <w:rFonts w:cs="Arial"/>
          <w:b/>
          <w:bCs/>
          <w:lang w:val="en-US"/>
        </w:rPr>
        <w:t>system_&lt; 3digit of account id&gt; &lt;ipat1&gt;</w:t>
      </w:r>
    </w:p>
    <w:p w14:paraId="2CC14184" w14:textId="77777777" w:rsidR="00CC7C41" w:rsidRPr="00F14F80" w:rsidRDefault="00CC7C41" w:rsidP="008F5DB4">
      <w:pPr>
        <w:numPr>
          <w:ilvl w:val="0"/>
          <w:numId w:val="11"/>
        </w:numPr>
        <w:rPr>
          <w:rFonts w:cs="Arial"/>
          <w:lang w:val="en-US"/>
        </w:rPr>
      </w:pPr>
      <w:r w:rsidRPr="00F14F80">
        <w:rPr>
          <w:rFonts w:cs="Arial"/>
          <w:b/>
          <w:bCs/>
          <w:lang w:val="en-US"/>
        </w:rPr>
        <w:t>UID parameters:</w:t>
      </w:r>
    </w:p>
    <w:p w14:paraId="0CFB3F52" w14:textId="77777777" w:rsidR="00CC7C41" w:rsidRPr="00F14F80" w:rsidRDefault="00CC7C41" w:rsidP="008F5DB4">
      <w:pPr>
        <w:numPr>
          <w:ilvl w:val="1"/>
          <w:numId w:val="11"/>
        </w:numPr>
        <w:rPr>
          <w:rFonts w:cs="Arial"/>
          <w:lang w:val="en-US"/>
        </w:rPr>
      </w:pPr>
      <w:r w:rsidRPr="00F14F80">
        <w:rPr>
          <w:rFonts w:cs="Arial"/>
          <w:lang w:val="en-US"/>
        </w:rPr>
        <w:t>Password length: minimum 15 characters</w:t>
      </w:r>
    </w:p>
    <w:p w14:paraId="1DB8E284" w14:textId="77777777" w:rsidR="00CC7C41" w:rsidRPr="00F14F80" w:rsidRDefault="00CC7C41" w:rsidP="008F5DB4">
      <w:pPr>
        <w:numPr>
          <w:ilvl w:val="1"/>
          <w:numId w:val="11"/>
        </w:numPr>
        <w:rPr>
          <w:rFonts w:cs="Arial"/>
          <w:lang w:val="en-US"/>
        </w:rPr>
      </w:pPr>
      <w:r w:rsidRPr="00F14F80">
        <w:rPr>
          <w:rFonts w:cs="Arial"/>
          <w:lang w:val="en-US"/>
        </w:rPr>
        <w:t xml:space="preserve">Password expiration: maximum 90 days /As per customer Policy </w:t>
      </w:r>
    </w:p>
    <w:p w14:paraId="58D69E7E" w14:textId="63AD96A0" w:rsidR="00CC7C41" w:rsidRPr="00F14F80" w:rsidRDefault="00CC7C41" w:rsidP="008F5DB4">
      <w:pPr>
        <w:numPr>
          <w:ilvl w:val="1"/>
          <w:numId w:val="11"/>
        </w:numPr>
        <w:rPr>
          <w:rFonts w:cs="Arial"/>
          <w:lang w:val="en-US"/>
        </w:rPr>
      </w:pPr>
      <w:r w:rsidRPr="00F14F80">
        <w:rPr>
          <w:rFonts w:cs="Arial"/>
          <w:lang w:val="en-US"/>
        </w:rPr>
        <w:t xml:space="preserve">Interactive login validation </w:t>
      </w:r>
    </w:p>
    <w:p w14:paraId="64C75803" w14:textId="18F734DB" w:rsidR="00CC7C41" w:rsidRPr="00F14F80" w:rsidRDefault="00CC7C41" w:rsidP="008F5DB4">
      <w:pPr>
        <w:numPr>
          <w:ilvl w:val="1"/>
          <w:numId w:val="11"/>
        </w:numPr>
        <w:rPr>
          <w:rFonts w:cs="Arial"/>
          <w:lang w:val="en-US"/>
        </w:rPr>
      </w:pPr>
      <w:r w:rsidRPr="00F14F80">
        <w:rPr>
          <w:rFonts w:cs="Arial"/>
          <w:lang w:val="en-US"/>
        </w:rPr>
        <w:t xml:space="preserve">IP Whitelisting on target system: only </w:t>
      </w:r>
      <w:proofErr w:type="spellStart"/>
      <w:r w:rsidRPr="00F14F80">
        <w:rPr>
          <w:rFonts w:cs="Arial"/>
          <w:lang w:val="en-US"/>
        </w:rPr>
        <w:t>Jumphost</w:t>
      </w:r>
      <w:proofErr w:type="spellEnd"/>
      <w:r w:rsidRPr="00F14F80">
        <w:rPr>
          <w:rFonts w:cs="Arial"/>
          <w:lang w:val="en-US"/>
        </w:rPr>
        <w:t xml:space="preserve"> / proxy IP address</w:t>
      </w:r>
    </w:p>
    <w:p w14:paraId="730719F0" w14:textId="77777777" w:rsidR="00B625AB" w:rsidRPr="00F14F80" w:rsidRDefault="00B625AB" w:rsidP="00B625AB">
      <w:pPr>
        <w:pStyle w:val="Heading2"/>
        <w:numPr>
          <w:ilvl w:val="1"/>
          <w:numId w:val="1"/>
        </w:numPr>
        <w:rPr>
          <w:rFonts w:cs="Arial"/>
          <w:lang w:val="en-US"/>
        </w:rPr>
      </w:pPr>
      <w:bookmarkStart w:id="119" w:name="_Toc83027752"/>
      <w:bookmarkStart w:id="120" w:name="_Toc102637724"/>
      <w:r w:rsidRPr="00F14F80">
        <w:rPr>
          <w:rFonts w:cs="Arial"/>
          <w:lang w:val="en-US"/>
        </w:rPr>
        <w:t>Network Model</w:t>
      </w:r>
      <w:bookmarkEnd w:id="119"/>
      <w:bookmarkEnd w:id="120"/>
    </w:p>
    <w:p w14:paraId="6D9468CB" w14:textId="32C11C95" w:rsidR="008A29BC" w:rsidRPr="00F14F80" w:rsidRDefault="002A745F" w:rsidP="009C4AA8">
      <w:pPr>
        <w:spacing w:before="100" w:beforeAutospacing="1" w:after="100" w:afterAutospacing="1"/>
        <w:jc w:val="both"/>
        <w:rPr>
          <w:rFonts w:cs="Arial"/>
          <w:lang w:val="en-US"/>
        </w:rPr>
      </w:pPr>
      <w:r w:rsidRPr="00F14F80">
        <w:rPr>
          <w:rFonts w:cs="Arial"/>
          <w:lang w:val="en-US"/>
        </w:rPr>
        <w:t>HST</w:t>
      </w:r>
      <w:r w:rsidR="008A29BC" w:rsidRPr="00F14F80">
        <w:rPr>
          <w:rFonts w:cs="Arial"/>
          <w:lang w:val="en-US"/>
        </w:rPr>
        <w:t xml:space="preserve"> Ansible Tower instances are deployed in </w:t>
      </w:r>
      <w:r w:rsidR="00D36287" w:rsidRPr="00F14F80">
        <w:rPr>
          <w:rFonts w:cs="Arial"/>
          <w:lang w:val="en-US"/>
        </w:rPr>
        <w:t>Kyndryl</w:t>
      </w:r>
      <w:r w:rsidR="008A29BC" w:rsidRPr="00F14F80">
        <w:rPr>
          <w:rFonts w:cs="Arial"/>
          <w:lang w:val="en-US"/>
        </w:rPr>
        <w:t xml:space="preserve"> Tools POD in</w:t>
      </w:r>
      <w:r w:rsidR="002A6AC6" w:rsidRPr="00F14F80">
        <w:rPr>
          <w:rFonts w:cs="Arial"/>
          <w:lang w:val="en-US"/>
        </w:rPr>
        <w:t xml:space="preserve"> </w:t>
      </w:r>
      <w:r w:rsidR="00457150" w:rsidRPr="00F14F80">
        <w:rPr>
          <w:rFonts w:cs="Arial"/>
          <w:lang w:val="en-US"/>
        </w:rPr>
        <w:t xml:space="preserve">KSTP </w:t>
      </w:r>
      <w:r w:rsidR="002A6AC6" w:rsidRPr="00F14F80">
        <w:rPr>
          <w:rFonts w:cs="Arial"/>
          <w:lang w:val="en-US"/>
        </w:rPr>
        <w:t>(</w:t>
      </w:r>
      <w:proofErr w:type="spellStart"/>
      <w:r w:rsidR="002A6AC6" w:rsidRPr="00F14F80">
        <w:rPr>
          <w:rFonts w:cs="Arial"/>
          <w:lang w:val="en-US"/>
        </w:rPr>
        <w:t>ISPwW</w:t>
      </w:r>
      <w:proofErr w:type="spellEnd"/>
      <w:r w:rsidR="002A6AC6" w:rsidRPr="00F14F80">
        <w:rPr>
          <w:rFonts w:cs="Arial"/>
          <w:lang w:val="en-US"/>
        </w:rPr>
        <w:t xml:space="preserve">) </w:t>
      </w:r>
      <w:r w:rsidR="008A29BC" w:rsidRPr="00F14F80">
        <w:rPr>
          <w:rFonts w:cs="Arial"/>
          <w:lang w:val="en-US"/>
        </w:rPr>
        <w:t xml:space="preserve">in the </w:t>
      </w:r>
      <w:r w:rsidR="00457150" w:rsidRPr="00F14F80">
        <w:rPr>
          <w:rFonts w:cs="Arial"/>
          <w:lang w:val="en-US"/>
        </w:rPr>
        <w:t>Amsterdam</w:t>
      </w:r>
      <w:r w:rsidR="008A29BC" w:rsidRPr="00F14F80">
        <w:rPr>
          <w:rFonts w:cs="Arial"/>
          <w:lang w:val="en-US"/>
        </w:rPr>
        <w:t xml:space="preserve">. This zone is fully owned and managed by </w:t>
      </w:r>
      <w:r w:rsidR="00457150" w:rsidRPr="00F14F80">
        <w:rPr>
          <w:rFonts w:cs="Arial"/>
          <w:lang w:val="en-US"/>
        </w:rPr>
        <w:t xml:space="preserve">Kyndryl HST </w:t>
      </w:r>
      <w:r w:rsidR="008A29BC" w:rsidRPr="00F14F80">
        <w:rPr>
          <w:rFonts w:cs="Arial"/>
          <w:lang w:val="en-US"/>
        </w:rPr>
        <w:t>and not accessible from client networks directly.</w:t>
      </w:r>
    </w:p>
    <w:p w14:paraId="718530CC" w14:textId="56A88B62" w:rsidR="008A29BC" w:rsidRPr="00F14F80" w:rsidRDefault="008A29BC" w:rsidP="009C4AA8">
      <w:pPr>
        <w:spacing w:before="100" w:beforeAutospacing="1" w:after="100" w:afterAutospacing="1"/>
        <w:jc w:val="both"/>
        <w:rPr>
          <w:rFonts w:cs="Arial"/>
          <w:lang w:val="en-US"/>
        </w:rPr>
      </w:pPr>
      <w:r w:rsidRPr="00F14F80">
        <w:rPr>
          <w:rFonts w:cs="Arial"/>
          <w:lang w:val="en-US"/>
        </w:rPr>
        <w:t xml:space="preserve">The integration to the services hosted on </w:t>
      </w:r>
      <w:r w:rsidR="00417583" w:rsidRPr="00F14F80">
        <w:rPr>
          <w:rFonts w:cs="Arial"/>
          <w:lang w:val="en-US"/>
        </w:rPr>
        <w:t>HST</w:t>
      </w:r>
      <w:r w:rsidRPr="00F14F80">
        <w:rPr>
          <w:rFonts w:cs="Arial"/>
          <w:lang w:val="en-US"/>
        </w:rPr>
        <w:t xml:space="preserve"> Tools POD from the client located in IBM Cloud is established via </w:t>
      </w:r>
      <w:proofErr w:type="spellStart"/>
      <w:r w:rsidRPr="00F14F80">
        <w:rPr>
          <w:rFonts w:cs="Arial"/>
          <w:lang w:val="en-US"/>
        </w:rPr>
        <w:t>I</w:t>
      </w:r>
      <w:r w:rsidR="007F4941" w:rsidRPr="00F14F80">
        <w:rPr>
          <w:rFonts w:cs="Arial"/>
          <w:lang w:val="en-US"/>
        </w:rPr>
        <w:t>p</w:t>
      </w:r>
      <w:r w:rsidRPr="00F14F80">
        <w:rPr>
          <w:rFonts w:cs="Arial"/>
          <w:lang w:val="en-US"/>
        </w:rPr>
        <w:t>sec</w:t>
      </w:r>
      <w:proofErr w:type="spellEnd"/>
      <w:r w:rsidRPr="00F14F80">
        <w:rPr>
          <w:rFonts w:cs="Arial"/>
          <w:lang w:val="en-US"/>
        </w:rPr>
        <w:t xml:space="preserve"> tunnel, enabling connectivity between client network and services hosted on </w:t>
      </w:r>
      <w:r w:rsidR="00D36287" w:rsidRPr="00F14F80">
        <w:rPr>
          <w:rFonts w:cs="Arial"/>
          <w:lang w:val="en-US"/>
        </w:rPr>
        <w:t>Kyndryl</w:t>
      </w:r>
      <w:r w:rsidRPr="00F14F80">
        <w:rPr>
          <w:rFonts w:cs="Arial"/>
          <w:lang w:val="en-US"/>
        </w:rPr>
        <w:t xml:space="preserve"> Tools POD. This is the </w:t>
      </w:r>
      <w:r w:rsidR="004F773B" w:rsidRPr="00F14F80">
        <w:rPr>
          <w:rFonts w:cs="Arial"/>
          <w:lang w:val="en-US"/>
        </w:rPr>
        <w:t xml:space="preserve">new </w:t>
      </w:r>
      <w:r w:rsidRPr="00F14F80">
        <w:rPr>
          <w:rFonts w:cs="Arial"/>
          <w:lang w:val="en-US"/>
        </w:rPr>
        <w:t xml:space="preserve">network </w:t>
      </w:r>
      <w:r w:rsidR="004F773B" w:rsidRPr="00F14F80">
        <w:rPr>
          <w:rFonts w:cs="Arial"/>
          <w:lang w:val="en-US"/>
        </w:rPr>
        <w:t>between KSTP (</w:t>
      </w:r>
      <w:proofErr w:type="spellStart"/>
      <w:r w:rsidR="004F773B" w:rsidRPr="00F14F80">
        <w:rPr>
          <w:rFonts w:cs="Arial"/>
          <w:lang w:val="en-US"/>
        </w:rPr>
        <w:t>ISPwW</w:t>
      </w:r>
      <w:proofErr w:type="spellEnd"/>
      <w:r w:rsidR="004F773B" w:rsidRPr="00F14F80">
        <w:rPr>
          <w:rFonts w:cs="Arial"/>
          <w:lang w:val="en-US"/>
        </w:rPr>
        <w:t>) to Underlay and overlay environments</w:t>
      </w:r>
      <w:r w:rsidR="00F41766" w:rsidRPr="00F14F80">
        <w:rPr>
          <w:rFonts w:cs="Arial"/>
          <w:lang w:val="en-US"/>
        </w:rPr>
        <w:t>.</w:t>
      </w:r>
      <w:r w:rsidR="004F773B" w:rsidRPr="00F14F80">
        <w:rPr>
          <w:rFonts w:cs="Arial"/>
          <w:lang w:val="en-US"/>
        </w:rPr>
        <w:t xml:space="preserve"> </w:t>
      </w:r>
    </w:p>
    <w:p w14:paraId="7754973A" w14:textId="00266137" w:rsidR="008A29BC" w:rsidRPr="00F14F80" w:rsidRDefault="008A29BC" w:rsidP="009C4AA8">
      <w:pPr>
        <w:spacing w:before="100" w:beforeAutospacing="1" w:after="100" w:afterAutospacing="1"/>
        <w:jc w:val="both"/>
        <w:rPr>
          <w:rFonts w:cs="Arial"/>
          <w:noProof/>
          <w:lang w:val="en-US"/>
        </w:rPr>
      </w:pPr>
      <w:r w:rsidRPr="00F14F80">
        <w:rPr>
          <w:rFonts w:cs="Arial"/>
          <w:lang w:val="en-US"/>
        </w:rPr>
        <w:t xml:space="preserve">The sections describe the two (2) types of data flows, </w:t>
      </w:r>
      <w:r w:rsidR="0007307C" w:rsidRPr="00F14F80">
        <w:rPr>
          <w:rFonts w:cs="Arial"/>
          <w:lang w:val="en-US"/>
        </w:rPr>
        <w:t>Ansible</w:t>
      </w:r>
      <w:r w:rsidRPr="00F14F80">
        <w:rPr>
          <w:rFonts w:cs="Arial"/>
          <w:lang w:val="en-US"/>
        </w:rPr>
        <w:t xml:space="preserve"> and Patch management. </w:t>
      </w:r>
    </w:p>
    <w:p w14:paraId="7FBA3A27" w14:textId="4FEFEEA7" w:rsidR="008A29BC" w:rsidRPr="00F14F80" w:rsidRDefault="008A29BC" w:rsidP="008A29BC">
      <w:pPr>
        <w:pStyle w:val="Heading3"/>
        <w:rPr>
          <w:rFonts w:cs="Arial"/>
          <w:noProof/>
          <w:lang w:val="en-US"/>
        </w:rPr>
      </w:pPr>
      <w:r w:rsidRPr="00F14F80">
        <w:rPr>
          <w:rFonts w:cs="Arial"/>
          <w:noProof/>
          <w:lang w:val="en-US"/>
        </w:rPr>
        <w:t>Ansible</w:t>
      </w:r>
    </w:p>
    <w:p w14:paraId="71EB56AF" w14:textId="2C4F8958" w:rsidR="00CC7C41" w:rsidRPr="006A517E" w:rsidRDefault="00CC7C41" w:rsidP="00CC7C41">
      <w:pPr>
        <w:pStyle w:val="Guidance"/>
        <w:rPr>
          <w:rFonts w:ascii="Arial" w:hAnsi="Arial"/>
          <w:color w:val="auto"/>
          <w:lang w:val="en-US"/>
        </w:rPr>
      </w:pPr>
      <w:r w:rsidRPr="006A517E">
        <w:rPr>
          <w:rFonts w:ascii="Arial" w:hAnsi="Arial"/>
          <w:color w:val="auto"/>
          <w:lang w:val="en-US"/>
        </w:rPr>
        <w:t>Ansible Tower to Proxy connectivity use case are initiation of health- and security runbooks.</w:t>
      </w:r>
      <w:r w:rsidR="001A37B5">
        <w:rPr>
          <w:rFonts w:ascii="Arial" w:hAnsi="Arial"/>
          <w:color w:val="auto"/>
          <w:lang w:val="en-US"/>
        </w:rPr>
        <w:t xml:space="preserve"> </w:t>
      </w:r>
      <w:r w:rsidRPr="006A517E">
        <w:rPr>
          <w:rFonts w:ascii="Arial" w:hAnsi="Arial"/>
          <w:color w:val="auto"/>
          <w:lang w:val="en-US"/>
        </w:rPr>
        <w:t xml:space="preserve">The existing IEM (BigFix) relay servers in the </w:t>
      </w:r>
      <w:proofErr w:type="gramStart"/>
      <w:r w:rsidRPr="006A517E">
        <w:rPr>
          <w:rFonts w:ascii="Arial" w:hAnsi="Arial"/>
          <w:color w:val="auto"/>
          <w:lang w:val="en-US"/>
        </w:rPr>
        <w:t>machine to machine</w:t>
      </w:r>
      <w:proofErr w:type="gramEnd"/>
      <w:r w:rsidRPr="006A517E">
        <w:rPr>
          <w:rFonts w:ascii="Arial" w:hAnsi="Arial"/>
          <w:color w:val="auto"/>
          <w:lang w:val="en-US"/>
        </w:rPr>
        <w:t xml:space="preserve"> zone in the overlay will be used as Ansible Proxy servers.</w:t>
      </w:r>
    </w:p>
    <w:p w14:paraId="64F9B33C" w14:textId="1BFE5250" w:rsidR="00CC7C41" w:rsidRPr="00F14F80" w:rsidRDefault="00BD1E06" w:rsidP="005A002F">
      <w:pPr>
        <w:pStyle w:val="Guidance"/>
        <w:jc w:val="center"/>
        <w:rPr>
          <w:rFonts w:ascii="Arial" w:hAnsi="Arial" w:cs="Arial"/>
          <w:noProof/>
          <w:color w:val="auto"/>
          <w:lang w:val="en-US"/>
        </w:rPr>
      </w:pPr>
      <w:r>
        <w:rPr>
          <w:rFonts w:ascii="Arial" w:hAnsi="Arial" w:cs="Arial"/>
          <w:noProof/>
          <w:color w:val="auto"/>
          <w:lang w:val="en-US"/>
        </w:rPr>
        <w:lastRenderedPageBreak/>
        <w:drawing>
          <wp:inline distT="0" distB="0" distL="0" distR="0" wp14:anchorId="06A888C7" wp14:editId="4ACDB779">
            <wp:extent cx="5940425" cy="4316095"/>
            <wp:effectExtent l="0" t="0" r="317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0425" cy="4316095"/>
                    </a:xfrm>
                    <a:prstGeom prst="rect">
                      <a:avLst/>
                    </a:prstGeom>
                  </pic:spPr>
                </pic:pic>
              </a:graphicData>
            </a:graphic>
          </wp:inline>
        </w:drawing>
      </w:r>
    </w:p>
    <w:p w14:paraId="16B6CA18" w14:textId="41D2E9DB" w:rsidR="00CC7C41" w:rsidRPr="006A517E" w:rsidRDefault="00CC7C41" w:rsidP="006A517E">
      <w:pPr>
        <w:pStyle w:val="Guidance"/>
        <w:jc w:val="center"/>
        <w:rPr>
          <w:rFonts w:ascii="Arial" w:hAnsi="Arial"/>
          <w:b/>
          <w:color w:val="auto"/>
          <w:lang w:val="en-US"/>
        </w:rPr>
      </w:pPr>
      <w:r w:rsidRPr="006A517E">
        <w:rPr>
          <w:rFonts w:ascii="Arial" w:hAnsi="Arial"/>
          <w:b/>
          <w:color w:val="auto"/>
          <w:lang w:val="en-US"/>
        </w:rPr>
        <w:t xml:space="preserve">Figure </w:t>
      </w:r>
      <w:r w:rsidRPr="006A517E">
        <w:rPr>
          <w:rFonts w:ascii="Arial" w:hAnsi="Arial"/>
          <w:b/>
          <w:color w:val="auto"/>
          <w:lang w:val="en-US"/>
        </w:rPr>
        <w:fldChar w:fldCharType="begin"/>
      </w:r>
      <w:r w:rsidRPr="006A517E">
        <w:rPr>
          <w:rFonts w:ascii="Arial" w:hAnsi="Arial"/>
          <w:b/>
          <w:color w:val="auto"/>
          <w:lang w:val="en-US"/>
        </w:rPr>
        <w:instrText>SEQ Figure \* ARABIC</w:instrText>
      </w:r>
      <w:r w:rsidRPr="006A517E">
        <w:rPr>
          <w:rFonts w:ascii="Arial" w:hAnsi="Arial"/>
          <w:b/>
          <w:color w:val="auto"/>
          <w:lang w:val="en-US"/>
        </w:rPr>
        <w:fldChar w:fldCharType="separate"/>
      </w:r>
      <w:r w:rsidRPr="006A517E">
        <w:rPr>
          <w:rFonts w:ascii="Arial" w:hAnsi="Arial"/>
          <w:b/>
          <w:color w:val="auto"/>
          <w:lang w:val="en-US"/>
        </w:rPr>
        <w:t>3</w:t>
      </w:r>
      <w:r w:rsidRPr="006A517E">
        <w:rPr>
          <w:rFonts w:ascii="Arial" w:hAnsi="Arial"/>
          <w:color w:val="auto"/>
          <w:lang w:val="en-US"/>
        </w:rPr>
        <w:fldChar w:fldCharType="end"/>
      </w:r>
      <w:r w:rsidRPr="006A517E">
        <w:rPr>
          <w:rFonts w:ascii="Arial" w:hAnsi="Arial"/>
          <w:b/>
          <w:color w:val="auto"/>
          <w:lang w:val="en-US"/>
        </w:rPr>
        <w:t>: Ansible connectivity diagram</w:t>
      </w:r>
      <w:r w:rsidR="007F4941">
        <w:rPr>
          <w:rFonts w:ascii="Arial" w:hAnsi="Arial"/>
          <w:b/>
          <w:color w:val="auto"/>
          <w:lang w:val="en-US"/>
        </w:rPr>
        <w:tab/>
      </w:r>
    </w:p>
    <w:p w14:paraId="161250B6" w14:textId="5E6E36D4" w:rsidR="008A29BC" w:rsidRPr="006A517E" w:rsidRDefault="008A29BC" w:rsidP="006A517E">
      <w:pPr>
        <w:pStyle w:val="Guidance"/>
        <w:jc w:val="both"/>
        <w:rPr>
          <w:rFonts w:ascii="Arial" w:hAnsi="Arial"/>
          <w:color w:val="auto"/>
          <w:lang w:val="en-US"/>
        </w:rPr>
      </w:pPr>
      <w:r w:rsidRPr="006A517E">
        <w:rPr>
          <w:rFonts w:ascii="Arial" w:hAnsi="Arial"/>
          <w:color w:val="auto"/>
          <w:lang w:val="en-US"/>
        </w:rPr>
        <w:t>The</w:t>
      </w:r>
      <w:r w:rsidR="005834D4" w:rsidRPr="006A517E">
        <w:rPr>
          <w:rFonts w:ascii="Arial" w:hAnsi="Arial"/>
          <w:color w:val="auto"/>
          <w:lang w:val="en-US"/>
        </w:rPr>
        <w:t xml:space="preserve"> </w:t>
      </w:r>
      <w:r w:rsidR="003A5614" w:rsidRPr="00F14F80">
        <w:rPr>
          <w:rFonts w:ascii="Arial" w:hAnsi="Arial" w:cs="Arial"/>
          <w:noProof/>
          <w:color w:val="auto"/>
          <w:lang w:val="en-US"/>
        </w:rPr>
        <w:t>n</w:t>
      </w:r>
      <w:r w:rsidR="00022D25" w:rsidRPr="00F14F80">
        <w:rPr>
          <w:rFonts w:ascii="Arial" w:hAnsi="Arial" w:cs="Arial"/>
          <w:noProof/>
          <w:color w:val="auto"/>
          <w:lang w:val="en-US"/>
        </w:rPr>
        <w:t>ew</w:t>
      </w:r>
      <w:r w:rsidRPr="006A517E">
        <w:rPr>
          <w:rFonts w:ascii="Arial" w:hAnsi="Arial"/>
          <w:color w:val="auto"/>
          <w:lang w:val="en-US"/>
        </w:rPr>
        <w:t xml:space="preserve"> IPsec VPN tunnel will be used to connect between </w:t>
      </w:r>
      <w:r w:rsidR="00807118" w:rsidRPr="00F14F80">
        <w:rPr>
          <w:rFonts w:ascii="Arial" w:hAnsi="Arial" w:cs="Arial"/>
          <w:noProof/>
          <w:color w:val="auto"/>
          <w:lang w:val="en-US"/>
        </w:rPr>
        <w:t>Kyndryl</w:t>
      </w:r>
      <w:r w:rsidRPr="006A517E">
        <w:rPr>
          <w:rFonts w:ascii="Arial" w:hAnsi="Arial"/>
          <w:color w:val="auto"/>
          <w:lang w:val="en-US"/>
        </w:rPr>
        <w:t xml:space="preserve"> Tools POD</w:t>
      </w:r>
      <w:r w:rsidR="00981CB0" w:rsidRPr="006A517E">
        <w:rPr>
          <w:rFonts w:ascii="Arial" w:hAnsi="Arial"/>
          <w:color w:val="auto"/>
          <w:lang w:val="en-US"/>
        </w:rPr>
        <w:t xml:space="preserve"> </w:t>
      </w:r>
      <w:r w:rsidR="00981CB0" w:rsidRPr="00F14F80">
        <w:rPr>
          <w:rFonts w:ascii="Arial" w:hAnsi="Arial" w:cs="Arial"/>
          <w:noProof/>
          <w:color w:val="auto"/>
          <w:lang w:val="en-US"/>
        </w:rPr>
        <w:t>(KSTP)</w:t>
      </w:r>
      <w:r w:rsidRPr="00F14F80">
        <w:rPr>
          <w:rFonts w:ascii="Arial" w:hAnsi="Arial" w:cs="Arial"/>
          <w:noProof/>
          <w:color w:val="auto"/>
          <w:lang w:val="en-US"/>
        </w:rPr>
        <w:t xml:space="preserve"> </w:t>
      </w:r>
      <w:r w:rsidRPr="006A517E">
        <w:rPr>
          <w:rFonts w:ascii="Arial" w:hAnsi="Arial"/>
          <w:color w:val="auto"/>
          <w:lang w:val="en-US"/>
        </w:rPr>
        <w:t xml:space="preserve">and the IBM Cloud. For, </w:t>
      </w:r>
      <w:r w:rsidR="00285C2A" w:rsidRPr="00F14F80">
        <w:rPr>
          <w:rFonts w:ascii="Arial" w:hAnsi="Arial" w:cs="Arial"/>
          <w:noProof/>
          <w:color w:val="auto"/>
          <w:lang w:val="en-US"/>
        </w:rPr>
        <w:t>Kyndryl</w:t>
      </w:r>
      <w:r w:rsidRPr="006A517E">
        <w:rPr>
          <w:rFonts w:ascii="Arial" w:hAnsi="Arial"/>
          <w:color w:val="auto"/>
          <w:lang w:val="en-US"/>
        </w:rPr>
        <w:t xml:space="preserve"> shared </w:t>
      </w:r>
      <w:r w:rsidR="00AA2621" w:rsidRPr="006A517E">
        <w:rPr>
          <w:rFonts w:ascii="Arial" w:hAnsi="Arial"/>
          <w:color w:val="auto"/>
          <w:lang w:val="en-US"/>
        </w:rPr>
        <w:t>For</w:t>
      </w:r>
      <w:r w:rsidR="00AA2621">
        <w:rPr>
          <w:rFonts w:ascii="Arial" w:hAnsi="Arial"/>
          <w:color w:val="auto"/>
          <w:lang w:val="en-US"/>
        </w:rPr>
        <w:t>t</w:t>
      </w:r>
      <w:r w:rsidR="00AA2621" w:rsidRPr="006A517E">
        <w:rPr>
          <w:rFonts w:ascii="Arial" w:hAnsi="Arial"/>
          <w:color w:val="auto"/>
          <w:lang w:val="en-US"/>
        </w:rPr>
        <w:t>iGate</w:t>
      </w:r>
      <w:r w:rsidRPr="006A517E">
        <w:rPr>
          <w:rFonts w:ascii="Arial" w:hAnsi="Arial"/>
          <w:color w:val="auto"/>
          <w:lang w:val="en-US"/>
        </w:rPr>
        <w:t xml:space="preserve"> to terminate the </w:t>
      </w:r>
      <w:r w:rsidR="00F15FAE" w:rsidRPr="006A517E">
        <w:rPr>
          <w:rFonts w:ascii="Arial" w:hAnsi="Arial"/>
          <w:color w:val="auto"/>
          <w:lang w:val="en-US"/>
        </w:rPr>
        <w:t>IPsec</w:t>
      </w:r>
      <w:r w:rsidRPr="006A517E">
        <w:rPr>
          <w:rFonts w:ascii="Arial" w:hAnsi="Arial"/>
          <w:color w:val="auto"/>
          <w:lang w:val="en-US"/>
        </w:rPr>
        <w:t xml:space="preserve"> VPN tunnel in </w:t>
      </w:r>
      <w:r w:rsidR="00807118" w:rsidRPr="00F14F80">
        <w:rPr>
          <w:rFonts w:ascii="Arial" w:hAnsi="Arial" w:cs="Arial"/>
          <w:noProof/>
          <w:color w:val="auto"/>
          <w:lang w:val="en-US"/>
        </w:rPr>
        <w:t>Kyndryl</w:t>
      </w:r>
      <w:r w:rsidR="00807118" w:rsidRPr="006A517E">
        <w:rPr>
          <w:rFonts w:ascii="Arial" w:hAnsi="Arial"/>
          <w:color w:val="auto"/>
          <w:lang w:val="en-US"/>
        </w:rPr>
        <w:t xml:space="preserve"> </w:t>
      </w:r>
      <w:r w:rsidRPr="006A517E">
        <w:rPr>
          <w:rFonts w:ascii="Arial" w:hAnsi="Arial"/>
          <w:color w:val="auto"/>
          <w:lang w:val="en-US"/>
        </w:rPr>
        <w:t>Tools POD</w:t>
      </w:r>
      <w:r w:rsidR="00981CB0" w:rsidRPr="00F14F80">
        <w:rPr>
          <w:rFonts w:ascii="Arial" w:hAnsi="Arial" w:cs="Arial"/>
          <w:noProof/>
          <w:color w:val="auto"/>
          <w:lang w:val="en-US"/>
        </w:rPr>
        <w:t xml:space="preserve"> (KSTP)</w:t>
      </w:r>
      <w:r w:rsidRPr="00F14F80">
        <w:rPr>
          <w:rFonts w:ascii="Arial" w:hAnsi="Arial" w:cs="Arial"/>
          <w:noProof/>
          <w:color w:val="auto"/>
          <w:lang w:val="en-US"/>
        </w:rPr>
        <w:t>.</w:t>
      </w:r>
      <w:r w:rsidRPr="006A517E">
        <w:rPr>
          <w:rFonts w:ascii="Arial" w:hAnsi="Arial"/>
          <w:color w:val="auto"/>
          <w:lang w:val="en-US"/>
        </w:rPr>
        <w:t xml:space="preserve"> For this type of connectivity, Ansible Tower will reach out directly to the </w:t>
      </w:r>
      <w:r w:rsidR="00DB55F7">
        <w:rPr>
          <w:rFonts w:ascii="Arial" w:hAnsi="Arial"/>
          <w:color w:val="auto"/>
          <w:lang w:val="en-US"/>
        </w:rPr>
        <w:t xml:space="preserve">DRES </w:t>
      </w:r>
      <w:r w:rsidR="00F15FAE" w:rsidRPr="006A517E">
        <w:rPr>
          <w:rFonts w:ascii="Arial" w:hAnsi="Arial"/>
          <w:color w:val="auto"/>
          <w:lang w:val="en-US"/>
        </w:rPr>
        <w:t>Jump host</w:t>
      </w:r>
      <w:r w:rsidRPr="006A517E">
        <w:rPr>
          <w:rFonts w:ascii="Arial" w:hAnsi="Arial"/>
          <w:color w:val="auto"/>
          <w:lang w:val="en-US"/>
        </w:rPr>
        <w:t xml:space="preserve"> located in the same zone, </w:t>
      </w:r>
      <w:r w:rsidR="007118AA" w:rsidRPr="00F14F80">
        <w:rPr>
          <w:rFonts w:ascii="Arial" w:hAnsi="Arial" w:cs="Arial"/>
          <w:noProof/>
          <w:color w:val="auto"/>
          <w:lang w:val="en-US"/>
        </w:rPr>
        <w:t>Kyndryl</w:t>
      </w:r>
      <w:r w:rsidRPr="006A517E">
        <w:rPr>
          <w:rFonts w:ascii="Arial" w:hAnsi="Arial"/>
          <w:color w:val="auto"/>
          <w:lang w:val="en-US"/>
        </w:rPr>
        <w:t xml:space="preserve"> Tools POD. Next hop will be SSH Proxy, which is the existing </w:t>
      </w:r>
      <w:r w:rsidR="00DB55F7">
        <w:rPr>
          <w:rFonts w:ascii="Arial" w:hAnsi="Arial"/>
          <w:color w:val="auto"/>
          <w:lang w:val="en-US"/>
        </w:rPr>
        <w:t>MCMS proxy server</w:t>
      </w:r>
      <w:r w:rsidRPr="006A517E">
        <w:rPr>
          <w:rFonts w:ascii="Arial" w:hAnsi="Arial"/>
          <w:color w:val="auto"/>
          <w:lang w:val="en-US"/>
        </w:rPr>
        <w:t xml:space="preserve"> located </w:t>
      </w:r>
      <w:r w:rsidR="00BF3421" w:rsidRPr="006A517E">
        <w:rPr>
          <w:rFonts w:ascii="Arial" w:hAnsi="Arial"/>
          <w:color w:val="auto"/>
          <w:lang w:val="en-US"/>
        </w:rPr>
        <w:t xml:space="preserve">in the overlay network, </w:t>
      </w:r>
      <w:r w:rsidR="00F15FAE" w:rsidRPr="006A517E">
        <w:rPr>
          <w:rFonts w:ascii="Arial" w:hAnsi="Arial"/>
          <w:color w:val="auto"/>
          <w:lang w:val="en-US"/>
        </w:rPr>
        <w:t>machine</w:t>
      </w:r>
      <w:r w:rsidR="00BF3421" w:rsidRPr="006A517E">
        <w:rPr>
          <w:rFonts w:ascii="Arial" w:hAnsi="Arial"/>
          <w:color w:val="auto"/>
          <w:lang w:val="en-US"/>
        </w:rPr>
        <w:t xml:space="preserve"> 2 machine zone</w:t>
      </w:r>
      <w:r w:rsidRPr="006A517E">
        <w:rPr>
          <w:rFonts w:ascii="Arial" w:hAnsi="Arial"/>
          <w:color w:val="auto"/>
          <w:lang w:val="en-US"/>
        </w:rPr>
        <w:t xml:space="preserve"> in IBM Cloud.</w:t>
      </w:r>
    </w:p>
    <w:p w14:paraId="57AF0519" w14:textId="0E47034D" w:rsidR="008A29BC" w:rsidRPr="006A517E" w:rsidRDefault="008A29BC" w:rsidP="006A517E">
      <w:pPr>
        <w:pStyle w:val="Guidance"/>
        <w:jc w:val="both"/>
        <w:rPr>
          <w:rFonts w:ascii="Arial" w:hAnsi="Arial"/>
          <w:color w:val="auto"/>
          <w:lang w:val="en-US"/>
        </w:rPr>
      </w:pPr>
      <w:r w:rsidRPr="006A517E">
        <w:rPr>
          <w:rFonts w:ascii="Arial" w:hAnsi="Arial"/>
          <w:color w:val="auto"/>
          <w:lang w:val="en-US"/>
        </w:rPr>
        <w:t xml:space="preserve">Specific </w:t>
      </w:r>
      <w:r w:rsidR="00BF3421" w:rsidRPr="006A517E">
        <w:rPr>
          <w:rFonts w:ascii="Arial" w:hAnsi="Arial"/>
          <w:color w:val="auto"/>
          <w:lang w:val="en-US"/>
        </w:rPr>
        <w:t>playbooks/solutions</w:t>
      </w:r>
      <w:r w:rsidRPr="006A517E">
        <w:rPr>
          <w:rFonts w:ascii="Arial" w:hAnsi="Arial"/>
          <w:color w:val="auto"/>
          <w:lang w:val="en-US"/>
        </w:rPr>
        <w:t xml:space="preserve"> build on </w:t>
      </w:r>
      <w:r w:rsidR="00BF3421" w:rsidRPr="006A517E">
        <w:rPr>
          <w:rFonts w:ascii="Arial" w:hAnsi="Arial"/>
          <w:color w:val="auto"/>
          <w:lang w:val="en-US"/>
        </w:rPr>
        <w:t xml:space="preserve">Ansible </w:t>
      </w:r>
      <w:r w:rsidRPr="006A517E">
        <w:rPr>
          <w:rFonts w:ascii="Arial" w:hAnsi="Arial"/>
          <w:color w:val="auto"/>
          <w:lang w:val="en-US"/>
        </w:rPr>
        <w:t xml:space="preserve">require large binary files and packages to be transported to the endpoints in the client network. To avoid transporting this package over the network for every execution of the Ansible playbook, a Binary Distribution Service (BDS) is provided to replicate this information only when it is updated. </w:t>
      </w:r>
      <w:r w:rsidR="009363FD">
        <w:rPr>
          <w:rFonts w:ascii="Arial" w:hAnsi="Arial"/>
          <w:color w:val="auto"/>
          <w:lang w:val="en-US"/>
        </w:rPr>
        <w:tab/>
      </w:r>
    </w:p>
    <w:p w14:paraId="706365A6" w14:textId="45E2401C" w:rsidR="008A29BC" w:rsidRPr="006A517E" w:rsidRDefault="008A29BC" w:rsidP="006A517E">
      <w:pPr>
        <w:pStyle w:val="Guidance"/>
        <w:jc w:val="both"/>
        <w:rPr>
          <w:rFonts w:ascii="Arial" w:hAnsi="Arial"/>
          <w:color w:val="auto"/>
          <w:lang w:val="en-US"/>
        </w:rPr>
      </w:pPr>
      <w:r w:rsidRPr="006A517E">
        <w:rPr>
          <w:rFonts w:ascii="Arial" w:hAnsi="Arial"/>
          <w:color w:val="auto"/>
          <w:lang w:val="en-US"/>
        </w:rPr>
        <w:t xml:space="preserve">In </w:t>
      </w:r>
      <w:r w:rsidR="00BF3421" w:rsidRPr="006A517E">
        <w:rPr>
          <w:rFonts w:ascii="Arial" w:hAnsi="Arial"/>
          <w:color w:val="auto"/>
          <w:lang w:val="en-US"/>
        </w:rPr>
        <w:t xml:space="preserve">the </w:t>
      </w:r>
      <w:r w:rsidR="00F43265" w:rsidRPr="00F14F80">
        <w:rPr>
          <w:rFonts w:ascii="Arial" w:hAnsi="Arial" w:cs="Arial"/>
          <w:noProof/>
          <w:color w:val="auto"/>
          <w:lang w:val="en-US"/>
        </w:rPr>
        <w:t>KSTP</w:t>
      </w:r>
      <w:r w:rsidR="00BF3421" w:rsidRPr="006A517E">
        <w:rPr>
          <w:rFonts w:ascii="Arial" w:hAnsi="Arial"/>
          <w:color w:val="auto"/>
          <w:lang w:val="en-US"/>
        </w:rPr>
        <w:t xml:space="preserve"> location</w:t>
      </w:r>
      <w:r w:rsidRPr="006A517E">
        <w:rPr>
          <w:rFonts w:ascii="Arial" w:hAnsi="Arial"/>
          <w:color w:val="auto"/>
          <w:lang w:val="en-US"/>
        </w:rPr>
        <w:t xml:space="preserve"> a Master Binary Repository is made available from where the Proxies </w:t>
      </w:r>
      <w:r w:rsidR="00BF3421" w:rsidRPr="006A517E">
        <w:rPr>
          <w:rFonts w:ascii="Arial" w:hAnsi="Arial"/>
          <w:color w:val="auto"/>
          <w:lang w:val="en-US"/>
        </w:rPr>
        <w:t xml:space="preserve">in </w:t>
      </w:r>
      <w:r w:rsidR="00BF3421" w:rsidRPr="00F14F80">
        <w:rPr>
          <w:rFonts w:ascii="Arial" w:hAnsi="Arial" w:cs="Arial"/>
          <w:noProof/>
          <w:color w:val="auto"/>
          <w:lang w:val="en-US"/>
        </w:rPr>
        <w:t>the</w:t>
      </w:r>
      <w:r w:rsidR="00827F54" w:rsidRPr="00F14F80">
        <w:rPr>
          <w:rFonts w:ascii="Arial" w:hAnsi="Arial" w:cs="Arial"/>
          <w:noProof/>
          <w:color w:val="auto"/>
          <w:lang w:val="en-US"/>
        </w:rPr>
        <w:t xml:space="preserve"> </w:t>
      </w:r>
      <w:r w:rsidR="00BF3421" w:rsidRPr="00F14F80">
        <w:rPr>
          <w:rFonts w:ascii="Arial" w:hAnsi="Arial" w:cs="Arial"/>
          <w:noProof/>
          <w:color w:val="auto"/>
          <w:lang w:val="en-US"/>
        </w:rPr>
        <w:t>overlay</w:t>
      </w:r>
      <w:r w:rsidR="00BF3421" w:rsidRPr="006A517E">
        <w:rPr>
          <w:rFonts w:ascii="Arial" w:hAnsi="Arial"/>
          <w:color w:val="auto"/>
          <w:lang w:val="en-US"/>
        </w:rPr>
        <w:t xml:space="preserve">, machine 2 machine zone, </w:t>
      </w:r>
      <w:r w:rsidRPr="006A517E">
        <w:rPr>
          <w:rFonts w:ascii="Arial" w:hAnsi="Arial"/>
          <w:color w:val="auto"/>
          <w:lang w:val="en-US"/>
        </w:rPr>
        <w:t xml:space="preserve">retrieve the binary files and packages from. The </w:t>
      </w:r>
      <w:r w:rsidR="00DB55F7">
        <w:rPr>
          <w:rFonts w:ascii="Arial" w:hAnsi="Arial"/>
          <w:color w:val="auto"/>
          <w:lang w:val="en-US"/>
        </w:rPr>
        <w:t xml:space="preserve">Ansible </w:t>
      </w:r>
      <w:r w:rsidRPr="006A517E">
        <w:rPr>
          <w:rFonts w:ascii="Arial" w:hAnsi="Arial"/>
          <w:color w:val="auto"/>
          <w:lang w:val="en-US"/>
        </w:rPr>
        <w:t xml:space="preserve">Proxies contain the Client Binary Repository where the endpoints will retrieve the binary files and packages from. </w:t>
      </w:r>
    </w:p>
    <w:p w14:paraId="5109494D" w14:textId="63D27C14" w:rsidR="00BF3421" w:rsidRPr="00F14F80" w:rsidRDefault="00BF3421" w:rsidP="00BF3421">
      <w:pPr>
        <w:pStyle w:val="Heading3"/>
        <w:rPr>
          <w:rFonts w:cs="Arial"/>
          <w:lang w:val="en-US"/>
        </w:rPr>
      </w:pPr>
      <w:r w:rsidRPr="00F14F80">
        <w:rPr>
          <w:rFonts w:cs="Arial"/>
          <w:lang w:val="en-US"/>
        </w:rPr>
        <w:t>Patching</w:t>
      </w:r>
      <w:r w:rsidR="00700B10" w:rsidRPr="00F14F80">
        <w:rPr>
          <w:rFonts w:cs="Arial"/>
          <w:lang w:val="en-US"/>
        </w:rPr>
        <w:t xml:space="preserve"> </w:t>
      </w:r>
      <w:r w:rsidR="00F255D9">
        <w:rPr>
          <w:rFonts w:cs="Arial"/>
          <w:lang w:val="en-US"/>
        </w:rPr>
        <w:t>–</w:t>
      </w:r>
      <w:r w:rsidR="00700B10" w:rsidRPr="00F14F80">
        <w:rPr>
          <w:rFonts w:cs="Arial"/>
          <w:lang w:val="en-US"/>
        </w:rPr>
        <w:t xml:space="preserve"> Servers</w:t>
      </w:r>
      <w:r w:rsidR="00D868E2">
        <w:rPr>
          <w:rFonts w:cs="Arial"/>
          <w:lang w:val="en-US"/>
        </w:rPr>
        <w:t xml:space="preserve"> and Desktop</w:t>
      </w:r>
    </w:p>
    <w:p w14:paraId="52936AC8" w14:textId="53173DFB" w:rsidR="00BF6B49" w:rsidRPr="006A517E" w:rsidRDefault="00CA5E38" w:rsidP="00BF6B49">
      <w:pPr>
        <w:pStyle w:val="Guidance"/>
        <w:rPr>
          <w:rFonts w:ascii="Arial" w:hAnsi="Arial"/>
          <w:color w:val="auto"/>
          <w:lang w:val="en-US"/>
        </w:rPr>
      </w:pPr>
      <w:r w:rsidRPr="00F14F80">
        <w:rPr>
          <w:rFonts w:ascii="Arial" w:hAnsi="Arial" w:cs="Arial"/>
          <w:color w:val="auto"/>
          <w:lang w:val="en-US"/>
        </w:rPr>
        <w:t>Kyndryl</w:t>
      </w:r>
      <w:r w:rsidR="00BF6B49" w:rsidRPr="006A517E">
        <w:rPr>
          <w:rFonts w:ascii="Arial" w:hAnsi="Arial"/>
          <w:color w:val="auto"/>
          <w:lang w:val="en-US"/>
        </w:rPr>
        <w:t xml:space="preserve"> will patch the </w:t>
      </w:r>
      <w:r w:rsidR="00555986" w:rsidRPr="006A517E">
        <w:rPr>
          <w:rFonts w:ascii="Arial" w:hAnsi="Arial"/>
          <w:color w:val="auto"/>
          <w:lang w:val="en-US"/>
        </w:rPr>
        <w:t>operating</w:t>
      </w:r>
      <w:r w:rsidR="00BF6B49" w:rsidRPr="006A517E">
        <w:rPr>
          <w:rFonts w:ascii="Arial" w:hAnsi="Arial"/>
          <w:color w:val="auto"/>
          <w:lang w:val="en-US"/>
        </w:rPr>
        <w:t xml:space="preserve"> systems via the vendor native tools such as Microsoft Windows Update Services and RHEL Satellite servers. </w:t>
      </w:r>
      <w:r w:rsidR="003C03FC">
        <w:rPr>
          <w:rFonts w:ascii="Arial" w:hAnsi="Arial"/>
          <w:color w:val="auto"/>
          <w:lang w:val="en-US"/>
        </w:rPr>
        <w:t xml:space="preserve">Existing </w:t>
      </w:r>
      <w:proofErr w:type="spellStart"/>
      <w:r w:rsidR="003C305C" w:rsidRPr="00F14F80">
        <w:rPr>
          <w:rFonts w:ascii="Arial" w:hAnsi="Arial" w:cs="Arial"/>
          <w:color w:val="auto"/>
          <w:lang w:val="en-US"/>
        </w:rPr>
        <w:t>Kyndryl</w:t>
      </w:r>
      <w:r w:rsidR="00BF6B49" w:rsidRPr="00F14F80">
        <w:rPr>
          <w:rFonts w:ascii="Arial" w:hAnsi="Arial" w:cs="Arial"/>
          <w:color w:val="auto"/>
          <w:lang w:val="en-US"/>
        </w:rPr>
        <w:t>’s</w:t>
      </w:r>
      <w:proofErr w:type="spellEnd"/>
      <w:r w:rsidR="00BF6B49" w:rsidRPr="006A517E">
        <w:rPr>
          <w:rFonts w:ascii="Arial" w:hAnsi="Arial"/>
          <w:color w:val="auto"/>
          <w:lang w:val="en-US"/>
        </w:rPr>
        <w:t xml:space="preserve"> Repo servers</w:t>
      </w:r>
      <w:r w:rsidR="003C03FC">
        <w:rPr>
          <w:rFonts w:ascii="Arial" w:hAnsi="Arial"/>
          <w:color w:val="auto"/>
          <w:lang w:val="en-US"/>
        </w:rPr>
        <w:t xml:space="preserve"> in M2M </w:t>
      </w:r>
      <w:r w:rsidR="00BF6B49" w:rsidRPr="006A517E">
        <w:rPr>
          <w:rFonts w:ascii="Arial" w:hAnsi="Arial"/>
          <w:color w:val="auto"/>
          <w:lang w:val="en-US"/>
        </w:rPr>
        <w:t xml:space="preserve">will be </w:t>
      </w:r>
      <w:r w:rsidR="0008736E">
        <w:rPr>
          <w:rFonts w:ascii="Arial" w:hAnsi="Arial"/>
          <w:color w:val="auto"/>
          <w:lang w:val="en-US"/>
        </w:rPr>
        <w:t>used</w:t>
      </w:r>
      <w:r w:rsidR="00BF6B49" w:rsidRPr="006A517E">
        <w:rPr>
          <w:rFonts w:ascii="Arial" w:hAnsi="Arial"/>
          <w:color w:val="auto"/>
          <w:lang w:val="en-US"/>
        </w:rPr>
        <w:t>; one for Prod / UAT and one for DEV and used for patching of OS and databases in the overlay.</w:t>
      </w:r>
    </w:p>
    <w:p w14:paraId="310DDB56" w14:textId="06AD2C16" w:rsidR="007F0AAE" w:rsidRDefault="0035285F" w:rsidP="00D33578">
      <w:pPr>
        <w:jc w:val="center"/>
        <w:rPr>
          <w:rFonts w:cs="Arial"/>
          <w:b/>
          <w:bCs/>
          <w:lang w:val="en-US"/>
        </w:rPr>
      </w:pPr>
      <w:r>
        <w:rPr>
          <w:noProof/>
        </w:rPr>
        <w:lastRenderedPageBreak/>
        <w:drawing>
          <wp:inline distT="0" distB="0" distL="0" distR="0" wp14:anchorId="3C80FFAA" wp14:editId="06DF448F">
            <wp:extent cx="5485967" cy="3385180"/>
            <wp:effectExtent l="0" t="0" r="635" b="6350"/>
            <wp:docPr id="13" name="Picture 5">
              <a:extLst xmlns:a="http://schemas.openxmlformats.org/drawingml/2006/main">
                <a:ext uri="{FF2B5EF4-FFF2-40B4-BE49-F238E27FC236}">
                  <a16:creationId xmlns:a16="http://schemas.microsoft.com/office/drawing/2014/main" id="{FCC71CA7-E3BA-4AD7-A39A-2CFF0BEEF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CC71CA7-E3BA-4AD7-A39A-2CFF0BEEF917}"/>
                        </a:ext>
                      </a:extLst>
                    </pic:cNvPr>
                    <pic:cNvPicPr>
                      <a:picLocks noChangeAspect="1"/>
                    </pic:cNvPicPr>
                  </pic:nvPicPr>
                  <pic:blipFill>
                    <a:blip r:embed="rId20"/>
                    <a:stretch>
                      <a:fillRect/>
                    </a:stretch>
                  </pic:blipFill>
                  <pic:spPr>
                    <a:xfrm>
                      <a:off x="0" y="0"/>
                      <a:ext cx="5505906" cy="3397483"/>
                    </a:xfrm>
                    <a:prstGeom prst="rect">
                      <a:avLst/>
                    </a:prstGeom>
                  </pic:spPr>
                </pic:pic>
              </a:graphicData>
            </a:graphic>
          </wp:inline>
        </w:drawing>
      </w:r>
    </w:p>
    <w:p w14:paraId="39A4C5D9" w14:textId="3AF274E1" w:rsidR="007F0AAE" w:rsidRDefault="007F0AAE" w:rsidP="00BF6B49">
      <w:pPr>
        <w:rPr>
          <w:rFonts w:cs="Arial"/>
          <w:b/>
          <w:bCs/>
          <w:lang w:val="en-US"/>
        </w:rPr>
      </w:pPr>
    </w:p>
    <w:p w14:paraId="4BCEE7EB" w14:textId="633580FD" w:rsidR="007F0AAE" w:rsidRPr="00F14F80" w:rsidRDefault="007F0AAE" w:rsidP="007F0AAE">
      <w:pPr>
        <w:jc w:val="center"/>
        <w:rPr>
          <w:rFonts w:cs="Arial"/>
          <w:b/>
          <w:bCs/>
          <w:lang w:val="en-US"/>
        </w:rPr>
      </w:pPr>
      <w:r w:rsidRPr="00F14F80">
        <w:rPr>
          <w:rFonts w:cs="Arial"/>
          <w:b/>
          <w:bCs/>
          <w:lang w:val="en-US"/>
        </w:rPr>
        <w:t xml:space="preserve">Figure </w:t>
      </w:r>
      <w:r w:rsidRPr="00F14F80">
        <w:rPr>
          <w:rFonts w:cs="Arial"/>
          <w:b/>
          <w:bCs/>
          <w:lang w:val="en-US"/>
        </w:rPr>
        <w:fldChar w:fldCharType="begin"/>
      </w:r>
      <w:r w:rsidRPr="00F14F80">
        <w:rPr>
          <w:rFonts w:cs="Arial"/>
          <w:b/>
          <w:bCs/>
          <w:lang w:val="en-US"/>
        </w:rPr>
        <w:instrText>SEQ Figure \* ARABIC</w:instrText>
      </w:r>
      <w:r w:rsidRPr="00F14F80">
        <w:rPr>
          <w:rFonts w:cs="Arial"/>
          <w:b/>
          <w:bCs/>
          <w:lang w:val="en-US"/>
        </w:rPr>
        <w:fldChar w:fldCharType="separate"/>
      </w:r>
      <w:r w:rsidR="002E3AA7">
        <w:rPr>
          <w:rFonts w:cs="Arial"/>
          <w:b/>
          <w:bCs/>
          <w:noProof/>
          <w:lang w:val="en-US"/>
        </w:rPr>
        <w:t>5</w:t>
      </w:r>
      <w:r w:rsidRPr="00F14F80">
        <w:rPr>
          <w:rFonts w:cs="Arial"/>
          <w:lang w:val="en-US"/>
        </w:rPr>
        <w:fldChar w:fldCharType="end"/>
      </w:r>
      <w:r w:rsidRPr="00F14F80">
        <w:rPr>
          <w:rFonts w:cs="Arial"/>
          <w:b/>
          <w:bCs/>
          <w:lang w:val="en-US"/>
        </w:rPr>
        <w:t>: Patching connectivity diagram</w:t>
      </w:r>
    </w:p>
    <w:p w14:paraId="4A8E29EC" w14:textId="7F6F28D0" w:rsidR="007F0AAE" w:rsidRPr="00AA0D79" w:rsidRDefault="007F0AAE" w:rsidP="00BF6B49">
      <w:pPr>
        <w:rPr>
          <w:rFonts w:cs="Arial"/>
          <w:lang w:val="en-US"/>
        </w:rPr>
      </w:pPr>
      <w:r w:rsidRPr="00AA0D79">
        <w:rPr>
          <w:rFonts w:cs="Arial"/>
          <w:lang w:val="en-US"/>
        </w:rPr>
        <w:t xml:space="preserve">As </w:t>
      </w:r>
      <w:r w:rsidRPr="007F0AAE">
        <w:rPr>
          <w:rFonts w:cs="Arial"/>
          <w:lang w:val="en-US"/>
        </w:rPr>
        <w:t>depicted</w:t>
      </w:r>
      <w:r w:rsidRPr="00AA0D79">
        <w:rPr>
          <w:rFonts w:cs="Arial"/>
          <w:lang w:val="en-US"/>
        </w:rPr>
        <w:t xml:space="preserve"> in above diagram, </w:t>
      </w:r>
    </w:p>
    <w:p w14:paraId="371D7B12" w14:textId="1F2F3626" w:rsidR="0035285F" w:rsidRPr="005558B4" w:rsidRDefault="007F0AAE" w:rsidP="005558B4">
      <w:pPr>
        <w:pStyle w:val="ListParagraph"/>
        <w:numPr>
          <w:ilvl w:val="0"/>
          <w:numId w:val="18"/>
        </w:numPr>
        <w:jc w:val="both"/>
        <w:rPr>
          <w:rFonts w:ascii="Arial" w:hAnsi="Arial" w:cs="Arial"/>
          <w:lang w:val="en-US"/>
        </w:rPr>
      </w:pPr>
      <w:r w:rsidRPr="0035285F">
        <w:rPr>
          <w:rFonts w:ascii="Arial" w:hAnsi="Arial" w:cs="Arial"/>
          <w:lang w:val="en-US"/>
        </w:rPr>
        <w:t>WSUS</w:t>
      </w:r>
      <w:r w:rsidR="0035285F" w:rsidRPr="0035285F">
        <w:rPr>
          <w:rFonts w:ascii="Arial" w:hAnsi="Arial" w:cs="Arial"/>
          <w:lang w:val="en-US"/>
        </w:rPr>
        <w:t xml:space="preserve"> Upstream (Master)  server will be placed in IBM underlay in FRA and will use IBM Squid proxy to download patches from Microsoft site using Port 443 and download files using Port 80.</w:t>
      </w:r>
      <w:r w:rsidR="0035285F" w:rsidRPr="005558B4">
        <w:rPr>
          <w:rFonts w:eastAsiaTheme="minorEastAsia" w:cs="Arial"/>
          <w:lang w:val="en-US"/>
        </w:rPr>
        <w:t xml:space="preserve"> </w:t>
      </w:r>
    </w:p>
    <w:p w14:paraId="01072C52" w14:textId="77777777" w:rsidR="0035285F" w:rsidRPr="0035285F"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Centralized WSUS Upstream (Master) server will be placed in underlay in FRA  having connectivity to all WSUS downstream (Child) dedicated server in M2M zone in all DC’s (i.e., in FRA , CHE,  SYD and WDC).</w:t>
      </w:r>
    </w:p>
    <w:p w14:paraId="0B3C03E8" w14:textId="77777777" w:rsidR="0035285F" w:rsidRPr="0035285F"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WSUS downstream will be placed in M2M zone in overlay in all DCs ( FRA, CHE,  SYD and WDC) and will connect to WSUS Master server in FRA  via Palo Alto through underlay ESG.</w:t>
      </w:r>
    </w:p>
    <w:p w14:paraId="186EA504" w14:textId="77777777" w:rsidR="0035285F" w:rsidRPr="0035285F"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Connectivity from WSUS upstream server to downstream server  and WSUS upstream server to desktop client &amp; servers is via  Palo Alto.</w:t>
      </w:r>
    </w:p>
    <w:p w14:paraId="67BD3F3D" w14:textId="77777777" w:rsidR="0035285F" w:rsidRPr="0035285F"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Network flow is bidirectional between WSUS upstream &amp; downstream server and WSUS downstream server to clients.</w:t>
      </w:r>
    </w:p>
    <w:p w14:paraId="622FF2DE" w14:textId="4DC58D8C" w:rsidR="0035285F" w:rsidRPr="0035285F"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 xml:space="preserve">WSUS setup will be implemented in </w:t>
      </w:r>
      <w:r w:rsidRPr="0035285F">
        <w:rPr>
          <w:rFonts w:ascii="Arial" w:hAnsi="Arial" w:cs="Arial"/>
          <w:lang w:val="it-IT"/>
        </w:rPr>
        <w:t>WDC-PROD, WDC-PROD, SYD</w:t>
      </w:r>
      <w:r w:rsidR="00AA2EA4">
        <w:rPr>
          <w:rFonts w:ascii="Arial" w:hAnsi="Arial" w:cs="Arial"/>
          <w:lang w:val="it-IT"/>
        </w:rPr>
        <w:t>-</w:t>
      </w:r>
      <w:r w:rsidRPr="0035285F">
        <w:rPr>
          <w:rFonts w:ascii="Arial" w:hAnsi="Arial" w:cs="Arial"/>
          <w:lang w:val="it-IT"/>
        </w:rPr>
        <w:t>PROD &amp; FRA-PROD &amp; DEV.</w:t>
      </w:r>
    </w:p>
    <w:p w14:paraId="64851FCA" w14:textId="77777777" w:rsidR="0035285F" w:rsidRPr="0035285F"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Additional WSUS downstream servers will be required for DEV and PROD/UAT environments.</w:t>
      </w:r>
    </w:p>
    <w:p w14:paraId="62216CDC" w14:textId="77777777" w:rsidR="0035285F" w:rsidRPr="0035285F"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We need help from AD team  in E// to enable Group Policy for the clients</w:t>
      </w:r>
    </w:p>
    <w:p w14:paraId="375A2404" w14:textId="1660D1BF" w:rsidR="0035285F" w:rsidRPr="0035285F"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 xml:space="preserve">Overlay </w:t>
      </w:r>
      <w:r w:rsidR="00AA2EA4" w:rsidRPr="0035285F">
        <w:rPr>
          <w:rFonts w:ascii="Arial" w:hAnsi="Arial" w:cs="Arial"/>
          <w:lang w:val="en-US"/>
        </w:rPr>
        <w:t>downstream</w:t>
      </w:r>
      <w:r w:rsidRPr="0035285F">
        <w:rPr>
          <w:rFonts w:ascii="Arial" w:hAnsi="Arial" w:cs="Arial"/>
          <w:lang w:val="en-US"/>
        </w:rPr>
        <w:t xml:space="preserve"> server to underlay Master server  communication is through the SNAT in the respective location underlay NSX Edge.</w:t>
      </w:r>
    </w:p>
    <w:p w14:paraId="5BE9009E" w14:textId="2B4DCDEC" w:rsidR="007F0AAE" w:rsidRPr="004D5BFD" w:rsidRDefault="0035285F" w:rsidP="00AA2EA4">
      <w:pPr>
        <w:pStyle w:val="ListParagraph"/>
        <w:numPr>
          <w:ilvl w:val="0"/>
          <w:numId w:val="18"/>
        </w:numPr>
        <w:jc w:val="both"/>
        <w:rPr>
          <w:rFonts w:ascii="Arial" w:hAnsi="Arial" w:cs="Arial"/>
          <w:lang w:val="en-US"/>
        </w:rPr>
      </w:pPr>
      <w:r w:rsidRPr="0035285F">
        <w:rPr>
          <w:rFonts w:ascii="Arial" w:hAnsi="Arial" w:cs="Arial"/>
          <w:lang w:val="en-US"/>
        </w:rPr>
        <w:t>Managed End Points – Windows servers &amp; Desktops.</w:t>
      </w:r>
    </w:p>
    <w:p w14:paraId="1F842BEB" w14:textId="1637548F" w:rsidR="00BF6B49" w:rsidRPr="00E5456A" w:rsidRDefault="007F0AAE" w:rsidP="00AA0D79">
      <w:pPr>
        <w:pStyle w:val="Heading4"/>
        <w:rPr>
          <w:rFonts w:cs="Arial"/>
          <w:lang w:val="en-US"/>
        </w:rPr>
      </w:pPr>
      <w:r w:rsidRPr="00E5456A">
        <w:rPr>
          <w:rFonts w:cs="Arial"/>
          <w:lang w:val="en-US"/>
        </w:rPr>
        <w:t xml:space="preserve">Patching </w:t>
      </w:r>
      <w:r w:rsidR="00E5456A">
        <w:rPr>
          <w:rFonts w:cs="Arial"/>
          <w:lang w:val="en-US"/>
        </w:rPr>
        <w:t xml:space="preserve">of </w:t>
      </w:r>
      <w:r w:rsidR="00BF6B49" w:rsidRPr="00E5456A">
        <w:rPr>
          <w:rFonts w:cs="Arial"/>
          <w:lang w:val="en-US"/>
        </w:rPr>
        <w:t>RedHat Enterprise Linux</w:t>
      </w:r>
      <w:r w:rsidRPr="00E5456A">
        <w:rPr>
          <w:rFonts w:cs="Arial"/>
          <w:lang w:val="en-US"/>
        </w:rPr>
        <w:t xml:space="preserve"> Server</w:t>
      </w:r>
    </w:p>
    <w:p w14:paraId="2C958D98" w14:textId="77777777" w:rsidR="002D2F17" w:rsidRPr="00F14F80" w:rsidRDefault="002D2F17" w:rsidP="008F5DB4">
      <w:pPr>
        <w:numPr>
          <w:ilvl w:val="0"/>
          <w:numId w:val="12"/>
        </w:numPr>
        <w:rPr>
          <w:rFonts w:cs="Arial"/>
          <w:lang w:val="en-US"/>
        </w:rPr>
      </w:pPr>
      <w:r w:rsidRPr="00F14F80">
        <w:rPr>
          <w:rFonts w:cs="Arial"/>
          <w:lang w:val="en-US"/>
        </w:rPr>
        <w:t>RHEL Servers in the overlay will be patched via Ericsson Satellite/Capsule servers.</w:t>
      </w:r>
    </w:p>
    <w:p w14:paraId="0065D50B" w14:textId="604F5604" w:rsidR="002D2F17" w:rsidRPr="00F14F80" w:rsidRDefault="002D2F17" w:rsidP="008F5DB4">
      <w:pPr>
        <w:numPr>
          <w:ilvl w:val="0"/>
          <w:numId w:val="12"/>
        </w:numPr>
        <w:rPr>
          <w:rFonts w:cs="Arial"/>
          <w:lang w:val="en-US"/>
        </w:rPr>
      </w:pPr>
      <w:r w:rsidRPr="00F14F80">
        <w:rPr>
          <w:rFonts w:cs="Arial"/>
          <w:lang w:val="en-US"/>
        </w:rPr>
        <w:t xml:space="preserve">Satellite </w:t>
      </w:r>
      <w:r w:rsidR="00BF6B49" w:rsidRPr="00F14F80">
        <w:rPr>
          <w:rFonts w:cs="Arial"/>
          <w:lang w:val="en-US"/>
        </w:rPr>
        <w:t>servers</w:t>
      </w:r>
      <w:r w:rsidRPr="00F14F80">
        <w:rPr>
          <w:rFonts w:cs="Arial"/>
          <w:lang w:val="en-US"/>
        </w:rPr>
        <w:t xml:space="preserve"> are using Ericsson subscriptions.</w:t>
      </w:r>
    </w:p>
    <w:p w14:paraId="5DAAABC9" w14:textId="17E077B1" w:rsidR="00BF6B49" w:rsidRPr="00E5456A" w:rsidRDefault="007F0AAE" w:rsidP="00AA0D79">
      <w:pPr>
        <w:pStyle w:val="Heading4"/>
        <w:rPr>
          <w:rFonts w:cs="Arial"/>
          <w:lang w:val="en-US"/>
        </w:rPr>
      </w:pPr>
      <w:r w:rsidRPr="00E5456A">
        <w:rPr>
          <w:rFonts w:cs="Arial"/>
          <w:lang w:val="en-US"/>
        </w:rPr>
        <w:t xml:space="preserve">Patching </w:t>
      </w:r>
      <w:r w:rsidR="00E5456A">
        <w:rPr>
          <w:rFonts w:cs="Arial"/>
          <w:lang w:val="en-US"/>
        </w:rPr>
        <w:t>of</w:t>
      </w:r>
      <w:r w:rsidRPr="00E5456A">
        <w:rPr>
          <w:rFonts w:cs="Arial"/>
          <w:lang w:val="en-US"/>
        </w:rPr>
        <w:t xml:space="preserve"> </w:t>
      </w:r>
      <w:r w:rsidR="00BF6B49" w:rsidRPr="00E5456A">
        <w:rPr>
          <w:rFonts w:cs="Arial"/>
          <w:lang w:val="en-US"/>
        </w:rPr>
        <w:t>Windows Servers</w:t>
      </w:r>
      <w:r w:rsidRPr="00E5456A">
        <w:rPr>
          <w:rFonts w:cs="Arial"/>
          <w:lang w:val="en-US"/>
        </w:rPr>
        <w:t xml:space="preserve"> Server</w:t>
      </w:r>
    </w:p>
    <w:p w14:paraId="778D1EFA" w14:textId="4C587C57" w:rsidR="002D2F17" w:rsidRPr="0008736E" w:rsidRDefault="002D2F17" w:rsidP="0008736E">
      <w:pPr>
        <w:numPr>
          <w:ilvl w:val="0"/>
          <w:numId w:val="13"/>
        </w:numPr>
        <w:rPr>
          <w:rFonts w:cs="Arial"/>
          <w:lang w:val="en-US"/>
        </w:rPr>
      </w:pPr>
      <w:r w:rsidRPr="0008736E">
        <w:rPr>
          <w:rFonts w:cs="Arial"/>
          <w:lang w:val="en-US"/>
        </w:rPr>
        <w:t xml:space="preserve">Windows Servers in the overlay will be patched via </w:t>
      </w:r>
      <w:r w:rsidR="00C853D4" w:rsidRPr="0008736E">
        <w:rPr>
          <w:rFonts w:cs="Arial"/>
          <w:lang w:val="en-US"/>
        </w:rPr>
        <w:t>Kyndryl</w:t>
      </w:r>
      <w:r w:rsidRPr="0008736E">
        <w:rPr>
          <w:rFonts w:cs="Arial"/>
          <w:lang w:val="en-US"/>
        </w:rPr>
        <w:t xml:space="preserve"> WSUS</w:t>
      </w:r>
      <w:r w:rsidR="0008736E" w:rsidRPr="0008736E">
        <w:rPr>
          <w:rFonts w:cs="Arial"/>
          <w:lang w:val="en-US"/>
        </w:rPr>
        <w:t xml:space="preserve"> in overlay M2M</w:t>
      </w:r>
      <w:r w:rsidR="0072257F" w:rsidRPr="0008736E">
        <w:rPr>
          <w:rFonts w:cs="Arial"/>
          <w:lang w:val="en-US"/>
        </w:rPr>
        <w:t xml:space="preserve"> </w:t>
      </w:r>
      <w:r w:rsidR="0008736E" w:rsidRPr="0008736E">
        <w:rPr>
          <w:rFonts w:cs="Arial"/>
          <w:lang w:val="en-US"/>
        </w:rPr>
        <w:t xml:space="preserve">which will receive the patches from the </w:t>
      </w:r>
      <w:r w:rsidR="0008736E">
        <w:rPr>
          <w:rFonts w:cs="Arial"/>
          <w:lang w:val="en-US"/>
        </w:rPr>
        <w:t>dedicated up</w:t>
      </w:r>
      <w:r w:rsidR="0008736E" w:rsidRPr="0008736E">
        <w:rPr>
          <w:rFonts w:cs="Arial"/>
          <w:lang w:val="en-US"/>
        </w:rPr>
        <w:t xml:space="preserve">stream WSUS server </w:t>
      </w:r>
      <w:r w:rsidR="0008736E">
        <w:rPr>
          <w:rFonts w:cs="Arial"/>
          <w:lang w:val="en-US"/>
        </w:rPr>
        <w:t>i</w:t>
      </w:r>
      <w:r w:rsidR="0008736E" w:rsidRPr="0008736E">
        <w:rPr>
          <w:rFonts w:cs="Arial"/>
          <w:lang w:val="en-US"/>
        </w:rPr>
        <w:t xml:space="preserve">n the underlay that will receive patches from Microsoft. </w:t>
      </w:r>
    </w:p>
    <w:p w14:paraId="2D53EE14" w14:textId="7589EE93" w:rsidR="00BF3421" w:rsidRDefault="00BF6B49" w:rsidP="0072257F">
      <w:pPr>
        <w:numPr>
          <w:ilvl w:val="0"/>
          <w:numId w:val="13"/>
        </w:numPr>
        <w:rPr>
          <w:rFonts w:cs="Arial"/>
          <w:lang w:val="en-US"/>
        </w:rPr>
      </w:pPr>
      <w:r w:rsidRPr="0072257F">
        <w:rPr>
          <w:rFonts w:cs="Arial"/>
          <w:lang w:val="en-US"/>
        </w:rPr>
        <w:t>Ericsson’s WSUS will be used for license activation.</w:t>
      </w:r>
    </w:p>
    <w:p w14:paraId="47926939" w14:textId="20D5A643" w:rsidR="007F0AAE" w:rsidRPr="00E5456A" w:rsidRDefault="007F0AAE" w:rsidP="009C4AA8">
      <w:pPr>
        <w:pStyle w:val="Heading4"/>
        <w:rPr>
          <w:rFonts w:cs="Arial"/>
          <w:lang w:val="en-US"/>
        </w:rPr>
      </w:pPr>
      <w:r w:rsidRPr="00E5456A">
        <w:rPr>
          <w:rFonts w:cs="Arial"/>
          <w:lang w:val="en-US"/>
        </w:rPr>
        <w:lastRenderedPageBreak/>
        <w:t xml:space="preserve">Patching </w:t>
      </w:r>
      <w:r w:rsidR="00E5456A">
        <w:rPr>
          <w:rFonts w:cs="Arial"/>
          <w:lang w:val="en-US"/>
        </w:rPr>
        <w:t>of</w:t>
      </w:r>
      <w:r w:rsidRPr="00E5456A">
        <w:rPr>
          <w:rFonts w:cs="Arial"/>
          <w:lang w:val="en-US"/>
        </w:rPr>
        <w:t xml:space="preserve"> Desktop</w:t>
      </w:r>
      <w:r w:rsidR="00E5456A">
        <w:rPr>
          <w:rFonts w:cs="Arial"/>
          <w:lang w:val="en-US"/>
        </w:rPr>
        <w:t>s</w:t>
      </w:r>
    </w:p>
    <w:p w14:paraId="446AE7E3" w14:textId="0FFEF853" w:rsidR="00015EE8" w:rsidRPr="00F14F80" w:rsidRDefault="007F0AAE" w:rsidP="00385E13">
      <w:pPr>
        <w:pStyle w:val="ListParagraph"/>
        <w:jc w:val="both"/>
        <w:rPr>
          <w:b/>
          <w:i/>
          <w:sz w:val="28"/>
        </w:rPr>
      </w:pPr>
      <w:r w:rsidRPr="00385E13">
        <w:rPr>
          <w:rFonts w:ascii="Arial" w:eastAsia="Times New Roman" w:hAnsi="Arial" w:cs="Arial"/>
          <w:lang w:val="en-US"/>
        </w:rPr>
        <w:t>Desktop operating systems have a dedicated patching infrastructure. Hence Kyndryl will</w:t>
      </w:r>
      <w:r w:rsidR="00DF2D29" w:rsidRPr="00385E13">
        <w:rPr>
          <w:rFonts w:ascii="Arial" w:eastAsia="Times New Roman" w:hAnsi="Arial" w:cs="Arial"/>
          <w:lang w:val="en-US"/>
        </w:rPr>
        <w:t xml:space="preserve"> re-use the existing WSUS master placed in underlay</w:t>
      </w:r>
      <w:r w:rsidR="00C07976" w:rsidRPr="00385E13">
        <w:rPr>
          <w:rFonts w:ascii="Arial" w:eastAsia="Times New Roman" w:hAnsi="Arial" w:cs="Arial"/>
          <w:lang w:val="en-US"/>
        </w:rPr>
        <w:t xml:space="preserve">. </w:t>
      </w:r>
      <w:r w:rsidR="00DF2D29" w:rsidRPr="00385E13">
        <w:rPr>
          <w:rFonts w:ascii="Arial" w:eastAsia="Times New Roman" w:hAnsi="Arial" w:cs="Arial"/>
          <w:lang w:val="en-US"/>
        </w:rPr>
        <w:t xml:space="preserve">Which act as upstream server. The required patches will be pushed to overlay WSUS </w:t>
      </w:r>
      <w:r w:rsidR="00C07976" w:rsidRPr="00385E13">
        <w:rPr>
          <w:rFonts w:ascii="Arial" w:eastAsia="Times New Roman" w:hAnsi="Arial" w:cs="Arial"/>
          <w:lang w:val="en-US"/>
        </w:rPr>
        <w:t xml:space="preserve">same </w:t>
      </w:r>
      <w:r w:rsidR="00DF2D29" w:rsidRPr="00385E13">
        <w:rPr>
          <w:rFonts w:ascii="Arial" w:eastAsia="Times New Roman" w:hAnsi="Arial" w:cs="Arial"/>
          <w:lang w:val="en-US"/>
        </w:rPr>
        <w:t>downstream servers to patch the target windows desktop endpoints.</w:t>
      </w:r>
      <w:bookmarkStart w:id="121" w:name="_Hlk80784265"/>
    </w:p>
    <w:p w14:paraId="75369A7F" w14:textId="579EC196" w:rsidR="000B388B" w:rsidRPr="00F14F80" w:rsidRDefault="000B388B" w:rsidP="000B388B">
      <w:pPr>
        <w:pStyle w:val="Heading3"/>
        <w:rPr>
          <w:rFonts w:cs="Arial"/>
          <w:lang w:val="en-US"/>
        </w:rPr>
      </w:pPr>
      <w:r w:rsidRPr="00F14F80">
        <w:rPr>
          <w:rFonts w:cs="Arial"/>
          <w:lang w:val="en-US"/>
        </w:rPr>
        <w:t>Patching – Citrix</w:t>
      </w:r>
    </w:p>
    <w:p w14:paraId="1EF75D45" w14:textId="472458E7" w:rsidR="000B388B" w:rsidRPr="00F14F80" w:rsidRDefault="000B388B" w:rsidP="000B388B">
      <w:pPr>
        <w:pStyle w:val="Heading4"/>
        <w:rPr>
          <w:rFonts w:cs="Arial"/>
          <w:lang w:val="en-US"/>
        </w:rPr>
      </w:pPr>
      <w:r w:rsidRPr="00F14F80">
        <w:rPr>
          <w:rFonts w:cs="Arial"/>
          <w:lang w:val="en-US"/>
        </w:rPr>
        <w:t>Citrix Infrastructure</w:t>
      </w:r>
    </w:p>
    <w:p w14:paraId="63A0C90C" w14:textId="664C129D" w:rsidR="00692C42" w:rsidRPr="00F14F80" w:rsidRDefault="00692C42" w:rsidP="00692C42">
      <w:pPr>
        <w:rPr>
          <w:rFonts w:cs="Arial"/>
          <w:lang w:val="en-US"/>
        </w:rPr>
      </w:pPr>
      <w:r w:rsidRPr="00F14F80">
        <w:rPr>
          <w:rFonts w:cs="Arial"/>
          <w:lang w:val="en-US"/>
        </w:rPr>
        <w:t xml:space="preserve">Citrix infrastructure servers </w:t>
      </w:r>
      <w:r w:rsidR="00AC27FC" w:rsidRPr="00F14F80">
        <w:rPr>
          <w:rFonts w:cs="Arial"/>
          <w:lang w:val="en-US"/>
        </w:rPr>
        <w:t>will follow the standard patch process as for infrastructure and application servers using Ansible and Microsoft WSUS.</w:t>
      </w:r>
    </w:p>
    <w:p w14:paraId="74F8BA01" w14:textId="0BC48F02" w:rsidR="000B388B" w:rsidRPr="00F14F80" w:rsidRDefault="000B388B" w:rsidP="000B388B">
      <w:pPr>
        <w:pStyle w:val="Heading4"/>
        <w:rPr>
          <w:rFonts w:cs="Arial"/>
          <w:lang w:val="en-US"/>
        </w:rPr>
      </w:pPr>
      <w:r w:rsidRPr="00F14F80">
        <w:rPr>
          <w:rFonts w:cs="Arial"/>
          <w:lang w:val="en-US"/>
        </w:rPr>
        <w:t>Citrix XenApp/</w:t>
      </w:r>
      <w:proofErr w:type="spellStart"/>
      <w:r w:rsidRPr="00F14F80">
        <w:rPr>
          <w:rFonts w:cs="Arial"/>
          <w:lang w:val="en-US"/>
        </w:rPr>
        <w:t>XenDesktop</w:t>
      </w:r>
      <w:proofErr w:type="spellEnd"/>
    </w:p>
    <w:p w14:paraId="6548116D" w14:textId="4ACD071F" w:rsidR="00500A2D" w:rsidRPr="00F14F80" w:rsidRDefault="00500A2D" w:rsidP="00500A2D">
      <w:pPr>
        <w:pStyle w:val="Heading5"/>
        <w:rPr>
          <w:rFonts w:cs="Arial"/>
          <w:lang w:val="en-US"/>
        </w:rPr>
      </w:pPr>
      <w:r w:rsidRPr="00F14F80">
        <w:rPr>
          <w:rFonts w:cs="Arial"/>
          <w:lang w:val="en-US"/>
        </w:rPr>
        <w:t xml:space="preserve">PVS Provisioned </w:t>
      </w:r>
      <w:r w:rsidR="002B7063" w:rsidRPr="00F14F80">
        <w:rPr>
          <w:rFonts w:cs="Arial"/>
          <w:lang w:val="en-US"/>
        </w:rPr>
        <w:t>XenApp/</w:t>
      </w:r>
      <w:proofErr w:type="spellStart"/>
      <w:r w:rsidR="002B7063" w:rsidRPr="00F14F80">
        <w:rPr>
          <w:rFonts w:cs="Arial"/>
          <w:lang w:val="en-US"/>
        </w:rPr>
        <w:t>XenDesktop</w:t>
      </w:r>
      <w:proofErr w:type="spellEnd"/>
    </w:p>
    <w:p w14:paraId="1D9434D5" w14:textId="477F3E16" w:rsidR="00500A2D" w:rsidRPr="00F14F80" w:rsidRDefault="00500A2D" w:rsidP="00500A2D">
      <w:pPr>
        <w:rPr>
          <w:rFonts w:cs="Arial"/>
          <w:lang w:val="en-US"/>
        </w:rPr>
      </w:pPr>
      <w:r w:rsidRPr="00F14F80">
        <w:rPr>
          <w:rFonts w:cs="Arial"/>
          <w:lang w:val="en-US"/>
        </w:rPr>
        <w:t xml:space="preserve">PVS provisioned </w:t>
      </w:r>
      <w:r w:rsidR="002B7063" w:rsidRPr="00F14F80">
        <w:rPr>
          <w:rFonts w:cs="Arial"/>
          <w:lang w:val="en-US"/>
        </w:rPr>
        <w:t>images</w:t>
      </w:r>
      <w:r w:rsidRPr="00F14F80">
        <w:rPr>
          <w:rFonts w:cs="Arial"/>
          <w:lang w:val="en-US"/>
        </w:rPr>
        <w:t xml:space="preserve"> are identical, hence no need to perform patch management on the respective </w:t>
      </w:r>
      <w:r w:rsidR="002B7063" w:rsidRPr="00F14F80">
        <w:rPr>
          <w:rFonts w:cs="Arial"/>
          <w:lang w:val="en-US"/>
        </w:rPr>
        <w:t>XenApp/</w:t>
      </w:r>
      <w:proofErr w:type="spellStart"/>
      <w:r w:rsidR="002B7063" w:rsidRPr="00F14F80">
        <w:rPr>
          <w:rFonts w:cs="Arial"/>
          <w:lang w:val="en-US"/>
        </w:rPr>
        <w:t>XenDesktop</w:t>
      </w:r>
      <w:proofErr w:type="spellEnd"/>
      <w:r w:rsidR="002B7063" w:rsidRPr="00F14F80">
        <w:rPr>
          <w:rFonts w:cs="Arial"/>
          <w:lang w:val="en-US"/>
        </w:rPr>
        <w:t xml:space="preserve"> image</w:t>
      </w:r>
      <w:r w:rsidRPr="00F14F80">
        <w:rPr>
          <w:rFonts w:cs="Arial"/>
          <w:lang w:val="en-US"/>
        </w:rPr>
        <w:t>.</w:t>
      </w:r>
    </w:p>
    <w:p w14:paraId="256AD252" w14:textId="770EA011" w:rsidR="00692C42" w:rsidRPr="00F14F80" w:rsidRDefault="000B388B" w:rsidP="000B388B">
      <w:pPr>
        <w:rPr>
          <w:rFonts w:cs="Arial"/>
          <w:lang w:val="en-US"/>
        </w:rPr>
      </w:pPr>
      <w:r w:rsidRPr="00F14F80">
        <w:rPr>
          <w:rFonts w:cs="Arial"/>
          <w:lang w:val="en-US"/>
        </w:rPr>
        <w:t xml:space="preserve">All installations and patching </w:t>
      </w:r>
      <w:r w:rsidR="00692C42" w:rsidRPr="00F14F80">
        <w:rPr>
          <w:rFonts w:cs="Arial"/>
          <w:lang w:val="en-US"/>
        </w:rPr>
        <w:t>are</w:t>
      </w:r>
      <w:r w:rsidRPr="00F14F80">
        <w:rPr>
          <w:rFonts w:cs="Arial"/>
          <w:lang w:val="en-US"/>
        </w:rPr>
        <w:t xml:space="preserve"> done in one place and then streamed to </w:t>
      </w:r>
      <w:r w:rsidR="00692C42" w:rsidRPr="00F14F80">
        <w:rPr>
          <w:rFonts w:cs="Arial"/>
          <w:lang w:val="en-US"/>
        </w:rPr>
        <w:t>the target, XenApp</w:t>
      </w:r>
      <w:r w:rsidR="00500A2D" w:rsidRPr="00F14F80">
        <w:rPr>
          <w:rFonts w:cs="Arial"/>
          <w:lang w:val="en-US"/>
        </w:rPr>
        <w:t>/</w:t>
      </w:r>
      <w:proofErr w:type="spellStart"/>
      <w:r w:rsidR="00500A2D" w:rsidRPr="00F14F80">
        <w:rPr>
          <w:rFonts w:cs="Arial"/>
          <w:lang w:val="en-US"/>
        </w:rPr>
        <w:t>XenDesktop</w:t>
      </w:r>
      <w:proofErr w:type="spellEnd"/>
      <w:r w:rsidR="00692C42" w:rsidRPr="00F14F80">
        <w:rPr>
          <w:rFonts w:cs="Arial"/>
          <w:lang w:val="en-US"/>
        </w:rPr>
        <w:t xml:space="preserve">, </w:t>
      </w:r>
      <w:r w:rsidRPr="00F14F80">
        <w:rPr>
          <w:rFonts w:cs="Arial"/>
          <w:lang w:val="en-US"/>
        </w:rPr>
        <w:t xml:space="preserve">when they boot-up. </w:t>
      </w:r>
      <w:r w:rsidR="00500A2D" w:rsidRPr="00F14F80">
        <w:rPr>
          <w:rFonts w:cs="Arial"/>
          <w:lang w:val="en-US"/>
        </w:rPr>
        <w:t>B</w:t>
      </w:r>
      <w:r w:rsidRPr="00F14F80">
        <w:rPr>
          <w:rFonts w:cs="Arial"/>
          <w:lang w:val="en-US"/>
        </w:rPr>
        <w:t>uild consistency is assured because all your servers are using a shared copy of the disk image</w:t>
      </w:r>
      <w:r w:rsidR="00692C42" w:rsidRPr="00F14F80">
        <w:rPr>
          <w:rFonts w:cs="Arial"/>
          <w:lang w:val="en-US"/>
        </w:rPr>
        <w:t>, a master image</w:t>
      </w:r>
      <w:r w:rsidRPr="00F14F80">
        <w:rPr>
          <w:rFonts w:cs="Arial"/>
          <w:lang w:val="en-US"/>
        </w:rPr>
        <w:t>.</w:t>
      </w:r>
    </w:p>
    <w:p w14:paraId="26E1B7BB" w14:textId="05819D98" w:rsidR="000B388B" w:rsidRPr="00F14F80" w:rsidRDefault="000B388B" w:rsidP="000B388B">
      <w:pPr>
        <w:rPr>
          <w:rFonts w:cs="Arial"/>
          <w:lang w:val="en-US"/>
        </w:rPr>
      </w:pPr>
      <w:r w:rsidRPr="00F14F80">
        <w:rPr>
          <w:rFonts w:cs="Arial"/>
          <w:lang w:val="en-US"/>
        </w:rPr>
        <w:t>Provisioning uses a master image within your environment to manage virtual machines, enabling you to manage and update target devices through one master image. This is fully integrated and administrated in Citrix Studio and vCenter</w:t>
      </w:r>
    </w:p>
    <w:p w14:paraId="3C524857" w14:textId="2A4DCB6B" w:rsidR="000B388B" w:rsidRPr="00F14F80" w:rsidRDefault="000B388B" w:rsidP="000B388B">
      <w:pPr>
        <w:rPr>
          <w:rFonts w:cs="Arial"/>
          <w:lang w:val="en-US"/>
        </w:rPr>
      </w:pPr>
      <w:r w:rsidRPr="00F14F80">
        <w:rPr>
          <w:rFonts w:cs="Arial"/>
          <w:lang w:val="en-US"/>
        </w:rPr>
        <w:t>When running provisioning you create a master image, which will be used for provisioning several identical server images.</w:t>
      </w:r>
    </w:p>
    <w:p w14:paraId="3BAE0F6B" w14:textId="77777777" w:rsidR="000B388B" w:rsidRPr="00F14F80" w:rsidRDefault="000B388B" w:rsidP="000B388B">
      <w:pPr>
        <w:pStyle w:val="bullet2"/>
        <w:numPr>
          <w:ilvl w:val="0"/>
          <w:numId w:val="0"/>
        </w:numPr>
        <w:rPr>
          <w:snapToGrid w:val="0"/>
        </w:rPr>
      </w:pPr>
      <w:r w:rsidRPr="00F14F80">
        <w:rPr>
          <w:snapToGrid w:val="0"/>
        </w:rPr>
        <w:t>Advantages of using provisioning</w:t>
      </w:r>
    </w:p>
    <w:p w14:paraId="1F923F3C" w14:textId="440A4970" w:rsidR="000B388B" w:rsidRPr="00F14F80" w:rsidRDefault="000B388B" w:rsidP="000B388B">
      <w:pPr>
        <w:pStyle w:val="bullet2"/>
        <w:numPr>
          <w:ilvl w:val="0"/>
          <w:numId w:val="26"/>
        </w:numPr>
        <w:rPr>
          <w:snapToGrid w:val="0"/>
        </w:rPr>
      </w:pPr>
      <w:r w:rsidRPr="00F14F80">
        <w:rPr>
          <w:snapToGrid w:val="0"/>
        </w:rPr>
        <w:t xml:space="preserve">All software and patches are applied to a master image. Provisioning ensures all </w:t>
      </w:r>
      <w:r w:rsidR="00500A2D" w:rsidRPr="00F14F80">
        <w:rPr>
          <w:snapToGrid w:val="0"/>
        </w:rPr>
        <w:t>images</w:t>
      </w:r>
      <w:r w:rsidRPr="00F14F80">
        <w:rPr>
          <w:snapToGrid w:val="0"/>
        </w:rPr>
        <w:t xml:space="preserve"> are identical every time we decide to apply a new image version, making it fast and secure to de-ploy updates. </w:t>
      </w:r>
    </w:p>
    <w:p w14:paraId="2BAA063F" w14:textId="3DB1AD5C" w:rsidR="000B388B" w:rsidRPr="00F14F80" w:rsidRDefault="00692C42" w:rsidP="000B388B">
      <w:pPr>
        <w:rPr>
          <w:rFonts w:cs="Arial"/>
          <w:lang w:val="en-US"/>
        </w:rPr>
      </w:pPr>
      <w:r w:rsidRPr="00F14F80">
        <w:rPr>
          <w:rFonts w:cs="Arial"/>
          <w:lang w:val="en-US"/>
        </w:rPr>
        <w:t>M</w:t>
      </w:r>
      <w:r w:rsidR="000B388B" w:rsidRPr="00F14F80">
        <w:rPr>
          <w:rFonts w:cs="Arial"/>
          <w:lang w:val="en-US"/>
        </w:rPr>
        <w:t xml:space="preserve">anual/Semi-automated patching will be performed on master images provisioned </w:t>
      </w:r>
      <w:r w:rsidRPr="00F14F80">
        <w:rPr>
          <w:rFonts w:cs="Arial"/>
          <w:lang w:val="en-US"/>
        </w:rPr>
        <w:t xml:space="preserve">with the Citrix services </w:t>
      </w:r>
      <w:r w:rsidR="000B388B" w:rsidRPr="00F14F80">
        <w:rPr>
          <w:rFonts w:cs="Arial"/>
          <w:lang w:val="en-US"/>
        </w:rPr>
        <w:t xml:space="preserve">PVS. All provisioned </w:t>
      </w:r>
      <w:r w:rsidR="00500A2D" w:rsidRPr="00F14F80">
        <w:rPr>
          <w:rFonts w:cs="Arial"/>
          <w:lang w:val="en-US"/>
        </w:rPr>
        <w:t>servers and desktops</w:t>
      </w:r>
      <w:r w:rsidR="000B388B" w:rsidRPr="00F14F80">
        <w:rPr>
          <w:rFonts w:cs="Arial"/>
          <w:lang w:val="en-US"/>
        </w:rPr>
        <w:t xml:space="preserve"> will be updated next time they restart. No </w:t>
      </w:r>
      <w:r w:rsidR="00D86963" w:rsidRPr="00F14F80">
        <w:rPr>
          <w:rFonts w:cs="Arial"/>
          <w:lang w:val="en-US"/>
        </w:rPr>
        <w:t>Kyndryl</w:t>
      </w:r>
      <w:r w:rsidR="000B388B" w:rsidRPr="00F14F80">
        <w:rPr>
          <w:rFonts w:cs="Arial"/>
          <w:lang w:val="en-US"/>
        </w:rPr>
        <w:t xml:space="preserve"> tools will be installed on master images</w:t>
      </w:r>
      <w:r w:rsidRPr="00F14F80">
        <w:rPr>
          <w:rFonts w:cs="Arial"/>
          <w:lang w:val="en-US"/>
        </w:rPr>
        <w:t xml:space="preserve"> as agreed in the reference architecture.</w:t>
      </w:r>
    </w:p>
    <w:p w14:paraId="53A85900" w14:textId="77777777" w:rsidR="00692C42" w:rsidRPr="00F14F80" w:rsidRDefault="00692C42" w:rsidP="00692C42">
      <w:pPr>
        <w:rPr>
          <w:rFonts w:cs="Arial"/>
          <w:lang w:val="en-US"/>
        </w:rPr>
      </w:pPr>
      <w:r w:rsidRPr="00F14F80">
        <w:rPr>
          <w:rFonts w:cs="Arial"/>
          <w:lang w:val="en-US"/>
        </w:rPr>
        <w:t>All provisioned servers are reset to master image at every server restart.</w:t>
      </w:r>
    </w:p>
    <w:p w14:paraId="725AD5B1" w14:textId="48B67336" w:rsidR="00500A2D" w:rsidRPr="00F14F80" w:rsidRDefault="00500A2D" w:rsidP="00500A2D">
      <w:pPr>
        <w:pStyle w:val="Heading5"/>
        <w:rPr>
          <w:rFonts w:cs="Arial"/>
        </w:rPr>
      </w:pPr>
      <w:r w:rsidRPr="00F14F80">
        <w:rPr>
          <w:rFonts w:cs="Arial"/>
        </w:rPr>
        <w:t xml:space="preserve">Manual </w:t>
      </w:r>
      <w:proofErr w:type="spellStart"/>
      <w:r w:rsidRPr="00F14F80">
        <w:rPr>
          <w:rFonts w:cs="Arial"/>
        </w:rPr>
        <w:t>Provisioned</w:t>
      </w:r>
      <w:proofErr w:type="spellEnd"/>
      <w:r w:rsidRPr="00F14F80">
        <w:rPr>
          <w:rFonts w:cs="Arial"/>
        </w:rPr>
        <w:t xml:space="preserve"> </w:t>
      </w:r>
      <w:r w:rsidR="00C1599C" w:rsidRPr="00F14F80">
        <w:rPr>
          <w:rFonts w:cs="Arial"/>
          <w:lang w:val="en-US"/>
        </w:rPr>
        <w:t>XenApp/</w:t>
      </w:r>
      <w:proofErr w:type="spellStart"/>
      <w:r w:rsidR="00C1599C" w:rsidRPr="00F14F80">
        <w:rPr>
          <w:rFonts w:cs="Arial"/>
          <w:lang w:val="en-US"/>
        </w:rPr>
        <w:t>XenDesktop</w:t>
      </w:r>
      <w:proofErr w:type="spellEnd"/>
    </w:p>
    <w:p w14:paraId="4383A7B4" w14:textId="482B54A9" w:rsidR="000B388B" w:rsidRPr="00F14F80" w:rsidRDefault="000B388B" w:rsidP="000B388B">
      <w:pPr>
        <w:rPr>
          <w:rFonts w:cs="Arial"/>
          <w:lang w:val="en-US"/>
        </w:rPr>
      </w:pPr>
      <w:r w:rsidRPr="00F14F80">
        <w:rPr>
          <w:rFonts w:cs="Arial"/>
          <w:lang w:val="en-US"/>
        </w:rPr>
        <w:t xml:space="preserve">Manually deployed </w:t>
      </w:r>
      <w:r w:rsidR="00C1599C" w:rsidRPr="00F14F80">
        <w:rPr>
          <w:rFonts w:cs="Arial"/>
          <w:lang w:val="en-US"/>
        </w:rPr>
        <w:t>r</w:t>
      </w:r>
      <w:r w:rsidRPr="00F14F80">
        <w:rPr>
          <w:rFonts w:cs="Arial"/>
          <w:lang w:val="en-US"/>
        </w:rPr>
        <w:t xml:space="preserve">eferred to as </w:t>
      </w:r>
      <w:r w:rsidR="00C1599C" w:rsidRPr="00F14F80">
        <w:rPr>
          <w:rFonts w:cs="Arial"/>
          <w:lang w:val="en-US"/>
        </w:rPr>
        <w:t>(v</w:t>
      </w:r>
      <w:r w:rsidRPr="00F14F80">
        <w:rPr>
          <w:rFonts w:cs="Arial"/>
          <w:lang w:val="en-US"/>
        </w:rPr>
        <w:t>anilla VDA) XenApp/</w:t>
      </w:r>
      <w:proofErr w:type="spellStart"/>
      <w:r w:rsidRPr="00F14F80">
        <w:rPr>
          <w:rFonts w:cs="Arial"/>
          <w:lang w:val="en-US"/>
        </w:rPr>
        <w:t>XenDesktop</w:t>
      </w:r>
      <w:proofErr w:type="spellEnd"/>
      <w:r w:rsidRPr="00F14F80">
        <w:rPr>
          <w:rFonts w:cs="Arial"/>
          <w:lang w:val="en-US"/>
        </w:rPr>
        <w:t xml:space="preserve"> (VDA) servers will have a full tool stack</w:t>
      </w:r>
      <w:r w:rsidR="00C1599C" w:rsidRPr="00F14F80">
        <w:rPr>
          <w:rFonts w:cs="Arial"/>
          <w:lang w:val="en-US"/>
        </w:rPr>
        <w:t xml:space="preserve"> like a</w:t>
      </w:r>
      <w:r w:rsidR="00AC27FC" w:rsidRPr="00F14F80">
        <w:rPr>
          <w:rFonts w:cs="Arial"/>
          <w:lang w:val="en-US"/>
        </w:rPr>
        <w:t xml:space="preserve">n application </w:t>
      </w:r>
      <w:r w:rsidRPr="00F14F80">
        <w:rPr>
          <w:rFonts w:cs="Arial"/>
          <w:lang w:val="en-US"/>
        </w:rPr>
        <w:t xml:space="preserve">server. </w:t>
      </w:r>
      <w:r w:rsidR="00C1599C" w:rsidRPr="00F14F80">
        <w:rPr>
          <w:rFonts w:cs="Arial"/>
          <w:lang w:val="en-US"/>
        </w:rPr>
        <w:t>These servers</w:t>
      </w:r>
      <w:r w:rsidRPr="00F14F80">
        <w:rPr>
          <w:rFonts w:cs="Arial"/>
          <w:lang w:val="en-US"/>
        </w:rPr>
        <w:t xml:space="preserve"> will </w:t>
      </w:r>
      <w:r w:rsidR="00C1599C" w:rsidRPr="00F14F80">
        <w:rPr>
          <w:rFonts w:cs="Arial"/>
          <w:lang w:val="en-US"/>
        </w:rPr>
        <w:t xml:space="preserve">follow the standard patch process as for </w:t>
      </w:r>
      <w:r w:rsidR="00AC27FC" w:rsidRPr="00F14F80">
        <w:rPr>
          <w:rFonts w:cs="Arial"/>
          <w:lang w:val="en-US"/>
        </w:rPr>
        <w:t>infrastructure</w:t>
      </w:r>
      <w:r w:rsidR="00C1599C" w:rsidRPr="00F14F80">
        <w:rPr>
          <w:rFonts w:cs="Arial"/>
          <w:lang w:val="en-US"/>
        </w:rPr>
        <w:t xml:space="preserve"> and application </w:t>
      </w:r>
      <w:r w:rsidR="00AC27FC" w:rsidRPr="00F14F80">
        <w:rPr>
          <w:rFonts w:cs="Arial"/>
          <w:lang w:val="en-US"/>
        </w:rPr>
        <w:t>servers.</w:t>
      </w:r>
    </w:p>
    <w:p w14:paraId="415BAE3D" w14:textId="357F2CB0" w:rsidR="006E1568" w:rsidRPr="00F14F80" w:rsidRDefault="006E1568" w:rsidP="000B388B">
      <w:pPr>
        <w:rPr>
          <w:rFonts w:cs="Arial"/>
          <w:lang w:val="en-US"/>
        </w:rPr>
      </w:pPr>
    </w:p>
    <w:p w14:paraId="6AE23087" w14:textId="74676774" w:rsidR="006E1568" w:rsidRPr="00F14F80" w:rsidRDefault="006E1568" w:rsidP="000B388B">
      <w:pPr>
        <w:rPr>
          <w:rFonts w:cs="Arial"/>
          <w:lang w:val="en-US"/>
        </w:rPr>
      </w:pPr>
      <w:r w:rsidRPr="00F14F80">
        <w:rPr>
          <w:rFonts w:cs="Arial"/>
          <w:lang w:val="en-US"/>
        </w:rPr>
        <w:t>For additional information regarding Citrix and patching of the same, see Citrix XenApp/</w:t>
      </w:r>
      <w:proofErr w:type="spellStart"/>
      <w:r w:rsidRPr="00F14F80">
        <w:rPr>
          <w:rFonts w:cs="Arial"/>
          <w:lang w:val="en-US"/>
        </w:rPr>
        <w:t>XenDesktop</w:t>
      </w:r>
      <w:proofErr w:type="spellEnd"/>
      <w:r w:rsidRPr="00F14F80">
        <w:rPr>
          <w:rFonts w:cs="Arial"/>
          <w:lang w:val="en-US"/>
        </w:rPr>
        <w:t xml:space="preserve"> Solution Design Document </w:t>
      </w:r>
      <w:r w:rsidRPr="00F14F80">
        <w:rPr>
          <w:rFonts w:cs="Arial"/>
          <w:lang w:val="en-US"/>
        </w:rPr>
        <w:fldChar w:fldCharType="begin"/>
      </w:r>
      <w:r w:rsidRPr="00F14F80">
        <w:rPr>
          <w:rFonts w:cs="Arial"/>
          <w:lang w:val="en-US"/>
        </w:rPr>
        <w:instrText xml:space="preserve"> REF _Ref83028959 \r \h </w:instrText>
      </w:r>
      <w:r w:rsidR="00F14F80">
        <w:rPr>
          <w:rFonts w:cs="Arial"/>
          <w:lang w:val="en-US"/>
        </w:rPr>
        <w:instrText xml:space="preserve"> \* MERGEFORMAT </w:instrText>
      </w:r>
      <w:r w:rsidRPr="00F14F80">
        <w:rPr>
          <w:rFonts w:cs="Arial"/>
          <w:lang w:val="en-US"/>
        </w:rPr>
      </w:r>
      <w:r w:rsidRPr="00F14F80">
        <w:rPr>
          <w:rFonts w:cs="Arial"/>
          <w:lang w:val="en-US"/>
        </w:rPr>
        <w:fldChar w:fldCharType="separate"/>
      </w:r>
      <w:r w:rsidRPr="00F14F80">
        <w:rPr>
          <w:rFonts w:cs="Arial"/>
          <w:lang w:val="en-US"/>
        </w:rPr>
        <w:t>[4]</w:t>
      </w:r>
      <w:r w:rsidRPr="00F14F80">
        <w:rPr>
          <w:rFonts w:cs="Arial"/>
          <w:lang w:val="en-US"/>
        </w:rPr>
        <w:fldChar w:fldCharType="end"/>
      </w:r>
      <w:r w:rsidR="005414E9" w:rsidRPr="00F14F80">
        <w:rPr>
          <w:rFonts w:cs="Arial"/>
          <w:lang w:val="en-US"/>
        </w:rPr>
        <w:t>.</w:t>
      </w:r>
    </w:p>
    <w:bookmarkEnd w:id="121"/>
    <w:p w14:paraId="270D90EF" w14:textId="77777777" w:rsidR="003810BE" w:rsidRPr="00F14F80" w:rsidRDefault="003810BE" w:rsidP="003810BE">
      <w:pPr>
        <w:pStyle w:val="Heading3"/>
        <w:rPr>
          <w:rFonts w:cs="Arial"/>
          <w:lang w:val="en-US"/>
        </w:rPr>
      </w:pPr>
      <w:r w:rsidRPr="00F14F80">
        <w:rPr>
          <w:rFonts w:cs="Arial"/>
          <w:lang w:val="en-US"/>
        </w:rPr>
        <w:t>IBM Support Connections</w:t>
      </w:r>
    </w:p>
    <w:p w14:paraId="02F984CE" w14:textId="3E3D83C4" w:rsidR="002D2F17" w:rsidRPr="00F14F80" w:rsidRDefault="009A2EF2" w:rsidP="002D2F17">
      <w:pPr>
        <w:jc w:val="both"/>
        <w:rPr>
          <w:rFonts w:cs="Arial"/>
          <w:lang w:val="en-US"/>
        </w:rPr>
      </w:pPr>
      <w:r w:rsidRPr="00F14F80">
        <w:rPr>
          <w:rFonts w:cs="Arial"/>
          <w:lang w:val="en-US"/>
        </w:rPr>
        <w:t>No change depending on Ansible, s</w:t>
      </w:r>
      <w:r w:rsidR="002D2F17" w:rsidRPr="00F14F80">
        <w:rPr>
          <w:rFonts w:cs="Arial"/>
          <w:lang w:val="en-US"/>
        </w:rPr>
        <w:t>ee the ‘Ericsson - Network Design - Solution Architecture Report’</w:t>
      </w:r>
    </w:p>
    <w:p w14:paraId="6DBFB5B2" w14:textId="77777777" w:rsidR="003810BE" w:rsidRPr="00F14F80" w:rsidRDefault="00B822C4" w:rsidP="00B822C4">
      <w:pPr>
        <w:pStyle w:val="Heading3"/>
        <w:rPr>
          <w:rFonts w:cs="Arial"/>
          <w:lang w:val="en-US"/>
        </w:rPr>
      </w:pPr>
      <w:r w:rsidRPr="00F14F80">
        <w:rPr>
          <w:rFonts w:cs="Arial"/>
          <w:lang w:val="en-US"/>
        </w:rPr>
        <w:lastRenderedPageBreak/>
        <w:t>Data Centre LAN Design</w:t>
      </w:r>
    </w:p>
    <w:p w14:paraId="6EAA6313" w14:textId="23C24912" w:rsidR="003810BE" w:rsidRPr="00F14F80" w:rsidRDefault="009A2EF2" w:rsidP="003F7B8F">
      <w:pPr>
        <w:jc w:val="both"/>
        <w:rPr>
          <w:rFonts w:cs="Arial"/>
          <w:lang w:val="en-US"/>
        </w:rPr>
      </w:pPr>
      <w:r w:rsidRPr="00F14F80">
        <w:rPr>
          <w:rFonts w:cs="Arial"/>
          <w:lang w:val="en-US"/>
        </w:rPr>
        <w:t>No change depending on Ansible, s</w:t>
      </w:r>
      <w:r w:rsidR="002D2F17" w:rsidRPr="00F14F80">
        <w:rPr>
          <w:rFonts w:cs="Arial"/>
          <w:lang w:val="en-US"/>
        </w:rPr>
        <w:t>ee the ‘Ericsson - Network Design - Solution Architecture Report’</w:t>
      </w:r>
    </w:p>
    <w:p w14:paraId="53CB05DE" w14:textId="77777777" w:rsidR="00B822C4" w:rsidRPr="00F14F80" w:rsidRDefault="00B822C4" w:rsidP="00B822C4">
      <w:pPr>
        <w:pStyle w:val="Heading3"/>
        <w:rPr>
          <w:rFonts w:cs="Arial"/>
          <w:lang w:val="en-US"/>
        </w:rPr>
      </w:pPr>
      <w:r w:rsidRPr="00F14F80">
        <w:rPr>
          <w:rFonts w:cs="Arial"/>
          <w:lang w:val="en-US"/>
        </w:rPr>
        <w:t xml:space="preserve">Firewall Rules </w:t>
      </w:r>
    </w:p>
    <w:p w14:paraId="2EACFD80" w14:textId="4BF924CF" w:rsidR="00B625AB" w:rsidRPr="00F14F80" w:rsidRDefault="00B625AB" w:rsidP="003F7B8F">
      <w:pPr>
        <w:jc w:val="both"/>
        <w:rPr>
          <w:rFonts w:cs="Arial"/>
          <w:lang w:val="en-US"/>
        </w:rPr>
      </w:pPr>
      <w:r w:rsidRPr="00F14F80">
        <w:rPr>
          <w:rFonts w:cs="Arial"/>
          <w:lang w:val="en-US"/>
        </w:rPr>
        <w:t>The table below shows the connections between application components across servers. The</w:t>
      </w:r>
      <w:r w:rsidR="009A2EF2" w:rsidRPr="00F14F80">
        <w:rPr>
          <w:rFonts w:cs="Arial"/>
          <w:lang w:val="en-US"/>
        </w:rPr>
        <w:t xml:space="preserve"> </w:t>
      </w:r>
      <w:proofErr w:type="spellStart"/>
      <w:r w:rsidR="009A2EF2" w:rsidRPr="00F14F80">
        <w:rPr>
          <w:rFonts w:cs="Arial"/>
          <w:lang w:val="en-US"/>
        </w:rPr>
        <w:t>PaloAlto</w:t>
      </w:r>
      <w:proofErr w:type="spellEnd"/>
      <w:r w:rsidR="009A2EF2" w:rsidRPr="00F14F80">
        <w:rPr>
          <w:rFonts w:cs="Arial"/>
          <w:lang w:val="en-US"/>
        </w:rPr>
        <w:t xml:space="preserve"> </w:t>
      </w:r>
      <w:r w:rsidRPr="00F14F80">
        <w:rPr>
          <w:rFonts w:cs="Arial"/>
          <w:lang w:val="en-US"/>
        </w:rPr>
        <w:t xml:space="preserve">firewalls </w:t>
      </w:r>
      <w:r w:rsidR="009A2EF2" w:rsidRPr="00F14F80">
        <w:rPr>
          <w:rFonts w:cs="Arial"/>
          <w:lang w:val="en-US"/>
        </w:rPr>
        <w:t>in Ericsson’s colocation should</w:t>
      </w:r>
      <w:r w:rsidRPr="00F14F80">
        <w:rPr>
          <w:rFonts w:cs="Arial"/>
          <w:lang w:val="en-US"/>
        </w:rPr>
        <w:t xml:space="preserve"> be configured according to this table. </w:t>
      </w:r>
    </w:p>
    <w:p w14:paraId="7AA18106" w14:textId="77777777" w:rsidR="003A19F5" w:rsidRPr="00F14F80" w:rsidRDefault="003A19F5">
      <w:pPr>
        <w:overflowPunct/>
        <w:autoSpaceDE/>
        <w:autoSpaceDN/>
        <w:adjustRightInd/>
        <w:spacing w:after="0"/>
        <w:textAlignment w:val="auto"/>
        <w:rPr>
          <w:rFonts w:cs="Arial"/>
          <w:b/>
          <w:iCs/>
          <w:sz w:val="24"/>
          <w:lang w:val="en-US"/>
        </w:rPr>
      </w:pPr>
      <w:bookmarkStart w:id="122" w:name="_Hlk80789814"/>
      <w:r w:rsidRPr="00F14F80">
        <w:rPr>
          <w:rFonts w:cs="Arial"/>
          <w:lang w:val="en-US"/>
        </w:rPr>
        <w:br w:type="page"/>
      </w:r>
    </w:p>
    <w:p w14:paraId="300604B9" w14:textId="0CB44401" w:rsidR="00015EE8" w:rsidRPr="00F14F80" w:rsidRDefault="00015EE8" w:rsidP="00015EE8">
      <w:pPr>
        <w:pStyle w:val="Heading4"/>
        <w:rPr>
          <w:rFonts w:cs="Arial"/>
          <w:lang w:val="en-US"/>
        </w:rPr>
      </w:pPr>
      <w:r w:rsidRPr="00F14F80">
        <w:rPr>
          <w:rFonts w:cs="Arial"/>
          <w:lang w:val="en-US"/>
        </w:rPr>
        <w:lastRenderedPageBreak/>
        <w:t>Firewall Rules – Ansible and Server-Patching</w:t>
      </w:r>
    </w:p>
    <w:bookmarkEnd w:id="122"/>
    <w:p w14:paraId="528B9249" w14:textId="436C3336" w:rsidR="008D77D6" w:rsidRPr="00F14F80" w:rsidRDefault="008D77D6" w:rsidP="00015EE8">
      <w:pPr>
        <w:pStyle w:val="Heading5"/>
        <w:rPr>
          <w:rFonts w:cs="Arial"/>
          <w:lang w:val="en-US"/>
        </w:rPr>
      </w:pPr>
      <w:r w:rsidRPr="00F14F80">
        <w:rPr>
          <w:rFonts w:cs="Arial"/>
          <w:lang w:val="en-US"/>
        </w:rPr>
        <w:t>Frankfurt</w:t>
      </w:r>
      <w:r w:rsidR="002D2F17" w:rsidRPr="00F14F80">
        <w:rPr>
          <w:rFonts w:cs="Arial"/>
          <w:lang w:val="en-US"/>
        </w:rPr>
        <w:t xml:space="preserve"> Development</w:t>
      </w:r>
    </w:p>
    <w:p w14:paraId="7ED7B567" w14:textId="77777777" w:rsidR="00296A87" w:rsidRPr="00F14F80" w:rsidRDefault="00010E19" w:rsidP="00D14C49">
      <w:pPr>
        <w:rPr>
          <w:rFonts w:cs="Arial"/>
          <w:lang w:val="en-US"/>
        </w:rPr>
      </w:pPr>
      <w:r w:rsidRPr="00F14F80">
        <w:rPr>
          <w:rFonts w:cs="Arial"/>
          <w:lang w:val="en-US"/>
        </w:rPr>
        <w:t xml:space="preserve"> </w:t>
      </w:r>
    </w:p>
    <w:tbl>
      <w:tblPr>
        <w:tblStyle w:val="TableGrid"/>
        <w:tblW w:w="0" w:type="auto"/>
        <w:tblLayout w:type="fixed"/>
        <w:tblLook w:val="04A0" w:firstRow="1" w:lastRow="0" w:firstColumn="1" w:lastColumn="0" w:noHBand="0" w:noVBand="1"/>
      </w:tblPr>
      <w:tblGrid>
        <w:gridCol w:w="1165"/>
        <w:gridCol w:w="1530"/>
        <w:gridCol w:w="1257"/>
        <w:gridCol w:w="1189"/>
        <w:gridCol w:w="1453"/>
        <w:gridCol w:w="1503"/>
        <w:gridCol w:w="1248"/>
      </w:tblGrid>
      <w:tr w:rsidR="00296A87" w:rsidRPr="004876EE" w14:paraId="38790F4D" w14:textId="77777777" w:rsidTr="001A37B5">
        <w:trPr>
          <w:trHeight w:val="340"/>
        </w:trPr>
        <w:tc>
          <w:tcPr>
            <w:tcW w:w="1165" w:type="dxa"/>
            <w:hideMark/>
          </w:tcPr>
          <w:p w14:paraId="34573C9C" w14:textId="77777777" w:rsidR="00296A87" w:rsidRPr="004876EE" w:rsidRDefault="00296A87" w:rsidP="00296A87">
            <w:proofErr w:type="spellStart"/>
            <w:proofErr w:type="gramStart"/>
            <w:r w:rsidRPr="004876EE">
              <w:t>S.No</w:t>
            </w:r>
            <w:proofErr w:type="spellEnd"/>
            <w:proofErr w:type="gramEnd"/>
          </w:p>
        </w:tc>
        <w:tc>
          <w:tcPr>
            <w:tcW w:w="1530" w:type="dxa"/>
            <w:hideMark/>
          </w:tcPr>
          <w:p w14:paraId="11BD00D2" w14:textId="77777777" w:rsidR="00296A87" w:rsidRPr="004876EE" w:rsidRDefault="00296A87">
            <w:r w:rsidRPr="004876EE">
              <w:t xml:space="preserve"> Source details</w:t>
            </w:r>
          </w:p>
        </w:tc>
        <w:tc>
          <w:tcPr>
            <w:tcW w:w="1257" w:type="dxa"/>
            <w:hideMark/>
          </w:tcPr>
          <w:p w14:paraId="1AD52B18" w14:textId="645480D4" w:rsidR="00296A87" w:rsidRPr="004876EE" w:rsidRDefault="00296A87">
            <w:r w:rsidRPr="004876EE">
              <w:t>Destination details</w:t>
            </w:r>
          </w:p>
        </w:tc>
        <w:tc>
          <w:tcPr>
            <w:tcW w:w="1189" w:type="dxa"/>
            <w:hideMark/>
          </w:tcPr>
          <w:p w14:paraId="7EE2F109" w14:textId="77777777" w:rsidR="00296A87" w:rsidRPr="004876EE" w:rsidRDefault="00296A87">
            <w:r w:rsidRPr="004876EE">
              <w:t>Port</w:t>
            </w:r>
          </w:p>
        </w:tc>
        <w:tc>
          <w:tcPr>
            <w:tcW w:w="1453" w:type="dxa"/>
            <w:hideMark/>
          </w:tcPr>
          <w:p w14:paraId="6345E4BF" w14:textId="77777777" w:rsidR="00296A87" w:rsidRPr="004876EE" w:rsidRDefault="00296A87">
            <w:r w:rsidRPr="004876EE">
              <w:t>Protocol</w:t>
            </w:r>
          </w:p>
        </w:tc>
        <w:tc>
          <w:tcPr>
            <w:tcW w:w="1503" w:type="dxa"/>
            <w:hideMark/>
          </w:tcPr>
          <w:p w14:paraId="0B65649B" w14:textId="18DF4020" w:rsidR="00296A87" w:rsidRPr="004876EE" w:rsidRDefault="00296A87">
            <w:r w:rsidRPr="004876EE">
              <w:t>Notes</w:t>
            </w:r>
          </w:p>
        </w:tc>
        <w:tc>
          <w:tcPr>
            <w:tcW w:w="1248" w:type="dxa"/>
            <w:hideMark/>
          </w:tcPr>
          <w:p w14:paraId="4BD15364" w14:textId="77777777" w:rsidR="00296A87" w:rsidRPr="004876EE" w:rsidRDefault="00296A87">
            <w:r w:rsidRPr="004876EE">
              <w:t>Zone</w:t>
            </w:r>
          </w:p>
        </w:tc>
      </w:tr>
      <w:tr w:rsidR="002838FC" w:rsidRPr="004876EE" w14:paraId="3253E202" w14:textId="77777777" w:rsidTr="001A37B5">
        <w:trPr>
          <w:trHeight w:val="340"/>
        </w:trPr>
        <w:tc>
          <w:tcPr>
            <w:tcW w:w="1165" w:type="dxa"/>
            <w:hideMark/>
          </w:tcPr>
          <w:p w14:paraId="174CCD00" w14:textId="77777777" w:rsidR="002838FC" w:rsidRPr="004876EE" w:rsidRDefault="002838FC" w:rsidP="002838FC">
            <w:r w:rsidRPr="004876EE">
              <w:t>1- FRA Dev DC</w:t>
            </w:r>
          </w:p>
        </w:tc>
        <w:tc>
          <w:tcPr>
            <w:tcW w:w="1530" w:type="dxa"/>
            <w:hideMark/>
          </w:tcPr>
          <w:p w14:paraId="78612C2C" w14:textId="47ABCFCF" w:rsidR="002838FC" w:rsidRPr="00EE6EE3" w:rsidRDefault="002838FC" w:rsidP="002838FC">
            <w:pPr>
              <w:rPr>
                <w:lang w:val="sv-SE"/>
              </w:rPr>
            </w:pPr>
            <w:r w:rsidRPr="00EE6EE3">
              <w:rPr>
                <w:rFonts w:cs="Arial"/>
                <w:lang w:val="sv-SE"/>
              </w:rPr>
              <w:t>Kyndryl</w:t>
            </w:r>
            <w:r w:rsidRPr="00EE6EE3">
              <w:rPr>
                <w:lang w:val="sv-SE"/>
              </w:rPr>
              <w:t xml:space="preserve"> Linux </w:t>
            </w:r>
            <w:proofErr w:type="spellStart"/>
            <w:r w:rsidRPr="00EE6EE3">
              <w:rPr>
                <w:lang w:val="sv-SE"/>
              </w:rPr>
              <w:t>jump</w:t>
            </w:r>
            <w:proofErr w:type="spellEnd"/>
            <w:r w:rsidRPr="00EE6EE3">
              <w:rPr>
                <w:lang w:val="sv-SE"/>
              </w:rPr>
              <w:t xml:space="preserve"> </w:t>
            </w:r>
            <w:proofErr w:type="gramStart"/>
            <w:r w:rsidRPr="00EE6EE3">
              <w:rPr>
                <w:lang w:val="sv-SE"/>
              </w:rPr>
              <w:t>( NAT</w:t>
            </w:r>
            <w:proofErr w:type="gramEnd"/>
            <w:r w:rsidRPr="00EE6EE3">
              <w:rPr>
                <w:lang w:val="sv-SE"/>
              </w:rPr>
              <w:t xml:space="preserve"> IP)</w:t>
            </w:r>
          </w:p>
        </w:tc>
        <w:tc>
          <w:tcPr>
            <w:tcW w:w="1257" w:type="dxa"/>
            <w:hideMark/>
          </w:tcPr>
          <w:p w14:paraId="42E89682" w14:textId="427DF9A7" w:rsidR="002838FC" w:rsidRPr="004876EE" w:rsidRDefault="002838FC" w:rsidP="002838FC">
            <w:r w:rsidRPr="006A517E">
              <w:t xml:space="preserve">IEM Linux /Ansible FRA </w:t>
            </w:r>
            <w:r>
              <w:t>Dev</w:t>
            </w:r>
            <w:r w:rsidRPr="006A517E">
              <w:t xml:space="preserve"> over lay Jump Customer</w:t>
            </w:r>
          </w:p>
        </w:tc>
        <w:tc>
          <w:tcPr>
            <w:tcW w:w="1189" w:type="dxa"/>
            <w:hideMark/>
          </w:tcPr>
          <w:p w14:paraId="6FE2E33F" w14:textId="25501D48" w:rsidR="002838FC" w:rsidRPr="004876EE" w:rsidRDefault="002838FC" w:rsidP="002838FC">
            <w:r w:rsidRPr="004876EE">
              <w:t xml:space="preserve"> Port 22</w:t>
            </w:r>
          </w:p>
        </w:tc>
        <w:tc>
          <w:tcPr>
            <w:tcW w:w="1453" w:type="dxa"/>
            <w:hideMark/>
          </w:tcPr>
          <w:p w14:paraId="6E34E8E9" w14:textId="77777777" w:rsidR="002838FC" w:rsidRPr="004876EE" w:rsidRDefault="002838FC" w:rsidP="002838FC">
            <w:r w:rsidRPr="004876EE">
              <w:t>TCP- Unidirectional</w:t>
            </w:r>
          </w:p>
        </w:tc>
        <w:tc>
          <w:tcPr>
            <w:tcW w:w="1503" w:type="dxa"/>
            <w:hideMark/>
          </w:tcPr>
          <w:p w14:paraId="7ED82AC0" w14:textId="77777777" w:rsidR="002838FC" w:rsidRPr="004876EE" w:rsidRDefault="002838FC" w:rsidP="002838FC">
            <w:r w:rsidRPr="004876EE">
              <w:t>Linux proxy connectivity</w:t>
            </w:r>
          </w:p>
        </w:tc>
        <w:tc>
          <w:tcPr>
            <w:tcW w:w="1248" w:type="dxa"/>
            <w:hideMark/>
          </w:tcPr>
          <w:p w14:paraId="45ED0E8C" w14:textId="0D8007E9" w:rsidR="002838FC" w:rsidRPr="004876EE" w:rsidRDefault="002838FC" w:rsidP="002838FC">
            <w:r w:rsidRPr="004876EE">
              <w:rPr>
                <w:rFonts w:cs="Arial"/>
              </w:rPr>
              <w:t>Kyndryl</w:t>
            </w:r>
            <w:r w:rsidRPr="004876EE">
              <w:t xml:space="preserve"> Underlay - FRA Overlay</w:t>
            </w:r>
          </w:p>
        </w:tc>
      </w:tr>
      <w:tr w:rsidR="002838FC" w:rsidRPr="004876EE" w14:paraId="7A881A3A" w14:textId="77777777" w:rsidTr="001A37B5">
        <w:trPr>
          <w:trHeight w:val="340"/>
        </w:trPr>
        <w:tc>
          <w:tcPr>
            <w:tcW w:w="1165" w:type="dxa"/>
            <w:hideMark/>
          </w:tcPr>
          <w:p w14:paraId="571235B3" w14:textId="77777777" w:rsidR="002838FC" w:rsidRPr="004876EE" w:rsidRDefault="002838FC" w:rsidP="002838FC">
            <w:r w:rsidRPr="004876EE">
              <w:t>2- FRA Dev DC</w:t>
            </w:r>
          </w:p>
        </w:tc>
        <w:tc>
          <w:tcPr>
            <w:tcW w:w="1530" w:type="dxa"/>
            <w:hideMark/>
          </w:tcPr>
          <w:p w14:paraId="70A2FF19" w14:textId="067F9B9B" w:rsidR="002838FC" w:rsidRPr="002838FC" w:rsidRDefault="002838FC" w:rsidP="002838FC">
            <w:proofErr w:type="gramStart"/>
            <w:r w:rsidRPr="002838FC">
              <w:t>WSUS  master</w:t>
            </w:r>
            <w:proofErr w:type="gramEnd"/>
            <w:r w:rsidRPr="002838FC">
              <w:t xml:space="preserve"> server at underlay(NAT IP)</w:t>
            </w:r>
          </w:p>
        </w:tc>
        <w:tc>
          <w:tcPr>
            <w:tcW w:w="1257" w:type="dxa"/>
            <w:hideMark/>
          </w:tcPr>
          <w:p w14:paraId="38215193" w14:textId="7923FDB8" w:rsidR="002838FC" w:rsidRPr="002838FC" w:rsidRDefault="002838FC" w:rsidP="002838FC">
            <w:r w:rsidRPr="002838FC">
              <w:t xml:space="preserve">FRA </w:t>
            </w:r>
            <w:r w:rsidR="007B3485">
              <w:t xml:space="preserve">DEV </w:t>
            </w:r>
            <w:r w:rsidRPr="002838FC">
              <w:t xml:space="preserve">WSUS child server at overlay </w:t>
            </w:r>
            <w:r w:rsidRPr="002838FC">
              <w:br/>
              <w:t>(windows)</w:t>
            </w:r>
          </w:p>
        </w:tc>
        <w:tc>
          <w:tcPr>
            <w:tcW w:w="1189" w:type="dxa"/>
            <w:hideMark/>
          </w:tcPr>
          <w:p w14:paraId="71435907" w14:textId="63CA6435" w:rsidR="002838FC" w:rsidRPr="004876EE" w:rsidRDefault="002838FC" w:rsidP="002838FC">
            <w:r w:rsidRPr="004876EE">
              <w:t xml:space="preserve"> Port 8530/8531</w:t>
            </w:r>
          </w:p>
        </w:tc>
        <w:tc>
          <w:tcPr>
            <w:tcW w:w="1453" w:type="dxa"/>
            <w:hideMark/>
          </w:tcPr>
          <w:p w14:paraId="3FBB5F93" w14:textId="77777777" w:rsidR="002838FC" w:rsidRPr="004876EE" w:rsidRDefault="002838FC" w:rsidP="002838FC">
            <w:r w:rsidRPr="004876EE">
              <w:t>TCP - Bidirectional</w:t>
            </w:r>
          </w:p>
        </w:tc>
        <w:tc>
          <w:tcPr>
            <w:tcW w:w="1503" w:type="dxa"/>
            <w:hideMark/>
          </w:tcPr>
          <w:p w14:paraId="124E51F6" w14:textId="6F3330F7" w:rsidR="002838FC" w:rsidRPr="00ED343D" w:rsidRDefault="00ED343D" w:rsidP="002838FC">
            <w:r w:rsidRPr="00ED343D">
              <w:t xml:space="preserve">WSUS Master server at </w:t>
            </w:r>
            <w:r w:rsidR="00712015">
              <w:t xml:space="preserve">FRA </w:t>
            </w:r>
            <w:r w:rsidRPr="00ED343D">
              <w:t>underlay to ER WSUS child at overlay</w:t>
            </w:r>
          </w:p>
        </w:tc>
        <w:tc>
          <w:tcPr>
            <w:tcW w:w="1248" w:type="dxa"/>
            <w:hideMark/>
          </w:tcPr>
          <w:p w14:paraId="61AB0FC0" w14:textId="6E73343A" w:rsidR="002838FC" w:rsidRPr="004876EE" w:rsidRDefault="002838FC" w:rsidP="002838FC">
            <w:r w:rsidRPr="004876EE">
              <w:rPr>
                <w:rFonts w:cs="Arial"/>
              </w:rPr>
              <w:t>Kyndryl</w:t>
            </w:r>
            <w:r w:rsidRPr="004876EE">
              <w:t xml:space="preserve"> Underlay- FRA Dev Overlay</w:t>
            </w:r>
          </w:p>
        </w:tc>
      </w:tr>
      <w:tr w:rsidR="002838FC" w:rsidRPr="00EE6EE3" w14:paraId="41D06CC5" w14:textId="77777777" w:rsidTr="001A37B5">
        <w:trPr>
          <w:trHeight w:val="340"/>
        </w:trPr>
        <w:tc>
          <w:tcPr>
            <w:tcW w:w="1165" w:type="dxa"/>
            <w:hideMark/>
          </w:tcPr>
          <w:p w14:paraId="52632F56" w14:textId="77777777" w:rsidR="002838FC" w:rsidRPr="004876EE" w:rsidRDefault="002838FC" w:rsidP="002838FC">
            <w:r w:rsidRPr="004876EE">
              <w:t>3- FRA Dev DC</w:t>
            </w:r>
          </w:p>
        </w:tc>
        <w:tc>
          <w:tcPr>
            <w:tcW w:w="1530" w:type="dxa"/>
            <w:hideMark/>
          </w:tcPr>
          <w:p w14:paraId="421BD148" w14:textId="6D809566" w:rsidR="002838FC" w:rsidRPr="002838FC" w:rsidRDefault="002838FC" w:rsidP="002838FC">
            <w:r w:rsidRPr="002838FC">
              <w:t xml:space="preserve">FRA </w:t>
            </w:r>
            <w:r w:rsidR="007B3485">
              <w:t>Dev</w:t>
            </w:r>
            <w:r w:rsidRPr="002838FC">
              <w:t xml:space="preserve"> WSUS child server at overlay </w:t>
            </w:r>
            <w:r w:rsidRPr="002838FC">
              <w:br/>
              <w:t>(windows)</w:t>
            </w:r>
          </w:p>
        </w:tc>
        <w:tc>
          <w:tcPr>
            <w:tcW w:w="1257" w:type="dxa"/>
            <w:hideMark/>
          </w:tcPr>
          <w:p w14:paraId="4038853B" w14:textId="0F55CCC6" w:rsidR="002838FC" w:rsidRPr="002838FC" w:rsidRDefault="002838FC" w:rsidP="002838FC">
            <w:r w:rsidRPr="002838FC">
              <w:t xml:space="preserve">All Windows FRA </w:t>
            </w:r>
            <w:r w:rsidR="007B3485">
              <w:t xml:space="preserve">Dev </w:t>
            </w:r>
            <w:r w:rsidRPr="002838FC">
              <w:t>End points</w:t>
            </w:r>
          </w:p>
        </w:tc>
        <w:tc>
          <w:tcPr>
            <w:tcW w:w="1189" w:type="dxa"/>
            <w:hideMark/>
          </w:tcPr>
          <w:p w14:paraId="535C0C9D" w14:textId="54A78264" w:rsidR="002838FC" w:rsidRPr="004876EE" w:rsidRDefault="002838FC" w:rsidP="002838FC">
            <w:r w:rsidRPr="004876EE">
              <w:t xml:space="preserve"> Port 8530/8531</w:t>
            </w:r>
          </w:p>
        </w:tc>
        <w:tc>
          <w:tcPr>
            <w:tcW w:w="1453" w:type="dxa"/>
            <w:hideMark/>
          </w:tcPr>
          <w:p w14:paraId="0D5CB742" w14:textId="77777777" w:rsidR="002838FC" w:rsidRPr="004876EE" w:rsidRDefault="002838FC" w:rsidP="002838FC">
            <w:r w:rsidRPr="004876EE">
              <w:t>TCP - Bidirectional</w:t>
            </w:r>
          </w:p>
        </w:tc>
        <w:tc>
          <w:tcPr>
            <w:tcW w:w="1503" w:type="dxa"/>
            <w:hideMark/>
          </w:tcPr>
          <w:p w14:paraId="38EF18BF" w14:textId="77777777" w:rsidR="002838FC" w:rsidRPr="004876EE" w:rsidRDefault="002838FC" w:rsidP="002838FC">
            <w:r w:rsidRPr="004876EE">
              <w:t>WSUS servers for Windows server patching</w:t>
            </w:r>
          </w:p>
        </w:tc>
        <w:tc>
          <w:tcPr>
            <w:tcW w:w="1248" w:type="dxa"/>
            <w:hideMark/>
          </w:tcPr>
          <w:p w14:paraId="479532F3" w14:textId="77777777" w:rsidR="002838FC" w:rsidRPr="00EE6EE3" w:rsidRDefault="002838FC" w:rsidP="002838FC">
            <w:pPr>
              <w:rPr>
                <w:lang w:val="sv-SE"/>
              </w:rPr>
            </w:pPr>
            <w:r w:rsidRPr="004876EE">
              <w:rPr>
                <w:rFonts w:cs="Arial"/>
                <w:lang w:val="sv-SE"/>
              </w:rPr>
              <w:t xml:space="preserve">FRA </w:t>
            </w:r>
            <w:proofErr w:type="spellStart"/>
            <w:r w:rsidRPr="004876EE">
              <w:rPr>
                <w:rFonts w:cs="Arial"/>
                <w:lang w:val="sv-SE"/>
              </w:rPr>
              <w:t>Dev</w:t>
            </w:r>
            <w:proofErr w:type="spellEnd"/>
            <w:r w:rsidRPr="004876EE">
              <w:rPr>
                <w:rFonts w:cs="Arial"/>
                <w:lang w:val="sv-SE"/>
              </w:rPr>
              <w:t xml:space="preserve">- M2M-FRA </w:t>
            </w:r>
            <w:proofErr w:type="spellStart"/>
            <w:r w:rsidRPr="004876EE">
              <w:rPr>
                <w:rFonts w:cs="Arial"/>
                <w:lang w:val="sv-SE"/>
              </w:rPr>
              <w:t>Dev</w:t>
            </w:r>
            <w:proofErr w:type="spellEnd"/>
          </w:p>
        </w:tc>
      </w:tr>
      <w:tr w:rsidR="002838FC" w:rsidRPr="00EE6EE3" w14:paraId="2B556FEA" w14:textId="77777777" w:rsidTr="001A37B5">
        <w:trPr>
          <w:trHeight w:val="340"/>
        </w:trPr>
        <w:tc>
          <w:tcPr>
            <w:tcW w:w="1165" w:type="dxa"/>
            <w:hideMark/>
          </w:tcPr>
          <w:p w14:paraId="73E988E5" w14:textId="77777777" w:rsidR="002838FC" w:rsidRPr="004876EE" w:rsidRDefault="002838FC" w:rsidP="002838FC">
            <w:r w:rsidRPr="004876EE">
              <w:t>4- FRA Dev DC</w:t>
            </w:r>
          </w:p>
        </w:tc>
        <w:tc>
          <w:tcPr>
            <w:tcW w:w="1530" w:type="dxa"/>
            <w:hideMark/>
          </w:tcPr>
          <w:p w14:paraId="6135B665" w14:textId="394210C4" w:rsidR="002838FC" w:rsidRPr="004876EE" w:rsidRDefault="002838FC" w:rsidP="002838FC">
            <w:r w:rsidRPr="004876EE">
              <w:t>IEM Linux /Ansible over lay Jump Customer Jump</w:t>
            </w:r>
          </w:p>
        </w:tc>
        <w:tc>
          <w:tcPr>
            <w:tcW w:w="1257" w:type="dxa"/>
            <w:hideMark/>
          </w:tcPr>
          <w:p w14:paraId="64A32E9C" w14:textId="77777777" w:rsidR="002838FC" w:rsidRPr="004876EE" w:rsidRDefault="002838FC" w:rsidP="002838FC">
            <w:r w:rsidRPr="004876EE">
              <w:t>FRA Dev Windows End points</w:t>
            </w:r>
          </w:p>
        </w:tc>
        <w:tc>
          <w:tcPr>
            <w:tcW w:w="1189" w:type="dxa"/>
            <w:hideMark/>
          </w:tcPr>
          <w:p w14:paraId="6340026B" w14:textId="368A1242" w:rsidR="002838FC" w:rsidRPr="004876EE" w:rsidRDefault="002838FC" w:rsidP="002838FC">
            <w:r w:rsidRPr="004876EE">
              <w:t xml:space="preserve"> Port 5985/5986  </w:t>
            </w:r>
          </w:p>
        </w:tc>
        <w:tc>
          <w:tcPr>
            <w:tcW w:w="1453" w:type="dxa"/>
            <w:hideMark/>
          </w:tcPr>
          <w:p w14:paraId="29A9A45B" w14:textId="77777777" w:rsidR="002838FC" w:rsidRPr="004876EE" w:rsidRDefault="002838FC" w:rsidP="002838FC">
            <w:r w:rsidRPr="004876EE">
              <w:t>TCP -Unidirectional</w:t>
            </w:r>
          </w:p>
        </w:tc>
        <w:tc>
          <w:tcPr>
            <w:tcW w:w="1503" w:type="dxa"/>
            <w:hideMark/>
          </w:tcPr>
          <w:p w14:paraId="6C12F698" w14:textId="77777777" w:rsidR="002838FC" w:rsidRPr="004876EE" w:rsidRDefault="002838FC" w:rsidP="002838FC">
            <w:r w:rsidRPr="004876EE">
              <w:t>ER ansible proxy to Windows EP</w:t>
            </w:r>
          </w:p>
        </w:tc>
        <w:tc>
          <w:tcPr>
            <w:tcW w:w="1248" w:type="dxa"/>
            <w:hideMark/>
          </w:tcPr>
          <w:p w14:paraId="2E8B269F" w14:textId="77777777" w:rsidR="002838FC" w:rsidRPr="00EE6EE3" w:rsidRDefault="002838FC" w:rsidP="002838FC">
            <w:pPr>
              <w:rPr>
                <w:lang w:val="sv-SE"/>
              </w:rPr>
            </w:pPr>
            <w:r w:rsidRPr="004876EE">
              <w:t xml:space="preserve"> </w:t>
            </w:r>
            <w:r w:rsidRPr="00EE6EE3">
              <w:rPr>
                <w:lang w:val="sv-SE"/>
              </w:rPr>
              <w:t xml:space="preserve">FRA Dev-M2M-FRA </w:t>
            </w:r>
            <w:proofErr w:type="spellStart"/>
            <w:r w:rsidRPr="00EE6EE3">
              <w:rPr>
                <w:lang w:val="sv-SE"/>
              </w:rPr>
              <w:t>Dev</w:t>
            </w:r>
            <w:proofErr w:type="spellEnd"/>
          </w:p>
        </w:tc>
      </w:tr>
      <w:tr w:rsidR="002838FC" w:rsidRPr="00EE6EE3" w14:paraId="150567D1" w14:textId="77777777" w:rsidTr="001A37B5">
        <w:trPr>
          <w:trHeight w:val="340"/>
        </w:trPr>
        <w:tc>
          <w:tcPr>
            <w:tcW w:w="1165" w:type="dxa"/>
            <w:hideMark/>
          </w:tcPr>
          <w:p w14:paraId="07B328CC" w14:textId="77777777" w:rsidR="002838FC" w:rsidRPr="004876EE" w:rsidRDefault="002838FC" w:rsidP="002838FC">
            <w:r w:rsidRPr="004876EE">
              <w:t>5- FRA Dev DC</w:t>
            </w:r>
          </w:p>
        </w:tc>
        <w:tc>
          <w:tcPr>
            <w:tcW w:w="1530" w:type="dxa"/>
            <w:hideMark/>
          </w:tcPr>
          <w:p w14:paraId="7F30C3D7" w14:textId="69EB4CC2" w:rsidR="002838FC" w:rsidRPr="004876EE" w:rsidRDefault="002838FC" w:rsidP="002838FC">
            <w:r w:rsidRPr="004876EE">
              <w:t>IEM Linux /Ansible over lay Jump Customer Jump</w:t>
            </w:r>
          </w:p>
        </w:tc>
        <w:tc>
          <w:tcPr>
            <w:tcW w:w="1257" w:type="dxa"/>
            <w:hideMark/>
          </w:tcPr>
          <w:p w14:paraId="0CD615FB" w14:textId="77777777" w:rsidR="002838FC" w:rsidRPr="004876EE" w:rsidRDefault="002838FC" w:rsidP="002838FC">
            <w:r w:rsidRPr="004876EE">
              <w:t>FRA Dev Linux Endpoints</w:t>
            </w:r>
          </w:p>
        </w:tc>
        <w:tc>
          <w:tcPr>
            <w:tcW w:w="1189" w:type="dxa"/>
            <w:hideMark/>
          </w:tcPr>
          <w:p w14:paraId="0C15EFDD" w14:textId="02ECA611" w:rsidR="002838FC" w:rsidRPr="004876EE" w:rsidRDefault="002838FC" w:rsidP="002838FC">
            <w:r w:rsidRPr="004876EE">
              <w:t xml:space="preserve"> Port 22</w:t>
            </w:r>
          </w:p>
        </w:tc>
        <w:tc>
          <w:tcPr>
            <w:tcW w:w="1453" w:type="dxa"/>
            <w:hideMark/>
          </w:tcPr>
          <w:p w14:paraId="409FB52C" w14:textId="77777777" w:rsidR="002838FC" w:rsidRPr="004876EE" w:rsidRDefault="002838FC" w:rsidP="002838FC">
            <w:r w:rsidRPr="004876EE">
              <w:t>TCP- Unidirectional</w:t>
            </w:r>
          </w:p>
        </w:tc>
        <w:tc>
          <w:tcPr>
            <w:tcW w:w="1503" w:type="dxa"/>
            <w:hideMark/>
          </w:tcPr>
          <w:p w14:paraId="49F62230" w14:textId="77777777" w:rsidR="002838FC" w:rsidRPr="004876EE" w:rsidRDefault="002838FC" w:rsidP="002838FC">
            <w:r w:rsidRPr="004876EE">
              <w:t>ER ansible proxy to Linux EP</w:t>
            </w:r>
          </w:p>
        </w:tc>
        <w:tc>
          <w:tcPr>
            <w:tcW w:w="1248" w:type="dxa"/>
            <w:hideMark/>
          </w:tcPr>
          <w:p w14:paraId="028A770A" w14:textId="77777777" w:rsidR="002838FC" w:rsidRPr="00EE6EE3" w:rsidRDefault="002838FC" w:rsidP="002838FC">
            <w:pPr>
              <w:rPr>
                <w:lang w:val="sv-SE"/>
              </w:rPr>
            </w:pPr>
            <w:r w:rsidRPr="004876EE">
              <w:t xml:space="preserve"> </w:t>
            </w:r>
            <w:r w:rsidRPr="00EE6EE3">
              <w:rPr>
                <w:lang w:val="sv-SE"/>
              </w:rPr>
              <w:t xml:space="preserve">FRA </w:t>
            </w:r>
            <w:proofErr w:type="spellStart"/>
            <w:r w:rsidRPr="00EE6EE3">
              <w:rPr>
                <w:lang w:val="sv-SE"/>
              </w:rPr>
              <w:t>Dev</w:t>
            </w:r>
            <w:proofErr w:type="spellEnd"/>
            <w:r w:rsidRPr="00EE6EE3">
              <w:rPr>
                <w:lang w:val="sv-SE"/>
              </w:rPr>
              <w:t xml:space="preserve"> -M2M-FRA </w:t>
            </w:r>
            <w:proofErr w:type="spellStart"/>
            <w:r w:rsidRPr="00EE6EE3">
              <w:rPr>
                <w:lang w:val="sv-SE"/>
              </w:rPr>
              <w:t>Dev</w:t>
            </w:r>
            <w:proofErr w:type="spellEnd"/>
          </w:p>
        </w:tc>
      </w:tr>
      <w:tr w:rsidR="002838FC" w:rsidRPr="004876EE" w14:paraId="77619699" w14:textId="77777777" w:rsidTr="001A37B5">
        <w:trPr>
          <w:trHeight w:val="340"/>
        </w:trPr>
        <w:tc>
          <w:tcPr>
            <w:tcW w:w="1165" w:type="dxa"/>
            <w:hideMark/>
          </w:tcPr>
          <w:p w14:paraId="0B6C84B7" w14:textId="77777777" w:rsidR="002838FC" w:rsidRPr="004876EE" w:rsidRDefault="002838FC" w:rsidP="002838FC">
            <w:r w:rsidRPr="004876EE">
              <w:t>6- FRA Dev DC</w:t>
            </w:r>
          </w:p>
        </w:tc>
        <w:tc>
          <w:tcPr>
            <w:tcW w:w="1530" w:type="dxa"/>
            <w:hideMark/>
          </w:tcPr>
          <w:p w14:paraId="5D2C050B" w14:textId="5E519351" w:rsidR="002838FC" w:rsidRPr="004876EE" w:rsidRDefault="002838FC" w:rsidP="002838FC">
            <w:r w:rsidRPr="004876EE">
              <w:t xml:space="preserve">Linux </w:t>
            </w:r>
            <w:r w:rsidR="00F46701" w:rsidRPr="004876EE">
              <w:t>Endpoints</w:t>
            </w:r>
          </w:p>
        </w:tc>
        <w:tc>
          <w:tcPr>
            <w:tcW w:w="1257" w:type="dxa"/>
            <w:hideMark/>
          </w:tcPr>
          <w:p w14:paraId="7CCA6969" w14:textId="5B19675F" w:rsidR="002838FC" w:rsidRPr="004876EE" w:rsidRDefault="002838FC" w:rsidP="002838FC">
            <w:r w:rsidRPr="004876EE">
              <w:t xml:space="preserve">FRA Dev </w:t>
            </w:r>
            <w:r w:rsidR="00F46701" w:rsidRPr="004876EE">
              <w:t>satellite</w:t>
            </w:r>
            <w:r w:rsidRPr="004876EE">
              <w:t xml:space="preserve"> Server</w:t>
            </w:r>
          </w:p>
        </w:tc>
        <w:tc>
          <w:tcPr>
            <w:tcW w:w="1189" w:type="dxa"/>
            <w:hideMark/>
          </w:tcPr>
          <w:p w14:paraId="7C3AC8FE" w14:textId="4BAB89C1" w:rsidR="002838FC" w:rsidRPr="004876EE" w:rsidRDefault="002838FC" w:rsidP="002838FC">
            <w:r w:rsidRPr="004876EE">
              <w:t xml:space="preserve"> Port 443/3128</w:t>
            </w:r>
          </w:p>
        </w:tc>
        <w:tc>
          <w:tcPr>
            <w:tcW w:w="1453" w:type="dxa"/>
            <w:hideMark/>
          </w:tcPr>
          <w:p w14:paraId="763DAF2F" w14:textId="77777777" w:rsidR="002838FC" w:rsidRPr="004876EE" w:rsidRDefault="002838FC" w:rsidP="002838FC">
            <w:r w:rsidRPr="004876EE">
              <w:t>TCP- Unidirectional</w:t>
            </w:r>
          </w:p>
        </w:tc>
        <w:tc>
          <w:tcPr>
            <w:tcW w:w="1503" w:type="dxa"/>
            <w:hideMark/>
          </w:tcPr>
          <w:p w14:paraId="3776821B" w14:textId="0D9678A7" w:rsidR="002838FC" w:rsidRPr="004876EE" w:rsidRDefault="002838FC" w:rsidP="002838FC">
            <w:r w:rsidRPr="004876EE">
              <w:t xml:space="preserve">ER </w:t>
            </w:r>
            <w:proofErr w:type="gramStart"/>
            <w:r w:rsidRPr="004876EE">
              <w:t>Linux  server</w:t>
            </w:r>
            <w:proofErr w:type="gramEnd"/>
            <w:r w:rsidRPr="004876EE">
              <w:t xml:space="preserve"> to ER Linux </w:t>
            </w:r>
            <w:r w:rsidR="00F46701" w:rsidRPr="004876EE">
              <w:t>Satellite</w:t>
            </w:r>
          </w:p>
        </w:tc>
        <w:tc>
          <w:tcPr>
            <w:tcW w:w="1248" w:type="dxa"/>
            <w:hideMark/>
          </w:tcPr>
          <w:p w14:paraId="586A0C2A" w14:textId="77777777" w:rsidR="002838FC" w:rsidRPr="004876EE" w:rsidRDefault="002838FC" w:rsidP="002838FC">
            <w:r w:rsidRPr="004876EE">
              <w:t>Ericsson Satellite Server</w:t>
            </w:r>
          </w:p>
        </w:tc>
      </w:tr>
      <w:tr w:rsidR="002838FC" w:rsidRPr="004876EE" w14:paraId="4A3C87B4" w14:textId="77777777" w:rsidTr="001A37B5">
        <w:trPr>
          <w:trHeight w:val="340"/>
        </w:trPr>
        <w:tc>
          <w:tcPr>
            <w:tcW w:w="1165" w:type="dxa"/>
            <w:hideMark/>
          </w:tcPr>
          <w:p w14:paraId="75DB68A2" w14:textId="77777777" w:rsidR="002838FC" w:rsidRPr="004876EE" w:rsidRDefault="002838FC" w:rsidP="002838FC">
            <w:r w:rsidRPr="004876EE">
              <w:t>7- FRA Dev DC</w:t>
            </w:r>
          </w:p>
        </w:tc>
        <w:tc>
          <w:tcPr>
            <w:tcW w:w="1530" w:type="dxa"/>
            <w:hideMark/>
          </w:tcPr>
          <w:p w14:paraId="7D4A1532" w14:textId="77777777" w:rsidR="002838FC" w:rsidRPr="004876EE" w:rsidRDefault="002838FC" w:rsidP="002838FC">
            <w:r w:rsidRPr="004876EE">
              <w:t>Linux Endpoints</w:t>
            </w:r>
          </w:p>
        </w:tc>
        <w:tc>
          <w:tcPr>
            <w:tcW w:w="1257" w:type="dxa"/>
            <w:hideMark/>
          </w:tcPr>
          <w:p w14:paraId="1E1C133B" w14:textId="77777777" w:rsidR="002838FC" w:rsidRPr="004876EE" w:rsidRDefault="002838FC" w:rsidP="002838FC">
            <w:r w:rsidRPr="004876EE">
              <w:t>IEM Linux /Ansible over lay Jump</w:t>
            </w:r>
          </w:p>
        </w:tc>
        <w:tc>
          <w:tcPr>
            <w:tcW w:w="1189" w:type="dxa"/>
            <w:hideMark/>
          </w:tcPr>
          <w:p w14:paraId="361A7FD9" w14:textId="7366A4AE" w:rsidR="002838FC" w:rsidRPr="004876EE" w:rsidRDefault="002838FC" w:rsidP="002838FC">
            <w:r w:rsidRPr="004876EE">
              <w:t xml:space="preserve"> Port 8081</w:t>
            </w:r>
          </w:p>
        </w:tc>
        <w:tc>
          <w:tcPr>
            <w:tcW w:w="1453" w:type="dxa"/>
            <w:hideMark/>
          </w:tcPr>
          <w:p w14:paraId="31A77143" w14:textId="77777777" w:rsidR="002838FC" w:rsidRPr="004876EE" w:rsidRDefault="002838FC" w:rsidP="002838FC">
            <w:r w:rsidRPr="004876EE">
              <w:t>TCP -Unidirectional</w:t>
            </w:r>
          </w:p>
        </w:tc>
        <w:tc>
          <w:tcPr>
            <w:tcW w:w="1503" w:type="dxa"/>
            <w:hideMark/>
          </w:tcPr>
          <w:p w14:paraId="7FB0F17A" w14:textId="77777777" w:rsidR="002838FC" w:rsidRPr="004876EE" w:rsidRDefault="002838FC" w:rsidP="002838FC">
            <w:r w:rsidRPr="004876EE">
              <w:t>For BDS (Binary repository)</w:t>
            </w:r>
          </w:p>
        </w:tc>
        <w:tc>
          <w:tcPr>
            <w:tcW w:w="1248" w:type="dxa"/>
            <w:hideMark/>
          </w:tcPr>
          <w:p w14:paraId="422CC2DE" w14:textId="43C8A59D" w:rsidR="002838FC" w:rsidRPr="004876EE" w:rsidRDefault="002838FC" w:rsidP="002838FC">
            <w:r w:rsidRPr="004876EE">
              <w:rPr>
                <w:rFonts w:cs="Arial"/>
              </w:rPr>
              <w:t>Kyndryl</w:t>
            </w:r>
            <w:r w:rsidRPr="004876EE">
              <w:t xml:space="preserve"> FRA Dev-M2M</w:t>
            </w:r>
          </w:p>
        </w:tc>
      </w:tr>
      <w:tr w:rsidR="002838FC" w:rsidRPr="004876EE" w14:paraId="13FC1054" w14:textId="77777777" w:rsidTr="001A37B5">
        <w:trPr>
          <w:trHeight w:val="340"/>
        </w:trPr>
        <w:tc>
          <w:tcPr>
            <w:tcW w:w="1165" w:type="dxa"/>
            <w:hideMark/>
          </w:tcPr>
          <w:p w14:paraId="0F2EE20E" w14:textId="77777777" w:rsidR="002838FC" w:rsidRPr="004876EE" w:rsidRDefault="002838FC" w:rsidP="002838FC">
            <w:r w:rsidRPr="004876EE">
              <w:t>8- FRA Dev DC</w:t>
            </w:r>
          </w:p>
        </w:tc>
        <w:tc>
          <w:tcPr>
            <w:tcW w:w="1530" w:type="dxa"/>
            <w:hideMark/>
          </w:tcPr>
          <w:p w14:paraId="14A2E883" w14:textId="77777777" w:rsidR="002838FC" w:rsidRPr="004876EE" w:rsidRDefault="002838FC" w:rsidP="002838FC">
            <w:r w:rsidRPr="004876EE">
              <w:t>Windows Endpoints</w:t>
            </w:r>
          </w:p>
        </w:tc>
        <w:tc>
          <w:tcPr>
            <w:tcW w:w="1257" w:type="dxa"/>
            <w:hideMark/>
          </w:tcPr>
          <w:p w14:paraId="48BEB09F" w14:textId="77777777" w:rsidR="002838FC" w:rsidRPr="004876EE" w:rsidRDefault="002838FC" w:rsidP="002838FC">
            <w:r w:rsidRPr="004876EE">
              <w:t>IEM Linux /Ansible over lay Jump</w:t>
            </w:r>
          </w:p>
        </w:tc>
        <w:tc>
          <w:tcPr>
            <w:tcW w:w="1189" w:type="dxa"/>
            <w:hideMark/>
          </w:tcPr>
          <w:p w14:paraId="568AA518" w14:textId="0386625D" w:rsidR="002838FC" w:rsidRPr="004876EE" w:rsidRDefault="002838FC" w:rsidP="002838FC">
            <w:r w:rsidRPr="004876EE">
              <w:t xml:space="preserve"> Port 8081</w:t>
            </w:r>
          </w:p>
        </w:tc>
        <w:tc>
          <w:tcPr>
            <w:tcW w:w="1453" w:type="dxa"/>
            <w:hideMark/>
          </w:tcPr>
          <w:p w14:paraId="1FEC61B0" w14:textId="77777777" w:rsidR="002838FC" w:rsidRPr="004876EE" w:rsidRDefault="002838FC" w:rsidP="002838FC">
            <w:r w:rsidRPr="004876EE">
              <w:t>TCP -Unidirectional</w:t>
            </w:r>
          </w:p>
        </w:tc>
        <w:tc>
          <w:tcPr>
            <w:tcW w:w="1503" w:type="dxa"/>
            <w:hideMark/>
          </w:tcPr>
          <w:p w14:paraId="4A6C59DB" w14:textId="77777777" w:rsidR="002838FC" w:rsidRPr="004876EE" w:rsidRDefault="002838FC" w:rsidP="002838FC">
            <w:r w:rsidRPr="004876EE">
              <w:t>For BDS (Binary repository)</w:t>
            </w:r>
          </w:p>
        </w:tc>
        <w:tc>
          <w:tcPr>
            <w:tcW w:w="1248" w:type="dxa"/>
            <w:hideMark/>
          </w:tcPr>
          <w:p w14:paraId="39BFF3E3" w14:textId="55783398" w:rsidR="002838FC" w:rsidRPr="004876EE" w:rsidRDefault="002838FC" w:rsidP="002838FC">
            <w:r w:rsidRPr="004876EE">
              <w:rPr>
                <w:rFonts w:cs="Arial"/>
              </w:rPr>
              <w:t>Kyndryl</w:t>
            </w:r>
            <w:r w:rsidRPr="004876EE">
              <w:t xml:space="preserve"> FRA Dev-M2M</w:t>
            </w:r>
          </w:p>
        </w:tc>
      </w:tr>
      <w:tr w:rsidR="002838FC" w:rsidRPr="00EE6EE3" w14:paraId="420BC686" w14:textId="77777777" w:rsidTr="001A37B5">
        <w:trPr>
          <w:trHeight w:val="340"/>
        </w:trPr>
        <w:tc>
          <w:tcPr>
            <w:tcW w:w="1165" w:type="dxa"/>
            <w:hideMark/>
          </w:tcPr>
          <w:p w14:paraId="480B1738" w14:textId="77777777" w:rsidR="002838FC" w:rsidRPr="004876EE" w:rsidRDefault="002838FC" w:rsidP="002838FC">
            <w:r w:rsidRPr="004876EE">
              <w:t>9 - FRA Dev DC</w:t>
            </w:r>
          </w:p>
        </w:tc>
        <w:tc>
          <w:tcPr>
            <w:tcW w:w="1530" w:type="dxa"/>
            <w:hideMark/>
          </w:tcPr>
          <w:p w14:paraId="6C869BBA" w14:textId="7F6035B1" w:rsidR="002838FC" w:rsidRPr="004876EE" w:rsidRDefault="002838FC" w:rsidP="002838FC">
            <w:r w:rsidRPr="004876EE">
              <w:t>IEM Linux /Ansible over lay Jump Customer Jump</w:t>
            </w:r>
          </w:p>
        </w:tc>
        <w:tc>
          <w:tcPr>
            <w:tcW w:w="1257" w:type="dxa"/>
            <w:hideMark/>
          </w:tcPr>
          <w:p w14:paraId="03112D5A" w14:textId="28F8C196" w:rsidR="002838FC" w:rsidRPr="00EE6EE3" w:rsidRDefault="002838FC" w:rsidP="002838FC">
            <w:pPr>
              <w:rPr>
                <w:lang w:val="sv-SE"/>
              </w:rPr>
            </w:pPr>
            <w:r w:rsidRPr="00EE6EE3">
              <w:rPr>
                <w:rFonts w:cs="Arial"/>
                <w:lang w:val="sv-SE"/>
              </w:rPr>
              <w:t>Kyndryl</w:t>
            </w:r>
            <w:r w:rsidRPr="00EE6EE3">
              <w:rPr>
                <w:lang w:val="sv-SE"/>
              </w:rPr>
              <w:t xml:space="preserve"> Linux </w:t>
            </w:r>
            <w:proofErr w:type="spellStart"/>
            <w:r w:rsidRPr="00EE6EE3">
              <w:rPr>
                <w:lang w:val="sv-SE"/>
              </w:rPr>
              <w:t>jump</w:t>
            </w:r>
            <w:proofErr w:type="spellEnd"/>
            <w:r w:rsidRPr="00EE6EE3">
              <w:rPr>
                <w:lang w:val="sv-SE"/>
              </w:rPr>
              <w:t xml:space="preserve"> </w:t>
            </w:r>
            <w:proofErr w:type="gramStart"/>
            <w:r w:rsidRPr="00EE6EE3">
              <w:rPr>
                <w:lang w:val="sv-SE"/>
              </w:rPr>
              <w:t>( NAT</w:t>
            </w:r>
            <w:proofErr w:type="gramEnd"/>
            <w:r w:rsidRPr="00EE6EE3">
              <w:rPr>
                <w:lang w:val="sv-SE"/>
              </w:rPr>
              <w:t xml:space="preserve"> IP)</w:t>
            </w:r>
          </w:p>
        </w:tc>
        <w:tc>
          <w:tcPr>
            <w:tcW w:w="1189" w:type="dxa"/>
            <w:hideMark/>
          </w:tcPr>
          <w:p w14:paraId="4505960F" w14:textId="6A275BC0" w:rsidR="002838FC" w:rsidRPr="004876EE" w:rsidRDefault="002838FC" w:rsidP="002838FC">
            <w:r w:rsidRPr="00EE6EE3">
              <w:rPr>
                <w:lang w:val="sv-SE"/>
              </w:rPr>
              <w:t xml:space="preserve"> </w:t>
            </w:r>
            <w:r w:rsidRPr="004876EE">
              <w:t>Port 8081</w:t>
            </w:r>
          </w:p>
        </w:tc>
        <w:tc>
          <w:tcPr>
            <w:tcW w:w="1453" w:type="dxa"/>
            <w:hideMark/>
          </w:tcPr>
          <w:p w14:paraId="025A986B" w14:textId="77777777" w:rsidR="002838FC" w:rsidRPr="004876EE" w:rsidRDefault="002838FC" w:rsidP="002838FC">
            <w:r w:rsidRPr="004876EE">
              <w:t>TCP -Unidirectional</w:t>
            </w:r>
          </w:p>
        </w:tc>
        <w:tc>
          <w:tcPr>
            <w:tcW w:w="1503" w:type="dxa"/>
            <w:hideMark/>
          </w:tcPr>
          <w:p w14:paraId="6895F89E" w14:textId="77777777" w:rsidR="002838FC" w:rsidRPr="004876EE" w:rsidRDefault="002838FC" w:rsidP="002838FC">
            <w:r w:rsidRPr="004876EE">
              <w:t>For BDS (Binary repository)</w:t>
            </w:r>
          </w:p>
        </w:tc>
        <w:tc>
          <w:tcPr>
            <w:tcW w:w="1248" w:type="dxa"/>
            <w:hideMark/>
          </w:tcPr>
          <w:p w14:paraId="5C6FA4A2" w14:textId="02F7C0CD" w:rsidR="002838FC" w:rsidRPr="00EE6EE3" w:rsidRDefault="002838FC" w:rsidP="002838FC">
            <w:pPr>
              <w:rPr>
                <w:lang w:val="sv-SE"/>
              </w:rPr>
            </w:pPr>
            <w:r w:rsidRPr="00EE6EE3">
              <w:rPr>
                <w:rFonts w:cs="Arial"/>
                <w:lang w:val="sv-SE"/>
              </w:rPr>
              <w:t>Kyndryl</w:t>
            </w:r>
            <w:r w:rsidRPr="00EE6EE3">
              <w:rPr>
                <w:lang w:val="sv-SE"/>
              </w:rPr>
              <w:t xml:space="preserve"> </w:t>
            </w:r>
            <w:proofErr w:type="spellStart"/>
            <w:r w:rsidRPr="00EE6EE3">
              <w:rPr>
                <w:lang w:val="sv-SE"/>
              </w:rPr>
              <w:t>Underlay</w:t>
            </w:r>
            <w:proofErr w:type="spellEnd"/>
            <w:r w:rsidRPr="00EE6EE3">
              <w:rPr>
                <w:lang w:val="sv-SE"/>
              </w:rPr>
              <w:t xml:space="preserve"> -M2M - </w:t>
            </w:r>
            <w:r w:rsidRPr="00EE6EE3">
              <w:rPr>
                <w:rFonts w:cs="Arial"/>
                <w:lang w:val="sv-SE"/>
              </w:rPr>
              <w:t xml:space="preserve">Kyndryl </w:t>
            </w:r>
            <w:r w:rsidRPr="00EE6EE3">
              <w:rPr>
                <w:lang w:val="sv-SE"/>
              </w:rPr>
              <w:t xml:space="preserve">FRA </w:t>
            </w:r>
            <w:proofErr w:type="spellStart"/>
            <w:r w:rsidRPr="00EE6EE3">
              <w:rPr>
                <w:lang w:val="sv-SE"/>
              </w:rPr>
              <w:t>Dev</w:t>
            </w:r>
            <w:proofErr w:type="spellEnd"/>
          </w:p>
        </w:tc>
      </w:tr>
    </w:tbl>
    <w:p w14:paraId="2074D583" w14:textId="113379E3" w:rsidR="00010E19" w:rsidRPr="00EE6EE3" w:rsidRDefault="00010E19" w:rsidP="00D14C49">
      <w:pPr>
        <w:rPr>
          <w:rFonts w:cs="Arial"/>
          <w:lang w:val="sv-SE"/>
        </w:rPr>
      </w:pPr>
    </w:p>
    <w:p w14:paraId="41C4EA74" w14:textId="6637FEEF" w:rsidR="003A19F5" w:rsidRPr="00F14F80" w:rsidRDefault="002D2F17" w:rsidP="006A517E">
      <w:pPr>
        <w:pStyle w:val="Caption"/>
        <w:jc w:val="center"/>
        <w:rPr>
          <w:rFonts w:cs="Arial"/>
          <w:lang w:val="en-US"/>
        </w:rPr>
      </w:pPr>
      <w:r w:rsidRPr="00F14F80">
        <w:rPr>
          <w:rFonts w:cs="Arial"/>
          <w:lang w:val="en-US"/>
        </w:rPr>
        <w:lastRenderedPageBreak/>
        <w:t>Table: Firewall configuration – Frankfurt, Development</w:t>
      </w:r>
    </w:p>
    <w:p w14:paraId="7E550BBC" w14:textId="20DFB8E5" w:rsidR="008D77D6" w:rsidRPr="00F14F80" w:rsidRDefault="002D2F17" w:rsidP="00015EE8">
      <w:pPr>
        <w:pStyle w:val="Heading5"/>
        <w:rPr>
          <w:rFonts w:cs="Arial"/>
          <w:lang w:val="en-US"/>
        </w:rPr>
      </w:pPr>
      <w:r w:rsidRPr="00F14F80">
        <w:rPr>
          <w:rFonts w:cs="Arial"/>
          <w:lang w:val="en-US"/>
        </w:rPr>
        <w:t>Frankfurt Production</w:t>
      </w:r>
    </w:p>
    <w:tbl>
      <w:tblPr>
        <w:tblStyle w:val="TableGrid"/>
        <w:tblW w:w="0" w:type="auto"/>
        <w:tblLook w:val="04A0" w:firstRow="1" w:lastRow="0" w:firstColumn="1" w:lastColumn="0" w:noHBand="0" w:noVBand="1"/>
      </w:tblPr>
      <w:tblGrid>
        <w:gridCol w:w="895"/>
        <w:gridCol w:w="1530"/>
        <w:gridCol w:w="1428"/>
        <w:gridCol w:w="1194"/>
        <w:gridCol w:w="1459"/>
        <w:gridCol w:w="1555"/>
        <w:gridCol w:w="1284"/>
      </w:tblGrid>
      <w:tr w:rsidR="003F4853" w:rsidRPr="00F14F80" w14:paraId="65B7B128" w14:textId="77777777" w:rsidTr="00DA6232">
        <w:trPr>
          <w:trHeight w:val="340"/>
        </w:trPr>
        <w:tc>
          <w:tcPr>
            <w:tcW w:w="895" w:type="dxa"/>
            <w:hideMark/>
          </w:tcPr>
          <w:p w14:paraId="5F1EC8D7" w14:textId="77777777" w:rsidR="0034686F" w:rsidRPr="006A517E" w:rsidRDefault="0034686F" w:rsidP="006A517E">
            <w:pPr>
              <w:pStyle w:val="Caption"/>
            </w:pPr>
            <w:proofErr w:type="spellStart"/>
            <w:proofErr w:type="gramStart"/>
            <w:r w:rsidRPr="006A517E">
              <w:t>S.No</w:t>
            </w:r>
            <w:proofErr w:type="spellEnd"/>
            <w:proofErr w:type="gramEnd"/>
          </w:p>
        </w:tc>
        <w:tc>
          <w:tcPr>
            <w:tcW w:w="1530" w:type="dxa"/>
            <w:hideMark/>
          </w:tcPr>
          <w:p w14:paraId="3B0BC99B" w14:textId="77777777" w:rsidR="0034686F" w:rsidRPr="006A517E" w:rsidRDefault="0034686F" w:rsidP="006A517E">
            <w:pPr>
              <w:pStyle w:val="Caption"/>
            </w:pPr>
            <w:r w:rsidRPr="006A517E">
              <w:t xml:space="preserve"> Source details</w:t>
            </w:r>
          </w:p>
        </w:tc>
        <w:tc>
          <w:tcPr>
            <w:tcW w:w="1428" w:type="dxa"/>
            <w:hideMark/>
          </w:tcPr>
          <w:p w14:paraId="4E420F8E" w14:textId="68B19FDD" w:rsidR="0034686F" w:rsidRPr="006A517E" w:rsidRDefault="0034686F" w:rsidP="006A517E">
            <w:pPr>
              <w:pStyle w:val="Caption"/>
            </w:pPr>
            <w:r w:rsidRPr="006A517E">
              <w:t>Destination details</w:t>
            </w:r>
          </w:p>
        </w:tc>
        <w:tc>
          <w:tcPr>
            <w:tcW w:w="1194" w:type="dxa"/>
            <w:hideMark/>
          </w:tcPr>
          <w:p w14:paraId="575BA907" w14:textId="77777777" w:rsidR="0034686F" w:rsidRPr="006A517E" w:rsidRDefault="0034686F" w:rsidP="006A517E">
            <w:pPr>
              <w:pStyle w:val="Caption"/>
            </w:pPr>
            <w:r w:rsidRPr="006A517E">
              <w:t>Port</w:t>
            </w:r>
          </w:p>
        </w:tc>
        <w:tc>
          <w:tcPr>
            <w:tcW w:w="1459" w:type="dxa"/>
            <w:hideMark/>
          </w:tcPr>
          <w:p w14:paraId="727067B4" w14:textId="77777777" w:rsidR="0034686F" w:rsidRPr="006A517E" w:rsidRDefault="0034686F" w:rsidP="006A517E">
            <w:pPr>
              <w:pStyle w:val="Caption"/>
            </w:pPr>
            <w:r w:rsidRPr="006A517E">
              <w:t>Protocol</w:t>
            </w:r>
          </w:p>
        </w:tc>
        <w:tc>
          <w:tcPr>
            <w:tcW w:w="1555" w:type="dxa"/>
            <w:hideMark/>
          </w:tcPr>
          <w:p w14:paraId="5D474F63" w14:textId="014ED4E7" w:rsidR="0034686F" w:rsidRPr="006A517E" w:rsidRDefault="0034686F" w:rsidP="006A517E">
            <w:pPr>
              <w:pStyle w:val="Caption"/>
            </w:pPr>
            <w:r w:rsidRPr="006A517E">
              <w:t>Notes</w:t>
            </w:r>
          </w:p>
        </w:tc>
        <w:tc>
          <w:tcPr>
            <w:tcW w:w="1284" w:type="dxa"/>
            <w:hideMark/>
          </w:tcPr>
          <w:p w14:paraId="13BD717E" w14:textId="77777777" w:rsidR="0034686F" w:rsidRPr="006A517E" w:rsidRDefault="0034686F" w:rsidP="006A517E">
            <w:pPr>
              <w:pStyle w:val="Caption"/>
            </w:pPr>
            <w:r w:rsidRPr="006A517E">
              <w:t>Zone</w:t>
            </w:r>
          </w:p>
        </w:tc>
      </w:tr>
      <w:tr w:rsidR="003F4853" w:rsidRPr="00F14F80" w14:paraId="6FE47071" w14:textId="77777777" w:rsidTr="00DA6232">
        <w:trPr>
          <w:trHeight w:val="340"/>
        </w:trPr>
        <w:tc>
          <w:tcPr>
            <w:tcW w:w="895" w:type="dxa"/>
            <w:hideMark/>
          </w:tcPr>
          <w:p w14:paraId="5314492F" w14:textId="484A5FCF" w:rsidR="0034686F" w:rsidRPr="006A517E" w:rsidRDefault="0034686F" w:rsidP="006A517E">
            <w:pPr>
              <w:pStyle w:val="Caption"/>
              <w:rPr>
                <w:b w:val="0"/>
              </w:rPr>
            </w:pPr>
            <w:r w:rsidRPr="006A517E">
              <w:rPr>
                <w:b w:val="0"/>
              </w:rPr>
              <w:t>1-FRA PROD DC</w:t>
            </w:r>
          </w:p>
        </w:tc>
        <w:tc>
          <w:tcPr>
            <w:tcW w:w="1530" w:type="dxa"/>
            <w:hideMark/>
          </w:tcPr>
          <w:p w14:paraId="4C48815E" w14:textId="684A6363" w:rsidR="0034686F" w:rsidRPr="00EE6EE3" w:rsidRDefault="0034686F" w:rsidP="006A517E">
            <w:pPr>
              <w:pStyle w:val="Caption"/>
              <w:rPr>
                <w:lang w:val="sv-SE"/>
              </w:rPr>
            </w:pPr>
            <w:r w:rsidRPr="00EE6EE3">
              <w:rPr>
                <w:rFonts w:cs="Arial"/>
                <w:b w:val="0"/>
                <w:bCs w:val="0"/>
                <w:lang w:val="sv-SE"/>
              </w:rPr>
              <w:t>Kyndryl</w:t>
            </w:r>
            <w:r w:rsidRPr="00EE6EE3">
              <w:rPr>
                <w:b w:val="0"/>
                <w:lang w:val="sv-SE"/>
              </w:rPr>
              <w:t xml:space="preserve"> Linux </w:t>
            </w:r>
            <w:proofErr w:type="spellStart"/>
            <w:r w:rsidRPr="00EE6EE3">
              <w:rPr>
                <w:b w:val="0"/>
                <w:lang w:val="sv-SE"/>
              </w:rPr>
              <w:t>jump</w:t>
            </w:r>
            <w:proofErr w:type="spellEnd"/>
            <w:r w:rsidRPr="00EE6EE3">
              <w:rPr>
                <w:b w:val="0"/>
                <w:lang w:val="sv-SE"/>
              </w:rPr>
              <w:t xml:space="preserve"> </w:t>
            </w:r>
            <w:proofErr w:type="gramStart"/>
            <w:r w:rsidRPr="00EE6EE3">
              <w:rPr>
                <w:b w:val="0"/>
                <w:lang w:val="sv-SE"/>
              </w:rPr>
              <w:t>( NAT</w:t>
            </w:r>
            <w:proofErr w:type="gramEnd"/>
            <w:r w:rsidRPr="00EE6EE3">
              <w:rPr>
                <w:b w:val="0"/>
                <w:lang w:val="sv-SE"/>
              </w:rPr>
              <w:t xml:space="preserve"> IP)</w:t>
            </w:r>
          </w:p>
        </w:tc>
        <w:tc>
          <w:tcPr>
            <w:tcW w:w="1428" w:type="dxa"/>
            <w:hideMark/>
          </w:tcPr>
          <w:p w14:paraId="1497BF34" w14:textId="77777777" w:rsidR="0034686F" w:rsidRPr="006A517E" w:rsidRDefault="0034686F" w:rsidP="006A517E">
            <w:pPr>
              <w:pStyle w:val="Caption"/>
            </w:pPr>
            <w:r w:rsidRPr="006A517E">
              <w:rPr>
                <w:b w:val="0"/>
              </w:rPr>
              <w:t>IEM Linux /Ansible FRA Prod over lay Jump Customer</w:t>
            </w:r>
          </w:p>
        </w:tc>
        <w:tc>
          <w:tcPr>
            <w:tcW w:w="1194" w:type="dxa"/>
            <w:hideMark/>
          </w:tcPr>
          <w:p w14:paraId="1C8EEF61" w14:textId="08D3B472" w:rsidR="0034686F" w:rsidRPr="006A517E" w:rsidRDefault="0034686F" w:rsidP="006A517E">
            <w:pPr>
              <w:pStyle w:val="Caption"/>
            </w:pPr>
            <w:r w:rsidRPr="006A517E">
              <w:rPr>
                <w:b w:val="0"/>
              </w:rPr>
              <w:t xml:space="preserve"> Port 22</w:t>
            </w:r>
          </w:p>
        </w:tc>
        <w:tc>
          <w:tcPr>
            <w:tcW w:w="1459" w:type="dxa"/>
            <w:hideMark/>
          </w:tcPr>
          <w:p w14:paraId="32822CA3" w14:textId="77777777" w:rsidR="0034686F" w:rsidRPr="006A517E" w:rsidRDefault="0034686F" w:rsidP="006A517E">
            <w:pPr>
              <w:pStyle w:val="Caption"/>
            </w:pPr>
            <w:r w:rsidRPr="006A517E">
              <w:rPr>
                <w:b w:val="0"/>
              </w:rPr>
              <w:t>TCP- Unidirectional</w:t>
            </w:r>
          </w:p>
        </w:tc>
        <w:tc>
          <w:tcPr>
            <w:tcW w:w="1555" w:type="dxa"/>
            <w:hideMark/>
          </w:tcPr>
          <w:p w14:paraId="46F73F3C" w14:textId="77777777" w:rsidR="0034686F" w:rsidRPr="006A517E" w:rsidRDefault="0034686F" w:rsidP="006A517E">
            <w:pPr>
              <w:pStyle w:val="Caption"/>
            </w:pPr>
            <w:r w:rsidRPr="006A517E">
              <w:rPr>
                <w:b w:val="0"/>
              </w:rPr>
              <w:t>Linux proxy connectivity</w:t>
            </w:r>
          </w:p>
        </w:tc>
        <w:tc>
          <w:tcPr>
            <w:tcW w:w="1284" w:type="dxa"/>
            <w:hideMark/>
          </w:tcPr>
          <w:p w14:paraId="1641A85B" w14:textId="3CBE26F9" w:rsidR="0034686F" w:rsidRPr="006A517E" w:rsidRDefault="0034686F" w:rsidP="006A517E">
            <w:pPr>
              <w:pStyle w:val="Caption"/>
            </w:pPr>
            <w:r w:rsidRPr="00F14F80">
              <w:rPr>
                <w:rFonts w:cs="Arial"/>
                <w:b w:val="0"/>
                <w:bCs w:val="0"/>
              </w:rPr>
              <w:t>Kyndryl</w:t>
            </w:r>
            <w:r w:rsidRPr="006A517E">
              <w:rPr>
                <w:b w:val="0"/>
              </w:rPr>
              <w:t xml:space="preserve"> Underlay - FRA Prod Overlay</w:t>
            </w:r>
          </w:p>
        </w:tc>
      </w:tr>
      <w:tr w:rsidR="003F4853" w:rsidRPr="00F14F80" w14:paraId="2ADE1A6C" w14:textId="77777777" w:rsidTr="00DA6232">
        <w:trPr>
          <w:trHeight w:val="580"/>
        </w:trPr>
        <w:tc>
          <w:tcPr>
            <w:tcW w:w="895" w:type="dxa"/>
            <w:hideMark/>
          </w:tcPr>
          <w:p w14:paraId="29BA8089" w14:textId="65E9E2B7" w:rsidR="0034686F" w:rsidRPr="006A517E" w:rsidRDefault="0034686F" w:rsidP="006A517E">
            <w:pPr>
              <w:pStyle w:val="Caption"/>
              <w:rPr>
                <w:b w:val="0"/>
              </w:rPr>
            </w:pPr>
            <w:r w:rsidRPr="006A517E">
              <w:rPr>
                <w:b w:val="0"/>
              </w:rPr>
              <w:t>2-FRA PROD DC</w:t>
            </w:r>
          </w:p>
        </w:tc>
        <w:tc>
          <w:tcPr>
            <w:tcW w:w="1530" w:type="dxa"/>
            <w:hideMark/>
          </w:tcPr>
          <w:p w14:paraId="72E1C762" w14:textId="27F3A99E" w:rsidR="0034686F" w:rsidRPr="006A517E" w:rsidRDefault="0034686F" w:rsidP="006A517E">
            <w:pPr>
              <w:pStyle w:val="Caption"/>
            </w:pPr>
            <w:proofErr w:type="gramStart"/>
            <w:r w:rsidRPr="006A517E">
              <w:rPr>
                <w:b w:val="0"/>
              </w:rPr>
              <w:t xml:space="preserve">WSUS </w:t>
            </w:r>
            <w:r w:rsidR="00DA6232">
              <w:rPr>
                <w:b w:val="0"/>
              </w:rPr>
              <w:t xml:space="preserve"> master</w:t>
            </w:r>
            <w:proofErr w:type="gramEnd"/>
            <w:r w:rsidR="00DA6232">
              <w:rPr>
                <w:b w:val="0"/>
              </w:rPr>
              <w:t xml:space="preserve"> </w:t>
            </w:r>
            <w:r w:rsidRPr="006A517E">
              <w:rPr>
                <w:b w:val="0"/>
              </w:rPr>
              <w:t>server</w:t>
            </w:r>
            <w:r w:rsidR="00DA6232">
              <w:rPr>
                <w:b w:val="0"/>
              </w:rPr>
              <w:t xml:space="preserve"> at underlay</w:t>
            </w:r>
            <w:r w:rsidRPr="006A517E">
              <w:rPr>
                <w:b w:val="0"/>
              </w:rPr>
              <w:t>( NAT IP)</w:t>
            </w:r>
          </w:p>
        </w:tc>
        <w:tc>
          <w:tcPr>
            <w:tcW w:w="1428" w:type="dxa"/>
            <w:hideMark/>
          </w:tcPr>
          <w:p w14:paraId="5AAADC9B" w14:textId="3B356EC4" w:rsidR="0034686F" w:rsidRPr="006A517E" w:rsidRDefault="0034686F" w:rsidP="006A517E">
            <w:pPr>
              <w:pStyle w:val="Caption"/>
            </w:pPr>
            <w:r w:rsidRPr="006A517E">
              <w:rPr>
                <w:b w:val="0"/>
              </w:rPr>
              <w:t xml:space="preserve">FRA Prod </w:t>
            </w:r>
            <w:r w:rsidR="00DA6232">
              <w:rPr>
                <w:b w:val="0"/>
              </w:rPr>
              <w:t xml:space="preserve">WSUS child server at </w:t>
            </w:r>
            <w:r w:rsidR="00DA6232" w:rsidRPr="00DA6232">
              <w:rPr>
                <w:b w:val="0"/>
              </w:rPr>
              <w:t xml:space="preserve">overlay </w:t>
            </w:r>
            <w:r w:rsidR="00DA6232" w:rsidRPr="00DA6232">
              <w:rPr>
                <w:b w:val="0"/>
              </w:rPr>
              <w:br/>
              <w:t>(windows)</w:t>
            </w:r>
          </w:p>
        </w:tc>
        <w:tc>
          <w:tcPr>
            <w:tcW w:w="1194" w:type="dxa"/>
            <w:hideMark/>
          </w:tcPr>
          <w:p w14:paraId="67DE16A0" w14:textId="1E843AB1" w:rsidR="0034686F" w:rsidRPr="006A517E" w:rsidRDefault="0034686F" w:rsidP="006A517E">
            <w:pPr>
              <w:pStyle w:val="Caption"/>
            </w:pPr>
            <w:r w:rsidRPr="006A517E">
              <w:rPr>
                <w:b w:val="0"/>
              </w:rPr>
              <w:t xml:space="preserve"> Port 8530/8531</w:t>
            </w:r>
          </w:p>
        </w:tc>
        <w:tc>
          <w:tcPr>
            <w:tcW w:w="1459" w:type="dxa"/>
            <w:hideMark/>
          </w:tcPr>
          <w:p w14:paraId="4E16DCAE" w14:textId="77777777" w:rsidR="0034686F" w:rsidRPr="006A517E" w:rsidRDefault="0034686F" w:rsidP="006A517E">
            <w:pPr>
              <w:pStyle w:val="Caption"/>
            </w:pPr>
            <w:r w:rsidRPr="006A517E">
              <w:rPr>
                <w:b w:val="0"/>
              </w:rPr>
              <w:t>TCP - Bidirectional</w:t>
            </w:r>
          </w:p>
        </w:tc>
        <w:tc>
          <w:tcPr>
            <w:tcW w:w="1555" w:type="dxa"/>
            <w:hideMark/>
          </w:tcPr>
          <w:p w14:paraId="5E1CCFE8" w14:textId="7DD9E7E7" w:rsidR="0034686F" w:rsidRPr="006A517E" w:rsidRDefault="00712015" w:rsidP="006A517E">
            <w:pPr>
              <w:pStyle w:val="Caption"/>
            </w:pPr>
            <w:r w:rsidRPr="00712015">
              <w:rPr>
                <w:b w:val="0"/>
              </w:rPr>
              <w:t>WSUS Master server at FRA underlay to ER WSUS child at overlay</w:t>
            </w:r>
          </w:p>
        </w:tc>
        <w:tc>
          <w:tcPr>
            <w:tcW w:w="1284" w:type="dxa"/>
            <w:hideMark/>
          </w:tcPr>
          <w:p w14:paraId="1260E92D" w14:textId="25EB5E50" w:rsidR="0034686F" w:rsidRPr="006A517E" w:rsidRDefault="0034686F" w:rsidP="006A517E">
            <w:pPr>
              <w:pStyle w:val="Caption"/>
            </w:pPr>
            <w:r w:rsidRPr="00F14F80">
              <w:rPr>
                <w:rFonts w:cs="Arial"/>
                <w:b w:val="0"/>
                <w:bCs w:val="0"/>
              </w:rPr>
              <w:t>Kyndryl</w:t>
            </w:r>
            <w:r w:rsidRPr="006A517E">
              <w:rPr>
                <w:b w:val="0"/>
              </w:rPr>
              <w:t xml:space="preserve"> Underlay- FRA Prod Overlay</w:t>
            </w:r>
          </w:p>
        </w:tc>
      </w:tr>
      <w:tr w:rsidR="003F4853" w:rsidRPr="00EE6EE3" w14:paraId="3CD486B1" w14:textId="77777777" w:rsidTr="00DA6232">
        <w:trPr>
          <w:trHeight w:val="340"/>
        </w:trPr>
        <w:tc>
          <w:tcPr>
            <w:tcW w:w="895" w:type="dxa"/>
            <w:hideMark/>
          </w:tcPr>
          <w:p w14:paraId="25A8681E" w14:textId="518DDB2F" w:rsidR="0034686F" w:rsidRPr="006A517E" w:rsidRDefault="0034686F" w:rsidP="006A517E">
            <w:pPr>
              <w:pStyle w:val="Caption"/>
              <w:rPr>
                <w:b w:val="0"/>
              </w:rPr>
            </w:pPr>
            <w:r w:rsidRPr="006A517E">
              <w:rPr>
                <w:b w:val="0"/>
              </w:rPr>
              <w:t>3-FRA PROD DC</w:t>
            </w:r>
          </w:p>
        </w:tc>
        <w:tc>
          <w:tcPr>
            <w:tcW w:w="1530" w:type="dxa"/>
            <w:hideMark/>
          </w:tcPr>
          <w:p w14:paraId="48AF1A4B" w14:textId="4B96CBCB" w:rsidR="0034686F" w:rsidRPr="006A517E" w:rsidRDefault="00DA6232" w:rsidP="006A517E">
            <w:pPr>
              <w:pStyle w:val="Caption"/>
            </w:pPr>
            <w:r w:rsidRPr="006A517E">
              <w:rPr>
                <w:b w:val="0"/>
              </w:rPr>
              <w:t xml:space="preserve">FRA Prod </w:t>
            </w:r>
            <w:r>
              <w:rPr>
                <w:b w:val="0"/>
              </w:rPr>
              <w:t xml:space="preserve">WSUS child server at </w:t>
            </w:r>
            <w:r w:rsidRPr="00DA6232">
              <w:rPr>
                <w:b w:val="0"/>
              </w:rPr>
              <w:t xml:space="preserve">overlay </w:t>
            </w:r>
            <w:r w:rsidRPr="00DA6232">
              <w:rPr>
                <w:b w:val="0"/>
              </w:rPr>
              <w:br/>
              <w:t>(windows)</w:t>
            </w:r>
          </w:p>
        </w:tc>
        <w:tc>
          <w:tcPr>
            <w:tcW w:w="1428" w:type="dxa"/>
            <w:hideMark/>
          </w:tcPr>
          <w:p w14:paraId="00908F75" w14:textId="4A1E75C9" w:rsidR="0034686F" w:rsidRPr="006A517E" w:rsidRDefault="0034686F" w:rsidP="006A517E">
            <w:pPr>
              <w:pStyle w:val="Caption"/>
            </w:pPr>
            <w:r w:rsidRPr="006A517E">
              <w:rPr>
                <w:b w:val="0"/>
              </w:rPr>
              <w:t>All Windows FRA Prod End points</w:t>
            </w:r>
          </w:p>
        </w:tc>
        <w:tc>
          <w:tcPr>
            <w:tcW w:w="1194" w:type="dxa"/>
            <w:hideMark/>
          </w:tcPr>
          <w:p w14:paraId="44DC37AC" w14:textId="0D998673" w:rsidR="0034686F" w:rsidRPr="006A517E" w:rsidRDefault="0034686F" w:rsidP="006A517E">
            <w:pPr>
              <w:pStyle w:val="Caption"/>
            </w:pPr>
            <w:r w:rsidRPr="006A517E">
              <w:rPr>
                <w:b w:val="0"/>
              </w:rPr>
              <w:t xml:space="preserve"> Port 8530/8531</w:t>
            </w:r>
          </w:p>
        </w:tc>
        <w:tc>
          <w:tcPr>
            <w:tcW w:w="1459" w:type="dxa"/>
            <w:hideMark/>
          </w:tcPr>
          <w:p w14:paraId="4F5095DB" w14:textId="77777777" w:rsidR="0034686F" w:rsidRPr="006A517E" w:rsidRDefault="0034686F" w:rsidP="006A517E">
            <w:pPr>
              <w:pStyle w:val="Caption"/>
            </w:pPr>
            <w:r w:rsidRPr="006A517E">
              <w:rPr>
                <w:b w:val="0"/>
              </w:rPr>
              <w:t>TCP - Bidirectional</w:t>
            </w:r>
          </w:p>
        </w:tc>
        <w:tc>
          <w:tcPr>
            <w:tcW w:w="1555" w:type="dxa"/>
            <w:hideMark/>
          </w:tcPr>
          <w:p w14:paraId="6191C5BA" w14:textId="77777777" w:rsidR="0034686F" w:rsidRPr="006A517E" w:rsidRDefault="0034686F" w:rsidP="006A517E">
            <w:pPr>
              <w:pStyle w:val="Caption"/>
            </w:pPr>
            <w:r w:rsidRPr="006A517E">
              <w:rPr>
                <w:b w:val="0"/>
              </w:rPr>
              <w:t>WSUS servers for FRA Prod Windows server patching</w:t>
            </w:r>
          </w:p>
        </w:tc>
        <w:tc>
          <w:tcPr>
            <w:tcW w:w="1284" w:type="dxa"/>
            <w:hideMark/>
          </w:tcPr>
          <w:p w14:paraId="305B623D" w14:textId="77777777" w:rsidR="0034686F" w:rsidRPr="00EE6EE3" w:rsidRDefault="0034686F" w:rsidP="006A517E">
            <w:pPr>
              <w:pStyle w:val="Caption"/>
              <w:rPr>
                <w:lang w:val="sv-SE"/>
              </w:rPr>
            </w:pPr>
            <w:r w:rsidRPr="006A517E">
              <w:rPr>
                <w:b w:val="0"/>
                <w:lang w:val="sv-SE"/>
              </w:rPr>
              <w:t xml:space="preserve">FRA </w:t>
            </w:r>
            <w:proofErr w:type="spellStart"/>
            <w:r w:rsidRPr="006A517E">
              <w:rPr>
                <w:b w:val="0"/>
                <w:lang w:val="sv-SE"/>
              </w:rPr>
              <w:t>Prod</w:t>
            </w:r>
            <w:proofErr w:type="spellEnd"/>
            <w:r w:rsidRPr="006A517E">
              <w:rPr>
                <w:b w:val="0"/>
                <w:lang w:val="sv-SE"/>
              </w:rPr>
              <w:t xml:space="preserve"> - M2M-FRA </w:t>
            </w:r>
            <w:proofErr w:type="spellStart"/>
            <w:r w:rsidRPr="006A517E">
              <w:rPr>
                <w:b w:val="0"/>
                <w:lang w:val="sv-SE"/>
              </w:rPr>
              <w:t>Prod</w:t>
            </w:r>
            <w:proofErr w:type="spellEnd"/>
          </w:p>
        </w:tc>
      </w:tr>
      <w:tr w:rsidR="003F4853" w:rsidRPr="00EE6EE3" w14:paraId="761828B2" w14:textId="77777777" w:rsidTr="00DA6232">
        <w:trPr>
          <w:trHeight w:val="340"/>
        </w:trPr>
        <w:tc>
          <w:tcPr>
            <w:tcW w:w="895" w:type="dxa"/>
            <w:hideMark/>
          </w:tcPr>
          <w:p w14:paraId="4040078C" w14:textId="20AFF381" w:rsidR="0034686F" w:rsidRPr="006A517E" w:rsidRDefault="0034686F" w:rsidP="006A517E">
            <w:pPr>
              <w:pStyle w:val="Caption"/>
              <w:rPr>
                <w:b w:val="0"/>
              </w:rPr>
            </w:pPr>
            <w:r w:rsidRPr="006A517E">
              <w:rPr>
                <w:b w:val="0"/>
              </w:rPr>
              <w:t>4-FRA PROD DC</w:t>
            </w:r>
          </w:p>
        </w:tc>
        <w:tc>
          <w:tcPr>
            <w:tcW w:w="1530" w:type="dxa"/>
            <w:hideMark/>
          </w:tcPr>
          <w:p w14:paraId="736E5821" w14:textId="5E41C21C" w:rsidR="0034686F" w:rsidRPr="006A517E" w:rsidRDefault="0034686F" w:rsidP="006A517E">
            <w:pPr>
              <w:pStyle w:val="Caption"/>
            </w:pPr>
            <w:r w:rsidRPr="006A517E">
              <w:rPr>
                <w:b w:val="0"/>
              </w:rPr>
              <w:t>IEM Linux /Ansible overlay Jump</w:t>
            </w:r>
            <w:r w:rsidR="00DA6232">
              <w:rPr>
                <w:b w:val="0"/>
              </w:rPr>
              <w:t xml:space="preserve"> - </w:t>
            </w:r>
            <w:r w:rsidRPr="006A517E">
              <w:rPr>
                <w:b w:val="0"/>
              </w:rPr>
              <w:t>Customer</w:t>
            </w:r>
            <w:r w:rsidR="00DA6232">
              <w:rPr>
                <w:b w:val="0"/>
              </w:rPr>
              <w:t xml:space="preserve"> </w:t>
            </w:r>
          </w:p>
        </w:tc>
        <w:tc>
          <w:tcPr>
            <w:tcW w:w="1428" w:type="dxa"/>
            <w:hideMark/>
          </w:tcPr>
          <w:p w14:paraId="6B37D4C2" w14:textId="191D5137" w:rsidR="0034686F" w:rsidRPr="006A517E" w:rsidRDefault="0034686F" w:rsidP="006A517E">
            <w:pPr>
              <w:pStyle w:val="Caption"/>
            </w:pPr>
            <w:r w:rsidRPr="006A517E">
              <w:rPr>
                <w:b w:val="0"/>
              </w:rPr>
              <w:t>All Windows FRA Prod End points</w:t>
            </w:r>
          </w:p>
        </w:tc>
        <w:tc>
          <w:tcPr>
            <w:tcW w:w="1194" w:type="dxa"/>
            <w:hideMark/>
          </w:tcPr>
          <w:p w14:paraId="57EA1089" w14:textId="14C16B0C" w:rsidR="0034686F" w:rsidRPr="006A517E" w:rsidRDefault="0034686F" w:rsidP="006A517E">
            <w:pPr>
              <w:pStyle w:val="Caption"/>
            </w:pPr>
            <w:r w:rsidRPr="006A517E">
              <w:rPr>
                <w:b w:val="0"/>
              </w:rPr>
              <w:t xml:space="preserve"> Port 5985/5986  </w:t>
            </w:r>
          </w:p>
        </w:tc>
        <w:tc>
          <w:tcPr>
            <w:tcW w:w="1459" w:type="dxa"/>
            <w:hideMark/>
          </w:tcPr>
          <w:p w14:paraId="49892D90" w14:textId="77777777" w:rsidR="0034686F" w:rsidRPr="006A517E" w:rsidRDefault="0034686F" w:rsidP="006A517E">
            <w:pPr>
              <w:pStyle w:val="Caption"/>
            </w:pPr>
            <w:r w:rsidRPr="006A517E">
              <w:rPr>
                <w:b w:val="0"/>
              </w:rPr>
              <w:t>TCP -Unidirectional</w:t>
            </w:r>
          </w:p>
        </w:tc>
        <w:tc>
          <w:tcPr>
            <w:tcW w:w="1555" w:type="dxa"/>
            <w:hideMark/>
          </w:tcPr>
          <w:p w14:paraId="2EA5C654" w14:textId="77777777" w:rsidR="0034686F" w:rsidRPr="006A517E" w:rsidRDefault="0034686F" w:rsidP="006A517E">
            <w:pPr>
              <w:pStyle w:val="Caption"/>
            </w:pPr>
            <w:r w:rsidRPr="006A517E">
              <w:rPr>
                <w:b w:val="0"/>
              </w:rPr>
              <w:t xml:space="preserve">ER ansible proxy to Windows FRA </w:t>
            </w:r>
            <w:proofErr w:type="gramStart"/>
            <w:r w:rsidRPr="006A517E">
              <w:rPr>
                <w:b w:val="0"/>
              </w:rPr>
              <w:t>Prod  EP's</w:t>
            </w:r>
            <w:proofErr w:type="gramEnd"/>
          </w:p>
        </w:tc>
        <w:tc>
          <w:tcPr>
            <w:tcW w:w="1284" w:type="dxa"/>
            <w:hideMark/>
          </w:tcPr>
          <w:p w14:paraId="28B65644" w14:textId="77777777" w:rsidR="0034686F" w:rsidRPr="00EE6EE3" w:rsidRDefault="0034686F" w:rsidP="006A517E">
            <w:pPr>
              <w:pStyle w:val="Caption"/>
              <w:rPr>
                <w:lang w:val="sv-SE"/>
              </w:rPr>
            </w:pPr>
            <w:r w:rsidRPr="006A517E">
              <w:rPr>
                <w:b w:val="0"/>
              </w:rPr>
              <w:t xml:space="preserve"> </w:t>
            </w:r>
            <w:proofErr w:type="gramStart"/>
            <w:r w:rsidRPr="00EE6EE3">
              <w:rPr>
                <w:b w:val="0"/>
                <w:lang w:val="sv-SE"/>
              </w:rPr>
              <w:t>FRA  Prod</w:t>
            </w:r>
            <w:proofErr w:type="gramEnd"/>
            <w:r w:rsidRPr="00EE6EE3">
              <w:rPr>
                <w:b w:val="0"/>
                <w:lang w:val="sv-SE"/>
              </w:rPr>
              <w:t xml:space="preserve">-M2M-FRA </w:t>
            </w:r>
            <w:proofErr w:type="spellStart"/>
            <w:r w:rsidRPr="00EE6EE3">
              <w:rPr>
                <w:b w:val="0"/>
                <w:lang w:val="sv-SE"/>
              </w:rPr>
              <w:t>Prod</w:t>
            </w:r>
            <w:proofErr w:type="spellEnd"/>
          </w:p>
        </w:tc>
      </w:tr>
      <w:tr w:rsidR="003F4853" w:rsidRPr="00EE6EE3" w14:paraId="4A05FBDD" w14:textId="77777777" w:rsidTr="00DA6232">
        <w:trPr>
          <w:trHeight w:val="340"/>
        </w:trPr>
        <w:tc>
          <w:tcPr>
            <w:tcW w:w="895" w:type="dxa"/>
            <w:hideMark/>
          </w:tcPr>
          <w:p w14:paraId="17DE2522" w14:textId="5B346A73" w:rsidR="0034686F" w:rsidRPr="006A517E" w:rsidRDefault="0034686F" w:rsidP="006A517E">
            <w:pPr>
              <w:pStyle w:val="Caption"/>
              <w:rPr>
                <w:b w:val="0"/>
              </w:rPr>
            </w:pPr>
            <w:r w:rsidRPr="006A517E">
              <w:rPr>
                <w:b w:val="0"/>
              </w:rPr>
              <w:t>5-FRA PROD DC</w:t>
            </w:r>
          </w:p>
        </w:tc>
        <w:tc>
          <w:tcPr>
            <w:tcW w:w="1530" w:type="dxa"/>
            <w:hideMark/>
          </w:tcPr>
          <w:p w14:paraId="4043558E" w14:textId="0EB986B4" w:rsidR="0034686F" w:rsidRPr="006A517E" w:rsidRDefault="0034686F" w:rsidP="006A517E">
            <w:pPr>
              <w:pStyle w:val="Caption"/>
            </w:pPr>
            <w:r w:rsidRPr="006A517E">
              <w:rPr>
                <w:b w:val="0"/>
              </w:rPr>
              <w:t>IEM Linux /Ansible overlay Jump- Customer</w:t>
            </w:r>
          </w:p>
        </w:tc>
        <w:tc>
          <w:tcPr>
            <w:tcW w:w="1428" w:type="dxa"/>
            <w:hideMark/>
          </w:tcPr>
          <w:p w14:paraId="7235F802" w14:textId="04E4955F" w:rsidR="0034686F" w:rsidRPr="006A517E" w:rsidRDefault="0034686F" w:rsidP="006A517E">
            <w:pPr>
              <w:pStyle w:val="Caption"/>
            </w:pPr>
            <w:r w:rsidRPr="006A517E">
              <w:rPr>
                <w:b w:val="0"/>
              </w:rPr>
              <w:t xml:space="preserve"> All Linux FRA </w:t>
            </w:r>
            <w:proofErr w:type="gramStart"/>
            <w:r w:rsidRPr="006A517E">
              <w:rPr>
                <w:b w:val="0"/>
              </w:rPr>
              <w:t>Prod  Endpoints</w:t>
            </w:r>
            <w:proofErr w:type="gramEnd"/>
          </w:p>
        </w:tc>
        <w:tc>
          <w:tcPr>
            <w:tcW w:w="1194" w:type="dxa"/>
            <w:hideMark/>
          </w:tcPr>
          <w:p w14:paraId="1B785340" w14:textId="50431DF3" w:rsidR="0034686F" w:rsidRPr="006A517E" w:rsidRDefault="0034686F" w:rsidP="006A517E">
            <w:pPr>
              <w:pStyle w:val="Caption"/>
            </w:pPr>
            <w:r w:rsidRPr="006A517E">
              <w:rPr>
                <w:b w:val="0"/>
              </w:rPr>
              <w:t xml:space="preserve"> Port 22</w:t>
            </w:r>
          </w:p>
        </w:tc>
        <w:tc>
          <w:tcPr>
            <w:tcW w:w="1459" w:type="dxa"/>
            <w:hideMark/>
          </w:tcPr>
          <w:p w14:paraId="721E6EBA" w14:textId="77777777" w:rsidR="0034686F" w:rsidRPr="006A517E" w:rsidRDefault="0034686F" w:rsidP="006A517E">
            <w:pPr>
              <w:pStyle w:val="Caption"/>
            </w:pPr>
            <w:r w:rsidRPr="006A517E">
              <w:rPr>
                <w:b w:val="0"/>
              </w:rPr>
              <w:t>TCP- Unidirectional</w:t>
            </w:r>
          </w:p>
        </w:tc>
        <w:tc>
          <w:tcPr>
            <w:tcW w:w="1555" w:type="dxa"/>
            <w:hideMark/>
          </w:tcPr>
          <w:p w14:paraId="148AC36B" w14:textId="77777777" w:rsidR="0034686F" w:rsidRPr="006A517E" w:rsidRDefault="0034686F" w:rsidP="006A517E">
            <w:pPr>
              <w:pStyle w:val="Caption"/>
            </w:pPr>
            <w:r w:rsidRPr="006A517E">
              <w:rPr>
                <w:b w:val="0"/>
              </w:rPr>
              <w:t>ER ansible proxy to FRA Prod Linux EP's</w:t>
            </w:r>
          </w:p>
        </w:tc>
        <w:tc>
          <w:tcPr>
            <w:tcW w:w="1284" w:type="dxa"/>
            <w:hideMark/>
          </w:tcPr>
          <w:p w14:paraId="2A779E70" w14:textId="77777777" w:rsidR="0034686F" w:rsidRPr="00EE6EE3" w:rsidRDefault="0034686F" w:rsidP="006A517E">
            <w:pPr>
              <w:pStyle w:val="Caption"/>
              <w:rPr>
                <w:lang w:val="sv-SE"/>
              </w:rPr>
            </w:pPr>
            <w:r w:rsidRPr="006A517E">
              <w:rPr>
                <w:b w:val="0"/>
              </w:rPr>
              <w:t xml:space="preserve"> </w:t>
            </w:r>
            <w:r w:rsidRPr="00EE6EE3">
              <w:rPr>
                <w:b w:val="0"/>
                <w:lang w:val="sv-SE"/>
              </w:rPr>
              <w:t xml:space="preserve">FRA </w:t>
            </w:r>
            <w:proofErr w:type="spellStart"/>
            <w:r w:rsidRPr="00EE6EE3">
              <w:rPr>
                <w:b w:val="0"/>
                <w:lang w:val="sv-SE"/>
              </w:rPr>
              <w:t>Prod</w:t>
            </w:r>
            <w:proofErr w:type="spellEnd"/>
            <w:r w:rsidRPr="00EE6EE3">
              <w:rPr>
                <w:b w:val="0"/>
                <w:lang w:val="sv-SE"/>
              </w:rPr>
              <w:t xml:space="preserve"> -M2M-FRA </w:t>
            </w:r>
            <w:proofErr w:type="spellStart"/>
            <w:r w:rsidRPr="00EE6EE3">
              <w:rPr>
                <w:b w:val="0"/>
                <w:lang w:val="sv-SE"/>
              </w:rPr>
              <w:t>Prod</w:t>
            </w:r>
            <w:proofErr w:type="spellEnd"/>
          </w:p>
        </w:tc>
      </w:tr>
      <w:tr w:rsidR="003F4853" w:rsidRPr="00F14F80" w14:paraId="4DA3557E" w14:textId="77777777" w:rsidTr="00DA6232">
        <w:trPr>
          <w:trHeight w:val="340"/>
        </w:trPr>
        <w:tc>
          <w:tcPr>
            <w:tcW w:w="895" w:type="dxa"/>
            <w:hideMark/>
          </w:tcPr>
          <w:p w14:paraId="629C2A92" w14:textId="39E0D536" w:rsidR="0034686F" w:rsidRPr="006A517E" w:rsidRDefault="0034686F" w:rsidP="006A517E">
            <w:pPr>
              <w:pStyle w:val="Caption"/>
              <w:rPr>
                <w:b w:val="0"/>
              </w:rPr>
            </w:pPr>
            <w:r w:rsidRPr="006A517E">
              <w:rPr>
                <w:b w:val="0"/>
              </w:rPr>
              <w:t>6-FRA PROD DC</w:t>
            </w:r>
          </w:p>
        </w:tc>
        <w:tc>
          <w:tcPr>
            <w:tcW w:w="1530" w:type="dxa"/>
            <w:hideMark/>
          </w:tcPr>
          <w:p w14:paraId="1C1A025A" w14:textId="1771C3CF" w:rsidR="0034686F" w:rsidRPr="006A517E" w:rsidRDefault="0034686F" w:rsidP="006A517E">
            <w:pPr>
              <w:pStyle w:val="Caption"/>
            </w:pPr>
            <w:r w:rsidRPr="006A517E">
              <w:rPr>
                <w:b w:val="0"/>
              </w:rPr>
              <w:t>Linux En</w:t>
            </w:r>
            <w:r w:rsidR="00F2035C">
              <w:rPr>
                <w:b w:val="0"/>
              </w:rPr>
              <w:t>d</w:t>
            </w:r>
            <w:r w:rsidRPr="006A517E">
              <w:rPr>
                <w:b w:val="0"/>
              </w:rPr>
              <w:t>points</w:t>
            </w:r>
          </w:p>
        </w:tc>
        <w:tc>
          <w:tcPr>
            <w:tcW w:w="1428" w:type="dxa"/>
            <w:hideMark/>
          </w:tcPr>
          <w:p w14:paraId="2CD8EBF9" w14:textId="58DE3A50" w:rsidR="0034686F" w:rsidRPr="006A517E" w:rsidRDefault="0034686F" w:rsidP="006A517E">
            <w:pPr>
              <w:pStyle w:val="Caption"/>
            </w:pPr>
            <w:r w:rsidRPr="006A517E">
              <w:rPr>
                <w:b w:val="0"/>
              </w:rPr>
              <w:t xml:space="preserve">FRA Prod </w:t>
            </w:r>
            <w:r w:rsidR="00F2035C" w:rsidRPr="006A517E">
              <w:rPr>
                <w:b w:val="0"/>
              </w:rPr>
              <w:t>Satellite</w:t>
            </w:r>
            <w:r w:rsidRPr="006A517E">
              <w:rPr>
                <w:b w:val="0"/>
              </w:rPr>
              <w:t xml:space="preserve"> Server</w:t>
            </w:r>
          </w:p>
        </w:tc>
        <w:tc>
          <w:tcPr>
            <w:tcW w:w="1194" w:type="dxa"/>
            <w:hideMark/>
          </w:tcPr>
          <w:p w14:paraId="18E1688E" w14:textId="15222596" w:rsidR="0034686F" w:rsidRPr="006A517E" w:rsidRDefault="0034686F" w:rsidP="006A517E">
            <w:pPr>
              <w:pStyle w:val="Caption"/>
            </w:pPr>
            <w:r w:rsidRPr="006A517E">
              <w:rPr>
                <w:b w:val="0"/>
              </w:rPr>
              <w:t xml:space="preserve"> Port 443/3128</w:t>
            </w:r>
          </w:p>
        </w:tc>
        <w:tc>
          <w:tcPr>
            <w:tcW w:w="1459" w:type="dxa"/>
            <w:hideMark/>
          </w:tcPr>
          <w:p w14:paraId="1A74D2CD" w14:textId="77777777" w:rsidR="0034686F" w:rsidRPr="006A517E" w:rsidRDefault="0034686F" w:rsidP="006A517E">
            <w:pPr>
              <w:pStyle w:val="Caption"/>
            </w:pPr>
            <w:r w:rsidRPr="006A517E">
              <w:rPr>
                <w:b w:val="0"/>
              </w:rPr>
              <w:t>TCP- Unidirectional</w:t>
            </w:r>
          </w:p>
        </w:tc>
        <w:tc>
          <w:tcPr>
            <w:tcW w:w="1555" w:type="dxa"/>
            <w:hideMark/>
          </w:tcPr>
          <w:p w14:paraId="0EC7B354" w14:textId="72A25E97" w:rsidR="0034686F" w:rsidRPr="006A517E" w:rsidRDefault="0034686F" w:rsidP="006A517E">
            <w:pPr>
              <w:pStyle w:val="Caption"/>
            </w:pPr>
            <w:r w:rsidRPr="006A517E">
              <w:rPr>
                <w:b w:val="0"/>
              </w:rPr>
              <w:t xml:space="preserve">ER </w:t>
            </w:r>
            <w:proofErr w:type="gramStart"/>
            <w:r w:rsidRPr="006A517E">
              <w:rPr>
                <w:b w:val="0"/>
              </w:rPr>
              <w:t>Linux  server</w:t>
            </w:r>
            <w:proofErr w:type="gramEnd"/>
            <w:r w:rsidRPr="006A517E">
              <w:rPr>
                <w:b w:val="0"/>
              </w:rPr>
              <w:t xml:space="preserve"> to ER Linux </w:t>
            </w:r>
            <w:r w:rsidR="00614885" w:rsidRPr="006A517E">
              <w:rPr>
                <w:b w:val="0"/>
              </w:rPr>
              <w:t>Satellite</w:t>
            </w:r>
          </w:p>
        </w:tc>
        <w:tc>
          <w:tcPr>
            <w:tcW w:w="1284" w:type="dxa"/>
            <w:hideMark/>
          </w:tcPr>
          <w:p w14:paraId="1E37617A" w14:textId="77777777" w:rsidR="0034686F" w:rsidRPr="006A517E" w:rsidRDefault="0034686F" w:rsidP="006A517E">
            <w:pPr>
              <w:pStyle w:val="Caption"/>
            </w:pPr>
            <w:r w:rsidRPr="006A517E">
              <w:rPr>
                <w:b w:val="0"/>
              </w:rPr>
              <w:t>Ericsson Satellite Server</w:t>
            </w:r>
          </w:p>
        </w:tc>
      </w:tr>
      <w:tr w:rsidR="003F4853" w:rsidRPr="00F14F80" w14:paraId="5F85694A" w14:textId="77777777" w:rsidTr="00DA6232">
        <w:trPr>
          <w:trHeight w:val="340"/>
        </w:trPr>
        <w:tc>
          <w:tcPr>
            <w:tcW w:w="895" w:type="dxa"/>
            <w:hideMark/>
          </w:tcPr>
          <w:p w14:paraId="0E13AA41" w14:textId="165D3210" w:rsidR="0034686F" w:rsidRPr="006A517E" w:rsidRDefault="0034686F" w:rsidP="006A517E">
            <w:pPr>
              <w:pStyle w:val="Caption"/>
              <w:rPr>
                <w:b w:val="0"/>
              </w:rPr>
            </w:pPr>
            <w:r w:rsidRPr="006A517E">
              <w:rPr>
                <w:b w:val="0"/>
              </w:rPr>
              <w:t>7-FRA PROD DC</w:t>
            </w:r>
          </w:p>
        </w:tc>
        <w:tc>
          <w:tcPr>
            <w:tcW w:w="1530" w:type="dxa"/>
            <w:hideMark/>
          </w:tcPr>
          <w:p w14:paraId="23772D2C" w14:textId="77777777" w:rsidR="0034686F" w:rsidRPr="006A517E" w:rsidRDefault="0034686F" w:rsidP="006A517E">
            <w:pPr>
              <w:pStyle w:val="Caption"/>
            </w:pPr>
            <w:r w:rsidRPr="006A517E">
              <w:rPr>
                <w:b w:val="0"/>
              </w:rPr>
              <w:t>Linux Endpoints</w:t>
            </w:r>
          </w:p>
        </w:tc>
        <w:tc>
          <w:tcPr>
            <w:tcW w:w="1428" w:type="dxa"/>
            <w:hideMark/>
          </w:tcPr>
          <w:p w14:paraId="2E0CB53F" w14:textId="77777777" w:rsidR="0034686F" w:rsidRPr="006A517E" w:rsidRDefault="0034686F" w:rsidP="006A517E">
            <w:pPr>
              <w:pStyle w:val="Caption"/>
            </w:pPr>
            <w:r w:rsidRPr="006A517E">
              <w:rPr>
                <w:b w:val="0"/>
              </w:rPr>
              <w:t>IEM Linux /Ansible FRA Prod over lay Jump</w:t>
            </w:r>
          </w:p>
        </w:tc>
        <w:tc>
          <w:tcPr>
            <w:tcW w:w="1194" w:type="dxa"/>
            <w:hideMark/>
          </w:tcPr>
          <w:p w14:paraId="3891F792" w14:textId="1056575F" w:rsidR="0034686F" w:rsidRPr="006A517E" w:rsidRDefault="0034686F" w:rsidP="006A517E">
            <w:pPr>
              <w:pStyle w:val="Caption"/>
            </w:pPr>
            <w:r w:rsidRPr="006A517E">
              <w:rPr>
                <w:b w:val="0"/>
              </w:rPr>
              <w:t xml:space="preserve"> Port 8081</w:t>
            </w:r>
          </w:p>
        </w:tc>
        <w:tc>
          <w:tcPr>
            <w:tcW w:w="1459" w:type="dxa"/>
            <w:hideMark/>
          </w:tcPr>
          <w:p w14:paraId="52D37308" w14:textId="77777777" w:rsidR="0034686F" w:rsidRPr="006A517E" w:rsidRDefault="0034686F" w:rsidP="006A517E">
            <w:pPr>
              <w:pStyle w:val="Caption"/>
            </w:pPr>
            <w:r w:rsidRPr="006A517E">
              <w:rPr>
                <w:b w:val="0"/>
              </w:rPr>
              <w:t>TCP -Unidirectional</w:t>
            </w:r>
          </w:p>
        </w:tc>
        <w:tc>
          <w:tcPr>
            <w:tcW w:w="1555" w:type="dxa"/>
            <w:hideMark/>
          </w:tcPr>
          <w:p w14:paraId="14F0CF54" w14:textId="77777777" w:rsidR="0034686F" w:rsidRPr="006A517E" w:rsidRDefault="0034686F" w:rsidP="006A517E">
            <w:pPr>
              <w:pStyle w:val="Caption"/>
            </w:pPr>
            <w:r w:rsidRPr="006A517E">
              <w:rPr>
                <w:b w:val="0"/>
              </w:rPr>
              <w:t>For BDS (Binary repository)</w:t>
            </w:r>
          </w:p>
        </w:tc>
        <w:tc>
          <w:tcPr>
            <w:tcW w:w="1284" w:type="dxa"/>
            <w:hideMark/>
          </w:tcPr>
          <w:p w14:paraId="754E7FB0" w14:textId="5B629CE5" w:rsidR="0034686F" w:rsidRPr="006A517E" w:rsidRDefault="0034686F" w:rsidP="006A517E">
            <w:pPr>
              <w:pStyle w:val="Caption"/>
            </w:pPr>
            <w:r w:rsidRPr="00F14F80">
              <w:rPr>
                <w:rFonts w:cs="Arial"/>
                <w:b w:val="0"/>
                <w:bCs w:val="0"/>
              </w:rPr>
              <w:t>Kyndryl</w:t>
            </w:r>
            <w:r w:rsidRPr="006A517E">
              <w:rPr>
                <w:b w:val="0"/>
              </w:rPr>
              <w:t xml:space="preserve"> FRA PROD-M2M</w:t>
            </w:r>
          </w:p>
        </w:tc>
      </w:tr>
      <w:tr w:rsidR="003F4853" w:rsidRPr="00F14F80" w14:paraId="5C1A47BC" w14:textId="77777777" w:rsidTr="00DA6232">
        <w:trPr>
          <w:trHeight w:val="340"/>
        </w:trPr>
        <w:tc>
          <w:tcPr>
            <w:tcW w:w="895" w:type="dxa"/>
            <w:hideMark/>
          </w:tcPr>
          <w:p w14:paraId="1C251A85" w14:textId="7129DEAC" w:rsidR="0034686F" w:rsidRPr="006A517E" w:rsidRDefault="0034686F" w:rsidP="006A517E">
            <w:pPr>
              <w:pStyle w:val="Caption"/>
              <w:rPr>
                <w:b w:val="0"/>
              </w:rPr>
            </w:pPr>
            <w:r w:rsidRPr="006A517E">
              <w:rPr>
                <w:b w:val="0"/>
              </w:rPr>
              <w:t>8-FRA PROD DC</w:t>
            </w:r>
          </w:p>
        </w:tc>
        <w:tc>
          <w:tcPr>
            <w:tcW w:w="1530" w:type="dxa"/>
            <w:hideMark/>
          </w:tcPr>
          <w:p w14:paraId="5677239A" w14:textId="77777777" w:rsidR="0034686F" w:rsidRPr="006A517E" w:rsidRDefault="0034686F" w:rsidP="006A517E">
            <w:pPr>
              <w:pStyle w:val="Caption"/>
            </w:pPr>
            <w:r w:rsidRPr="006A517E">
              <w:rPr>
                <w:b w:val="0"/>
              </w:rPr>
              <w:t>Windows Endpoints</w:t>
            </w:r>
          </w:p>
        </w:tc>
        <w:tc>
          <w:tcPr>
            <w:tcW w:w="1428" w:type="dxa"/>
            <w:hideMark/>
          </w:tcPr>
          <w:p w14:paraId="339DA922" w14:textId="77777777" w:rsidR="0034686F" w:rsidRPr="006A517E" w:rsidRDefault="0034686F" w:rsidP="006A517E">
            <w:pPr>
              <w:pStyle w:val="Caption"/>
            </w:pPr>
            <w:r w:rsidRPr="006A517E">
              <w:rPr>
                <w:b w:val="0"/>
              </w:rPr>
              <w:t>IEM Linux /Ansible FRA Prod over lay Jump</w:t>
            </w:r>
          </w:p>
        </w:tc>
        <w:tc>
          <w:tcPr>
            <w:tcW w:w="1194" w:type="dxa"/>
            <w:hideMark/>
          </w:tcPr>
          <w:p w14:paraId="426E3D31" w14:textId="6E505262" w:rsidR="0034686F" w:rsidRPr="006A517E" w:rsidRDefault="0034686F" w:rsidP="006A517E">
            <w:pPr>
              <w:pStyle w:val="Caption"/>
            </w:pPr>
            <w:r w:rsidRPr="006A517E">
              <w:rPr>
                <w:b w:val="0"/>
              </w:rPr>
              <w:t xml:space="preserve"> Port 8081</w:t>
            </w:r>
          </w:p>
        </w:tc>
        <w:tc>
          <w:tcPr>
            <w:tcW w:w="1459" w:type="dxa"/>
            <w:hideMark/>
          </w:tcPr>
          <w:p w14:paraId="1A2E515A" w14:textId="77777777" w:rsidR="0034686F" w:rsidRPr="006A517E" w:rsidRDefault="0034686F" w:rsidP="006A517E">
            <w:pPr>
              <w:pStyle w:val="Caption"/>
            </w:pPr>
            <w:r w:rsidRPr="006A517E">
              <w:rPr>
                <w:b w:val="0"/>
              </w:rPr>
              <w:t>TCP -Unidirectional</w:t>
            </w:r>
          </w:p>
        </w:tc>
        <w:tc>
          <w:tcPr>
            <w:tcW w:w="1555" w:type="dxa"/>
            <w:hideMark/>
          </w:tcPr>
          <w:p w14:paraId="7DF3A748" w14:textId="77777777" w:rsidR="0034686F" w:rsidRPr="006A517E" w:rsidRDefault="0034686F" w:rsidP="006A517E">
            <w:pPr>
              <w:pStyle w:val="Caption"/>
            </w:pPr>
            <w:r w:rsidRPr="006A517E">
              <w:rPr>
                <w:b w:val="0"/>
              </w:rPr>
              <w:t>For BDS (Binary repository)</w:t>
            </w:r>
          </w:p>
        </w:tc>
        <w:tc>
          <w:tcPr>
            <w:tcW w:w="1284" w:type="dxa"/>
            <w:hideMark/>
          </w:tcPr>
          <w:p w14:paraId="07658133" w14:textId="1A757B01" w:rsidR="0034686F" w:rsidRPr="006A517E" w:rsidRDefault="0034686F" w:rsidP="006A517E">
            <w:pPr>
              <w:pStyle w:val="Caption"/>
            </w:pPr>
            <w:r w:rsidRPr="00F14F80">
              <w:rPr>
                <w:rFonts w:cs="Arial"/>
                <w:b w:val="0"/>
                <w:bCs w:val="0"/>
              </w:rPr>
              <w:t>Kyndryl</w:t>
            </w:r>
            <w:r w:rsidRPr="006A517E">
              <w:rPr>
                <w:b w:val="0"/>
              </w:rPr>
              <w:t xml:space="preserve"> FRA Prod-M2M</w:t>
            </w:r>
          </w:p>
        </w:tc>
      </w:tr>
      <w:tr w:rsidR="003F4853" w:rsidRPr="00EE6EE3" w14:paraId="16B69E6C" w14:textId="77777777" w:rsidTr="00DA6232">
        <w:trPr>
          <w:trHeight w:val="340"/>
        </w:trPr>
        <w:tc>
          <w:tcPr>
            <w:tcW w:w="895" w:type="dxa"/>
            <w:hideMark/>
          </w:tcPr>
          <w:p w14:paraId="773ED8B3" w14:textId="2219C3BD" w:rsidR="0034686F" w:rsidRPr="006A517E" w:rsidRDefault="0034686F" w:rsidP="006A517E">
            <w:pPr>
              <w:pStyle w:val="Caption"/>
              <w:rPr>
                <w:b w:val="0"/>
              </w:rPr>
            </w:pPr>
            <w:r w:rsidRPr="006A517E">
              <w:rPr>
                <w:b w:val="0"/>
              </w:rPr>
              <w:t>9</w:t>
            </w:r>
            <w:r w:rsidRPr="00F14F80">
              <w:rPr>
                <w:rFonts w:cs="Arial"/>
                <w:b w:val="0"/>
                <w:bCs w:val="0"/>
              </w:rPr>
              <w:t>-</w:t>
            </w:r>
            <w:r w:rsidRPr="006A517E">
              <w:rPr>
                <w:b w:val="0"/>
              </w:rPr>
              <w:t xml:space="preserve">FRA </w:t>
            </w:r>
            <w:r w:rsidRPr="00F14F80">
              <w:rPr>
                <w:rFonts w:cs="Arial"/>
                <w:b w:val="0"/>
                <w:bCs w:val="0"/>
              </w:rPr>
              <w:t>PROD</w:t>
            </w:r>
            <w:r w:rsidRPr="006A517E">
              <w:rPr>
                <w:b w:val="0"/>
              </w:rPr>
              <w:t xml:space="preserve"> DC </w:t>
            </w:r>
          </w:p>
        </w:tc>
        <w:tc>
          <w:tcPr>
            <w:tcW w:w="1530" w:type="dxa"/>
            <w:hideMark/>
          </w:tcPr>
          <w:p w14:paraId="410C5053" w14:textId="5176F9C2" w:rsidR="0034686F" w:rsidRPr="006A517E" w:rsidRDefault="0034686F" w:rsidP="006A517E">
            <w:pPr>
              <w:pStyle w:val="Caption"/>
            </w:pPr>
            <w:r w:rsidRPr="006A517E">
              <w:rPr>
                <w:b w:val="0"/>
              </w:rPr>
              <w:t>IEM Linux /Ansible over lay Jump- Customer</w:t>
            </w:r>
          </w:p>
        </w:tc>
        <w:tc>
          <w:tcPr>
            <w:tcW w:w="1428" w:type="dxa"/>
            <w:hideMark/>
          </w:tcPr>
          <w:p w14:paraId="10725F64" w14:textId="5C5867FC" w:rsidR="0034686F" w:rsidRPr="00EE6EE3" w:rsidRDefault="004664AF" w:rsidP="006A517E">
            <w:pPr>
              <w:pStyle w:val="Caption"/>
              <w:rPr>
                <w:lang w:val="sv-SE"/>
              </w:rPr>
            </w:pPr>
            <w:r w:rsidRPr="00EE6EE3">
              <w:rPr>
                <w:rFonts w:cs="Arial"/>
                <w:b w:val="0"/>
                <w:bCs w:val="0"/>
                <w:lang w:val="sv-SE"/>
              </w:rPr>
              <w:t>Kyndryl</w:t>
            </w:r>
            <w:r w:rsidR="0034686F" w:rsidRPr="00EE6EE3">
              <w:rPr>
                <w:b w:val="0"/>
                <w:lang w:val="sv-SE"/>
              </w:rPr>
              <w:t xml:space="preserve"> Linux </w:t>
            </w:r>
            <w:proofErr w:type="spellStart"/>
            <w:r w:rsidR="0034686F" w:rsidRPr="00EE6EE3">
              <w:rPr>
                <w:b w:val="0"/>
                <w:lang w:val="sv-SE"/>
              </w:rPr>
              <w:t>jump</w:t>
            </w:r>
            <w:proofErr w:type="spellEnd"/>
            <w:r w:rsidR="0034686F" w:rsidRPr="00EE6EE3">
              <w:rPr>
                <w:b w:val="0"/>
                <w:lang w:val="sv-SE"/>
              </w:rPr>
              <w:t xml:space="preserve"> </w:t>
            </w:r>
            <w:proofErr w:type="gramStart"/>
            <w:r w:rsidR="0034686F" w:rsidRPr="00EE6EE3">
              <w:rPr>
                <w:b w:val="0"/>
                <w:lang w:val="sv-SE"/>
              </w:rPr>
              <w:t>( NAT</w:t>
            </w:r>
            <w:proofErr w:type="gramEnd"/>
            <w:r w:rsidR="0034686F" w:rsidRPr="00EE6EE3">
              <w:rPr>
                <w:b w:val="0"/>
                <w:lang w:val="sv-SE"/>
              </w:rPr>
              <w:t xml:space="preserve"> IP)</w:t>
            </w:r>
          </w:p>
        </w:tc>
        <w:tc>
          <w:tcPr>
            <w:tcW w:w="1194" w:type="dxa"/>
            <w:hideMark/>
          </w:tcPr>
          <w:p w14:paraId="0EC22DA3" w14:textId="469A0696" w:rsidR="0034686F" w:rsidRPr="006A517E" w:rsidRDefault="0034686F" w:rsidP="006A517E">
            <w:pPr>
              <w:pStyle w:val="Caption"/>
            </w:pPr>
            <w:r w:rsidRPr="00EE6EE3">
              <w:rPr>
                <w:b w:val="0"/>
                <w:lang w:val="sv-SE"/>
              </w:rPr>
              <w:t xml:space="preserve"> </w:t>
            </w:r>
            <w:r w:rsidRPr="006A517E">
              <w:rPr>
                <w:b w:val="0"/>
              </w:rPr>
              <w:t>Port 8081</w:t>
            </w:r>
          </w:p>
        </w:tc>
        <w:tc>
          <w:tcPr>
            <w:tcW w:w="1459" w:type="dxa"/>
            <w:hideMark/>
          </w:tcPr>
          <w:p w14:paraId="4A5D836E" w14:textId="77777777" w:rsidR="0034686F" w:rsidRPr="006A517E" w:rsidRDefault="0034686F" w:rsidP="006A517E">
            <w:pPr>
              <w:pStyle w:val="Caption"/>
            </w:pPr>
            <w:r w:rsidRPr="006A517E">
              <w:rPr>
                <w:b w:val="0"/>
              </w:rPr>
              <w:t>TCP -Unidirectional</w:t>
            </w:r>
          </w:p>
        </w:tc>
        <w:tc>
          <w:tcPr>
            <w:tcW w:w="1555" w:type="dxa"/>
            <w:hideMark/>
          </w:tcPr>
          <w:p w14:paraId="0087FC2A" w14:textId="77777777" w:rsidR="0034686F" w:rsidRPr="006A517E" w:rsidRDefault="0034686F" w:rsidP="006A517E">
            <w:pPr>
              <w:pStyle w:val="Caption"/>
            </w:pPr>
            <w:r w:rsidRPr="006A517E">
              <w:rPr>
                <w:b w:val="0"/>
              </w:rPr>
              <w:t>For BDS (Binary repository)</w:t>
            </w:r>
          </w:p>
        </w:tc>
        <w:tc>
          <w:tcPr>
            <w:tcW w:w="1284" w:type="dxa"/>
            <w:hideMark/>
          </w:tcPr>
          <w:p w14:paraId="7BE18BA1" w14:textId="1DFB92BE" w:rsidR="0034686F" w:rsidRPr="00EE6EE3" w:rsidRDefault="0034686F" w:rsidP="006A517E">
            <w:pPr>
              <w:pStyle w:val="Caption"/>
              <w:rPr>
                <w:lang w:val="sv-SE"/>
              </w:rPr>
            </w:pPr>
            <w:r w:rsidRPr="00F14F80">
              <w:rPr>
                <w:rFonts w:cs="Arial"/>
                <w:b w:val="0"/>
                <w:bCs w:val="0"/>
                <w:lang w:val="sv-SE"/>
              </w:rPr>
              <w:t>Kyndryl</w:t>
            </w:r>
            <w:r w:rsidRPr="006A517E">
              <w:rPr>
                <w:b w:val="0"/>
                <w:lang w:val="sv-SE"/>
              </w:rPr>
              <w:t xml:space="preserve"> </w:t>
            </w:r>
            <w:proofErr w:type="spellStart"/>
            <w:r w:rsidRPr="006A517E">
              <w:rPr>
                <w:b w:val="0"/>
                <w:lang w:val="sv-SE"/>
              </w:rPr>
              <w:t>Underlay</w:t>
            </w:r>
            <w:proofErr w:type="spellEnd"/>
            <w:r w:rsidRPr="006A517E">
              <w:rPr>
                <w:b w:val="0"/>
                <w:lang w:val="sv-SE"/>
              </w:rPr>
              <w:t xml:space="preserve"> -M2M - </w:t>
            </w:r>
            <w:r w:rsidRPr="00F14F80">
              <w:rPr>
                <w:rFonts w:cs="Arial"/>
                <w:b w:val="0"/>
                <w:bCs w:val="0"/>
                <w:lang w:val="sv-SE"/>
              </w:rPr>
              <w:t>Kyndryl</w:t>
            </w:r>
            <w:r w:rsidRPr="006A517E">
              <w:rPr>
                <w:b w:val="0"/>
                <w:lang w:val="sv-SE"/>
              </w:rPr>
              <w:t xml:space="preserve"> FRA </w:t>
            </w:r>
            <w:proofErr w:type="spellStart"/>
            <w:r w:rsidRPr="006A517E">
              <w:rPr>
                <w:b w:val="0"/>
                <w:lang w:val="sv-SE"/>
              </w:rPr>
              <w:t>Prod</w:t>
            </w:r>
            <w:proofErr w:type="spellEnd"/>
          </w:p>
        </w:tc>
      </w:tr>
    </w:tbl>
    <w:p w14:paraId="0292761D" w14:textId="57EBEBF8" w:rsidR="009A507A" w:rsidRPr="00ED343D" w:rsidRDefault="002D2F17" w:rsidP="00ED343D">
      <w:pPr>
        <w:pStyle w:val="Caption"/>
        <w:jc w:val="center"/>
        <w:rPr>
          <w:rFonts w:cs="Arial"/>
          <w:lang w:val="en-US"/>
        </w:rPr>
      </w:pPr>
      <w:r w:rsidRPr="00F14F80">
        <w:rPr>
          <w:rFonts w:cs="Arial"/>
          <w:lang w:val="en-US"/>
        </w:rPr>
        <w:t>Table: Firewall configuration – Frankfurt, Production</w:t>
      </w:r>
    </w:p>
    <w:p w14:paraId="54E1C82D" w14:textId="67732978" w:rsidR="008D77D6" w:rsidRDefault="002D2F17" w:rsidP="00015EE8">
      <w:pPr>
        <w:pStyle w:val="Heading5"/>
        <w:rPr>
          <w:rFonts w:cs="Arial"/>
          <w:b/>
          <w:bCs/>
          <w:lang w:val="en-US"/>
        </w:rPr>
      </w:pPr>
      <w:r w:rsidRPr="00ED343D">
        <w:rPr>
          <w:rFonts w:cs="Arial"/>
          <w:b/>
          <w:bCs/>
          <w:lang w:val="en-US"/>
        </w:rPr>
        <w:lastRenderedPageBreak/>
        <w:t>Chennai</w:t>
      </w:r>
    </w:p>
    <w:p w14:paraId="480AC29A" w14:textId="77777777" w:rsidR="000B6693" w:rsidRPr="000B6693" w:rsidRDefault="000B6693" w:rsidP="000B6693">
      <w:pPr>
        <w:rPr>
          <w:lang w:val="en-US"/>
        </w:rPr>
      </w:pPr>
    </w:p>
    <w:tbl>
      <w:tblPr>
        <w:tblStyle w:val="TableGrid"/>
        <w:tblW w:w="0" w:type="auto"/>
        <w:tblLook w:val="04A0" w:firstRow="1" w:lastRow="0" w:firstColumn="1" w:lastColumn="0" w:noHBand="0" w:noVBand="1"/>
      </w:tblPr>
      <w:tblGrid>
        <w:gridCol w:w="1211"/>
        <w:gridCol w:w="1300"/>
        <w:gridCol w:w="1404"/>
        <w:gridCol w:w="1188"/>
        <w:gridCol w:w="1452"/>
        <w:gridCol w:w="1516"/>
        <w:gridCol w:w="1257"/>
      </w:tblGrid>
      <w:tr w:rsidR="00662E55" w:rsidRPr="00F14F80" w14:paraId="4F69D30F" w14:textId="77777777" w:rsidTr="000B6693">
        <w:trPr>
          <w:trHeight w:val="332"/>
        </w:trPr>
        <w:tc>
          <w:tcPr>
            <w:tcW w:w="1211" w:type="dxa"/>
            <w:hideMark/>
          </w:tcPr>
          <w:p w14:paraId="6EB41521" w14:textId="77777777" w:rsidR="0080050F" w:rsidRPr="006A517E" w:rsidRDefault="0080050F" w:rsidP="006A517E">
            <w:pPr>
              <w:pStyle w:val="Caption"/>
            </w:pPr>
            <w:proofErr w:type="spellStart"/>
            <w:proofErr w:type="gramStart"/>
            <w:r w:rsidRPr="006A517E">
              <w:t>S.No</w:t>
            </w:r>
            <w:proofErr w:type="spellEnd"/>
            <w:proofErr w:type="gramEnd"/>
          </w:p>
        </w:tc>
        <w:tc>
          <w:tcPr>
            <w:tcW w:w="1300" w:type="dxa"/>
            <w:hideMark/>
          </w:tcPr>
          <w:p w14:paraId="0D9B7E70" w14:textId="77777777" w:rsidR="0080050F" w:rsidRPr="006A517E" w:rsidRDefault="0080050F" w:rsidP="006A517E">
            <w:pPr>
              <w:pStyle w:val="Caption"/>
            </w:pPr>
            <w:r w:rsidRPr="006A517E">
              <w:t xml:space="preserve"> Source details</w:t>
            </w:r>
          </w:p>
        </w:tc>
        <w:tc>
          <w:tcPr>
            <w:tcW w:w="1404" w:type="dxa"/>
            <w:hideMark/>
          </w:tcPr>
          <w:p w14:paraId="214E5473" w14:textId="57394C3A" w:rsidR="0080050F" w:rsidRPr="006A517E" w:rsidRDefault="0080050F" w:rsidP="006A517E">
            <w:pPr>
              <w:pStyle w:val="Caption"/>
            </w:pPr>
            <w:r w:rsidRPr="006A517E">
              <w:t>Destination details</w:t>
            </w:r>
          </w:p>
        </w:tc>
        <w:tc>
          <w:tcPr>
            <w:tcW w:w="1188" w:type="dxa"/>
            <w:hideMark/>
          </w:tcPr>
          <w:p w14:paraId="550A7760" w14:textId="77777777" w:rsidR="0080050F" w:rsidRPr="006A517E" w:rsidRDefault="0080050F" w:rsidP="006A517E">
            <w:pPr>
              <w:pStyle w:val="Caption"/>
            </w:pPr>
            <w:r w:rsidRPr="006A517E">
              <w:t>Port</w:t>
            </w:r>
          </w:p>
        </w:tc>
        <w:tc>
          <w:tcPr>
            <w:tcW w:w="1452" w:type="dxa"/>
            <w:hideMark/>
          </w:tcPr>
          <w:p w14:paraId="0D926F2D" w14:textId="77777777" w:rsidR="0080050F" w:rsidRPr="006A517E" w:rsidRDefault="0080050F" w:rsidP="006A517E">
            <w:pPr>
              <w:pStyle w:val="Caption"/>
            </w:pPr>
            <w:r w:rsidRPr="006A517E">
              <w:t>Protocol</w:t>
            </w:r>
          </w:p>
        </w:tc>
        <w:tc>
          <w:tcPr>
            <w:tcW w:w="1516" w:type="dxa"/>
            <w:hideMark/>
          </w:tcPr>
          <w:p w14:paraId="45BFC7E5" w14:textId="4C2E38AB" w:rsidR="0080050F" w:rsidRPr="006A517E" w:rsidRDefault="0080050F" w:rsidP="006A517E">
            <w:pPr>
              <w:pStyle w:val="Caption"/>
            </w:pPr>
            <w:r w:rsidRPr="006A517E">
              <w:t>Notes</w:t>
            </w:r>
          </w:p>
        </w:tc>
        <w:tc>
          <w:tcPr>
            <w:tcW w:w="1257" w:type="dxa"/>
            <w:hideMark/>
          </w:tcPr>
          <w:p w14:paraId="69647F05" w14:textId="77777777" w:rsidR="0080050F" w:rsidRPr="006A517E" w:rsidRDefault="0080050F" w:rsidP="006A517E">
            <w:pPr>
              <w:pStyle w:val="Caption"/>
            </w:pPr>
            <w:r w:rsidRPr="006A517E">
              <w:t>Zone</w:t>
            </w:r>
          </w:p>
        </w:tc>
      </w:tr>
      <w:tr w:rsidR="00972D91" w:rsidRPr="00F14F80" w14:paraId="79A08FB4" w14:textId="77777777" w:rsidTr="000B6693">
        <w:trPr>
          <w:trHeight w:val="332"/>
        </w:trPr>
        <w:tc>
          <w:tcPr>
            <w:tcW w:w="1211" w:type="dxa"/>
            <w:hideMark/>
          </w:tcPr>
          <w:p w14:paraId="29D2C409" w14:textId="2440CBAB" w:rsidR="00972D91" w:rsidRPr="006A517E" w:rsidRDefault="00972D91" w:rsidP="00972D91">
            <w:pPr>
              <w:pStyle w:val="Caption"/>
              <w:rPr>
                <w:b w:val="0"/>
              </w:rPr>
            </w:pPr>
            <w:r w:rsidRPr="006A517E">
              <w:rPr>
                <w:b w:val="0"/>
              </w:rPr>
              <w:t>1-CHE DC</w:t>
            </w:r>
          </w:p>
        </w:tc>
        <w:tc>
          <w:tcPr>
            <w:tcW w:w="1300" w:type="dxa"/>
            <w:hideMark/>
          </w:tcPr>
          <w:p w14:paraId="15B76217" w14:textId="130F7C51" w:rsidR="00972D91" w:rsidRPr="00EE6EE3" w:rsidRDefault="00972D91" w:rsidP="00972D91">
            <w:pPr>
              <w:pStyle w:val="Caption"/>
              <w:rPr>
                <w:lang w:val="sv-SE"/>
              </w:rPr>
            </w:pPr>
            <w:r w:rsidRPr="00EE6EE3">
              <w:rPr>
                <w:rFonts w:cs="Arial"/>
                <w:b w:val="0"/>
                <w:bCs w:val="0"/>
                <w:lang w:val="sv-SE"/>
              </w:rPr>
              <w:t>Kyndryl</w:t>
            </w:r>
            <w:r w:rsidRPr="00EE6EE3">
              <w:rPr>
                <w:b w:val="0"/>
                <w:lang w:val="sv-SE"/>
              </w:rPr>
              <w:t xml:space="preserve"> Linux </w:t>
            </w:r>
            <w:proofErr w:type="spellStart"/>
            <w:r w:rsidRPr="00EE6EE3">
              <w:rPr>
                <w:b w:val="0"/>
                <w:lang w:val="sv-SE"/>
              </w:rPr>
              <w:t>jump</w:t>
            </w:r>
            <w:proofErr w:type="spellEnd"/>
            <w:r w:rsidRPr="00EE6EE3">
              <w:rPr>
                <w:b w:val="0"/>
                <w:lang w:val="sv-SE"/>
              </w:rPr>
              <w:t xml:space="preserve"> </w:t>
            </w:r>
            <w:proofErr w:type="gramStart"/>
            <w:r w:rsidRPr="00EE6EE3">
              <w:rPr>
                <w:b w:val="0"/>
                <w:lang w:val="sv-SE"/>
              </w:rPr>
              <w:t>( NAT</w:t>
            </w:r>
            <w:proofErr w:type="gramEnd"/>
            <w:r w:rsidRPr="00EE6EE3">
              <w:rPr>
                <w:b w:val="0"/>
                <w:lang w:val="sv-SE"/>
              </w:rPr>
              <w:t xml:space="preserve"> IP)</w:t>
            </w:r>
          </w:p>
        </w:tc>
        <w:tc>
          <w:tcPr>
            <w:tcW w:w="1404" w:type="dxa"/>
            <w:hideMark/>
          </w:tcPr>
          <w:p w14:paraId="373AD782" w14:textId="18126BD2" w:rsidR="00972D91" w:rsidRPr="006A517E" w:rsidRDefault="00972D91" w:rsidP="00972D91">
            <w:pPr>
              <w:pStyle w:val="Caption"/>
            </w:pPr>
            <w:r w:rsidRPr="006A517E">
              <w:rPr>
                <w:b w:val="0"/>
              </w:rPr>
              <w:t>IEM Linux /Ansible</w:t>
            </w:r>
            <w:r>
              <w:rPr>
                <w:b w:val="0"/>
              </w:rPr>
              <w:t xml:space="preserve"> CHE </w:t>
            </w:r>
            <w:r w:rsidRPr="006A517E">
              <w:rPr>
                <w:b w:val="0"/>
              </w:rPr>
              <w:t>over lay Jump Customer</w:t>
            </w:r>
          </w:p>
        </w:tc>
        <w:tc>
          <w:tcPr>
            <w:tcW w:w="1188" w:type="dxa"/>
            <w:hideMark/>
          </w:tcPr>
          <w:p w14:paraId="676A772F" w14:textId="6D2B4634" w:rsidR="00972D91" w:rsidRPr="006A517E" w:rsidRDefault="00972D91" w:rsidP="00972D91">
            <w:pPr>
              <w:pStyle w:val="Caption"/>
            </w:pPr>
            <w:r w:rsidRPr="006A517E">
              <w:rPr>
                <w:b w:val="0"/>
              </w:rPr>
              <w:t xml:space="preserve"> Port 22</w:t>
            </w:r>
          </w:p>
        </w:tc>
        <w:tc>
          <w:tcPr>
            <w:tcW w:w="1452" w:type="dxa"/>
            <w:hideMark/>
          </w:tcPr>
          <w:p w14:paraId="7A6B218F" w14:textId="77777777" w:rsidR="00972D91" w:rsidRPr="006A517E" w:rsidRDefault="00972D91" w:rsidP="00972D91">
            <w:pPr>
              <w:pStyle w:val="Caption"/>
            </w:pPr>
            <w:r w:rsidRPr="006A517E">
              <w:rPr>
                <w:b w:val="0"/>
              </w:rPr>
              <w:t>TCP- Unidirectional</w:t>
            </w:r>
          </w:p>
        </w:tc>
        <w:tc>
          <w:tcPr>
            <w:tcW w:w="1516" w:type="dxa"/>
            <w:hideMark/>
          </w:tcPr>
          <w:p w14:paraId="7AF362D5" w14:textId="77777777" w:rsidR="00972D91" w:rsidRPr="006A517E" w:rsidRDefault="00972D91" w:rsidP="00972D91">
            <w:pPr>
              <w:pStyle w:val="Caption"/>
            </w:pPr>
            <w:r w:rsidRPr="006A517E">
              <w:rPr>
                <w:b w:val="0"/>
              </w:rPr>
              <w:t>Linux proxy connectivity</w:t>
            </w:r>
          </w:p>
        </w:tc>
        <w:tc>
          <w:tcPr>
            <w:tcW w:w="1257" w:type="dxa"/>
            <w:hideMark/>
          </w:tcPr>
          <w:p w14:paraId="66237731" w14:textId="30313460" w:rsidR="00972D91" w:rsidRPr="006A517E" w:rsidRDefault="00972D91" w:rsidP="00972D91">
            <w:pPr>
              <w:pStyle w:val="Caption"/>
            </w:pPr>
            <w:r w:rsidRPr="00F14F80">
              <w:rPr>
                <w:rFonts w:cs="Arial"/>
                <w:b w:val="0"/>
                <w:bCs w:val="0"/>
              </w:rPr>
              <w:t>Kyndryl</w:t>
            </w:r>
            <w:r w:rsidRPr="006A517E">
              <w:rPr>
                <w:b w:val="0"/>
              </w:rPr>
              <w:t xml:space="preserve"> Underlay - </w:t>
            </w:r>
            <w:proofErr w:type="gramStart"/>
            <w:r w:rsidRPr="006A517E">
              <w:rPr>
                <w:b w:val="0"/>
              </w:rPr>
              <w:t>Che  Overlay</w:t>
            </w:r>
            <w:proofErr w:type="gramEnd"/>
          </w:p>
        </w:tc>
      </w:tr>
      <w:tr w:rsidR="00972D91" w:rsidRPr="00F14F80" w14:paraId="689B1141" w14:textId="77777777" w:rsidTr="000B6693">
        <w:trPr>
          <w:trHeight w:val="332"/>
        </w:trPr>
        <w:tc>
          <w:tcPr>
            <w:tcW w:w="1211" w:type="dxa"/>
            <w:hideMark/>
          </w:tcPr>
          <w:p w14:paraId="1FB5E4BA" w14:textId="6AB30789" w:rsidR="00972D91" w:rsidRPr="006A517E" w:rsidRDefault="00972D91" w:rsidP="00972D91">
            <w:pPr>
              <w:pStyle w:val="Caption"/>
              <w:rPr>
                <w:b w:val="0"/>
              </w:rPr>
            </w:pPr>
            <w:r w:rsidRPr="006A517E">
              <w:rPr>
                <w:b w:val="0"/>
              </w:rPr>
              <w:t>2-CHE DC</w:t>
            </w:r>
          </w:p>
        </w:tc>
        <w:tc>
          <w:tcPr>
            <w:tcW w:w="1300" w:type="dxa"/>
            <w:hideMark/>
          </w:tcPr>
          <w:p w14:paraId="2014829F" w14:textId="0ECFB105" w:rsidR="00972D91" w:rsidRPr="006A517E" w:rsidRDefault="00972D91" w:rsidP="00972D91">
            <w:pPr>
              <w:pStyle w:val="Caption"/>
            </w:pPr>
            <w:proofErr w:type="gramStart"/>
            <w:r w:rsidRPr="006A517E">
              <w:rPr>
                <w:b w:val="0"/>
              </w:rPr>
              <w:t xml:space="preserve">WSUS </w:t>
            </w:r>
            <w:r>
              <w:rPr>
                <w:b w:val="0"/>
              </w:rPr>
              <w:t xml:space="preserve"> master</w:t>
            </w:r>
            <w:proofErr w:type="gramEnd"/>
            <w:r>
              <w:rPr>
                <w:b w:val="0"/>
              </w:rPr>
              <w:t xml:space="preserve"> </w:t>
            </w:r>
            <w:r w:rsidRPr="006A517E">
              <w:rPr>
                <w:b w:val="0"/>
              </w:rPr>
              <w:t>server</w:t>
            </w:r>
            <w:r>
              <w:rPr>
                <w:b w:val="0"/>
              </w:rPr>
              <w:t xml:space="preserve"> at underlay</w:t>
            </w:r>
            <w:r w:rsidRPr="006A517E">
              <w:rPr>
                <w:b w:val="0"/>
              </w:rPr>
              <w:t>( NAT IP)</w:t>
            </w:r>
          </w:p>
        </w:tc>
        <w:tc>
          <w:tcPr>
            <w:tcW w:w="1404" w:type="dxa"/>
            <w:hideMark/>
          </w:tcPr>
          <w:p w14:paraId="4DE3D970" w14:textId="5B8A79C3" w:rsidR="00972D91" w:rsidRPr="006A517E" w:rsidRDefault="00972D91" w:rsidP="00972D91">
            <w:pPr>
              <w:pStyle w:val="Caption"/>
            </w:pPr>
            <w:r>
              <w:rPr>
                <w:b w:val="0"/>
              </w:rPr>
              <w:t>CHE</w:t>
            </w:r>
            <w:r w:rsidRPr="006A517E">
              <w:rPr>
                <w:b w:val="0"/>
              </w:rPr>
              <w:t xml:space="preserve"> </w:t>
            </w:r>
            <w:r>
              <w:rPr>
                <w:b w:val="0"/>
              </w:rPr>
              <w:t xml:space="preserve">WSUS child server at </w:t>
            </w:r>
            <w:r w:rsidRPr="00DA6232">
              <w:rPr>
                <w:b w:val="0"/>
              </w:rPr>
              <w:t xml:space="preserve">overlay </w:t>
            </w:r>
            <w:r w:rsidRPr="00DA6232">
              <w:rPr>
                <w:b w:val="0"/>
              </w:rPr>
              <w:br/>
              <w:t>(windows)</w:t>
            </w:r>
          </w:p>
        </w:tc>
        <w:tc>
          <w:tcPr>
            <w:tcW w:w="1188" w:type="dxa"/>
            <w:hideMark/>
          </w:tcPr>
          <w:p w14:paraId="3919890F" w14:textId="13E7931F" w:rsidR="00972D91" w:rsidRPr="006A517E" w:rsidRDefault="00972D91" w:rsidP="00972D91">
            <w:pPr>
              <w:pStyle w:val="Caption"/>
            </w:pPr>
            <w:r w:rsidRPr="006A517E">
              <w:rPr>
                <w:b w:val="0"/>
              </w:rPr>
              <w:t xml:space="preserve"> Port 8530/8531</w:t>
            </w:r>
          </w:p>
        </w:tc>
        <w:tc>
          <w:tcPr>
            <w:tcW w:w="1452" w:type="dxa"/>
            <w:hideMark/>
          </w:tcPr>
          <w:p w14:paraId="23ABE974" w14:textId="77777777" w:rsidR="00972D91" w:rsidRPr="006A517E" w:rsidRDefault="00972D91" w:rsidP="00972D91">
            <w:pPr>
              <w:pStyle w:val="Caption"/>
            </w:pPr>
            <w:r w:rsidRPr="006A517E">
              <w:rPr>
                <w:b w:val="0"/>
              </w:rPr>
              <w:t>TCP - Bidirectional</w:t>
            </w:r>
          </w:p>
        </w:tc>
        <w:tc>
          <w:tcPr>
            <w:tcW w:w="1516" w:type="dxa"/>
            <w:hideMark/>
          </w:tcPr>
          <w:p w14:paraId="1527DB4A" w14:textId="3EC076C1" w:rsidR="00972D91" w:rsidRPr="00ED343D" w:rsidRDefault="00712015" w:rsidP="00972D91">
            <w:pPr>
              <w:pStyle w:val="Caption"/>
              <w:rPr>
                <w:b w:val="0"/>
              </w:rPr>
            </w:pPr>
            <w:r w:rsidRPr="00712015">
              <w:rPr>
                <w:b w:val="0"/>
              </w:rPr>
              <w:t>WSUS Master server at FRA underlay to ER WSUS child at overlay</w:t>
            </w:r>
          </w:p>
        </w:tc>
        <w:tc>
          <w:tcPr>
            <w:tcW w:w="1257" w:type="dxa"/>
            <w:hideMark/>
          </w:tcPr>
          <w:p w14:paraId="351458AF" w14:textId="4CA83BC0" w:rsidR="00972D91" w:rsidRPr="006A517E" w:rsidRDefault="00972D91" w:rsidP="00972D91">
            <w:pPr>
              <w:pStyle w:val="Caption"/>
            </w:pPr>
            <w:r w:rsidRPr="00F14F80">
              <w:rPr>
                <w:rFonts w:cs="Arial"/>
                <w:b w:val="0"/>
                <w:bCs w:val="0"/>
              </w:rPr>
              <w:t>Kyndryl</w:t>
            </w:r>
            <w:r w:rsidRPr="006A517E">
              <w:rPr>
                <w:b w:val="0"/>
              </w:rPr>
              <w:t xml:space="preserve"> Underlay- CHE Overlay</w:t>
            </w:r>
          </w:p>
        </w:tc>
      </w:tr>
      <w:tr w:rsidR="00972D91" w:rsidRPr="00F14F80" w14:paraId="43566652" w14:textId="77777777" w:rsidTr="000B6693">
        <w:trPr>
          <w:trHeight w:val="332"/>
        </w:trPr>
        <w:tc>
          <w:tcPr>
            <w:tcW w:w="1211" w:type="dxa"/>
            <w:hideMark/>
          </w:tcPr>
          <w:p w14:paraId="1FF1E918" w14:textId="6D09066B" w:rsidR="00972D91" w:rsidRPr="006A517E" w:rsidRDefault="00972D91" w:rsidP="00972D91">
            <w:pPr>
              <w:pStyle w:val="Caption"/>
              <w:rPr>
                <w:b w:val="0"/>
              </w:rPr>
            </w:pPr>
            <w:r w:rsidRPr="006A517E">
              <w:rPr>
                <w:b w:val="0"/>
              </w:rPr>
              <w:t>3-</w:t>
            </w:r>
            <w:proofErr w:type="gramStart"/>
            <w:r w:rsidRPr="006A517E">
              <w:rPr>
                <w:b w:val="0"/>
              </w:rPr>
              <w:t>CHE  DC</w:t>
            </w:r>
            <w:proofErr w:type="gramEnd"/>
          </w:p>
        </w:tc>
        <w:tc>
          <w:tcPr>
            <w:tcW w:w="1300" w:type="dxa"/>
            <w:hideMark/>
          </w:tcPr>
          <w:p w14:paraId="1E880893" w14:textId="79757A96" w:rsidR="00972D91" w:rsidRPr="006A517E" w:rsidRDefault="00972D91" w:rsidP="00972D91">
            <w:pPr>
              <w:pStyle w:val="Caption"/>
            </w:pPr>
            <w:r>
              <w:rPr>
                <w:b w:val="0"/>
              </w:rPr>
              <w:t>CHE</w:t>
            </w:r>
            <w:r w:rsidRPr="006A517E">
              <w:rPr>
                <w:b w:val="0"/>
              </w:rPr>
              <w:t xml:space="preserve"> </w:t>
            </w:r>
            <w:r>
              <w:rPr>
                <w:b w:val="0"/>
              </w:rPr>
              <w:t xml:space="preserve">WSUS child server at </w:t>
            </w:r>
            <w:r w:rsidRPr="00DA6232">
              <w:rPr>
                <w:b w:val="0"/>
              </w:rPr>
              <w:t xml:space="preserve">overlay </w:t>
            </w:r>
            <w:r w:rsidRPr="00DA6232">
              <w:rPr>
                <w:b w:val="0"/>
              </w:rPr>
              <w:br/>
              <w:t>(windows)</w:t>
            </w:r>
          </w:p>
        </w:tc>
        <w:tc>
          <w:tcPr>
            <w:tcW w:w="1404" w:type="dxa"/>
            <w:hideMark/>
          </w:tcPr>
          <w:p w14:paraId="63BDB47C" w14:textId="2D6357C7" w:rsidR="00972D91" w:rsidRPr="006A517E" w:rsidRDefault="00972D91" w:rsidP="00972D91">
            <w:pPr>
              <w:pStyle w:val="Caption"/>
            </w:pPr>
            <w:r w:rsidRPr="006A517E">
              <w:rPr>
                <w:b w:val="0"/>
              </w:rPr>
              <w:t xml:space="preserve">All Windows </w:t>
            </w:r>
            <w:r w:rsidR="00604ED6">
              <w:rPr>
                <w:b w:val="0"/>
              </w:rPr>
              <w:t>CHE</w:t>
            </w:r>
            <w:r w:rsidRPr="006A517E">
              <w:rPr>
                <w:b w:val="0"/>
              </w:rPr>
              <w:t xml:space="preserve"> End points</w:t>
            </w:r>
          </w:p>
        </w:tc>
        <w:tc>
          <w:tcPr>
            <w:tcW w:w="1188" w:type="dxa"/>
            <w:hideMark/>
          </w:tcPr>
          <w:p w14:paraId="7FC1E504" w14:textId="0364666E" w:rsidR="00972D91" w:rsidRPr="006A517E" w:rsidRDefault="00972D91" w:rsidP="00972D91">
            <w:pPr>
              <w:pStyle w:val="Caption"/>
            </w:pPr>
            <w:r w:rsidRPr="006A517E">
              <w:rPr>
                <w:b w:val="0"/>
              </w:rPr>
              <w:t xml:space="preserve"> Port 8530/8531</w:t>
            </w:r>
          </w:p>
        </w:tc>
        <w:tc>
          <w:tcPr>
            <w:tcW w:w="1452" w:type="dxa"/>
            <w:hideMark/>
          </w:tcPr>
          <w:p w14:paraId="4C7BC0D7" w14:textId="77F4A457" w:rsidR="00972D91" w:rsidRPr="006A517E" w:rsidRDefault="00972D91" w:rsidP="00972D91">
            <w:pPr>
              <w:pStyle w:val="Caption"/>
            </w:pPr>
            <w:r w:rsidRPr="006A517E">
              <w:rPr>
                <w:b w:val="0"/>
              </w:rPr>
              <w:t xml:space="preserve">TCP </w:t>
            </w:r>
            <w:r w:rsidR="00596EEF">
              <w:rPr>
                <w:b w:val="0"/>
              </w:rPr>
              <w:t>–</w:t>
            </w:r>
            <w:r w:rsidRPr="006A517E">
              <w:rPr>
                <w:b w:val="0"/>
              </w:rPr>
              <w:t xml:space="preserve"> Bidirectional</w:t>
            </w:r>
          </w:p>
        </w:tc>
        <w:tc>
          <w:tcPr>
            <w:tcW w:w="1516" w:type="dxa"/>
            <w:hideMark/>
          </w:tcPr>
          <w:p w14:paraId="42A1D1A5" w14:textId="77777777" w:rsidR="00972D91" w:rsidRPr="006A517E" w:rsidRDefault="00972D91" w:rsidP="00972D91">
            <w:pPr>
              <w:pStyle w:val="Caption"/>
            </w:pPr>
            <w:r w:rsidRPr="006A517E">
              <w:rPr>
                <w:b w:val="0"/>
              </w:rPr>
              <w:t xml:space="preserve">WSUS servers for </w:t>
            </w:r>
            <w:proofErr w:type="gramStart"/>
            <w:r w:rsidRPr="006A517E">
              <w:rPr>
                <w:b w:val="0"/>
              </w:rPr>
              <w:t>CHE  Windows</w:t>
            </w:r>
            <w:proofErr w:type="gramEnd"/>
            <w:r w:rsidRPr="006A517E">
              <w:rPr>
                <w:b w:val="0"/>
              </w:rPr>
              <w:t xml:space="preserve"> server patching</w:t>
            </w:r>
          </w:p>
        </w:tc>
        <w:tc>
          <w:tcPr>
            <w:tcW w:w="1257" w:type="dxa"/>
            <w:hideMark/>
          </w:tcPr>
          <w:p w14:paraId="54F4831A" w14:textId="77777777" w:rsidR="00972D91" w:rsidRPr="006A517E" w:rsidRDefault="00972D91" w:rsidP="00972D91">
            <w:pPr>
              <w:pStyle w:val="Caption"/>
            </w:pPr>
            <w:proofErr w:type="gramStart"/>
            <w:r w:rsidRPr="006A517E">
              <w:rPr>
                <w:b w:val="0"/>
              </w:rPr>
              <w:t>CHE  -</w:t>
            </w:r>
            <w:proofErr w:type="gramEnd"/>
            <w:r w:rsidRPr="006A517E">
              <w:rPr>
                <w:b w:val="0"/>
              </w:rPr>
              <w:t xml:space="preserve"> M2M- CHE</w:t>
            </w:r>
          </w:p>
        </w:tc>
      </w:tr>
      <w:tr w:rsidR="00972D91" w:rsidRPr="00F14F80" w14:paraId="616F67CE" w14:textId="77777777" w:rsidTr="000B6693">
        <w:trPr>
          <w:trHeight w:val="332"/>
        </w:trPr>
        <w:tc>
          <w:tcPr>
            <w:tcW w:w="1211" w:type="dxa"/>
            <w:hideMark/>
          </w:tcPr>
          <w:p w14:paraId="64A02484" w14:textId="3DBA3652" w:rsidR="00972D91" w:rsidRPr="006A517E" w:rsidRDefault="00972D91" w:rsidP="00972D91">
            <w:pPr>
              <w:pStyle w:val="Caption"/>
              <w:rPr>
                <w:b w:val="0"/>
              </w:rPr>
            </w:pPr>
            <w:r w:rsidRPr="006A517E">
              <w:rPr>
                <w:b w:val="0"/>
              </w:rPr>
              <w:t>4-</w:t>
            </w:r>
            <w:proofErr w:type="gramStart"/>
            <w:r w:rsidRPr="006A517E">
              <w:rPr>
                <w:b w:val="0"/>
              </w:rPr>
              <w:t>CHE  DC</w:t>
            </w:r>
            <w:proofErr w:type="gramEnd"/>
          </w:p>
        </w:tc>
        <w:tc>
          <w:tcPr>
            <w:tcW w:w="1300" w:type="dxa"/>
            <w:hideMark/>
          </w:tcPr>
          <w:p w14:paraId="6EA5B5CA" w14:textId="77777777" w:rsidR="00972D91" w:rsidRPr="006A517E" w:rsidRDefault="00972D91" w:rsidP="00972D91">
            <w:pPr>
              <w:pStyle w:val="Caption"/>
            </w:pPr>
            <w:r w:rsidRPr="006A517E">
              <w:rPr>
                <w:b w:val="0"/>
              </w:rPr>
              <w:t>IEM Linux /Ansible over lay Jump- Customer Jump</w:t>
            </w:r>
          </w:p>
        </w:tc>
        <w:tc>
          <w:tcPr>
            <w:tcW w:w="1404" w:type="dxa"/>
            <w:hideMark/>
          </w:tcPr>
          <w:p w14:paraId="663BFE6A" w14:textId="7F2DBEA6" w:rsidR="00972D91" w:rsidRPr="006A517E" w:rsidRDefault="00972D91" w:rsidP="00972D91">
            <w:pPr>
              <w:pStyle w:val="Caption"/>
            </w:pPr>
            <w:r w:rsidRPr="006A517E">
              <w:rPr>
                <w:b w:val="0"/>
              </w:rPr>
              <w:t>All Windows CHE End points</w:t>
            </w:r>
          </w:p>
        </w:tc>
        <w:tc>
          <w:tcPr>
            <w:tcW w:w="1188" w:type="dxa"/>
            <w:hideMark/>
          </w:tcPr>
          <w:p w14:paraId="269C286A" w14:textId="66D92E32" w:rsidR="00972D91" w:rsidRPr="006A517E" w:rsidRDefault="00972D91" w:rsidP="00972D91">
            <w:pPr>
              <w:pStyle w:val="Caption"/>
            </w:pPr>
            <w:r w:rsidRPr="006A517E">
              <w:rPr>
                <w:b w:val="0"/>
              </w:rPr>
              <w:t xml:space="preserve"> Port 5985/5986  </w:t>
            </w:r>
          </w:p>
        </w:tc>
        <w:tc>
          <w:tcPr>
            <w:tcW w:w="1452" w:type="dxa"/>
            <w:hideMark/>
          </w:tcPr>
          <w:p w14:paraId="4FC7204E" w14:textId="77777777" w:rsidR="00972D91" w:rsidRPr="006A517E" w:rsidRDefault="00972D91" w:rsidP="00972D91">
            <w:pPr>
              <w:pStyle w:val="Caption"/>
            </w:pPr>
            <w:r w:rsidRPr="006A517E">
              <w:rPr>
                <w:b w:val="0"/>
              </w:rPr>
              <w:t>TCP -Unidirectional</w:t>
            </w:r>
          </w:p>
        </w:tc>
        <w:tc>
          <w:tcPr>
            <w:tcW w:w="1516" w:type="dxa"/>
            <w:hideMark/>
          </w:tcPr>
          <w:p w14:paraId="252F3A36" w14:textId="77E0CE39" w:rsidR="00972D91" w:rsidRPr="006A517E" w:rsidRDefault="00972D91" w:rsidP="00972D91">
            <w:pPr>
              <w:pStyle w:val="Caption"/>
            </w:pPr>
            <w:r w:rsidRPr="006A517E">
              <w:rPr>
                <w:b w:val="0"/>
              </w:rPr>
              <w:t xml:space="preserve">ER ansible proxy to Windows </w:t>
            </w:r>
            <w:proofErr w:type="gramStart"/>
            <w:r w:rsidRPr="006A517E">
              <w:rPr>
                <w:b w:val="0"/>
              </w:rPr>
              <w:t>CHE  EP</w:t>
            </w:r>
            <w:r w:rsidR="00596EEF">
              <w:rPr>
                <w:b w:val="0"/>
              </w:rPr>
              <w:t>’</w:t>
            </w:r>
            <w:r w:rsidRPr="006A517E">
              <w:rPr>
                <w:b w:val="0"/>
              </w:rPr>
              <w:t>s</w:t>
            </w:r>
            <w:proofErr w:type="gramEnd"/>
          </w:p>
        </w:tc>
        <w:tc>
          <w:tcPr>
            <w:tcW w:w="1257" w:type="dxa"/>
            <w:hideMark/>
          </w:tcPr>
          <w:p w14:paraId="1FD8F659" w14:textId="34CE2B87" w:rsidR="00972D91" w:rsidRPr="006A517E" w:rsidRDefault="00972D91" w:rsidP="00972D91">
            <w:pPr>
              <w:pStyle w:val="Caption"/>
            </w:pPr>
            <w:r w:rsidRPr="006A517E">
              <w:rPr>
                <w:b w:val="0"/>
              </w:rPr>
              <w:t>CHE -M2M- CHE</w:t>
            </w:r>
          </w:p>
        </w:tc>
      </w:tr>
      <w:tr w:rsidR="00972D91" w:rsidRPr="00F14F80" w14:paraId="5CAB957A" w14:textId="77777777" w:rsidTr="000B6693">
        <w:trPr>
          <w:trHeight w:val="332"/>
        </w:trPr>
        <w:tc>
          <w:tcPr>
            <w:tcW w:w="1211" w:type="dxa"/>
            <w:hideMark/>
          </w:tcPr>
          <w:p w14:paraId="09EE41E0" w14:textId="64689B14" w:rsidR="00972D91" w:rsidRPr="006A517E" w:rsidRDefault="00972D91" w:rsidP="00972D91">
            <w:pPr>
              <w:pStyle w:val="Caption"/>
              <w:rPr>
                <w:b w:val="0"/>
              </w:rPr>
            </w:pPr>
            <w:r w:rsidRPr="006A517E">
              <w:rPr>
                <w:b w:val="0"/>
              </w:rPr>
              <w:t>5-</w:t>
            </w:r>
            <w:proofErr w:type="gramStart"/>
            <w:r w:rsidRPr="006A517E">
              <w:rPr>
                <w:b w:val="0"/>
              </w:rPr>
              <w:t>CHE  DC</w:t>
            </w:r>
            <w:proofErr w:type="gramEnd"/>
          </w:p>
        </w:tc>
        <w:tc>
          <w:tcPr>
            <w:tcW w:w="1300" w:type="dxa"/>
            <w:hideMark/>
          </w:tcPr>
          <w:p w14:paraId="1461E167" w14:textId="77777777" w:rsidR="00972D91" w:rsidRPr="006A517E" w:rsidRDefault="00972D91" w:rsidP="00972D91">
            <w:pPr>
              <w:pStyle w:val="Caption"/>
            </w:pPr>
            <w:r w:rsidRPr="006A517E">
              <w:rPr>
                <w:b w:val="0"/>
              </w:rPr>
              <w:t>IEM Linux /Ansible over lay Jump- Customer Jump</w:t>
            </w:r>
          </w:p>
        </w:tc>
        <w:tc>
          <w:tcPr>
            <w:tcW w:w="1404" w:type="dxa"/>
            <w:hideMark/>
          </w:tcPr>
          <w:p w14:paraId="0A10FAA6" w14:textId="036AB983" w:rsidR="00972D91" w:rsidRPr="006A517E" w:rsidRDefault="00972D91" w:rsidP="00972D91">
            <w:pPr>
              <w:pStyle w:val="Caption"/>
            </w:pPr>
            <w:r w:rsidRPr="006A517E">
              <w:rPr>
                <w:b w:val="0"/>
              </w:rPr>
              <w:t xml:space="preserve">All Linux </w:t>
            </w:r>
            <w:proofErr w:type="gramStart"/>
            <w:r w:rsidRPr="006A517E">
              <w:rPr>
                <w:b w:val="0"/>
              </w:rPr>
              <w:t>CHE  Endpoints</w:t>
            </w:r>
            <w:proofErr w:type="gramEnd"/>
          </w:p>
        </w:tc>
        <w:tc>
          <w:tcPr>
            <w:tcW w:w="1188" w:type="dxa"/>
            <w:hideMark/>
          </w:tcPr>
          <w:p w14:paraId="486C57B2" w14:textId="305B9BE6" w:rsidR="00972D91" w:rsidRPr="006A517E" w:rsidRDefault="00972D91" w:rsidP="00972D91">
            <w:pPr>
              <w:pStyle w:val="Caption"/>
            </w:pPr>
            <w:r w:rsidRPr="006A517E">
              <w:rPr>
                <w:b w:val="0"/>
              </w:rPr>
              <w:t xml:space="preserve"> Port 22</w:t>
            </w:r>
          </w:p>
        </w:tc>
        <w:tc>
          <w:tcPr>
            <w:tcW w:w="1452" w:type="dxa"/>
            <w:hideMark/>
          </w:tcPr>
          <w:p w14:paraId="7F6D13A3" w14:textId="77777777" w:rsidR="00972D91" w:rsidRPr="006A517E" w:rsidRDefault="00972D91" w:rsidP="00972D91">
            <w:pPr>
              <w:pStyle w:val="Caption"/>
            </w:pPr>
            <w:r w:rsidRPr="006A517E">
              <w:rPr>
                <w:b w:val="0"/>
              </w:rPr>
              <w:t>TCP- Unidirectional</w:t>
            </w:r>
          </w:p>
        </w:tc>
        <w:tc>
          <w:tcPr>
            <w:tcW w:w="1516" w:type="dxa"/>
            <w:hideMark/>
          </w:tcPr>
          <w:p w14:paraId="16975B77" w14:textId="6D982214" w:rsidR="00972D91" w:rsidRPr="006A517E" w:rsidRDefault="00972D91" w:rsidP="00972D91">
            <w:pPr>
              <w:pStyle w:val="Caption"/>
            </w:pPr>
            <w:r w:rsidRPr="006A517E">
              <w:rPr>
                <w:b w:val="0"/>
              </w:rPr>
              <w:t>ER ansible proxy to CHE Linux EP</w:t>
            </w:r>
            <w:r w:rsidR="00596EEF">
              <w:rPr>
                <w:b w:val="0"/>
              </w:rPr>
              <w:t>’</w:t>
            </w:r>
            <w:r w:rsidRPr="006A517E">
              <w:rPr>
                <w:b w:val="0"/>
              </w:rPr>
              <w:t>s</w:t>
            </w:r>
          </w:p>
        </w:tc>
        <w:tc>
          <w:tcPr>
            <w:tcW w:w="1257" w:type="dxa"/>
            <w:hideMark/>
          </w:tcPr>
          <w:p w14:paraId="479C9276" w14:textId="4578A111" w:rsidR="00972D91" w:rsidRPr="006A517E" w:rsidRDefault="00972D91" w:rsidP="00972D91">
            <w:pPr>
              <w:pStyle w:val="Caption"/>
            </w:pPr>
            <w:r w:rsidRPr="006A517E">
              <w:rPr>
                <w:b w:val="0"/>
              </w:rPr>
              <w:t>CHE -M2M-CHE</w:t>
            </w:r>
          </w:p>
        </w:tc>
      </w:tr>
      <w:tr w:rsidR="00972D91" w:rsidRPr="00F14F80" w14:paraId="595B60AA" w14:textId="77777777" w:rsidTr="000B6693">
        <w:trPr>
          <w:trHeight w:val="332"/>
        </w:trPr>
        <w:tc>
          <w:tcPr>
            <w:tcW w:w="1211" w:type="dxa"/>
            <w:hideMark/>
          </w:tcPr>
          <w:p w14:paraId="3D9256A4" w14:textId="3FC7F333" w:rsidR="00972D91" w:rsidRPr="006A517E" w:rsidRDefault="00972D91" w:rsidP="00972D91">
            <w:pPr>
              <w:pStyle w:val="Caption"/>
              <w:rPr>
                <w:b w:val="0"/>
              </w:rPr>
            </w:pPr>
            <w:r w:rsidRPr="006A517E">
              <w:rPr>
                <w:b w:val="0"/>
              </w:rPr>
              <w:t>6-</w:t>
            </w:r>
            <w:proofErr w:type="gramStart"/>
            <w:r w:rsidRPr="006A517E">
              <w:rPr>
                <w:b w:val="0"/>
              </w:rPr>
              <w:t>CHE  DC</w:t>
            </w:r>
            <w:proofErr w:type="gramEnd"/>
          </w:p>
        </w:tc>
        <w:tc>
          <w:tcPr>
            <w:tcW w:w="1300" w:type="dxa"/>
            <w:hideMark/>
          </w:tcPr>
          <w:p w14:paraId="3212ABF1" w14:textId="0F9E8441" w:rsidR="00972D91" w:rsidRPr="006A517E" w:rsidRDefault="00972D91" w:rsidP="00972D91">
            <w:pPr>
              <w:pStyle w:val="Caption"/>
            </w:pPr>
            <w:r w:rsidRPr="006A517E">
              <w:rPr>
                <w:b w:val="0"/>
              </w:rPr>
              <w:t xml:space="preserve">Linux </w:t>
            </w:r>
            <w:r w:rsidR="00F46701" w:rsidRPr="006A517E">
              <w:rPr>
                <w:b w:val="0"/>
              </w:rPr>
              <w:t>Endpoints</w:t>
            </w:r>
          </w:p>
        </w:tc>
        <w:tc>
          <w:tcPr>
            <w:tcW w:w="1404" w:type="dxa"/>
            <w:hideMark/>
          </w:tcPr>
          <w:p w14:paraId="115B18A4" w14:textId="0E7490AA" w:rsidR="00972D91" w:rsidRPr="006A517E" w:rsidRDefault="00972D91" w:rsidP="00972D91">
            <w:pPr>
              <w:pStyle w:val="Caption"/>
            </w:pPr>
            <w:r w:rsidRPr="006A517E">
              <w:rPr>
                <w:b w:val="0"/>
              </w:rPr>
              <w:t xml:space="preserve">CHE </w:t>
            </w:r>
            <w:r w:rsidR="00F46701" w:rsidRPr="006A517E">
              <w:rPr>
                <w:b w:val="0"/>
              </w:rPr>
              <w:t>satellite</w:t>
            </w:r>
            <w:r w:rsidRPr="006A517E">
              <w:rPr>
                <w:b w:val="0"/>
              </w:rPr>
              <w:t xml:space="preserve"> Server</w:t>
            </w:r>
          </w:p>
        </w:tc>
        <w:tc>
          <w:tcPr>
            <w:tcW w:w="1188" w:type="dxa"/>
            <w:hideMark/>
          </w:tcPr>
          <w:p w14:paraId="6ECD081E" w14:textId="7BC51765" w:rsidR="00972D91" w:rsidRPr="006A517E" w:rsidRDefault="00972D91" w:rsidP="00972D91">
            <w:pPr>
              <w:pStyle w:val="Caption"/>
            </w:pPr>
            <w:r w:rsidRPr="006A517E">
              <w:rPr>
                <w:b w:val="0"/>
              </w:rPr>
              <w:t xml:space="preserve"> Port 443/3128</w:t>
            </w:r>
          </w:p>
        </w:tc>
        <w:tc>
          <w:tcPr>
            <w:tcW w:w="1452" w:type="dxa"/>
            <w:hideMark/>
          </w:tcPr>
          <w:p w14:paraId="4ABD5E1C" w14:textId="77777777" w:rsidR="00972D91" w:rsidRPr="006A517E" w:rsidRDefault="00972D91" w:rsidP="00972D91">
            <w:pPr>
              <w:pStyle w:val="Caption"/>
            </w:pPr>
            <w:r w:rsidRPr="006A517E">
              <w:rPr>
                <w:b w:val="0"/>
              </w:rPr>
              <w:t>TCP- Unidirectional</w:t>
            </w:r>
          </w:p>
        </w:tc>
        <w:tc>
          <w:tcPr>
            <w:tcW w:w="1516" w:type="dxa"/>
            <w:hideMark/>
          </w:tcPr>
          <w:p w14:paraId="5DD031B6" w14:textId="6B5E9C34" w:rsidR="00972D91" w:rsidRPr="006A517E" w:rsidRDefault="00972D91" w:rsidP="00972D91">
            <w:pPr>
              <w:pStyle w:val="Caption"/>
            </w:pPr>
            <w:r w:rsidRPr="006A517E">
              <w:rPr>
                <w:b w:val="0"/>
              </w:rPr>
              <w:t xml:space="preserve">ER </w:t>
            </w:r>
            <w:proofErr w:type="gramStart"/>
            <w:r w:rsidRPr="006A517E">
              <w:rPr>
                <w:b w:val="0"/>
              </w:rPr>
              <w:t>Linux  server</w:t>
            </w:r>
            <w:proofErr w:type="gramEnd"/>
            <w:r w:rsidRPr="006A517E">
              <w:rPr>
                <w:b w:val="0"/>
              </w:rPr>
              <w:t xml:space="preserve"> to ER Linux </w:t>
            </w:r>
            <w:r w:rsidR="00F46701" w:rsidRPr="006A517E">
              <w:rPr>
                <w:b w:val="0"/>
              </w:rPr>
              <w:t>Satellite</w:t>
            </w:r>
          </w:p>
        </w:tc>
        <w:tc>
          <w:tcPr>
            <w:tcW w:w="1257" w:type="dxa"/>
            <w:hideMark/>
          </w:tcPr>
          <w:p w14:paraId="170FEF48" w14:textId="77777777" w:rsidR="00972D91" w:rsidRPr="006A517E" w:rsidRDefault="00972D91" w:rsidP="00972D91">
            <w:pPr>
              <w:pStyle w:val="Caption"/>
            </w:pPr>
            <w:r w:rsidRPr="006A517E">
              <w:rPr>
                <w:b w:val="0"/>
              </w:rPr>
              <w:t>Ericsson Satellite Server</w:t>
            </w:r>
          </w:p>
        </w:tc>
      </w:tr>
      <w:tr w:rsidR="00972D91" w:rsidRPr="00F14F80" w14:paraId="1A49C590" w14:textId="77777777" w:rsidTr="000B6693">
        <w:trPr>
          <w:trHeight w:val="332"/>
        </w:trPr>
        <w:tc>
          <w:tcPr>
            <w:tcW w:w="1211" w:type="dxa"/>
            <w:hideMark/>
          </w:tcPr>
          <w:p w14:paraId="21984CDA" w14:textId="7913D89C" w:rsidR="00972D91" w:rsidRPr="006A517E" w:rsidRDefault="00972D91" w:rsidP="00972D91">
            <w:pPr>
              <w:pStyle w:val="Caption"/>
              <w:rPr>
                <w:b w:val="0"/>
              </w:rPr>
            </w:pPr>
            <w:r w:rsidRPr="006A517E">
              <w:rPr>
                <w:b w:val="0"/>
              </w:rPr>
              <w:t>7-</w:t>
            </w:r>
            <w:proofErr w:type="gramStart"/>
            <w:r w:rsidRPr="006A517E">
              <w:rPr>
                <w:b w:val="0"/>
              </w:rPr>
              <w:t>CHE  DC</w:t>
            </w:r>
            <w:proofErr w:type="gramEnd"/>
          </w:p>
        </w:tc>
        <w:tc>
          <w:tcPr>
            <w:tcW w:w="1300" w:type="dxa"/>
            <w:hideMark/>
          </w:tcPr>
          <w:p w14:paraId="6AC8FAAB" w14:textId="77777777" w:rsidR="00972D91" w:rsidRPr="006A517E" w:rsidRDefault="00972D91" w:rsidP="00972D91">
            <w:pPr>
              <w:pStyle w:val="Caption"/>
            </w:pPr>
            <w:r w:rsidRPr="006A517E">
              <w:rPr>
                <w:b w:val="0"/>
              </w:rPr>
              <w:t>Linux Endpoints</w:t>
            </w:r>
          </w:p>
        </w:tc>
        <w:tc>
          <w:tcPr>
            <w:tcW w:w="1404" w:type="dxa"/>
            <w:hideMark/>
          </w:tcPr>
          <w:p w14:paraId="3B456A28" w14:textId="77777777" w:rsidR="00972D91" w:rsidRPr="006A517E" w:rsidRDefault="00972D91" w:rsidP="00972D91">
            <w:pPr>
              <w:pStyle w:val="Caption"/>
            </w:pPr>
            <w:r w:rsidRPr="006A517E">
              <w:rPr>
                <w:b w:val="0"/>
              </w:rPr>
              <w:t>IEM Linux /Ansible CHE over lay Jump</w:t>
            </w:r>
          </w:p>
        </w:tc>
        <w:tc>
          <w:tcPr>
            <w:tcW w:w="1188" w:type="dxa"/>
            <w:hideMark/>
          </w:tcPr>
          <w:p w14:paraId="71065A11" w14:textId="0969CD44" w:rsidR="00972D91" w:rsidRPr="006A517E" w:rsidRDefault="00972D91" w:rsidP="00972D91">
            <w:pPr>
              <w:pStyle w:val="Caption"/>
            </w:pPr>
            <w:r w:rsidRPr="006A517E">
              <w:rPr>
                <w:b w:val="0"/>
              </w:rPr>
              <w:t xml:space="preserve"> Port 8081</w:t>
            </w:r>
          </w:p>
        </w:tc>
        <w:tc>
          <w:tcPr>
            <w:tcW w:w="1452" w:type="dxa"/>
            <w:hideMark/>
          </w:tcPr>
          <w:p w14:paraId="1BBA40B4" w14:textId="77777777" w:rsidR="00972D91" w:rsidRPr="006A517E" w:rsidRDefault="00972D91" w:rsidP="00972D91">
            <w:pPr>
              <w:pStyle w:val="Caption"/>
            </w:pPr>
            <w:r w:rsidRPr="006A517E">
              <w:rPr>
                <w:b w:val="0"/>
              </w:rPr>
              <w:t>TCP -Unidirectional</w:t>
            </w:r>
          </w:p>
        </w:tc>
        <w:tc>
          <w:tcPr>
            <w:tcW w:w="1516" w:type="dxa"/>
            <w:hideMark/>
          </w:tcPr>
          <w:p w14:paraId="5350FD0D" w14:textId="77777777" w:rsidR="00972D91" w:rsidRPr="006A517E" w:rsidRDefault="00972D91" w:rsidP="00972D91">
            <w:pPr>
              <w:pStyle w:val="Caption"/>
            </w:pPr>
            <w:r w:rsidRPr="006A517E">
              <w:rPr>
                <w:b w:val="0"/>
              </w:rPr>
              <w:t>For BDS (Binary repository)</w:t>
            </w:r>
          </w:p>
        </w:tc>
        <w:tc>
          <w:tcPr>
            <w:tcW w:w="1257" w:type="dxa"/>
            <w:hideMark/>
          </w:tcPr>
          <w:p w14:paraId="6508B662" w14:textId="77777777" w:rsidR="00972D91" w:rsidRPr="006A517E" w:rsidRDefault="00972D91" w:rsidP="00972D91">
            <w:pPr>
              <w:pStyle w:val="Caption"/>
            </w:pPr>
            <w:r w:rsidRPr="006A517E">
              <w:rPr>
                <w:b w:val="0"/>
              </w:rPr>
              <w:t>CHE-M2M</w:t>
            </w:r>
          </w:p>
        </w:tc>
      </w:tr>
      <w:tr w:rsidR="00972D91" w:rsidRPr="00F14F80" w14:paraId="42D12517" w14:textId="77777777" w:rsidTr="000B6693">
        <w:trPr>
          <w:trHeight w:val="332"/>
        </w:trPr>
        <w:tc>
          <w:tcPr>
            <w:tcW w:w="1211" w:type="dxa"/>
            <w:hideMark/>
          </w:tcPr>
          <w:p w14:paraId="1B2CF7BC" w14:textId="3AF44F18" w:rsidR="00972D91" w:rsidRPr="006A517E" w:rsidRDefault="00972D91" w:rsidP="00972D91">
            <w:pPr>
              <w:pStyle w:val="Caption"/>
              <w:rPr>
                <w:b w:val="0"/>
              </w:rPr>
            </w:pPr>
            <w:r w:rsidRPr="006A517E">
              <w:rPr>
                <w:b w:val="0"/>
              </w:rPr>
              <w:t>8-</w:t>
            </w:r>
            <w:proofErr w:type="gramStart"/>
            <w:r w:rsidRPr="006A517E">
              <w:rPr>
                <w:b w:val="0"/>
              </w:rPr>
              <w:t>CHE  DC</w:t>
            </w:r>
            <w:proofErr w:type="gramEnd"/>
          </w:p>
        </w:tc>
        <w:tc>
          <w:tcPr>
            <w:tcW w:w="1300" w:type="dxa"/>
            <w:hideMark/>
          </w:tcPr>
          <w:p w14:paraId="2728B9A5" w14:textId="77777777" w:rsidR="00972D91" w:rsidRPr="006A517E" w:rsidRDefault="00972D91" w:rsidP="00972D91">
            <w:pPr>
              <w:pStyle w:val="Caption"/>
            </w:pPr>
            <w:r w:rsidRPr="006A517E">
              <w:rPr>
                <w:b w:val="0"/>
              </w:rPr>
              <w:t>Windows Endpoints</w:t>
            </w:r>
          </w:p>
        </w:tc>
        <w:tc>
          <w:tcPr>
            <w:tcW w:w="1404" w:type="dxa"/>
            <w:hideMark/>
          </w:tcPr>
          <w:p w14:paraId="6066BA51" w14:textId="77777777" w:rsidR="00972D91" w:rsidRPr="006A517E" w:rsidRDefault="00972D91" w:rsidP="00972D91">
            <w:pPr>
              <w:pStyle w:val="Caption"/>
            </w:pPr>
            <w:r w:rsidRPr="006A517E">
              <w:rPr>
                <w:b w:val="0"/>
              </w:rPr>
              <w:t xml:space="preserve">IEM Linux /Ansible </w:t>
            </w:r>
            <w:proofErr w:type="gramStart"/>
            <w:r w:rsidRPr="006A517E">
              <w:rPr>
                <w:b w:val="0"/>
              </w:rPr>
              <w:t>CHE  Overlay</w:t>
            </w:r>
            <w:proofErr w:type="gramEnd"/>
            <w:r w:rsidRPr="006A517E">
              <w:rPr>
                <w:b w:val="0"/>
              </w:rPr>
              <w:t xml:space="preserve"> Jump</w:t>
            </w:r>
          </w:p>
        </w:tc>
        <w:tc>
          <w:tcPr>
            <w:tcW w:w="1188" w:type="dxa"/>
            <w:hideMark/>
          </w:tcPr>
          <w:p w14:paraId="6006AB49" w14:textId="498B17B2" w:rsidR="00972D91" w:rsidRPr="006A517E" w:rsidRDefault="00972D91" w:rsidP="00972D91">
            <w:pPr>
              <w:pStyle w:val="Caption"/>
            </w:pPr>
            <w:r w:rsidRPr="006A517E">
              <w:rPr>
                <w:b w:val="0"/>
              </w:rPr>
              <w:t xml:space="preserve"> Port 8081</w:t>
            </w:r>
          </w:p>
        </w:tc>
        <w:tc>
          <w:tcPr>
            <w:tcW w:w="1452" w:type="dxa"/>
            <w:hideMark/>
          </w:tcPr>
          <w:p w14:paraId="7AE60501" w14:textId="77777777" w:rsidR="00972D91" w:rsidRPr="006A517E" w:rsidRDefault="00972D91" w:rsidP="00972D91">
            <w:pPr>
              <w:pStyle w:val="Caption"/>
            </w:pPr>
            <w:r w:rsidRPr="006A517E">
              <w:rPr>
                <w:b w:val="0"/>
              </w:rPr>
              <w:t>TCP -Unidirectional</w:t>
            </w:r>
          </w:p>
        </w:tc>
        <w:tc>
          <w:tcPr>
            <w:tcW w:w="1516" w:type="dxa"/>
            <w:hideMark/>
          </w:tcPr>
          <w:p w14:paraId="655AF05F" w14:textId="77777777" w:rsidR="00972D91" w:rsidRPr="006A517E" w:rsidRDefault="00972D91" w:rsidP="00972D91">
            <w:pPr>
              <w:pStyle w:val="Caption"/>
            </w:pPr>
            <w:r w:rsidRPr="006A517E">
              <w:rPr>
                <w:b w:val="0"/>
              </w:rPr>
              <w:t>For BDS (Binary repository)</w:t>
            </w:r>
          </w:p>
        </w:tc>
        <w:tc>
          <w:tcPr>
            <w:tcW w:w="1257" w:type="dxa"/>
            <w:hideMark/>
          </w:tcPr>
          <w:p w14:paraId="6CC453D6" w14:textId="77777777" w:rsidR="00972D91" w:rsidRPr="006A517E" w:rsidRDefault="00972D91" w:rsidP="00972D91">
            <w:pPr>
              <w:pStyle w:val="Caption"/>
            </w:pPr>
            <w:r w:rsidRPr="006A517E">
              <w:rPr>
                <w:b w:val="0"/>
              </w:rPr>
              <w:t>CHE-M2M</w:t>
            </w:r>
          </w:p>
        </w:tc>
      </w:tr>
      <w:tr w:rsidR="00972D91" w:rsidRPr="00F14F80" w14:paraId="048FC3DC" w14:textId="77777777" w:rsidTr="000B6693">
        <w:trPr>
          <w:trHeight w:val="332"/>
        </w:trPr>
        <w:tc>
          <w:tcPr>
            <w:tcW w:w="1211" w:type="dxa"/>
            <w:hideMark/>
          </w:tcPr>
          <w:p w14:paraId="6C88B001" w14:textId="7818E88B" w:rsidR="00972D91" w:rsidRPr="006A517E" w:rsidRDefault="00972D91" w:rsidP="00972D91">
            <w:pPr>
              <w:pStyle w:val="Caption"/>
              <w:rPr>
                <w:b w:val="0"/>
              </w:rPr>
            </w:pPr>
            <w:r w:rsidRPr="006A517E">
              <w:rPr>
                <w:b w:val="0"/>
              </w:rPr>
              <w:lastRenderedPageBreak/>
              <w:t>9-CHE DC</w:t>
            </w:r>
          </w:p>
        </w:tc>
        <w:tc>
          <w:tcPr>
            <w:tcW w:w="1300" w:type="dxa"/>
            <w:hideMark/>
          </w:tcPr>
          <w:p w14:paraId="52D50F99" w14:textId="77777777" w:rsidR="00972D91" w:rsidRPr="006A517E" w:rsidRDefault="00972D91" w:rsidP="00972D91">
            <w:pPr>
              <w:pStyle w:val="Caption"/>
            </w:pPr>
            <w:r w:rsidRPr="006A517E">
              <w:rPr>
                <w:b w:val="0"/>
              </w:rPr>
              <w:t>IEM Linux /Ansible over lay Jump- Customer Jump</w:t>
            </w:r>
          </w:p>
        </w:tc>
        <w:tc>
          <w:tcPr>
            <w:tcW w:w="1404" w:type="dxa"/>
            <w:hideMark/>
          </w:tcPr>
          <w:p w14:paraId="52C43686" w14:textId="6E9E1760" w:rsidR="00972D91" w:rsidRPr="006A517E" w:rsidRDefault="00972D91" w:rsidP="00972D91">
            <w:pPr>
              <w:pStyle w:val="Caption"/>
            </w:pPr>
            <w:proofErr w:type="spellStart"/>
            <w:r w:rsidRPr="00F14F80">
              <w:rPr>
                <w:rFonts w:cs="Arial"/>
                <w:b w:val="0"/>
                <w:bCs w:val="0"/>
              </w:rPr>
              <w:t>KyndrylLinux</w:t>
            </w:r>
            <w:proofErr w:type="spellEnd"/>
            <w:r w:rsidRPr="006A517E">
              <w:rPr>
                <w:b w:val="0"/>
              </w:rPr>
              <w:t xml:space="preserve"> jump </w:t>
            </w:r>
            <w:proofErr w:type="gramStart"/>
            <w:r w:rsidRPr="006A517E">
              <w:rPr>
                <w:b w:val="0"/>
              </w:rPr>
              <w:t>( NAT</w:t>
            </w:r>
            <w:proofErr w:type="gramEnd"/>
            <w:r w:rsidRPr="006A517E">
              <w:rPr>
                <w:b w:val="0"/>
              </w:rPr>
              <w:t xml:space="preserve"> IP)</w:t>
            </w:r>
          </w:p>
        </w:tc>
        <w:tc>
          <w:tcPr>
            <w:tcW w:w="1188" w:type="dxa"/>
            <w:hideMark/>
          </w:tcPr>
          <w:p w14:paraId="4C6C99A1" w14:textId="41F3B9E2" w:rsidR="00972D91" w:rsidRPr="006A517E" w:rsidRDefault="00972D91" w:rsidP="00972D91">
            <w:pPr>
              <w:pStyle w:val="Caption"/>
            </w:pPr>
            <w:r w:rsidRPr="006A517E">
              <w:rPr>
                <w:b w:val="0"/>
              </w:rPr>
              <w:t xml:space="preserve"> Port 8081</w:t>
            </w:r>
          </w:p>
        </w:tc>
        <w:tc>
          <w:tcPr>
            <w:tcW w:w="1452" w:type="dxa"/>
            <w:hideMark/>
          </w:tcPr>
          <w:p w14:paraId="7D4EA55A" w14:textId="77777777" w:rsidR="00972D91" w:rsidRPr="006A517E" w:rsidRDefault="00972D91" w:rsidP="00972D91">
            <w:pPr>
              <w:pStyle w:val="Caption"/>
            </w:pPr>
            <w:r w:rsidRPr="006A517E">
              <w:rPr>
                <w:b w:val="0"/>
              </w:rPr>
              <w:t>TCP -Unidirectional</w:t>
            </w:r>
          </w:p>
        </w:tc>
        <w:tc>
          <w:tcPr>
            <w:tcW w:w="1516" w:type="dxa"/>
            <w:hideMark/>
          </w:tcPr>
          <w:p w14:paraId="4D2A752A" w14:textId="77777777" w:rsidR="00972D91" w:rsidRPr="006A517E" w:rsidRDefault="00972D91" w:rsidP="00972D91">
            <w:pPr>
              <w:pStyle w:val="Caption"/>
            </w:pPr>
            <w:r w:rsidRPr="006A517E">
              <w:rPr>
                <w:b w:val="0"/>
              </w:rPr>
              <w:t>For BDS (Binary repository)</w:t>
            </w:r>
          </w:p>
        </w:tc>
        <w:tc>
          <w:tcPr>
            <w:tcW w:w="1257" w:type="dxa"/>
            <w:hideMark/>
          </w:tcPr>
          <w:p w14:paraId="70DDB5AE" w14:textId="3E2EDE41" w:rsidR="00972D91" w:rsidRPr="006A517E" w:rsidRDefault="00972D91" w:rsidP="00972D91">
            <w:pPr>
              <w:pStyle w:val="Caption"/>
            </w:pPr>
            <w:r w:rsidRPr="00F14F80">
              <w:rPr>
                <w:rFonts w:cs="Arial"/>
                <w:b w:val="0"/>
                <w:bCs w:val="0"/>
              </w:rPr>
              <w:t>Kyndryl</w:t>
            </w:r>
            <w:r w:rsidRPr="006A517E">
              <w:rPr>
                <w:b w:val="0"/>
              </w:rPr>
              <w:t xml:space="preserve"> Underlay -M2M </w:t>
            </w:r>
            <w:proofErr w:type="gramStart"/>
            <w:r w:rsidRPr="006A517E">
              <w:rPr>
                <w:b w:val="0"/>
              </w:rPr>
              <w:t>-  CHE</w:t>
            </w:r>
            <w:proofErr w:type="gramEnd"/>
          </w:p>
        </w:tc>
      </w:tr>
    </w:tbl>
    <w:p w14:paraId="5EC6B6F7" w14:textId="77777777" w:rsidR="000B6693" w:rsidRDefault="002D2F17" w:rsidP="006A517E">
      <w:pPr>
        <w:pStyle w:val="Caption"/>
        <w:jc w:val="center"/>
        <w:rPr>
          <w:rFonts w:cs="Arial"/>
          <w:lang w:val="en-US"/>
        </w:rPr>
      </w:pPr>
      <w:r w:rsidRPr="00F14F80">
        <w:rPr>
          <w:rFonts w:cs="Arial"/>
          <w:lang w:val="en-US"/>
        </w:rPr>
        <w:t xml:space="preserve">Table: Firewall configuration </w:t>
      </w:r>
      <w:r w:rsidR="00596EEF">
        <w:rPr>
          <w:rFonts w:cs="Arial"/>
          <w:lang w:val="en-US"/>
        </w:rPr>
        <w:t>–</w:t>
      </w:r>
      <w:r w:rsidRPr="00F14F80">
        <w:rPr>
          <w:rFonts w:cs="Arial"/>
          <w:lang w:val="en-US"/>
        </w:rPr>
        <w:t xml:space="preserve"> Chennai</w:t>
      </w:r>
    </w:p>
    <w:p w14:paraId="23B4F3CA" w14:textId="2F35C840" w:rsidR="008D77D6" w:rsidRPr="000B6693" w:rsidRDefault="002D2F17" w:rsidP="00015EE8">
      <w:pPr>
        <w:pStyle w:val="Heading5"/>
        <w:rPr>
          <w:rFonts w:cs="Arial"/>
          <w:b/>
          <w:bCs/>
          <w:lang w:val="en-US"/>
        </w:rPr>
      </w:pPr>
      <w:r w:rsidRPr="000B6693">
        <w:rPr>
          <w:rFonts w:cs="Arial"/>
          <w:b/>
          <w:bCs/>
          <w:lang w:val="en-US"/>
        </w:rPr>
        <w:t>Sydney</w:t>
      </w:r>
    </w:p>
    <w:tbl>
      <w:tblPr>
        <w:tblStyle w:val="TableGrid"/>
        <w:tblW w:w="0" w:type="auto"/>
        <w:tblLook w:val="04A0" w:firstRow="1" w:lastRow="0" w:firstColumn="1" w:lastColumn="0" w:noHBand="0" w:noVBand="1"/>
      </w:tblPr>
      <w:tblGrid>
        <w:gridCol w:w="1176"/>
        <w:gridCol w:w="1117"/>
        <w:gridCol w:w="1568"/>
        <w:gridCol w:w="1194"/>
        <w:gridCol w:w="1459"/>
        <w:gridCol w:w="1551"/>
        <w:gridCol w:w="1280"/>
      </w:tblGrid>
      <w:tr w:rsidR="00C45A42" w:rsidRPr="00F14F80" w14:paraId="5CBDDC6B" w14:textId="77777777" w:rsidTr="00A03BA3">
        <w:trPr>
          <w:trHeight w:val="340"/>
        </w:trPr>
        <w:tc>
          <w:tcPr>
            <w:tcW w:w="1181" w:type="dxa"/>
            <w:hideMark/>
          </w:tcPr>
          <w:p w14:paraId="289E2BF0" w14:textId="77777777" w:rsidR="00C45A42" w:rsidRPr="006A517E" w:rsidRDefault="00C45A42" w:rsidP="006A517E">
            <w:pPr>
              <w:pStyle w:val="Caption"/>
            </w:pPr>
            <w:proofErr w:type="spellStart"/>
            <w:proofErr w:type="gramStart"/>
            <w:r w:rsidRPr="006A517E">
              <w:t>S.No</w:t>
            </w:r>
            <w:proofErr w:type="spellEnd"/>
            <w:proofErr w:type="gramEnd"/>
          </w:p>
        </w:tc>
        <w:tc>
          <w:tcPr>
            <w:tcW w:w="1106" w:type="dxa"/>
            <w:hideMark/>
          </w:tcPr>
          <w:p w14:paraId="570869F5" w14:textId="77777777" w:rsidR="00C45A42" w:rsidRPr="006A517E" w:rsidRDefault="00C45A42" w:rsidP="006A517E">
            <w:pPr>
              <w:pStyle w:val="Caption"/>
            </w:pPr>
            <w:r w:rsidRPr="006A517E">
              <w:t xml:space="preserve"> Source details</w:t>
            </w:r>
          </w:p>
        </w:tc>
        <w:tc>
          <w:tcPr>
            <w:tcW w:w="1570" w:type="dxa"/>
            <w:hideMark/>
          </w:tcPr>
          <w:p w14:paraId="78D5B8B0" w14:textId="5C807086" w:rsidR="00C45A42" w:rsidRPr="006A517E" w:rsidRDefault="00C45A42" w:rsidP="006A517E">
            <w:pPr>
              <w:pStyle w:val="Caption"/>
            </w:pPr>
            <w:r w:rsidRPr="006A517E">
              <w:t>Destination details</w:t>
            </w:r>
          </w:p>
        </w:tc>
        <w:tc>
          <w:tcPr>
            <w:tcW w:w="1194" w:type="dxa"/>
            <w:hideMark/>
          </w:tcPr>
          <w:p w14:paraId="3A1B2C3A" w14:textId="77777777" w:rsidR="00C45A42" w:rsidRPr="006A517E" w:rsidRDefault="00C45A42" w:rsidP="006A517E">
            <w:pPr>
              <w:pStyle w:val="Caption"/>
            </w:pPr>
            <w:r w:rsidRPr="006A517E">
              <w:t>Port</w:t>
            </w:r>
          </w:p>
        </w:tc>
        <w:tc>
          <w:tcPr>
            <w:tcW w:w="1459" w:type="dxa"/>
            <w:hideMark/>
          </w:tcPr>
          <w:p w14:paraId="3F7C8350" w14:textId="77777777" w:rsidR="00C45A42" w:rsidRPr="006A517E" w:rsidRDefault="00C45A42" w:rsidP="006A517E">
            <w:pPr>
              <w:pStyle w:val="Caption"/>
            </w:pPr>
            <w:r w:rsidRPr="006A517E">
              <w:t>Protocol</w:t>
            </w:r>
          </w:p>
        </w:tc>
        <w:tc>
          <w:tcPr>
            <w:tcW w:w="1553" w:type="dxa"/>
            <w:hideMark/>
          </w:tcPr>
          <w:p w14:paraId="26C67087" w14:textId="4669BC91" w:rsidR="00C45A42" w:rsidRPr="006A517E" w:rsidRDefault="00C45A42" w:rsidP="006A517E">
            <w:pPr>
              <w:pStyle w:val="Caption"/>
            </w:pPr>
            <w:r w:rsidRPr="006A517E">
              <w:t>Notes</w:t>
            </w:r>
          </w:p>
        </w:tc>
        <w:tc>
          <w:tcPr>
            <w:tcW w:w="1282" w:type="dxa"/>
            <w:hideMark/>
          </w:tcPr>
          <w:p w14:paraId="25D7A411" w14:textId="77777777" w:rsidR="00C45A42" w:rsidRPr="006A517E" w:rsidRDefault="00C45A42" w:rsidP="006A517E">
            <w:pPr>
              <w:pStyle w:val="Caption"/>
            </w:pPr>
            <w:r w:rsidRPr="006A517E">
              <w:t>Zone</w:t>
            </w:r>
          </w:p>
        </w:tc>
      </w:tr>
      <w:tr w:rsidR="00A03BA3" w:rsidRPr="00F14F80" w14:paraId="6D52549C" w14:textId="77777777" w:rsidTr="00A03BA3">
        <w:trPr>
          <w:trHeight w:val="340"/>
        </w:trPr>
        <w:tc>
          <w:tcPr>
            <w:tcW w:w="1181" w:type="dxa"/>
            <w:hideMark/>
          </w:tcPr>
          <w:p w14:paraId="7ABDD035" w14:textId="77777777" w:rsidR="00A03BA3" w:rsidRPr="006A517E" w:rsidRDefault="00A03BA3" w:rsidP="00A03BA3">
            <w:pPr>
              <w:pStyle w:val="Caption"/>
              <w:rPr>
                <w:b w:val="0"/>
              </w:rPr>
            </w:pPr>
            <w:r w:rsidRPr="006A517E">
              <w:rPr>
                <w:b w:val="0"/>
              </w:rPr>
              <w:t>1- SYD DC</w:t>
            </w:r>
          </w:p>
        </w:tc>
        <w:tc>
          <w:tcPr>
            <w:tcW w:w="1106" w:type="dxa"/>
            <w:hideMark/>
          </w:tcPr>
          <w:p w14:paraId="5EE96B33" w14:textId="3982DC5A" w:rsidR="00A03BA3" w:rsidRPr="00EE6EE3" w:rsidRDefault="00A03BA3" w:rsidP="00A03BA3">
            <w:pPr>
              <w:pStyle w:val="Caption"/>
              <w:rPr>
                <w:lang w:val="sv-SE"/>
              </w:rPr>
            </w:pPr>
            <w:r w:rsidRPr="00EE6EE3">
              <w:rPr>
                <w:rFonts w:cs="Arial"/>
                <w:b w:val="0"/>
                <w:bCs w:val="0"/>
                <w:lang w:val="sv-SE"/>
              </w:rPr>
              <w:t>Kyndryl</w:t>
            </w:r>
            <w:r w:rsidRPr="00EE6EE3">
              <w:rPr>
                <w:b w:val="0"/>
                <w:lang w:val="sv-SE"/>
              </w:rPr>
              <w:t xml:space="preserve"> Linux </w:t>
            </w:r>
            <w:proofErr w:type="spellStart"/>
            <w:r w:rsidRPr="00EE6EE3">
              <w:rPr>
                <w:b w:val="0"/>
                <w:lang w:val="sv-SE"/>
              </w:rPr>
              <w:t>jump</w:t>
            </w:r>
            <w:proofErr w:type="spellEnd"/>
            <w:r w:rsidRPr="00EE6EE3">
              <w:rPr>
                <w:b w:val="0"/>
                <w:lang w:val="sv-SE"/>
              </w:rPr>
              <w:t xml:space="preserve"> </w:t>
            </w:r>
            <w:proofErr w:type="gramStart"/>
            <w:r w:rsidRPr="00EE6EE3">
              <w:rPr>
                <w:b w:val="0"/>
                <w:lang w:val="sv-SE"/>
              </w:rPr>
              <w:t>( NAT</w:t>
            </w:r>
            <w:proofErr w:type="gramEnd"/>
            <w:r w:rsidRPr="00EE6EE3">
              <w:rPr>
                <w:b w:val="0"/>
                <w:lang w:val="sv-SE"/>
              </w:rPr>
              <w:t xml:space="preserve"> IP)</w:t>
            </w:r>
          </w:p>
        </w:tc>
        <w:tc>
          <w:tcPr>
            <w:tcW w:w="1570" w:type="dxa"/>
            <w:hideMark/>
          </w:tcPr>
          <w:p w14:paraId="3BC27DBC" w14:textId="3CB78D38" w:rsidR="00A03BA3" w:rsidRPr="006A517E" w:rsidRDefault="00A03BA3" w:rsidP="00A03BA3">
            <w:pPr>
              <w:pStyle w:val="Caption"/>
            </w:pPr>
            <w:r w:rsidRPr="006A517E">
              <w:rPr>
                <w:b w:val="0"/>
              </w:rPr>
              <w:t xml:space="preserve">IEM Linux /Ansible </w:t>
            </w:r>
            <w:r>
              <w:rPr>
                <w:b w:val="0"/>
              </w:rPr>
              <w:t xml:space="preserve">SYD </w:t>
            </w:r>
            <w:r w:rsidRPr="006A517E">
              <w:rPr>
                <w:b w:val="0"/>
              </w:rPr>
              <w:t>overlay Jump Customer</w:t>
            </w:r>
          </w:p>
        </w:tc>
        <w:tc>
          <w:tcPr>
            <w:tcW w:w="1194" w:type="dxa"/>
            <w:hideMark/>
          </w:tcPr>
          <w:p w14:paraId="2F5E78F4" w14:textId="483DDD82" w:rsidR="00A03BA3" w:rsidRPr="006A517E" w:rsidRDefault="00A03BA3" w:rsidP="00A03BA3">
            <w:pPr>
              <w:pStyle w:val="Caption"/>
            </w:pPr>
            <w:r w:rsidRPr="006A517E">
              <w:rPr>
                <w:b w:val="0"/>
              </w:rPr>
              <w:t xml:space="preserve"> Port 22</w:t>
            </w:r>
          </w:p>
        </w:tc>
        <w:tc>
          <w:tcPr>
            <w:tcW w:w="1459" w:type="dxa"/>
            <w:hideMark/>
          </w:tcPr>
          <w:p w14:paraId="5652F272" w14:textId="77777777" w:rsidR="00A03BA3" w:rsidRPr="006A517E" w:rsidRDefault="00A03BA3" w:rsidP="00A03BA3">
            <w:pPr>
              <w:pStyle w:val="Caption"/>
            </w:pPr>
            <w:r w:rsidRPr="006A517E">
              <w:rPr>
                <w:b w:val="0"/>
              </w:rPr>
              <w:t>TCP- Unidirectional</w:t>
            </w:r>
          </w:p>
        </w:tc>
        <w:tc>
          <w:tcPr>
            <w:tcW w:w="1553" w:type="dxa"/>
            <w:hideMark/>
          </w:tcPr>
          <w:p w14:paraId="472BD608" w14:textId="77777777" w:rsidR="00A03BA3" w:rsidRPr="006A517E" w:rsidRDefault="00A03BA3" w:rsidP="00A03BA3">
            <w:pPr>
              <w:pStyle w:val="Caption"/>
            </w:pPr>
            <w:r w:rsidRPr="006A517E">
              <w:rPr>
                <w:b w:val="0"/>
              </w:rPr>
              <w:t>Linux proxy connectivity</w:t>
            </w:r>
          </w:p>
        </w:tc>
        <w:tc>
          <w:tcPr>
            <w:tcW w:w="1282" w:type="dxa"/>
            <w:hideMark/>
          </w:tcPr>
          <w:p w14:paraId="77BEC9D8" w14:textId="77777777" w:rsidR="00A03BA3" w:rsidRPr="006A517E" w:rsidRDefault="00A03BA3" w:rsidP="00A03BA3">
            <w:pPr>
              <w:pStyle w:val="Caption"/>
            </w:pPr>
            <w:r w:rsidRPr="006A517E">
              <w:rPr>
                <w:b w:val="0"/>
              </w:rPr>
              <w:t>IBM Underlay - SYD Overlay</w:t>
            </w:r>
          </w:p>
        </w:tc>
      </w:tr>
      <w:tr w:rsidR="00A03BA3" w:rsidRPr="00F14F80" w14:paraId="1E04403C" w14:textId="77777777" w:rsidTr="00A03BA3">
        <w:trPr>
          <w:trHeight w:val="580"/>
        </w:trPr>
        <w:tc>
          <w:tcPr>
            <w:tcW w:w="1181" w:type="dxa"/>
            <w:hideMark/>
          </w:tcPr>
          <w:p w14:paraId="0A84C94E" w14:textId="77777777" w:rsidR="00A03BA3" w:rsidRPr="006A517E" w:rsidRDefault="00A03BA3" w:rsidP="00A03BA3">
            <w:pPr>
              <w:pStyle w:val="Caption"/>
              <w:rPr>
                <w:b w:val="0"/>
              </w:rPr>
            </w:pPr>
            <w:r w:rsidRPr="006A517E">
              <w:rPr>
                <w:b w:val="0"/>
              </w:rPr>
              <w:t>2- SYD DC</w:t>
            </w:r>
          </w:p>
        </w:tc>
        <w:tc>
          <w:tcPr>
            <w:tcW w:w="1106" w:type="dxa"/>
            <w:hideMark/>
          </w:tcPr>
          <w:p w14:paraId="232B66B7" w14:textId="45144E45" w:rsidR="00A03BA3" w:rsidRPr="006A517E" w:rsidRDefault="00A03BA3" w:rsidP="00A03BA3">
            <w:pPr>
              <w:pStyle w:val="Caption"/>
            </w:pPr>
            <w:proofErr w:type="gramStart"/>
            <w:r w:rsidRPr="006A517E">
              <w:rPr>
                <w:b w:val="0"/>
              </w:rPr>
              <w:t xml:space="preserve">WSUS </w:t>
            </w:r>
            <w:r>
              <w:rPr>
                <w:b w:val="0"/>
              </w:rPr>
              <w:t xml:space="preserve"> master</w:t>
            </w:r>
            <w:proofErr w:type="gramEnd"/>
            <w:r>
              <w:rPr>
                <w:b w:val="0"/>
              </w:rPr>
              <w:t xml:space="preserve"> </w:t>
            </w:r>
            <w:r w:rsidRPr="006A517E">
              <w:rPr>
                <w:b w:val="0"/>
              </w:rPr>
              <w:t>server</w:t>
            </w:r>
            <w:r>
              <w:rPr>
                <w:b w:val="0"/>
              </w:rPr>
              <w:t xml:space="preserve"> at underlay</w:t>
            </w:r>
            <w:r w:rsidRPr="006A517E">
              <w:rPr>
                <w:b w:val="0"/>
              </w:rPr>
              <w:t>( NAT IP)</w:t>
            </w:r>
          </w:p>
        </w:tc>
        <w:tc>
          <w:tcPr>
            <w:tcW w:w="1570" w:type="dxa"/>
            <w:hideMark/>
          </w:tcPr>
          <w:p w14:paraId="531048DB" w14:textId="5F1B40E4" w:rsidR="00A03BA3" w:rsidRPr="006A517E" w:rsidRDefault="00A03BA3" w:rsidP="00A03BA3">
            <w:pPr>
              <w:pStyle w:val="Caption"/>
            </w:pPr>
            <w:r>
              <w:rPr>
                <w:b w:val="0"/>
              </w:rPr>
              <w:t>SYD</w:t>
            </w:r>
            <w:r w:rsidRPr="006A517E">
              <w:rPr>
                <w:b w:val="0"/>
              </w:rPr>
              <w:t xml:space="preserve"> </w:t>
            </w:r>
            <w:r>
              <w:rPr>
                <w:b w:val="0"/>
              </w:rPr>
              <w:t xml:space="preserve">WSUS child server at </w:t>
            </w:r>
            <w:r w:rsidRPr="00DA6232">
              <w:rPr>
                <w:b w:val="0"/>
              </w:rPr>
              <w:t xml:space="preserve">overlay </w:t>
            </w:r>
            <w:r w:rsidRPr="00DA6232">
              <w:rPr>
                <w:b w:val="0"/>
              </w:rPr>
              <w:br/>
              <w:t>(windows)</w:t>
            </w:r>
          </w:p>
        </w:tc>
        <w:tc>
          <w:tcPr>
            <w:tcW w:w="1194" w:type="dxa"/>
            <w:hideMark/>
          </w:tcPr>
          <w:p w14:paraId="32C7D340" w14:textId="09222F9F" w:rsidR="00A03BA3" w:rsidRPr="006A517E" w:rsidRDefault="00A03BA3" w:rsidP="00A03BA3">
            <w:pPr>
              <w:pStyle w:val="Caption"/>
            </w:pPr>
            <w:r w:rsidRPr="006A517E">
              <w:rPr>
                <w:b w:val="0"/>
              </w:rPr>
              <w:t xml:space="preserve"> Port 8530/8531</w:t>
            </w:r>
          </w:p>
        </w:tc>
        <w:tc>
          <w:tcPr>
            <w:tcW w:w="1459" w:type="dxa"/>
            <w:hideMark/>
          </w:tcPr>
          <w:p w14:paraId="370001FC" w14:textId="77777777" w:rsidR="00A03BA3" w:rsidRPr="006A517E" w:rsidRDefault="00A03BA3" w:rsidP="00A03BA3">
            <w:pPr>
              <w:pStyle w:val="Caption"/>
            </w:pPr>
            <w:r w:rsidRPr="006A517E">
              <w:rPr>
                <w:b w:val="0"/>
              </w:rPr>
              <w:t>TCP - Bidirectional</w:t>
            </w:r>
          </w:p>
        </w:tc>
        <w:tc>
          <w:tcPr>
            <w:tcW w:w="1553" w:type="dxa"/>
            <w:hideMark/>
          </w:tcPr>
          <w:p w14:paraId="1659022E" w14:textId="7933BBEB" w:rsidR="00A03BA3" w:rsidRPr="006A517E" w:rsidRDefault="00712015" w:rsidP="00A03BA3">
            <w:pPr>
              <w:pStyle w:val="Caption"/>
            </w:pPr>
            <w:r w:rsidRPr="00712015">
              <w:rPr>
                <w:rFonts w:cs="Arial"/>
                <w:b w:val="0"/>
                <w:bCs w:val="0"/>
              </w:rPr>
              <w:t>WSUS Master server at FRA underlay to ER WSUS child at overlay</w:t>
            </w:r>
          </w:p>
        </w:tc>
        <w:tc>
          <w:tcPr>
            <w:tcW w:w="1282" w:type="dxa"/>
            <w:hideMark/>
          </w:tcPr>
          <w:p w14:paraId="6FB56C2F" w14:textId="77777777" w:rsidR="00A03BA3" w:rsidRPr="006A517E" w:rsidRDefault="00A03BA3" w:rsidP="00A03BA3">
            <w:pPr>
              <w:pStyle w:val="Caption"/>
            </w:pPr>
            <w:r w:rsidRPr="006A517E">
              <w:rPr>
                <w:b w:val="0"/>
              </w:rPr>
              <w:t>IBM Underlay- SYD Overlay</w:t>
            </w:r>
          </w:p>
        </w:tc>
      </w:tr>
      <w:tr w:rsidR="00A03BA3" w:rsidRPr="00F14F80" w14:paraId="2481CC01" w14:textId="77777777" w:rsidTr="00A03BA3">
        <w:trPr>
          <w:trHeight w:val="340"/>
        </w:trPr>
        <w:tc>
          <w:tcPr>
            <w:tcW w:w="1181" w:type="dxa"/>
            <w:hideMark/>
          </w:tcPr>
          <w:p w14:paraId="24210CB3" w14:textId="77777777" w:rsidR="00A03BA3" w:rsidRPr="006A517E" w:rsidRDefault="00A03BA3" w:rsidP="00A03BA3">
            <w:pPr>
              <w:pStyle w:val="Caption"/>
              <w:rPr>
                <w:b w:val="0"/>
              </w:rPr>
            </w:pPr>
            <w:r w:rsidRPr="006A517E">
              <w:rPr>
                <w:b w:val="0"/>
              </w:rPr>
              <w:t>3- SYD DC</w:t>
            </w:r>
          </w:p>
        </w:tc>
        <w:tc>
          <w:tcPr>
            <w:tcW w:w="1106" w:type="dxa"/>
            <w:hideMark/>
          </w:tcPr>
          <w:p w14:paraId="22F0ECC5" w14:textId="40A498F3" w:rsidR="00A03BA3" w:rsidRPr="006A517E" w:rsidRDefault="00A03BA3" w:rsidP="00A03BA3">
            <w:pPr>
              <w:pStyle w:val="Caption"/>
            </w:pPr>
            <w:r>
              <w:rPr>
                <w:b w:val="0"/>
              </w:rPr>
              <w:t>SYD</w:t>
            </w:r>
            <w:r w:rsidRPr="006A517E">
              <w:rPr>
                <w:b w:val="0"/>
              </w:rPr>
              <w:t xml:space="preserve"> </w:t>
            </w:r>
            <w:r>
              <w:rPr>
                <w:b w:val="0"/>
              </w:rPr>
              <w:t xml:space="preserve">WSUS child server at </w:t>
            </w:r>
            <w:r w:rsidRPr="00DA6232">
              <w:rPr>
                <w:b w:val="0"/>
              </w:rPr>
              <w:t xml:space="preserve">overlay </w:t>
            </w:r>
            <w:r w:rsidRPr="00DA6232">
              <w:rPr>
                <w:b w:val="0"/>
              </w:rPr>
              <w:br/>
              <w:t>(windows)</w:t>
            </w:r>
          </w:p>
        </w:tc>
        <w:tc>
          <w:tcPr>
            <w:tcW w:w="1570" w:type="dxa"/>
            <w:hideMark/>
          </w:tcPr>
          <w:p w14:paraId="0FB80ED2" w14:textId="09DE717D" w:rsidR="00A03BA3" w:rsidRPr="006A517E" w:rsidRDefault="00A03BA3" w:rsidP="00A03BA3">
            <w:pPr>
              <w:pStyle w:val="Caption"/>
            </w:pPr>
            <w:r w:rsidRPr="006A517E">
              <w:rPr>
                <w:b w:val="0"/>
              </w:rPr>
              <w:t xml:space="preserve">All Windows </w:t>
            </w:r>
            <w:r>
              <w:rPr>
                <w:b w:val="0"/>
              </w:rPr>
              <w:t>SYD</w:t>
            </w:r>
            <w:r w:rsidRPr="006A517E">
              <w:rPr>
                <w:b w:val="0"/>
              </w:rPr>
              <w:t xml:space="preserve"> End points</w:t>
            </w:r>
          </w:p>
        </w:tc>
        <w:tc>
          <w:tcPr>
            <w:tcW w:w="1194" w:type="dxa"/>
            <w:hideMark/>
          </w:tcPr>
          <w:p w14:paraId="231D4C2F" w14:textId="34F8A313" w:rsidR="00A03BA3" w:rsidRPr="006A517E" w:rsidRDefault="00A03BA3" w:rsidP="00A03BA3">
            <w:pPr>
              <w:pStyle w:val="Caption"/>
            </w:pPr>
            <w:r w:rsidRPr="006A517E">
              <w:rPr>
                <w:b w:val="0"/>
              </w:rPr>
              <w:t xml:space="preserve"> Port 8530/8531</w:t>
            </w:r>
          </w:p>
        </w:tc>
        <w:tc>
          <w:tcPr>
            <w:tcW w:w="1459" w:type="dxa"/>
            <w:hideMark/>
          </w:tcPr>
          <w:p w14:paraId="36005BE6" w14:textId="77777777" w:rsidR="00A03BA3" w:rsidRPr="006A517E" w:rsidRDefault="00A03BA3" w:rsidP="00A03BA3">
            <w:pPr>
              <w:pStyle w:val="Caption"/>
            </w:pPr>
            <w:r w:rsidRPr="006A517E">
              <w:rPr>
                <w:b w:val="0"/>
              </w:rPr>
              <w:t>TCP - Bidirectional</w:t>
            </w:r>
          </w:p>
        </w:tc>
        <w:tc>
          <w:tcPr>
            <w:tcW w:w="1553" w:type="dxa"/>
            <w:hideMark/>
          </w:tcPr>
          <w:p w14:paraId="46D26291" w14:textId="77777777" w:rsidR="00A03BA3" w:rsidRPr="006A517E" w:rsidRDefault="00A03BA3" w:rsidP="00A03BA3">
            <w:pPr>
              <w:pStyle w:val="Caption"/>
            </w:pPr>
            <w:r w:rsidRPr="006A517E">
              <w:rPr>
                <w:b w:val="0"/>
              </w:rPr>
              <w:t xml:space="preserve">WSUS servers for </w:t>
            </w:r>
            <w:proofErr w:type="gramStart"/>
            <w:r w:rsidRPr="006A517E">
              <w:rPr>
                <w:b w:val="0"/>
              </w:rPr>
              <w:t>SYD  Windows</w:t>
            </w:r>
            <w:proofErr w:type="gramEnd"/>
            <w:r w:rsidRPr="006A517E">
              <w:rPr>
                <w:b w:val="0"/>
              </w:rPr>
              <w:t xml:space="preserve"> server patching</w:t>
            </w:r>
          </w:p>
        </w:tc>
        <w:tc>
          <w:tcPr>
            <w:tcW w:w="1282" w:type="dxa"/>
            <w:hideMark/>
          </w:tcPr>
          <w:p w14:paraId="101C309E" w14:textId="77777777" w:rsidR="00A03BA3" w:rsidRPr="006A517E" w:rsidRDefault="00A03BA3" w:rsidP="00A03BA3">
            <w:pPr>
              <w:pStyle w:val="Caption"/>
            </w:pPr>
            <w:proofErr w:type="gramStart"/>
            <w:r w:rsidRPr="006A517E">
              <w:rPr>
                <w:b w:val="0"/>
              </w:rPr>
              <w:t>SYD  -</w:t>
            </w:r>
            <w:proofErr w:type="gramEnd"/>
            <w:r w:rsidRPr="006A517E">
              <w:rPr>
                <w:b w:val="0"/>
              </w:rPr>
              <w:t xml:space="preserve"> M2M- SYD</w:t>
            </w:r>
          </w:p>
        </w:tc>
      </w:tr>
      <w:tr w:rsidR="00A03BA3" w:rsidRPr="00F14F80" w14:paraId="7A35C883" w14:textId="77777777" w:rsidTr="00A03BA3">
        <w:trPr>
          <w:trHeight w:val="340"/>
        </w:trPr>
        <w:tc>
          <w:tcPr>
            <w:tcW w:w="1181" w:type="dxa"/>
            <w:hideMark/>
          </w:tcPr>
          <w:p w14:paraId="227C1B75" w14:textId="77777777" w:rsidR="00A03BA3" w:rsidRPr="006A517E" w:rsidRDefault="00A03BA3" w:rsidP="00A03BA3">
            <w:pPr>
              <w:pStyle w:val="Caption"/>
              <w:rPr>
                <w:b w:val="0"/>
              </w:rPr>
            </w:pPr>
            <w:r w:rsidRPr="006A517E">
              <w:rPr>
                <w:b w:val="0"/>
              </w:rPr>
              <w:t>4- SYD DC</w:t>
            </w:r>
          </w:p>
        </w:tc>
        <w:tc>
          <w:tcPr>
            <w:tcW w:w="1106" w:type="dxa"/>
            <w:hideMark/>
          </w:tcPr>
          <w:p w14:paraId="0E3609DC" w14:textId="77777777" w:rsidR="00A03BA3" w:rsidRPr="006A517E" w:rsidRDefault="00A03BA3" w:rsidP="00A03BA3">
            <w:pPr>
              <w:pStyle w:val="Caption"/>
            </w:pPr>
            <w:r w:rsidRPr="006A517E">
              <w:rPr>
                <w:b w:val="0"/>
              </w:rPr>
              <w:t>IEM Linux /Ansible over lay Jump- Customer</w:t>
            </w:r>
          </w:p>
        </w:tc>
        <w:tc>
          <w:tcPr>
            <w:tcW w:w="1570" w:type="dxa"/>
            <w:hideMark/>
          </w:tcPr>
          <w:p w14:paraId="4A24F2CC" w14:textId="4194DE21" w:rsidR="00A03BA3" w:rsidRPr="006A517E" w:rsidRDefault="00A03BA3" w:rsidP="00A03BA3">
            <w:pPr>
              <w:pStyle w:val="Caption"/>
            </w:pPr>
            <w:r w:rsidRPr="006A517E">
              <w:rPr>
                <w:b w:val="0"/>
              </w:rPr>
              <w:t xml:space="preserve">All Windows </w:t>
            </w:r>
            <w:proofErr w:type="gramStart"/>
            <w:r w:rsidRPr="006A517E">
              <w:rPr>
                <w:b w:val="0"/>
              </w:rPr>
              <w:t>SYD  End</w:t>
            </w:r>
            <w:proofErr w:type="gramEnd"/>
            <w:r w:rsidRPr="006A517E">
              <w:rPr>
                <w:b w:val="0"/>
              </w:rPr>
              <w:t xml:space="preserve"> points</w:t>
            </w:r>
          </w:p>
        </w:tc>
        <w:tc>
          <w:tcPr>
            <w:tcW w:w="1194" w:type="dxa"/>
            <w:hideMark/>
          </w:tcPr>
          <w:p w14:paraId="06834698" w14:textId="071A63BF" w:rsidR="00A03BA3" w:rsidRPr="006A517E" w:rsidRDefault="00A03BA3" w:rsidP="00A03BA3">
            <w:pPr>
              <w:pStyle w:val="Caption"/>
            </w:pPr>
            <w:r w:rsidRPr="006A517E">
              <w:rPr>
                <w:b w:val="0"/>
              </w:rPr>
              <w:t xml:space="preserve"> Port 5985/5986  </w:t>
            </w:r>
          </w:p>
        </w:tc>
        <w:tc>
          <w:tcPr>
            <w:tcW w:w="1459" w:type="dxa"/>
            <w:hideMark/>
          </w:tcPr>
          <w:p w14:paraId="7537D775" w14:textId="77777777" w:rsidR="00A03BA3" w:rsidRPr="006A517E" w:rsidRDefault="00A03BA3" w:rsidP="00A03BA3">
            <w:pPr>
              <w:pStyle w:val="Caption"/>
            </w:pPr>
            <w:r w:rsidRPr="006A517E">
              <w:rPr>
                <w:b w:val="0"/>
              </w:rPr>
              <w:t>TCP -Unidirectional</w:t>
            </w:r>
          </w:p>
        </w:tc>
        <w:tc>
          <w:tcPr>
            <w:tcW w:w="1553" w:type="dxa"/>
            <w:hideMark/>
          </w:tcPr>
          <w:p w14:paraId="7A51A414" w14:textId="77777777" w:rsidR="00A03BA3" w:rsidRPr="006A517E" w:rsidRDefault="00A03BA3" w:rsidP="00A03BA3">
            <w:pPr>
              <w:pStyle w:val="Caption"/>
            </w:pPr>
            <w:r w:rsidRPr="006A517E">
              <w:rPr>
                <w:b w:val="0"/>
              </w:rPr>
              <w:t xml:space="preserve">ER ansible proxy to Windows </w:t>
            </w:r>
            <w:proofErr w:type="gramStart"/>
            <w:r w:rsidRPr="006A517E">
              <w:rPr>
                <w:b w:val="0"/>
              </w:rPr>
              <w:t>SYD  EP's</w:t>
            </w:r>
            <w:proofErr w:type="gramEnd"/>
          </w:p>
        </w:tc>
        <w:tc>
          <w:tcPr>
            <w:tcW w:w="1282" w:type="dxa"/>
            <w:hideMark/>
          </w:tcPr>
          <w:p w14:paraId="291087C8" w14:textId="77777777" w:rsidR="00A03BA3" w:rsidRPr="006A517E" w:rsidRDefault="00A03BA3" w:rsidP="00A03BA3">
            <w:pPr>
              <w:pStyle w:val="Caption"/>
            </w:pPr>
            <w:r w:rsidRPr="006A517E">
              <w:rPr>
                <w:b w:val="0"/>
              </w:rPr>
              <w:t xml:space="preserve"> SYD -M2M- SYD</w:t>
            </w:r>
          </w:p>
        </w:tc>
      </w:tr>
      <w:tr w:rsidR="00A03BA3" w:rsidRPr="00F14F80" w14:paraId="37E9A51F" w14:textId="77777777" w:rsidTr="00A03BA3">
        <w:trPr>
          <w:trHeight w:val="340"/>
        </w:trPr>
        <w:tc>
          <w:tcPr>
            <w:tcW w:w="1181" w:type="dxa"/>
            <w:hideMark/>
          </w:tcPr>
          <w:p w14:paraId="7C5A4704" w14:textId="77777777" w:rsidR="00A03BA3" w:rsidRPr="006A517E" w:rsidRDefault="00A03BA3" w:rsidP="00A03BA3">
            <w:pPr>
              <w:pStyle w:val="Caption"/>
              <w:rPr>
                <w:b w:val="0"/>
              </w:rPr>
            </w:pPr>
            <w:r w:rsidRPr="006A517E">
              <w:rPr>
                <w:b w:val="0"/>
              </w:rPr>
              <w:t>5- SYD DC</w:t>
            </w:r>
          </w:p>
        </w:tc>
        <w:tc>
          <w:tcPr>
            <w:tcW w:w="1106" w:type="dxa"/>
            <w:hideMark/>
          </w:tcPr>
          <w:p w14:paraId="2E63675B" w14:textId="77777777" w:rsidR="00A03BA3" w:rsidRPr="006A517E" w:rsidRDefault="00A03BA3" w:rsidP="00A03BA3">
            <w:pPr>
              <w:pStyle w:val="Caption"/>
            </w:pPr>
            <w:r w:rsidRPr="006A517E">
              <w:rPr>
                <w:b w:val="0"/>
              </w:rPr>
              <w:t>IEM Linux /Ansible over lay Jump- Customer</w:t>
            </w:r>
          </w:p>
        </w:tc>
        <w:tc>
          <w:tcPr>
            <w:tcW w:w="1570" w:type="dxa"/>
            <w:hideMark/>
          </w:tcPr>
          <w:p w14:paraId="3680CE20" w14:textId="1A713C01" w:rsidR="00A03BA3" w:rsidRPr="006A517E" w:rsidRDefault="00A03BA3" w:rsidP="00A03BA3">
            <w:pPr>
              <w:pStyle w:val="Caption"/>
            </w:pPr>
            <w:r w:rsidRPr="006A517E">
              <w:rPr>
                <w:b w:val="0"/>
              </w:rPr>
              <w:t xml:space="preserve"> All Linux </w:t>
            </w:r>
            <w:proofErr w:type="gramStart"/>
            <w:r w:rsidRPr="006A517E">
              <w:rPr>
                <w:b w:val="0"/>
              </w:rPr>
              <w:t>SYD  Endpoints</w:t>
            </w:r>
            <w:proofErr w:type="gramEnd"/>
          </w:p>
        </w:tc>
        <w:tc>
          <w:tcPr>
            <w:tcW w:w="1194" w:type="dxa"/>
            <w:hideMark/>
          </w:tcPr>
          <w:p w14:paraId="067060B8" w14:textId="0517ACE3" w:rsidR="00A03BA3" w:rsidRPr="006A517E" w:rsidRDefault="00A03BA3" w:rsidP="00A03BA3">
            <w:pPr>
              <w:pStyle w:val="Caption"/>
            </w:pPr>
            <w:r w:rsidRPr="006A517E">
              <w:rPr>
                <w:b w:val="0"/>
              </w:rPr>
              <w:t xml:space="preserve"> Port 22</w:t>
            </w:r>
          </w:p>
        </w:tc>
        <w:tc>
          <w:tcPr>
            <w:tcW w:w="1459" w:type="dxa"/>
            <w:hideMark/>
          </w:tcPr>
          <w:p w14:paraId="203B2413" w14:textId="77777777" w:rsidR="00A03BA3" w:rsidRPr="006A517E" w:rsidRDefault="00A03BA3" w:rsidP="00A03BA3">
            <w:pPr>
              <w:pStyle w:val="Caption"/>
            </w:pPr>
            <w:r w:rsidRPr="006A517E">
              <w:rPr>
                <w:b w:val="0"/>
              </w:rPr>
              <w:t>TCP- Unidirectional</w:t>
            </w:r>
          </w:p>
        </w:tc>
        <w:tc>
          <w:tcPr>
            <w:tcW w:w="1553" w:type="dxa"/>
            <w:hideMark/>
          </w:tcPr>
          <w:p w14:paraId="17E3AD58" w14:textId="77777777" w:rsidR="00A03BA3" w:rsidRPr="006A517E" w:rsidRDefault="00A03BA3" w:rsidP="00A03BA3">
            <w:pPr>
              <w:pStyle w:val="Caption"/>
            </w:pPr>
            <w:r w:rsidRPr="006A517E">
              <w:rPr>
                <w:b w:val="0"/>
              </w:rPr>
              <w:t>ER ansible proxy to SYD Linux EP's</w:t>
            </w:r>
          </w:p>
        </w:tc>
        <w:tc>
          <w:tcPr>
            <w:tcW w:w="1282" w:type="dxa"/>
            <w:hideMark/>
          </w:tcPr>
          <w:p w14:paraId="147DC48A" w14:textId="77777777" w:rsidR="00A03BA3" w:rsidRPr="006A517E" w:rsidRDefault="00A03BA3" w:rsidP="00A03BA3">
            <w:pPr>
              <w:pStyle w:val="Caption"/>
            </w:pPr>
            <w:r w:rsidRPr="006A517E">
              <w:rPr>
                <w:b w:val="0"/>
              </w:rPr>
              <w:t xml:space="preserve"> SYD -M2M- SYD</w:t>
            </w:r>
          </w:p>
        </w:tc>
      </w:tr>
      <w:tr w:rsidR="00A03BA3" w:rsidRPr="00F14F80" w14:paraId="4887574C" w14:textId="77777777" w:rsidTr="00A03BA3">
        <w:trPr>
          <w:trHeight w:val="340"/>
        </w:trPr>
        <w:tc>
          <w:tcPr>
            <w:tcW w:w="1181" w:type="dxa"/>
            <w:hideMark/>
          </w:tcPr>
          <w:p w14:paraId="19705893" w14:textId="77777777" w:rsidR="00A03BA3" w:rsidRPr="006A517E" w:rsidRDefault="00A03BA3" w:rsidP="00A03BA3">
            <w:pPr>
              <w:pStyle w:val="Caption"/>
              <w:rPr>
                <w:b w:val="0"/>
              </w:rPr>
            </w:pPr>
            <w:r w:rsidRPr="006A517E">
              <w:rPr>
                <w:b w:val="0"/>
              </w:rPr>
              <w:t>6- SYD DC</w:t>
            </w:r>
          </w:p>
        </w:tc>
        <w:tc>
          <w:tcPr>
            <w:tcW w:w="1106" w:type="dxa"/>
            <w:hideMark/>
          </w:tcPr>
          <w:p w14:paraId="0602CFBB" w14:textId="12B986F1" w:rsidR="00A03BA3" w:rsidRPr="006A517E" w:rsidRDefault="00A03BA3" w:rsidP="00A03BA3">
            <w:pPr>
              <w:pStyle w:val="Caption"/>
            </w:pPr>
            <w:r w:rsidRPr="006A517E">
              <w:rPr>
                <w:b w:val="0"/>
              </w:rPr>
              <w:t xml:space="preserve">Linux </w:t>
            </w:r>
            <w:r w:rsidR="00F46701" w:rsidRPr="006A517E">
              <w:rPr>
                <w:b w:val="0"/>
              </w:rPr>
              <w:t>Endpoints</w:t>
            </w:r>
          </w:p>
        </w:tc>
        <w:tc>
          <w:tcPr>
            <w:tcW w:w="1570" w:type="dxa"/>
            <w:hideMark/>
          </w:tcPr>
          <w:p w14:paraId="34E7E19F" w14:textId="017C4E29" w:rsidR="00A03BA3" w:rsidRPr="006A517E" w:rsidRDefault="00A03BA3" w:rsidP="00A03BA3">
            <w:pPr>
              <w:pStyle w:val="Caption"/>
            </w:pPr>
            <w:r w:rsidRPr="006A517E">
              <w:rPr>
                <w:b w:val="0"/>
              </w:rPr>
              <w:t xml:space="preserve">SYD </w:t>
            </w:r>
            <w:r w:rsidR="00F46701" w:rsidRPr="006A517E">
              <w:rPr>
                <w:b w:val="0"/>
              </w:rPr>
              <w:t>satellite</w:t>
            </w:r>
            <w:r w:rsidRPr="006A517E">
              <w:rPr>
                <w:b w:val="0"/>
              </w:rPr>
              <w:t xml:space="preserve"> Server</w:t>
            </w:r>
          </w:p>
        </w:tc>
        <w:tc>
          <w:tcPr>
            <w:tcW w:w="1194" w:type="dxa"/>
            <w:hideMark/>
          </w:tcPr>
          <w:p w14:paraId="3EC75C71" w14:textId="37195F68" w:rsidR="00A03BA3" w:rsidRPr="006A517E" w:rsidRDefault="00A03BA3" w:rsidP="00A03BA3">
            <w:pPr>
              <w:pStyle w:val="Caption"/>
            </w:pPr>
            <w:r w:rsidRPr="006A517E">
              <w:rPr>
                <w:b w:val="0"/>
              </w:rPr>
              <w:t xml:space="preserve"> Port 443/3128</w:t>
            </w:r>
          </w:p>
        </w:tc>
        <w:tc>
          <w:tcPr>
            <w:tcW w:w="1459" w:type="dxa"/>
            <w:hideMark/>
          </w:tcPr>
          <w:p w14:paraId="01322010" w14:textId="77777777" w:rsidR="00A03BA3" w:rsidRPr="006A517E" w:rsidRDefault="00A03BA3" w:rsidP="00A03BA3">
            <w:pPr>
              <w:pStyle w:val="Caption"/>
            </w:pPr>
            <w:r w:rsidRPr="006A517E">
              <w:rPr>
                <w:b w:val="0"/>
              </w:rPr>
              <w:t>TCP- Unidirectional</w:t>
            </w:r>
          </w:p>
        </w:tc>
        <w:tc>
          <w:tcPr>
            <w:tcW w:w="1553" w:type="dxa"/>
            <w:hideMark/>
          </w:tcPr>
          <w:p w14:paraId="7B04C473" w14:textId="633980C1" w:rsidR="00A03BA3" w:rsidRPr="006A517E" w:rsidRDefault="00A03BA3" w:rsidP="00A03BA3">
            <w:pPr>
              <w:pStyle w:val="Caption"/>
            </w:pPr>
            <w:r w:rsidRPr="006A517E">
              <w:rPr>
                <w:b w:val="0"/>
              </w:rPr>
              <w:t xml:space="preserve">ER </w:t>
            </w:r>
            <w:proofErr w:type="gramStart"/>
            <w:r w:rsidRPr="006A517E">
              <w:rPr>
                <w:b w:val="0"/>
              </w:rPr>
              <w:t>Linux  server</w:t>
            </w:r>
            <w:proofErr w:type="gramEnd"/>
            <w:r w:rsidRPr="006A517E">
              <w:rPr>
                <w:b w:val="0"/>
              </w:rPr>
              <w:t xml:space="preserve"> to ER Linux </w:t>
            </w:r>
            <w:r w:rsidR="00F46701" w:rsidRPr="006A517E">
              <w:rPr>
                <w:b w:val="0"/>
              </w:rPr>
              <w:t>Satellite</w:t>
            </w:r>
          </w:p>
        </w:tc>
        <w:tc>
          <w:tcPr>
            <w:tcW w:w="1282" w:type="dxa"/>
            <w:hideMark/>
          </w:tcPr>
          <w:p w14:paraId="00F16A4A" w14:textId="77777777" w:rsidR="00A03BA3" w:rsidRPr="006A517E" w:rsidRDefault="00A03BA3" w:rsidP="00A03BA3">
            <w:pPr>
              <w:pStyle w:val="Caption"/>
            </w:pPr>
            <w:r w:rsidRPr="006A517E">
              <w:rPr>
                <w:b w:val="0"/>
              </w:rPr>
              <w:t>Ericsson Satellite Server</w:t>
            </w:r>
          </w:p>
        </w:tc>
      </w:tr>
      <w:tr w:rsidR="00A03BA3" w:rsidRPr="00F14F80" w14:paraId="57ED5066" w14:textId="77777777" w:rsidTr="00A03BA3">
        <w:trPr>
          <w:trHeight w:val="340"/>
        </w:trPr>
        <w:tc>
          <w:tcPr>
            <w:tcW w:w="1181" w:type="dxa"/>
            <w:hideMark/>
          </w:tcPr>
          <w:p w14:paraId="0B2CE438" w14:textId="77777777" w:rsidR="00A03BA3" w:rsidRPr="006A517E" w:rsidRDefault="00A03BA3" w:rsidP="00A03BA3">
            <w:pPr>
              <w:pStyle w:val="Caption"/>
              <w:rPr>
                <w:b w:val="0"/>
              </w:rPr>
            </w:pPr>
            <w:r w:rsidRPr="006A517E">
              <w:rPr>
                <w:b w:val="0"/>
              </w:rPr>
              <w:t>7- SYD DC</w:t>
            </w:r>
          </w:p>
        </w:tc>
        <w:tc>
          <w:tcPr>
            <w:tcW w:w="1106" w:type="dxa"/>
            <w:hideMark/>
          </w:tcPr>
          <w:p w14:paraId="543BDC9C" w14:textId="77777777" w:rsidR="00A03BA3" w:rsidRPr="006A517E" w:rsidRDefault="00A03BA3" w:rsidP="00A03BA3">
            <w:pPr>
              <w:pStyle w:val="Caption"/>
            </w:pPr>
            <w:r w:rsidRPr="006A517E">
              <w:rPr>
                <w:b w:val="0"/>
              </w:rPr>
              <w:t>Linux Endpoints</w:t>
            </w:r>
          </w:p>
        </w:tc>
        <w:tc>
          <w:tcPr>
            <w:tcW w:w="1570" w:type="dxa"/>
            <w:hideMark/>
          </w:tcPr>
          <w:p w14:paraId="178B2338" w14:textId="77777777" w:rsidR="00A03BA3" w:rsidRPr="006A517E" w:rsidRDefault="00A03BA3" w:rsidP="00A03BA3">
            <w:pPr>
              <w:pStyle w:val="Caption"/>
            </w:pPr>
            <w:r w:rsidRPr="006A517E">
              <w:rPr>
                <w:b w:val="0"/>
              </w:rPr>
              <w:t>IEM Linux /Ansible SYD over lay Jump</w:t>
            </w:r>
          </w:p>
        </w:tc>
        <w:tc>
          <w:tcPr>
            <w:tcW w:w="1194" w:type="dxa"/>
            <w:hideMark/>
          </w:tcPr>
          <w:p w14:paraId="4FD2C6F4" w14:textId="09CE28C9" w:rsidR="00A03BA3" w:rsidRPr="006A517E" w:rsidRDefault="00A03BA3" w:rsidP="00A03BA3">
            <w:pPr>
              <w:pStyle w:val="Caption"/>
            </w:pPr>
            <w:r w:rsidRPr="006A517E">
              <w:rPr>
                <w:b w:val="0"/>
              </w:rPr>
              <w:t xml:space="preserve"> Port 8081</w:t>
            </w:r>
          </w:p>
        </w:tc>
        <w:tc>
          <w:tcPr>
            <w:tcW w:w="1459" w:type="dxa"/>
            <w:hideMark/>
          </w:tcPr>
          <w:p w14:paraId="64274D8A" w14:textId="77777777" w:rsidR="00A03BA3" w:rsidRPr="006A517E" w:rsidRDefault="00A03BA3" w:rsidP="00A03BA3">
            <w:pPr>
              <w:pStyle w:val="Caption"/>
            </w:pPr>
            <w:r w:rsidRPr="006A517E">
              <w:rPr>
                <w:b w:val="0"/>
              </w:rPr>
              <w:t>TCP -Unidirectional</w:t>
            </w:r>
          </w:p>
        </w:tc>
        <w:tc>
          <w:tcPr>
            <w:tcW w:w="1553" w:type="dxa"/>
            <w:hideMark/>
          </w:tcPr>
          <w:p w14:paraId="52D68B3C" w14:textId="77777777" w:rsidR="00A03BA3" w:rsidRPr="006A517E" w:rsidRDefault="00A03BA3" w:rsidP="00A03BA3">
            <w:pPr>
              <w:pStyle w:val="Caption"/>
            </w:pPr>
            <w:r w:rsidRPr="006A517E">
              <w:rPr>
                <w:b w:val="0"/>
              </w:rPr>
              <w:t>For BDS (Binary repository)</w:t>
            </w:r>
          </w:p>
        </w:tc>
        <w:tc>
          <w:tcPr>
            <w:tcW w:w="1282" w:type="dxa"/>
            <w:hideMark/>
          </w:tcPr>
          <w:p w14:paraId="0BA8706A" w14:textId="77777777" w:rsidR="00A03BA3" w:rsidRPr="006A517E" w:rsidRDefault="00A03BA3" w:rsidP="00A03BA3">
            <w:pPr>
              <w:pStyle w:val="Caption"/>
            </w:pPr>
            <w:r w:rsidRPr="006A517E">
              <w:rPr>
                <w:b w:val="0"/>
              </w:rPr>
              <w:t>SYD-M2M</w:t>
            </w:r>
          </w:p>
        </w:tc>
      </w:tr>
      <w:tr w:rsidR="00A03BA3" w:rsidRPr="00F14F80" w14:paraId="005D2DD0" w14:textId="77777777" w:rsidTr="00A03BA3">
        <w:trPr>
          <w:trHeight w:val="340"/>
        </w:trPr>
        <w:tc>
          <w:tcPr>
            <w:tcW w:w="1181" w:type="dxa"/>
            <w:hideMark/>
          </w:tcPr>
          <w:p w14:paraId="4632343E" w14:textId="77777777" w:rsidR="00A03BA3" w:rsidRPr="006A517E" w:rsidRDefault="00A03BA3" w:rsidP="00A03BA3">
            <w:pPr>
              <w:pStyle w:val="Caption"/>
              <w:rPr>
                <w:b w:val="0"/>
              </w:rPr>
            </w:pPr>
            <w:r w:rsidRPr="006A517E">
              <w:rPr>
                <w:b w:val="0"/>
              </w:rPr>
              <w:t>8- SYD DC</w:t>
            </w:r>
          </w:p>
        </w:tc>
        <w:tc>
          <w:tcPr>
            <w:tcW w:w="1106" w:type="dxa"/>
            <w:hideMark/>
          </w:tcPr>
          <w:p w14:paraId="0F0B0A8A" w14:textId="77777777" w:rsidR="00A03BA3" w:rsidRPr="006A517E" w:rsidRDefault="00A03BA3" w:rsidP="00A03BA3">
            <w:pPr>
              <w:pStyle w:val="Caption"/>
            </w:pPr>
            <w:r w:rsidRPr="006A517E">
              <w:rPr>
                <w:b w:val="0"/>
              </w:rPr>
              <w:t>Windows Endpoints</w:t>
            </w:r>
          </w:p>
        </w:tc>
        <w:tc>
          <w:tcPr>
            <w:tcW w:w="1570" w:type="dxa"/>
            <w:hideMark/>
          </w:tcPr>
          <w:p w14:paraId="35A005B5" w14:textId="77777777" w:rsidR="00A03BA3" w:rsidRPr="006A517E" w:rsidRDefault="00A03BA3" w:rsidP="00A03BA3">
            <w:pPr>
              <w:pStyle w:val="Caption"/>
            </w:pPr>
            <w:r w:rsidRPr="006A517E">
              <w:rPr>
                <w:b w:val="0"/>
              </w:rPr>
              <w:t>IEM Linux /Ansible SYD Overlay Jump</w:t>
            </w:r>
          </w:p>
        </w:tc>
        <w:tc>
          <w:tcPr>
            <w:tcW w:w="1194" w:type="dxa"/>
            <w:hideMark/>
          </w:tcPr>
          <w:p w14:paraId="5707C5B9" w14:textId="44FF5C25" w:rsidR="00A03BA3" w:rsidRPr="006A517E" w:rsidRDefault="00A03BA3" w:rsidP="00A03BA3">
            <w:pPr>
              <w:pStyle w:val="Caption"/>
            </w:pPr>
            <w:r w:rsidRPr="006A517E">
              <w:rPr>
                <w:b w:val="0"/>
              </w:rPr>
              <w:t xml:space="preserve"> Port 8081</w:t>
            </w:r>
          </w:p>
        </w:tc>
        <w:tc>
          <w:tcPr>
            <w:tcW w:w="1459" w:type="dxa"/>
            <w:hideMark/>
          </w:tcPr>
          <w:p w14:paraId="6039234C" w14:textId="77777777" w:rsidR="00A03BA3" w:rsidRPr="006A517E" w:rsidRDefault="00A03BA3" w:rsidP="00A03BA3">
            <w:pPr>
              <w:pStyle w:val="Caption"/>
            </w:pPr>
            <w:r w:rsidRPr="006A517E">
              <w:rPr>
                <w:b w:val="0"/>
              </w:rPr>
              <w:t>TCP -Unidirectional</w:t>
            </w:r>
          </w:p>
        </w:tc>
        <w:tc>
          <w:tcPr>
            <w:tcW w:w="1553" w:type="dxa"/>
            <w:hideMark/>
          </w:tcPr>
          <w:p w14:paraId="0B0BF354" w14:textId="77777777" w:rsidR="00A03BA3" w:rsidRPr="006A517E" w:rsidRDefault="00A03BA3" w:rsidP="00A03BA3">
            <w:pPr>
              <w:pStyle w:val="Caption"/>
            </w:pPr>
            <w:r w:rsidRPr="006A517E">
              <w:rPr>
                <w:b w:val="0"/>
              </w:rPr>
              <w:t>For BDS (Binary repository)</w:t>
            </w:r>
          </w:p>
        </w:tc>
        <w:tc>
          <w:tcPr>
            <w:tcW w:w="1282" w:type="dxa"/>
            <w:hideMark/>
          </w:tcPr>
          <w:p w14:paraId="64829363" w14:textId="77777777" w:rsidR="00A03BA3" w:rsidRPr="006A517E" w:rsidRDefault="00A03BA3" w:rsidP="00A03BA3">
            <w:pPr>
              <w:pStyle w:val="Caption"/>
            </w:pPr>
            <w:r w:rsidRPr="006A517E">
              <w:rPr>
                <w:b w:val="0"/>
              </w:rPr>
              <w:t>SYD M2M</w:t>
            </w:r>
          </w:p>
        </w:tc>
      </w:tr>
      <w:tr w:rsidR="00A03BA3" w:rsidRPr="00F14F80" w14:paraId="0A66A345" w14:textId="77777777" w:rsidTr="00A03BA3">
        <w:trPr>
          <w:trHeight w:val="340"/>
        </w:trPr>
        <w:tc>
          <w:tcPr>
            <w:tcW w:w="1181" w:type="dxa"/>
            <w:hideMark/>
          </w:tcPr>
          <w:p w14:paraId="11B326CF" w14:textId="77777777" w:rsidR="00A03BA3" w:rsidRPr="006A517E" w:rsidRDefault="00A03BA3" w:rsidP="00A03BA3">
            <w:pPr>
              <w:pStyle w:val="Caption"/>
              <w:rPr>
                <w:b w:val="0"/>
              </w:rPr>
            </w:pPr>
            <w:r w:rsidRPr="006A517E">
              <w:rPr>
                <w:b w:val="0"/>
              </w:rPr>
              <w:lastRenderedPageBreak/>
              <w:t>9- SYD DC</w:t>
            </w:r>
          </w:p>
        </w:tc>
        <w:tc>
          <w:tcPr>
            <w:tcW w:w="1106" w:type="dxa"/>
            <w:hideMark/>
          </w:tcPr>
          <w:p w14:paraId="20E4870E" w14:textId="77777777" w:rsidR="00A03BA3" w:rsidRPr="006A517E" w:rsidRDefault="00A03BA3" w:rsidP="00A03BA3">
            <w:pPr>
              <w:pStyle w:val="Caption"/>
            </w:pPr>
            <w:r w:rsidRPr="006A517E">
              <w:rPr>
                <w:b w:val="0"/>
              </w:rPr>
              <w:t>IEM Linux /Ansible over lay Jump</w:t>
            </w:r>
          </w:p>
        </w:tc>
        <w:tc>
          <w:tcPr>
            <w:tcW w:w="1570" w:type="dxa"/>
            <w:hideMark/>
          </w:tcPr>
          <w:p w14:paraId="7A1DDA3D" w14:textId="137EC8F7" w:rsidR="00A03BA3" w:rsidRPr="00EE6EE3" w:rsidRDefault="00A03BA3" w:rsidP="00A03BA3">
            <w:pPr>
              <w:pStyle w:val="Caption"/>
              <w:rPr>
                <w:lang w:val="sv-SE"/>
              </w:rPr>
            </w:pPr>
            <w:r w:rsidRPr="00EE6EE3">
              <w:rPr>
                <w:rFonts w:cs="Arial"/>
                <w:b w:val="0"/>
                <w:bCs w:val="0"/>
                <w:lang w:val="sv-SE"/>
              </w:rPr>
              <w:t>Kyndryl</w:t>
            </w:r>
            <w:r w:rsidRPr="00EE6EE3">
              <w:rPr>
                <w:b w:val="0"/>
                <w:lang w:val="sv-SE"/>
              </w:rPr>
              <w:t xml:space="preserve"> Linux </w:t>
            </w:r>
            <w:proofErr w:type="spellStart"/>
            <w:r w:rsidRPr="00EE6EE3">
              <w:rPr>
                <w:b w:val="0"/>
                <w:lang w:val="sv-SE"/>
              </w:rPr>
              <w:t>jump</w:t>
            </w:r>
            <w:proofErr w:type="spellEnd"/>
            <w:r w:rsidRPr="00EE6EE3">
              <w:rPr>
                <w:b w:val="0"/>
                <w:lang w:val="sv-SE"/>
              </w:rPr>
              <w:t xml:space="preserve"> </w:t>
            </w:r>
            <w:proofErr w:type="gramStart"/>
            <w:r w:rsidRPr="00EE6EE3">
              <w:rPr>
                <w:b w:val="0"/>
                <w:lang w:val="sv-SE"/>
              </w:rPr>
              <w:t>( NAT</w:t>
            </w:r>
            <w:proofErr w:type="gramEnd"/>
            <w:r w:rsidRPr="00EE6EE3">
              <w:rPr>
                <w:b w:val="0"/>
                <w:lang w:val="sv-SE"/>
              </w:rPr>
              <w:t xml:space="preserve"> IP)</w:t>
            </w:r>
          </w:p>
        </w:tc>
        <w:tc>
          <w:tcPr>
            <w:tcW w:w="1194" w:type="dxa"/>
            <w:hideMark/>
          </w:tcPr>
          <w:p w14:paraId="664A4461" w14:textId="01F07730" w:rsidR="00A03BA3" w:rsidRPr="006A517E" w:rsidRDefault="00A03BA3" w:rsidP="00A03BA3">
            <w:pPr>
              <w:pStyle w:val="Caption"/>
            </w:pPr>
            <w:r w:rsidRPr="00EE6EE3">
              <w:rPr>
                <w:b w:val="0"/>
                <w:lang w:val="sv-SE"/>
              </w:rPr>
              <w:t xml:space="preserve"> </w:t>
            </w:r>
            <w:r w:rsidRPr="006A517E">
              <w:rPr>
                <w:b w:val="0"/>
              </w:rPr>
              <w:t>Port 8081</w:t>
            </w:r>
          </w:p>
        </w:tc>
        <w:tc>
          <w:tcPr>
            <w:tcW w:w="1459" w:type="dxa"/>
            <w:hideMark/>
          </w:tcPr>
          <w:p w14:paraId="4A2E1E92" w14:textId="77777777" w:rsidR="00A03BA3" w:rsidRPr="006A517E" w:rsidRDefault="00A03BA3" w:rsidP="00A03BA3">
            <w:pPr>
              <w:pStyle w:val="Caption"/>
            </w:pPr>
            <w:r w:rsidRPr="006A517E">
              <w:rPr>
                <w:b w:val="0"/>
              </w:rPr>
              <w:t>TCP -Unidirectional</w:t>
            </w:r>
          </w:p>
        </w:tc>
        <w:tc>
          <w:tcPr>
            <w:tcW w:w="1553" w:type="dxa"/>
            <w:hideMark/>
          </w:tcPr>
          <w:p w14:paraId="66579F01" w14:textId="77777777" w:rsidR="00A03BA3" w:rsidRPr="006A517E" w:rsidRDefault="00A03BA3" w:rsidP="00A03BA3">
            <w:pPr>
              <w:pStyle w:val="Caption"/>
            </w:pPr>
            <w:r w:rsidRPr="006A517E">
              <w:rPr>
                <w:b w:val="0"/>
              </w:rPr>
              <w:t>For BDS (Binary repository)</w:t>
            </w:r>
          </w:p>
        </w:tc>
        <w:tc>
          <w:tcPr>
            <w:tcW w:w="1282" w:type="dxa"/>
            <w:hideMark/>
          </w:tcPr>
          <w:p w14:paraId="4A7BCCA5" w14:textId="77777777" w:rsidR="00A03BA3" w:rsidRPr="006A517E" w:rsidRDefault="00A03BA3" w:rsidP="00A03BA3">
            <w:pPr>
              <w:pStyle w:val="Caption"/>
            </w:pPr>
            <w:r w:rsidRPr="006A517E">
              <w:rPr>
                <w:b w:val="0"/>
              </w:rPr>
              <w:t xml:space="preserve">IBM Underlay -M2M </w:t>
            </w:r>
            <w:proofErr w:type="gramStart"/>
            <w:r w:rsidRPr="006A517E">
              <w:rPr>
                <w:b w:val="0"/>
              </w:rPr>
              <w:t>-  SYD</w:t>
            </w:r>
            <w:proofErr w:type="gramEnd"/>
          </w:p>
        </w:tc>
      </w:tr>
    </w:tbl>
    <w:p w14:paraId="3258D456" w14:textId="69A17D18" w:rsidR="008D77D6" w:rsidRDefault="002D2F17" w:rsidP="006A517E">
      <w:pPr>
        <w:pStyle w:val="Caption"/>
        <w:jc w:val="center"/>
        <w:rPr>
          <w:rFonts w:cs="Arial"/>
          <w:lang w:val="en-US"/>
        </w:rPr>
      </w:pPr>
      <w:r w:rsidRPr="00F14F80">
        <w:rPr>
          <w:rFonts w:cs="Arial"/>
          <w:lang w:val="en-US"/>
        </w:rPr>
        <w:t xml:space="preserve">Table: Firewall configuration </w:t>
      </w:r>
      <w:r w:rsidR="0084734B">
        <w:rPr>
          <w:rFonts w:cs="Arial"/>
          <w:lang w:val="en-US"/>
        </w:rPr>
        <w:t>–</w:t>
      </w:r>
      <w:r w:rsidRPr="00F14F80">
        <w:rPr>
          <w:rFonts w:cs="Arial"/>
          <w:lang w:val="en-US"/>
        </w:rPr>
        <w:t xml:space="preserve"> Sydney</w:t>
      </w:r>
    </w:p>
    <w:p w14:paraId="2D3926E0" w14:textId="77777777" w:rsidR="0084734B" w:rsidRPr="0084734B" w:rsidRDefault="0084734B" w:rsidP="0084734B">
      <w:pPr>
        <w:rPr>
          <w:lang w:val="en-US"/>
        </w:rPr>
      </w:pPr>
    </w:p>
    <w:p w14:paraId="6B18A15D" w14:textId="497EE715" w:rsidR="003A19F5" w:rsidRPr="00F14F80" w:rsidRDefault="003A19F5">
      <w:pPr>
        <w:overflowPunct/>
        <w:autoSpaceDE/>
        <w:autoSpaceDN/>
        <w:adjustRightInd/>
        <w:spacing w:after="0"/>
        <w:textAlignment w:val="auto"/>
        <w:rPr>
          <w:rFonts w:cs="Arial"/>
          <w:sz w:val="22"/>
          <w:lang w:val="en-US"/>
        </w:rPr>
      </w:pPr>
    </w:p>
    <w:p w14:paraId="15483C8A" w14:textId="4363EA19" w:rsidR="002D2F17" w:rsidRPr="0084734B" w:rsidRDefault="002D2F17" w:rsidP="00015EE8">
      <w:pPr>
        <w:pStyle w:val="Heading5"/>
        <w:rPr>
          <w:rFonts w:cs="Arial"/>
          <w:b/>
          <w:bCs/>
          <w:lang w:val="en-US"/>
        </w:rPr>
      </w:pPr>
      <w:r w:rsidRPr="0084734B">
        <w:rPr>
          <w:rFonts w:cs="Arial"/>
          <w:b/>
          <w:bCs/>
          <w:lang w:val="en-US"/>
        </w:rPr>
        <w:t>Washington</w:t>
      </w:r>
    </w:p>
    <w:tbl>
      <w:tblPr>
        <w:tblStyle w:val="TableGrid"/>
        <w:tblW w:w="0" w:type="auto"/>
        <w:tblLook w:val="04A0" w:firstRow="1" w:lastRow="0" w:firstColumn="1" w:lastColumn="0" w:noHBand="0" w:noVBand="1"/>
      </w:tblPr>
      <w:tblGrid>
        <w:gridCol w:w="767"/>
        <w:gridCol w:w="1418"/>
        <w:gridCol w:w="1603"/>
        <w:gridCol w:w="1198"/>
        <w:gridCol w:w="1462"/>
        <w:gridCol w:w="1590"/>
        <w:gridCol w:w="1307"/>
      </w:tblGrid>
      <w:tr w:rsidR="005072A5" w:rsidRPr="00F14F80" w14:paraId="40A0644E" w14:textId="77777777" w:rsidTr="005F1F3A">
        <w:trPr>
          <w:trHeight w:val="340"/>
        </w:trPr>
        <w:tc>
          <w:tcPr>
            <w:tcW w:w="767" w:type="dxa"/>
            <w:hideMark/>
          </w:tcPr>
          <w:p w14:paraId="3DBA9A5B" w14:textId="77777777" w:rsidR="005072A5" w:rsidRPr="006A517E" w:rsidRDefault="005072A5" w:rsidP="006A517E">
            <w:pPr>
              <w:pStyle w:val="Caption"/>
            </w:pPr>
            <w:proofErr w:type="spellStart"/>
            <w:proofErr w:type="gramStart"/>
            <w:r w:rsidRPr="006A517E">
              <w:t>S.No</w:t>
            </w:r>
            <w:proofErr w:type="spellEnd"/>
            <w:proofErr w:type="gramEnd"/>
          </w:p>
        </w:tc>
        <w:tc>
          <w:tcPr>
            <w:tcW w:w="1418" w:type="dxa"/>
            <w:hideMark/>
          </w:tcPr>
          <w:p w14:paraId="3AC05E90" w14:textId="77777777" w:rsidR="005072A5" w:rsidRPr="006A517E" w:rsidRDefault="005072A5" w:rsidP="006A517E">
            <w:pPr>
              <w:pStyle w:val="Caption"/>
            </w:pPr>
            <w:r w:rsidRPr="006A517E">
              <w:t xml:space="preserve"> Source details</w:t>
            </w:r>
          </w:p>
        </w:tc>
        <w:tc>
          <w:tcPr>
            <w:tcW w:w="1603" w:type="dxa"/>
            <w:hideMark/>
          </w:tcPr>
          <w:p w14:paraId="00F89B6C" w14:textId="01191C8C" w:rsidR="005072A5" w:rsidRPr="006A517E" w:rsidRDefault="005072A5" w:rsidP="006A517E">
            <w:pPr>
              <w:pStyle w:val="Caption"/>
            </w:pPr>
            <w:r w:rsidRPr="006A517E">
              <w:t>Destination details</w:t>
            </w:r>
          </w:p>
        </w:tc>
        <w:tc>
          <w:tcPr>
            <w:tcW w:w="1198" w:type="dxa"/>
            <w:hideMark/>
          </w:tcPr>
          <w:p w14:paraId="5C6F414B" w14:textId="77777777" w:rsidR="005072A5" w:rsidRPr="006A517E" w:rsidRDefault="005072A5" w:rsidP="006A517E">
            <w:pPr>
              <w:pStyle w:val="Caption"/>
            </w:pPr>
            <w:r w:rsidRPr="006A517E">
              <w:t>Port</w:t>
            </w:r>
          </w:p>
        </w:tc>
        <w:tc>
          <w:tcPr>
            <w:tcW w:w="1462" w:type="dxa"/>
            <w:hideMark/>
          </w:tcPr>
          <w:p w14:paraId="3328C9E4" w14:textId="77777777" w:rsidR="005072A5" w:rsidRPr="006A517E" w:rsidRDefault="005072A5" w:rsidP="006A517E">
            <w:pPr>
              <w:pStyle w:val="Caption"/>
            </w:pPr>
            <w:r w:rsidRPr="006A517E">
              <w:t>Protocol</w:t>
            </w:r>
          </w:p>
        </w:tc>
        <w:tc>
          <w:tcPr>
            <w:tcW w:w="1590" w:type="dxa"/>
            <w:hideMark/>
          </w:tcPr>
          <w:p w14:paraId="3ED6077F" w14:textId="3B68CB81" w:rsidR="005072A5" w:rsidRPr="006A517E" w:rsidRDefault="005072A5" w:rsidP="006A517E">
            <w:pPr>
              <w:pStyle w:val="Caption"/>
            </w:pPr>
            <w:r w:rsidRPr="006A517E">
              <w:t>Notes</w:t>
            </w:r>
          </w:p>
        </w:tc>
        <w:tc>
          <w:tcPr>
            <w:tcW w:w="1307" w:type="dxa"/>
            <w:hideMark/>
          </w:tcPr>
          <w:p w14:paraId="33EA5A8B" w14:textId="77777777" w:rsidR="005072A5" w:rsidRPr="006A517E" w:rsidRDefault="005072A5" w:rsidP="006A517E">
            <w:pPr>
              <w:pStyle w:val="Caption"/>
            </w:pPr>
            <w:r w:rsidRPr="006A517E">
              <w:t>Zone</w:t>
            </w:r>
          </w:p>
        </w:tc>
      </w:tr>
      <w:tr w:rsidR="005F1F3A" w:rsidRPr="00F14F80" w14:paraId="15C27A3B" w14:textId="77777777" w:rsidTr="005F1F3A">
        <w:trPr>
          <w:trHeight w:val="340"/>
        </w:trPr>
        <w:tc>
          <w:tcPr>
            <w:tcW w:w="767" w:type="dxa"/>
            <w:hideMark/>
          </w:tcPr>
          <w:p w14:paraId="6434EE0F" w14:textId="77777777" w:rsidR="005F1F3A" w:rsidRPr="006A517E" w:rsidRDefault="005F1F3A" w:rsidP="005F1F3A">
            <w:pPr>
              <w:pStyle w:val="Caption"/>
              <w:rPr>
                <w:b w:val="0"/>
              </w:rPr>
            </w:pPr>
            <w:r w:rsidRPr="006A517E">
              <w:rPr>
                <w:b w:val="0"/>
              </w:rPr>
              <w:t>1- WDC DC</w:t>
            </w:r>
          </w:p>
        </w:tc>
        <w:tc>
          <w:tcPr>
            <w:tcW w:w="1418" w:type="dxa"/>
            <w:hideMark/>
          </w:tcPr>
          <w:p w14:paraId="5D9D9A9A" w14:textId="44A4B8D4" w:rsidR="005F1F3A" w:rsidRPr="00EE6EE3" w:rsidRDefault="005F1F3A" w:rsidP="005F1F3A">
            <w:pPr>
              <w:pStyle w:val="Caption"/>
              <w:rPr>
                <w:lang w:val="sv-SE"/>
              </w:rPr>
            </w:pPr>
            <w:r w:rsidRPr="00EE6EE3">
              <w:rPr>
                <w:rFonts w:cs="Arial"/>
                <w:b w:val="0"/>
                <w:bCs w:val="0"/>
                <w:lang w:val="sv-SE"/>
              </w:rPr>
              <w:t>Kyndryl</w:t>
            </w:r>
            <w:r w:rsidRPr="00EE6EE3">
              <w:rPr>
                <w:b w:val="0"/>
                <w:lang w:val="sv-SE"/>
              </w:rPr>
              <w:t xml:space="preserve"> Linux </w:t>
            </w:r>
            <w:proofErr w:type="spellStart"/>
            <w:r w:rsidRPr="00EE6EE3">
              <w:rPr>
                <w:b w:val="0"/>
                <w:lang w:val="sv-SE"/>
              </w:rPr>
              <w:t>jump</w:t>
            </w:r>
            <w:proofErr w:type="spellEnd"/>
            <w:r w:rsidRPr="00EE6EE3">
              <w:rPr>
                <w:b w:val="0"/>
                <w:lang w:val="sv-SE"/>
              </w:rPr>
              <w:t xml:space="preserve"> </w:t>
            </w:r>
            <w:proofErr w:type="gramStart"/>
            <w:r w:rsidRPr="00EE6EE3">
              <w:rPr>
                <w:b w:val="0"/>
                <w:lang w:val="sv-SE"/>
              </w:rPr>
              <w:t>( NAT</w:t>
            </w:r>
            <w:proofErr w:type="gramEnd"/>
            <w:r w:rsidRPr="00EE6EE3">
              <w:rPr>
                <w:b w:val="0"/>
                <w:lang w:val="sv-SE"/>
              </w:rPr>
              <w:t xml:space="preserve"> IP)</w:t>
            </w:r>
          </w:p>
        </w:tc>
        <w:tc>
          <w:tcPr>
            <w:tcW w:w="1603" w:type="dxa"/>
            <w:hideMark/>
          </w:tcPr>
          <w:p w14:paraId="0240E808" w14:textId="0E1964F9" w:rsidR="005F1F3A" w:rsidRPr="006A517E" w:rsidRDefault="005F1F3A" w:rsidP="005F1F3A">
            <w:pPr>
              <w:pStyle w:val="Caption"/>
            </w:pPr>
            <w:r w:rsidRPr="006A517E">
              <w:rPr>
                <w:b w:val="0"/>
              </w:rPr>
              <w:t xml:space="preserve">IEM Linux /Ansible </w:t>
            </w:r>
            <w:r>
              <w:rPr>
                <w:b w:val="0"/>
              </w:rPr>
              <w:t>WDC</w:t>
            </w:r>
            <w:r w:rsidRPr="006A517E">
              <w:rPr>
                <w:b w:val="0"/>
              </w:rPr>
              <w:t xml:space="preserve"> over lay Jump Customer</w:t>
            </w:r>
          </w:p>
        </w:tc>
        <w:tc>
          <w:tcPr>
            <w:tcW w:w="1198" w:type="dxa"/>
            <w:hideMark/>
          </w:tcPr>
          <w:p w14:paraId="0F122578" w14:textId="317FD0E0" w:rsidR="005F1F3A" w:rsidRPr="006A517E" w:rsidRDefault="005F1F3A" w:rsidP="005F1F3A">
            <w:pPr>
              <w:pStyle w:val="Caption"/>
            </w:pPr>
            <w:r w:rsidRPr="006A517E">
              <w:rPr>
                <w:b w:val="0"/>
              </w:rPr>
              <w:t xml:space="preserve"> Port 22</w:t>
            </w:r>
          </w:p>
        </w:tc>
        <w:tc>
          <w:tcPr>
            <w:tcW w:w="1462" w:type="dxa"/>
            <w:hideMark/>
          </w:tcPr>
          <w:p w14:paraId="463426AA" w14:textId="77777777" w:rsidR="005F1F3A" w:rsidRPr="006A517E" w:rsidRDefault="005F1F3A" w:rsidP="005F1F3A">
            <w:pPr>
              <w:pStyle w:val="Caption"/>
            </w:pPr>
            <w:r w:rsidRPr="006A517E">
              <w:rPr>
                <w:b w:val="0"/>
              </w:rPr>
              <w:t>TCP- Unidirectional</w:t>
            </w:r>
          </w:p>
        </w:tc>
        <w:tc>
          <w:tcPr>
            <w:tcW w:w="1590" w:type="dxa"/>
            <w:hideMark/>
          </w:tcPr>
          <w:p w14:paraId="59BC2FD5" w14:textId="77777777" w:rsidR="005F1F3A" w:rsidRPr="006A517E" w:rsidRDefault="005F1F3A" w:rsidP="005F1F3A">
            <w:pPr>
              <w:pStyle w:val="Caption"/>
            </w:pPr>
            <w:r w:rsidRPr="006A517E">
              <w:rPr>
                <w:b w:val="0"/>
              </w:rPr>
              <w:t>Linux proxy connectivity</w:t>
            </w:r>
          </w:p>
        </w:tc>
        <w:tc>
          <w:tcPr>
            <w:tcW w:w="1307" w:type="dxa"/>
            <w:hideMark/>
          </w:tcPr>
          <w:p w14:paraId="2383E3AF" w14:textId="77777777" w:rsidR="005F1F3A" w:rsidRPr="006A517E" w:rsidRDefault="005F1F3A" w:rsidP="005F1F3A">
            <w:pPr>
              <w:pStyle w:val="Caption"/>
            </w:pPr>
            <w:r w:rsidRPr="006A517E">
              <w:rPr>
                <w:b w:val="0"/>
              </w:rPr>
              <w:t>IBM Underlay - WDC Overlay</w:t>
            </w:r>
          </w:p>
        </w:tc>
      </w:tr>
      <w:tr w:rsidR="005F1F3A" w:rsidRPr="00F14F80" w14:paraId="28A55CC2" w14:textId="77777777" w:rsidTr="005F1F3A">
        <w:trPr>
          <w:trHeight w:val="580"/>
        </w:trPr>
        <w:tc>
          <w:tcPr>
            <w:tcW w:w="767" w:type="dxa"/>
            <w:hideMark/>
          </w:tcPr>
          <w:p w14:paraId="60D7F21D" w14:textId="77777777" w:rsidR="005F1F3A" w:rsidRPr="006A517E" w:rsidRDefault="005F1F3A" w:rsidP="005F1F3A">
            <w:pPr>
              <w:pStyle w:val="Caption"/>
              <w:rPr>
                <w:b w:val="0"/>
              </w:rPr>
            </w:pPr>
            <w:r w:rsidRPr="006A517E">
              <w:rPr>
                <w:b w:val="0"/>
              </w:rPr>
              <w:t>2- WDC DC</w:t>
            </w:r>
          </w:p>
        </w:tc>
        <w:tc>
          <w:tcPr>
            <w:tcW w:w="1418" w:type="dxa"/>
            <w:hideMark/>
          </w:tcPr>
          <w:p w14:paraId="577023B7" w14:textId="633A35C6" w:rsidR="005F1F3A" w:rsidRPr="006A517E" w:rsidRDefault="005F1F3A" w:rsidP="005F1F3A">
            <w:pPr>
              <w:pStyle w:val="Caption"/>
            </w:pPr>
            <w:proofErr w:type="gramStart"/>
            <w:r w:rsidRPr="006A517E">
              <w:rPr>
                <w:b w:val="0"/>
              </w:rPr>
              <w:t xml:space="preserve">WSUS </w:t>
            </w:r>
            <w:r>
              <w:rPr>
                <w:b w:val="0"/>
              </w:rPr>
              <w:t xml:space="preserve"> master</w:t>
            </w:r>
            <w:proofErr w:type="gramEnd"/>
            <w:r>
              <w:rPr>
                <w:b w:val="0"/>
              </w:rPr>
              <w:t xml:space="preserve"> </w:t>
            </w:r>
            <w:r w:rsidRPr="006A517E">
              <w:rPr>
                <w:b w:val="0"/>
              </w:rPr>
              <w:t>server</w:t>
            </w:r>
            <w:r>
              <w:rPr>
                <w:b w:val="0"/>
              </w:rPr>
              <w:t xml:space="preserve"> at underlay</w:t>
            </w:r>
            <w:r w:rsidRPr="006A517E">
              <w:rPr>
                <w:b w:val="0"/>
              </w:rPr>
              <w:t>( NAT IP)</w:t>
            </w:r>
          </w:p>
        </w:tc>
        <w:tc>
          <w:tcPr>
            <w:tcW w:w="1603" w:type="dxa"/>
            <w:hideMark/>
          </w:tcPr>
          <w:p w14:paraId="041713E0" w14:textId="093B17EC" w:rsidR="005F1F3A" w:rsidRPr="006A517E" w:rsidRDefault="005F1F3A" w:rsidP="005F1F3A">
            <w:pPr>
              <w:pStyle w:val="Caption"/>
            </w:pPr>
            <w:r>
              <w:rPr>
                <w:b w:val="0"/>
              </w:rPr>
              <w:t xml:space="preserve">WDC WSUS child server at </w:t>
            </w:r>
            <w:r w:rsidRPr="00DA6232">
              <w:rPr>
                <w:b w:val="0"/>
              </w:rPr>
              <w:t xml:space="preserve">overlay </w:t>
            </w:r>
            <w:r w:rsidRPr="00DA6232">
              <w:rPr>
                <w:b w:val="0"/>
              </w:rPr>
              <w:br/>
              <w:t>(windows)</w:t>
            </w:r>
          </w:p>
        </w:tc>
        <w:tc>
          <w:tcPr>
            <w:tcW w:w="1198" w:type="dxa"/>
            <w:hideMark/>
          </w:tcPr>
          <w:p w14:paraId="04623D8A" w14:textId="45AD81F5" w:rsidR="005F1F3A" w:rsidRPr="006A517E" w:rsidRDefault="005F1F3A" w:rsidP="005F1F3A">
            <w:pPr>
              <w:pStyle w:val="Caption"/>
            </w:pPr>
            <w:r w:rsidRPr="006A517E">
              <w:rPr>
                <w:b w:val="0"/>
              </w:rPr>
              <w:t xml:space="preserve"> Port 8530/8531</w:t>
            </w:r>
          </w:p>
        </w:tc>
        <w:tc>
          <w:tcPr>
            <w:tcW w:w="1462" w:type="dxa"/>
            <w:hideMark/>
          </w:tcPr>
          <w:p w14:paraId="47DF7D59" w14:textId="77777777" w:rsidR="005F1F3A" w:rsidRPr="006A517E" w:rsidRDefault="005F1F3A" w:rsidP="005F1F3A">
            <w:pPr>
              <w:pStyle w:val="Caption"/>
            </w:pPr>
            <w:r w:rsidRPr="006A517E">
              <w:rPr>
                <w:b w:val="0"/>
              </w:rPr>
              <w:t>TCP - Bidirectional</w:t>
            </w:r>
          </w:p>
        </w:tc>
        <w:tc>
          <w:tcPr>
            <w:tcW w:w="1590" w:type="dxa"/>
            <w:hideMark/>
          </w:tcPr>
          <w:p w14:paraId="63D88B3C" w14:textId="7892D283" w:rsidR="005F1F3A" w:rsidRPr="006A517E" w:rsidRDefault="00712015" w:rsidP="005F1F3A">
            <w:pPr>
              <w:pStyle w:val="Caption"/>
            </w:pPr>
            <w:r w:rsidRPr="00712015">
              <w:rPr>
                <w:rFonts w:cs="Arial"/>
                <w:b w:val="0"/>
                <w:bCs w:val="0"/>
              </w:rPr>
              <w:t>WSUS Master server at FRA underlay to ER WSUS child at overlay</w:t>
            </w:r>
          </w:p>
        </w:tc>
        <w:tc>
          <w:tcPr>
            <w:tcW w:w="1307" w:type="dxa"/>
            <w:hideMark/>
          </w:tcPr>
          <w:p w14:paraId="056256B7" w14:textId="77777777" w:rsidR="005F1F3A" w:rsidRPr="006A517E" w:rsidRDefault="005F1F3A" w:rsidP="005F1F3A">
            <w:pPr>
              <w:pStyle w:val="Caption"/>
            </w:pPr>
            <w:r w:rsidRPr="006A517E">
              <w:rPr>
                <w:b w:val="0"/>
              </w:rPr>
              <w:t>IBM Underlay- WDC Overlay</w:t>
            </w:r>
          </w:p>
        </w:tc>
      </w:tr>
      <w:tr w:rsidR="005F1F3A" w:rsidRPr="00F14F80" w14:paraId="1D1679A6" w14:textId="77777777" w:rsidTr="005F1F3A">
        <w:trPr>
          <w:trHeight w:val="340"/>
        </w:trPr>
        <w:tc>
          <w:tcPr>
            <w:tcW w:w="767" w:type="dxa"/>
            <w:hideMark/>
          </w:tcPr>
          <w:p w14:paraId="6AE453BE" w14:textId="77777777" w:rsidR="005F1F3A" w:rsidRPr="006A517E" w:rsidRDefault="005F1F3A" w:rsidP="005F1F3A">
            <w:pPr>
              <w:pStyle w:val="Caption"/>
              <w:rPr>
                <w:b w:val="0"/>
              </w:rPr>
            </w:pPr>
            <w:r w:rsidRPr="006A517E">
              <w:rPr>
                <w:b w:val="0"/>
              </w:rPr>
              <w:t>3- WDC DC</w:t>
            </w:r>
          </w:p>
        </w:tc>
        <w:tc>
          <w:tcPr>
            <w:tcW w:w="1418" w:type="dxa"/>
            <w:hideMark/>
          </w:tcPr>
          <w:p w14:paraId="546D94FC" w14:textId="352042E1" w:rsidR="005F1F3A" w:rsidRPr="006A517E" w:rsidRDefault="005F1F3A" w:rsidP="005F1F3A">
            <w:pPr>
              <w:pStyle w:val="Caption"/>
            </w:pPr>
            <w:r>
              <w:rPr>
                <w:b w:val="0"/>
              </w:rPr>
              <w:t>WDC</w:t>
            </w:r>
            <w:r w:rsidRPr="006A517E">
              <w:rPr>
                <w:b w:val="0"/>
              </w:rPr>
              <w:t xml:space="preserve"> </w:t>
            </w:r>
            <w:r>
              <w:rPr>
                <w:b w:val="0"/>
              </w:rPr>
              <w:t xml:space="preserve">WSUS child server at </w:t>
            </w:r>
            <w:r w:rsidRPr="00DA6232">
              <w:rPr>
                <w:b w:val="0"/>
              </w:rPr>
              <w:t xml:space="preserve">overlay </w:t>
            </w:r>
            <w:r w:rsidRPr="00DA6232">
              <w:rPr>
                <w:b w:val="0"/>
              </w:rPr>
              <w:br/>
              <w:t>(windows)</w:t>
            </w:r>
          </w:p>
        </w:tc>
        <w:tc>
          <w:tcPr>
            <w:tcW w:w="1603" w:type="dxa"/>
            <w:hideMark/>
          </w:tcPr>
          <w:p w14:paraId="0AF97638" w14:textId="30FBFC5D" w:rsidR="005F1F3A" w:rsidRPr="006A517E" w:rsidRDefault="005F1F3A" w:rsidP="005F1F3A">
            <w:pPr>
              <w:pStyle w:val="Caption"/>
            </w:pPr>
            <w:r w:rsidRPr="006A517E">
              <w:rPr>
                <w:b w:val="0"/>
              </w:rPr>
              <w:t>All Windows FRA Prod Endpoints</w:t>
            </w:r>
          </w:p>
        </w:tc>
        <w:tc>
          <w:tcPr>
            <w:tcW w:w="1198" w:type="dxa"/>
            <w:hideMark/>
          </w:tcPr>
          <w:p w14:paraId="1F3900B0" w14:textId="2B300502" w:rsidR="005F1F3A" w:rsidRPr="006A517E" w:rsidRDefault="005F1F3A" w:rsidP="005F1F3A">
            <w:pPr>
              <w:pStyle w:val="Caption"/>
            </w:pPr>
            <w:r w:rsidRPr="006A517E">
              <w:rPr>
                <w:b w:val="0"/>
              </w:rPr>
              <w:t xml:space="preserve"> Port 8530/8531</w:t>
            </w:r>
          </w:p>
        </w:tc>
        <w:tc>
          <w:tcPr>
            <w:tcW w:w="1462" w:type="dxa"/>
            <w:hideMark/>
          </w:tcPr>
          <w:p w14:paraId="68DC1835" w14:textId="77777777" w:rsidR="005F1F3A" w:rsidRPr="006A517E" w:rsidRDefault="005F1F3A" w:rsidP="005F1F3A">
            <w:pPr>
              <w:pStyle w:val="Caption"/>
            </w:pPr>
            <w:r w:rsidRPr="006A517E">
              <w:rPr>
                <w:b w:val="0"/>
              </w:rPr>
              <w:t>TCP - Bidirectional</w:t>
            </w:r>
          </w:p>
        </w:tc>
        <w:tc>
          <w:tcPr>
            <w:tcW w:w="1590" w:type="dxa"/>
            <w:hideMark/>
          </w:tcPr>
          <w:p w14:paraId="5E9992E7" w14:textId="77777777" w:rsidR="005F1F3A" w:rsidRPr="006A517E" w:rsidRDefault="005F1F3A" w:rsidP="005F1F3A">
            <w:pPr>
              <w:pStyle w:val="Caption"/>
            </w:pPr>
            <w:r w:rsidRPr="006A517E">
              <w:rPr>
                <w:b w:val="0"/>
              </w:rPr>
              <w:t>WSUS servers for WDC Windows server patching</w:t>
            </w:r>
          </w:p>
        </w:tc>
        <w:tc>
          <w:tcPr>
            <w:tcW w:w="1307" w:type="dxa"/>
            <w:hideMark/>
          </w:tcPr>
          <w:p w14:paraId="44A5861A" w14:textId="77777777" w:rsidR="005F1F3A" w:rsidRPr="006A517E" w:rsidRDefault="005F1F3A" w:rsidP="005F1F3A">
            <w:pPr>
              <w:pStyle w:val="Caption"/>
            </w:pPr>
            <w:proofErr w:type="gramStart"/>
            <w:r w:rsidRPr="006A517E">
              <w:rPr>
                <w:b w:val="0"/>
              </w:rPr>
              <w:t>WDC  -</w:t>
            </w:r>
            <w:proofErr w:type="gramEnd"/>
            <w:r w:rsidRPr="006A517E">
              <w:rPr>
                <w:b w:val="0"/>
              </w:rPr>
              <w:t xml:space="preserve"> M2M- WDC</w:t>
            </w:r>
          </w:p>
        </w:tc>
      </w:tr>
      <w:tr w:rsidR="005F1F3A" w:rsidRPr="00F14F80" w14:paraId="217E7A43" w14:textId="77777777" w:rsidTr="005F1F3A">
        <w:trPr>
          <w:trHeight w:val="340"/>
        </w:trPr>
        <w:tc>
          <w:tcPr>
            <w:tcW w:w="767" w:type="dxa"/>
            <w:hideMark/>
          </w:tcPr>
          <w:p w14:paraId="0245A5DB" w14:textId="77777777" w:rsidR="005F1F3A" w:rsidRPr="006A517E" w:rsidRDefault="005F1F3A" w:rsidP="005F1F3A">
            <w:pPr>
              <w:pStyle w:val="Caption"/>
              <w:rPr>
                <w:b w:val="0"/>
              </w:rPr>
            </w:pPr>
            <w:r w:rsidRPr="006A517E">
              <w:rPr>
                <w:b w:val="0"/>
              </w:rPr>
              <w:t>4- WDC DC</w:t>
            </w:r>
          </w:p>
        </w:tc>
        <w:tc>
          <w:tcPr>
            <w:tcW w:w="1418" w:type="dxa"/>
            <w:hideMark/>
          </w:tcPr>
          <w:p w14:paraId="44F88026" w14:textId="77777777" w:rsidR="005F1F3A" w:rsidRPr="006A517E" w:rsidRDefault="005F1F3A" w:rsidP="005F1F3A">
            <w:pPr>
              <w:pStyle w:val="Caption"/>
            </w:pPr>
            <w:r w:rsidRPr="006A517E">
              <w:rPr>
                <w:b w:val="0"/>
              </w:rPr>
              <w:t>IEM Linux /Ansible over lay Jump</w:t>
            </w:r>
          </w:p>
        </w:tc>
        <w:tc>
          <w:tcPr>
            <w:tcW w:w="1603" w:type="dxa"/>
            <w:hideMark/>
          </w:tcPr>
          <w:p w14:paraId="0C59177D" w14:textId="26AAA095" w:rsidR="005F1F3A" w:rsidRPr="006A517E" w:rsidRDefault="005F1F3A" w:rsidP="005F1F3A">
            <w:pPr>
              <w:pStyle w:val="Caption"/>
            </w:pPr>
            <w:r w:rsidRPr="006A517E">
              <w:rPr>
                <w:b w:val="0"/>
              </w:rPr>
              <w:t>All Windows WDC Endpoints</w:t>
            </w:r>
          </w:p>
        </w:tc>
        <w:tc>
          <w:tcPr>
            <w:tcW w:w="1198" w:type="dxa"/>
            <w:hideMark/>
          </w:tcPr>
          <w:p w14:paraId="50E6CD2F" w14:textId="79FAE6F5" w:rsidR="005F1F3A" w:rsidRPr="006A517E" w:rsidRDefault="005F1F3A" w:rsidP="005F1F3A">
            <w:pPr>
              <w:pStyle w:val="Caption"/>
            </w:pPr>
            <w:r w:rsidRPr="006A517E">
              <w:rPr>
                <w:b w:val="0"/>
              </w:rPr>
              <w:t xml:space="preserve"> Port 5985/5986  </w:t>
            </w:r>
          </w:p>
        </w:tc>
        <w:tc>
          <w:tcPr>
            <w:tcW w:w="1462" w:type="dxa"/>
            <w:hideMark/>
          </w:tcPr>
          <w:p w14:paraId="415A5572" w14:textId="77777777" w:rsidR="005F1F3A" w:rsidRPr="006A517E" w:rsidRDefault="005F1F3A" w:rsidP="005F1F3A">
            <w:pPr>
              <w:pStyle w:val="Caption"/>
            </w:pPr>
            <w:r w:rsidRPr="006A517E">
              <w:rPr>
                <w:b w:val="0"/>
              </w:rPr>
              <w:t>TCP -Unidirectional</w:t>
            </w:r>
          </w:p>
        </w:tc>
        <w:tc>
          <w:tcPr>
            <w:tcW w:w="1590" w:type="dxa"/>
            <w:hideMark/>
          </w:tcPr>
          <w:p w14:paraId="418CDA4B" w14:textId="77777777" w:rsidR="005F1F3A" w:rsidRPr="006A517E" w:rsidRDefault="005F1F3A" w:rsidP="005F1F3A">
            <w:pPr>
              <w:pStyle w:val="Caption"/>
            </w:pPr>
            <w:r w:rsidRPr="006A517E">
              <w:rPr>
                <w:b w:val="0"/>
              </w:rPr>
              <w:t>ER ansible proxy to Windows WDC EP's</w:t>
            </w:r>
          </w:p>
        </w:tc>
        <w:tc>
          <w:tcPr>
            <w:tcW w:w="1307" w:type="dxa"/>
            <w:hideMark/>
          </w:tcPr>
          <w:p w14:paraId="539F4DF4" w14:textId="77777777" w:rsidR="005F1F3A" w:rsidRPr="006A517E" w:rsidRDefault="005F1F3A" w:rsidP="005F1F3A">
            <w:pPr>
              <w:pStyle w:val="Caption"/>
            </w:pPr>
            <w:r w:rsidRPr="006A517E">
              <w:rPr>
                <w:b w:val="0"/>
              </w:rPr>
              <w:t xml:space="preserve"> WDC -M2M- WDC</w:t>
            </w:r>
          </w:p>
        </w:tc>
      </w:tr>
      <w:tr w:rsidR="005F1F3A" w:rsidRPr="00F14F80" w14:paraId="0B8B1667" w14:textId="77777777" w:rsidTr="005F1F3A">
        <w:trPr>
          <w:trHeight w:val="340"/>
        </w:trPr>
        <w:tc>
          <w:tcPr>
            <w:tcW w:w="767" w:type="dxa"/>
            <w:hideMark/>
          </w:tcPr>
          <w:p w14:paraId="0C25100B" w14:textId="77777777" w:rsidR="005F1F3A" w:rsidRPr="006A517E" w:rsidRDefault="005F1F3A" w:rsidP="005F1F3A">
            <w:pPr>
              <w:pStyle w:val="Caption"/>
              <w:rPr>
                <w:b w:val="0"/>
              </w:rPr>
            </w:pPr>
            <w:r w:rsidRPr="006A517E">
              <w:rPr>
                <w:b w:val="0"/>
              </w:rPr>
              <w:t>5- WDC DC</w:t>
            </w:r>
          </w:p>
        </w:tc>
        <w:tc>
          <w:tcPr>
            <w:tcW w:w="1418" w:type="dxa"/>
            <w:hideMark/>
          </w:tcPr>
          <w:p w14:paraId="04E53637" w14:textId="77777777" w:rsidR="005F1F3A" w:rsidRPr="006A517E" w:rsidRDefault="005F1F3A" w:rsidP="005F1F3A">
            <w:pPr>
              <w:pStyle w:val="Caption"/>
            </w:pPr>
            <w:r w:rsidRPr="006A517E">
              <w:rPr>
                <w:b w:val="0"/>
              </w:rPr>
              <w:t>IEM Linux /Ansible over lay Jump</w:t>
            </w:r>
          </w:p>
        </w:tc>
        <w:tc>
          <w:tcPr>
            <w:tcW w:w="1603" w:type="dxa"/>
            <w:hideMark/>
          </w:tcPr>
          <w:p w14:paraId="685D82A4" w14:textId="222ADD05" w:rsidR="005F1F3A" w:rsidRPr="006A517E" w:rsidRDefault="005F1F3A" w:rsidP="005F1F3A">
            <w:pPr>
              <w:pStyle w:val="Caption"/>
            </w:pPr>
            <w:r w:rsidRPr="006A517E">
              <w:rPr>
                <w:b w:val="0"/>
              </w:rPr>
              <w:t xml:space="preserve"> All Linux WDC</w:t>
            </w:r>
            <w:r w:rsidR="00555302">
              <w:rPr>
                <w:b w:val="0"/>
              </w:rPr>
              <w:t xml:space="preserve"> </w:t>
            </w:r>
            <w:r w:rsidRPr="006A517E">
              <w:rPr>
                <w:b w:val="0"/>
              </w:rPr>
              <w:t>Endpoints</w:t>
            </w:r>
          </w:p>
        </w:tc>
        <w:tc>
          <w:tcPr>
            <w:tcW w:w="1198" w:type="dxa"/>
            <w:hideMark/>
          </w:tcPr>
          <w:p w14:paraId="6669C34A" w14:textId="773229FC" w:rsidR="005F1F3A" w:rsidRPr="006A517E" w:rsidRDefault="005F1F3A" w:rsidP="005F1F3A">
            <w:pPr>
              <w:pStyle w:val="Caption"/>
            </w:pPr>
            <w:r w:rsidRPr="006A517E">
              <w:rPr>
                <w:b w:val="0"/>
              </w:rPr>
              <w:t xml:space="preserve"> Port 22</w:t>
            </w:r>
          </w:p>
        </w:tc>
        <w:tc>
          <w:tcPr>
            <w:tcW w:w="1462" w:type="dxa"/>
            <w:hideMark/>
          </w:tcPr>
          <w:p w14:paraId="0275D570" w14:textId="77777777" w:rsidR="005F1F3A" w:rsidRPr="006A517E" w:rsidRDefault="005F1F3A" w:rsidP="005F1F3A">
            <w:pPr>
              <w:pStyle w:val="Caption"/>
            </w:pPr>
            <w:r w:rsidRPr="006A517E">
              <w:rPr>
                <w:b w:val="0"/>
              </w:rPr>
              <w:t>TCP- Unidirectional</w:t>
            </w:r>
          </w:p>
        </w:tc>
        <w:tc>
          <w:tcPr>
            <w:tcW w:w="1590" w:type="dxa"/>
            <w:hideMark/>
          </w:tcPr>
          <w:p w14:paraId="7D89DE35" w14:textId="77777777" w:rsidR="005F1F3A" w:rsidRPr="006A517E" w:rsidRDefault="005F1F3A" w:rsidP="005F1F3A">
            <w:pPr>
              <w:pStyle w:val="Caption"/>
            </w:pPr>
            <w:r w:rsidRPr="006A517E">
              <w:rPr>
                <w:b w:val="0"/>
              </w:rPr>
              <w:t>ER ansible proxy to WDC Linux EP's</w:t>
            </w:r>
          </w:p>
        </w:tc>
        <w:tc>
          <w:tcPr>
            <w:tcW w:w="1307" w:type="dxa"/>
            <w:hideMark/>
          </w:tcPr>
          <w:p w14:paraId="2D1EA41F" w14:textId="77777777" w:rsidR="005F1F3A" w:rsidRPr="006A517E" w:rsidRDefault="005F1F3A" w:rsidP="005F1F3A">
            <w:pPr>
              <w:pStyle w:val="Caption"/>
            </w:pPr>
            <w:r w:rsidRPr="006A517E">
              <w:rPr>
                <w:b w:val="0"/>
              </w:rPr>
              <w:t xml:space="preserve"> WDC -M2M-WDC</w:t>
            </w:r>
          </w:p>
        </w:tc>
      </w:tr>
      <w:tr w:rsidR="005F1F3A" w:rsidRPr="00F14F80" w14:paraId="4B0779C9" w14:textId="77777777" w:rsidTr="005F1F3A">
        <w:trPr>
          <w:trHeight w:val="340"/>
        </w:trPr>
        <w:tc>
          <w:tcPr>
            <w:tcW w:w="767" w:type="dxa"/>
            <w:hideMark/>
          </w:tcPr>
          <w:p w14:paraId="71E7186D" w14:textId="77777777" w:rsidR="005F1F3A" w:rsidRPr="006A517E" w:rsidRDefault="005F1F3A" w:rsidP="005F1F3A">
            <w:pPr>
              <w:pStyle w:val="Caption"/>
              <w:rPr>
                <w:b w:val="0"/>
              </w:rPr>
            </w:pPr>
            <w:r w:rsidRPr="006A517E">
              <w:rPr>
                <w:b w:val="0"/>
              </w:rPr>
              <w:t>6- WDC DC</w:t>
            </w:r>
          </w:p>
        </w:tc>
        <w:tc>
          <w:tcPr>
            <w:tcW w:w="1418" w:type="dxa"/>
            <w:hideMark/>
          </w:tcPr>
          <w:p w14:paraId="49A0F17A" w14:textId="0BD8E17D" w:rsidR="005F1F3A" w:rsidRPr="006A517E" w:rsidRDefault="005F1F3A" w:rsidP="005F1F3A">
            <w:pPr>
              <w:pStyle w:val="Caption"/>
            </w:pPr>
            <w:r w:rsidRPr="006A517E">
              <w:rPr>
                <w:b w:val="0"/>
              </w:rPr>
              <w:t xml:space="preserve">Linux </w:t>
            </w:r>
            <w:r w:rsidR="00D61E5F" w:rsidRPr="006A517E">
              <w:rPr>
                <w:b w:val="0"/>
              </w:rPr>
              <w:t>Endpoints</w:t>
            </w:r>
          </w:p>
        </w:tc>
        <w:tc>
          <w:tcPr>
            <w:tcW w:w="1603" w:type="dxa"/>
            <w:hideMark/>
          </w:tcPr>
          <w:p w14:paraId="3E5CB41B" w14:textId="5828FF42" w:rsidR="005F1F3A" w:rsidRPr="006A517E" w:rsidRDefault="005F1F3A" w:rsidP="005F1F3A">
            <w:pPr>
              <w:pStyle w:val="Caption"/>
            </w:pPr>
            <w:r w:rsidRPr="006A517E">
              <w:rPr>
                <w:b w:val="0"/>
              </w:rPr>
              <w:t xml:space="preserve">WDC </w:t>
            </w:r>
            <w:r w:rsidR="00D61E5F" w:rsidRPr="006A517E">
              <w:rPr>
                <w:b w:val="0"/>
              </w:rPr>
              <w:t>satellite</w:t>
            </w:r>
            <w:r w:rsidRPr="006A517E">
              <w:rPr>
                <w:b w:val="0"/>
              </w:rPr>
              <w:t xml:space="preserve"> Server</w:t>
            </w:r>
          </w:p>
        </w:tc>
        <w:tc>
          <w:tcPr>
            <w:tcW w:w="1198" w:type="dxa"/>
            <w:hideMark/>
          </w:tcPr>
          <w:p w14:paraId="05764109" w14:textId="37EF250E" w:rsidR="005F1F3A" w:rsidRPr="006A517E" w:rsidRDefault="005F1F3A" w:rsidP="005F1F3A">
            <w:pPr>
              <w:pStyle w:val="Caption"/>
            </w:pPr>
            <w:r w:rsidRPr="006A517E">
              <w:rPr>
                <w:b w:val="0"/>
              </w:rPr>
              <w:t xml:space="preserve"> Port 443/3128</w:t>
            </w:r>
          </w:p>
        </w:tc>
        <w:tc>
          <w:tcPr>
            <w:tcW w:w="1462" w:type="dxa"/>
            <w:hideMark/>
          </w:tcPr>
          <w:p w14:paraId="24A9A5DA" w14:textId="77777777" w:rsidR="005F1F3A" w:rsidRPr="006A517E" w:rsidRDefault="005F1F3A" w:rsidP="005F1F3A">
            <w:pPr>
              <w:pStyle w:val="Caption"/>
            </w:pPr>
            <w:r w:rsidRPr="006A517E">
              <w:rPr>
                <w:b w:val="0"/>
              </w:rPr>
              <w:t>TCP- Unidirectional</w:t>
            </w:r>
          </w:p>
        </w:tc>
        <w:tc>
          <w:tcPr>
            <w:tcW w:w="1590" w:type="dxa"/>
            <w:hideMark/>
          </w:tcPr>
          <w:p w14:paraId="1B4C5CC9" w14:textId="0869B181" w:rsidR="005F1F3A" w:rsidRPr="006A517E" w:rsidRDefault="005F1F3A" w:rsidP="005F1F3A">
            <w:pPr>
              <w:pStyle w:val="Caption"/>
            </w:pPr>
            <w:r w:rsidRPr="006A517E">
              <w:rPr>
                <w:b w:val="0"/>
              </w:rPr>
              <w:t xml:space="preserve">ER </w:t>
            </w:r>
            <w:proofErr w:type="gramStart"/>
            <w:r w:rsidRPr="006A517E">
              <w:rPr>
                <w:b w:val="0"/>
              </w:rPr>
              <w:t>Linux  server</w:t>
            </w:r>
            <w:proofErr w:type="gramEnd"/>
            <w:r w:rsidRPr="006A517E">
              <w:rPr>
                <w:b w:val="0"/>
              </w:rPr>
              <w:t xml:space="preserve"> to ER Linux </w:t>
            </w:r>
            <w:r w:rsidR="00F46701" w:rsidRPr="006A517E">
              <w:rPr>
                <w:b w:val="0"/>
              </w:rPr>
              <w:t>Satellite</w:t>
            </w:r>
          </w:p>
        </w:tc>
        <w:tc>
          <w:tcPr>
            <w:tcW w:w="1307" w:type="dxa"/>
            <w:hideMark/>
          </w:tcPr>
          <w:p w14:paraId="5B905486" w14:textId="77777777" w:rsidR="005F1F3A" w:rsidRPr="006A517E" w:rsidRDefault="005F1F3A" w:rsidP="005F1F3A">
            <w:pPr>
              <w:pStyle w:val="Caption"/>
            </w:pPr>
            <w:r w:rsidRPr="006A517E">
              <w:rPr>
                <w:b w:val="0"/>
              </w:rPr>
              <w:t>Ericsson Satellite Server</w:t>
            </w:r>
          </w:p>
        </w:tc>
      </w:tr>
      <w:tr w:rsidR="005F1F3A" w:rsidRPr="00F14F80" w14:paraId="1275A492" w14:textId="77777777" w:rsidTr="005F1F3A">
        <w:trPr>
          <w:trHeight w:val="340"/>
        </w:trPr>
        <w:tc>
          <w:tcPr>
            <w:tcW w:w="767" w:type="dxa"/>
            <w:hideMark/>
          </w:tcPr>
          <w:p w14:paraId="78D7FD71" w14:textId="77777777" w:rsidR="005F1F3A" w:rsidRPr="006A517E" w:rsidRDefault="005F1F3A" w:rsidP="005F1F3A">
            <w:pPr>
              <w:pStyle w:val="Caption"/>
              <w:rPr>
                <w:b w:val="0"/>
              </w:rPr>
            </w:pPr>
            <w:r w:rsidRPr="006A517E">
              <w:rPr>
                <w:b w:val="0"/>
              </w:rPr>
              <w:t>7- WDC DC</w:t>
            </w:r>
          </w:p>
        </w:tc>
        <w:tc>
          <w:tcPr>
            <w:tcW w:w="1418" w:type="dxa"/>
            <w:hideMark/>
          </w:tcPr>
          <w:p w14:paraId="1122C7B2" w14:textId="77777777" w:rsidR="005F1F3A" w:rsidRPr="006A517E" w:rsidRDefault="005F1F3A" w:rsidP="005F1F3A">
            <w:pPr>
              <w:pStyle w:val="Caption"/>
            </w:pPr>
            <w:r w:rsidRPr="006A517E">
              <w:rPr>
                <w:b w:val="0"/>
              </w:rPr>
              <w:t>Linux Endpoints</w:t>
            </w:r>
          </w:p>
        </w:tc>
        <w:tc>
          <w:tcPr>
            <w:tcW w:w="1603" w:type="dxa"/>
            <w:hideMark/>
          </w:tcPr>
          <w:p w14:paraId="7E53C403" w14:textId="77777777" w:rsidR="005F1F3A" w:rsidRPr="006A517E" w:rsidRDefault="005F1F3A" w:rsidP="005F1F3A">
            <w:pPr>
              <w:pStyle w:val="Caption"/>
            </w:pPr>
            <w:r w:rsidRPr="006A517E">
              <w:rPr>
                <w:b w:val="0"/>
              </w:rPr>
              <w:t>IEM Linux /Ansible WDC over lay Jump</w:t>
            </w:r>
          </w:p>
        </w:tc>
        <w:tc>
          <w:tcPr>
            <w:tcW w:w="1198" w:type="dxa"/>
            <w:hideMark/>
          </w:tcPr>
          <w:p w14:paraId="6E93AAD0" w14:textId="3D0C5C58" w:rsidR="005F1F3A" w:rsidRPr="006A517E" w:rsidRDefault="005F1F3A" w:rsidP="005F1F3A">
            <w:pPr>
              <w:pStyle w:val="Caption"/>
            </w:pPr>
            <w:r w:rsidRPr="006A517E">
              <w:rPr>
                <w:b w:val="0"/>
              </w:rPr>
              <w:t xml:space="preserve"> Port 8081</w:t>
            </w:r>
          </w:p>
        </w:tc>
        <w:tc>
          <w:tcPr>
            <w:tcW w:w="1462" w:type="dxa"/>
            <w:hideMark/>
          </w:tcPr>
          <w:p w14:paraId="320CD3FE" w14:textId="77777777" w:rsidR="005F1F3A" w:rsidRPr="006A517E" w:rsidRDefault="005F1F3A" w:rsidP="005F1F3A">
            <w:pPr>
              <w:pStyle w:val="Caption"/>
            </w:pPr>
            <w:r w:rsidRPr="006A517E">
              <w:rPr>
                <w:b w:val="0"/>
              </w:rPr>
              <w:t>TCP -Unidirectional</w:t>
            </w:r>
          </w:p>
        </w:tc>
        <w:tc>
          <w:tcPr>
            <w:tcW w:w="1590" w:type="dxa"/>
            <w:hideMark/>
          </w:tcPr>
          <w:p w14:paraId="312D7670" w14:textId="77777777" w:rsidR="005F1F3A" w:rsidRPr="006A517E" w:rsidRDefault="005F1F3A" w:rsidP="005F1F3A">
            <w:pPr>
              <w:pStyle w:val="Caption"/>
            </w:pPr>
            <w:r w:rsidRPr="006A517E">
              <w:rPr>
                <w:b w:val="0"/>
              </w:rPr>
              <w:t>For BDS (Binary repository)</w:t>
            </w:r>
          </w:p>
        </w:tc>
        <w:tc>
          <w:tcPr>
            <w:tcW w:w="1307" w:type="dxa"/>
            <w:hideMark/>
          </w:tcPr>
          <w:p w14:paraId="3825853F" w14:textId="77777777" w:rsidR="005F1F3A" w:rsidRPr="006A517E" w:rsidRDefault="005F1F3A" w:rsidP="005F1F3A">
            <w:pPr>
              <w:pStyle w:val="Caption"/>
            </w:pPr>
            <w:r w:rsidRPr="006A517E">
              <w:rPr>
                <w:b w:val="0"/>
              </w:rPr>
              <w:t>WDC-M2M</w:t>
            </w:r>
          </w:p>
        </w:tc>
      </w:tr>
      <w:tr w:rsidR="005F1F3A" w:rsidRPr="00F14F80" w14:paraId="29E2908C" w14:textId="77777777" w:rsidTr="005F1F3A">
        <w:trPr>
          <w:trHeight w:val="340"/>
        </w:trPr>
        <w:tc>
          <w:tcPr>
            <w:tcW w:w="767" w:type="dxa"/>
            <w:hideMark/>
          </w:tcPr>
          <w:p w14:paraId="463730FB" w14:textId="77777777" w:rsidR="005F1F3A" w:rsidRPr="006A517E" w:rsidRDefault="005F1F3A" w:rsidP="005F1F3A">
            <w:pPr>
              <w:pStyle w:val="Caption"/>
              <w:rPr>
                <w:b w:val="0"/>
              </w:rPr>
            </w:pPr>
            <w:r w:rsidRPr="006A517E">
              <w:rPr>
                <w:b w:val="0"/>
              </w:rPr>
              <w:t>8- WDC DC</w:t>
            </w:r>
          </w:p>
        </w:tc>
        <w:tc>
          <w:tcPr>
            <w:tcW w:w="1418" w:type="dxa"/>
            <w:hideMark/>
          </w:tcPr>
          <w:p w14:paraId="4E5EF303" w14:textId="77777777" w:rsidR="005F1F3A" w:rsidRPr="006A517E" w:rsidRDefault="005F1F3A" w:rsidP="005F1F3A">
            <w:pPr>
              <w:pStyle w:val="Caption"/>
            </w:pPr>
            <w:r w:rsidRPr="006A517E">
              <w:rPr>
                <w:b w:val="0"/>
              </w:rPr>
              <w:t>Windows Endpoints</w:t>
            </w:r>
          </w:p>
        </w:tc>
        <w:tc>
          <w:tcPr>
            <w:tcW w:w="1603" w:type="dxa"/>
            <w:hideMark/>
          </w:tcPr>
          <w:p w14:paraId="2B9D8E29" w14:textId="77777777" w:rsidR="005F1F3A" w:rsidRPr="006A517E" w:rsidRDefault="005F1F3A" w:rsidP="005F1F3A">
            <w:pPr>
              <w:pStyle w:val="Caption"/>
            </w:pPr>
            <w:r w:rsidRPr="006A517E">
              <w:rPr>
                <w:b w:val="0"/>
              </w:rPr>
              <w:t xml:space="preserve">IEM Linux /Ansible </w:t>
            </w:r>
            <w:proofErr w:type="gramStart"/>
            <w:r w:rsidRPr="006A517E">
              <w:rPr>
                <w:b w:val="0"/>
              </w:rPr>
              <w:t>WDC  Overlay</w:t>
            </w:r>
            <w:proofErr w:type="gramEnd"/>
            <w:r w:rsidRPr="006A517E">
              <w:rPr>
                <w:b w:val="0"/>
              </w:rPr>
              <w:t xml:space="preserve"> Jump</w:t>
            </w:r>
          </w:p>
        </w:tc>
        <w:tc>
          <w:tcPr>
            <w:tcW w:w="1198" w:type="dxa"/>
            <w:hideMark/>
          </w:tcPr>
          <w:p w14:paraId="56638D17" w14:textId="1E3F8326" w:rsidR="005F1F3A" w:rsidRPr="006A517E" w:rsidRDefault="005F1F3A" w:rsidP="005F1F3A">
            <w:pPr>
              <w:pStyle w:val="Caption"/>
            </w:pPr>
            <w:r w:rsidRPr="006A517E">
              <w:rPr>
                <w:b w:val="0"/>
              </w:rPr>
              <w:t xml:space="preserve"> Port 8081</w:t>
            </w:r>
          </w:p>
        </w:tc>
        <w:tc>
          <w:tcPr>
            <w:tcW w:w="1462" w:type="dxa"/>
            <w:hideMark/>
          </w:tcPr>
          <w:p w14:paraId="44288F29" w14:textId="77777777" w:rsidR="005F1F3A" w:rsidRPr="006A517E" w:rsidRDefault="005F1F3A" w:rsidP="005F1F3A">
            <w:pPr>
              <w:pStyle w:val="Caption"/>
            </w:pPr>
            <w:r w:rsidRPr="006A517E">
              <w:rPr>
                <w:b w:val="0"/>
              </w:rPr>
              <w:t>TCP -Unidirectional</w:t>
            </w:r>
          </w:p>
        </w:tc>
        <w:tc>
          <w:tcPr>
            <w:tcW w:w="1590" w:type="dxa"/>
            <w:hideMark/>
          </w:tcPr>
          <w:p w14:paraId="6308EFA2" w14:textId="77777777" w:rsidR="005F1F3A" w:rsidRPr="006A517E" w:rsidRDefault="005F1F3A" w:rsidP="005F1F3A">
            <w:pPr>
              <w:pStyle w:val="Caption"/>
            </w:pPr>
            <w:r w:rsidRPr="006A517E">
              <w:rPr>
                <w:b w:val="0"/>
              </w:rPr>
              <w:t>For BDS (Binary repository)</w:t>
            </w:r>
          </w:p>
        </w:tc>
        <w:tc>
          <w:tcPr>
            <w:tcW w:w="1307" w:type="dxa"/>
            <w:hideMark/>
          </w:tcPr>
          <w:p w14:paraId="68DE0E96" w14:textId="77777777" w:rsidR="005F1F3A" w:rsidRPr="006A517E" w:rsidRDefault="005F1F3A" w:rsidP="005F1F3A">
            <w:pPr>
              <w:pStyle w:val="Caption"/>
            </w:pPr>
            <w:r w:rsidRPr="006A517E">
              <w:rPr>
                <w:b w:val="0"/>
              </w:rPr>
              <w:t>WDC-M2M</w:t>
            </w:r>
          </w:p>
        </w:tc>
      </w:tr>
      <w:tr w:rsidR="005F1F3A" w:rsidRPr="00F14F80" w14:paraId="632C6BAE" w14:textId="77777777" w:rsidTr="005F1F3A">
        <w:trPr>
          <w:trHeight w:val="340"/>
        </w:trPr>
        <w:tc>
          <w:tcPr>
            <w:tcW w:w="767" w:type="dxa"/>
            <w:hideMark/>
          </w:tcPr>
          <w:p w14:paraId="73D00E97" w14:textId="77777777" w:rsidR="005F1F3A" w:rsidRPr="006A517E" w:rsidRDefault="005F1F3A" w:rsidP="005F1F3A">
            <w:pPr>
              <w:pStyle w:val="Caption"/>
              <w:rPr>
                <w:b w:val="0"/>
              </w:rPr>
            </w:pPr>
            <w:r w:rsidRPr="006A517E">
              <w:rPr>
                <w:b w:val="0"/>
              </w:rPr>
              <w:t>9- WDC DC</w:t>
            </w:r>
          </w:p>
        </w:tc>
        <w:tc>
          <w:tcPr>
            <w:tcW w:w="1418" w:type="dxa"/>
            <w:hideMark/>
          </w:tcPr>
          <w:p w14:paraId="0FCCBEDB" w14:textId="77777777" w:rsidR="005F1F3A" w:rsidRPr="006A517E" w:rsidRDefault="005F1F3A" w:rsidP="005F1F3A">
            <w:pPr>
              <w:pStyle w:val="Caption"/>
            </w:pPr>
            <w:r w:rsidRPr="006A517E">
              <w:rPr>
                <w:b w:val="0"/>
              </w:rPr>
              <w:t>IEM Linux /Ansible over lay Jump</w:t>
            </w:r>
          </w:p>
        </w:tc>
        <w:tc>
          <w:tcPr>
            <w:tcW w:w="1603" w:type="dxa"/>
            <w:hideMark/>
          </w:tcPr>
          <w:p w14:paraId="3CC27EBF" w14:textId="059700DB" w:rsidR="005F1F3A" w:rsidRPr="00EE6EE3" w:rsidRDefault="005F1F3A" w:rsidP="005F1F3A">
            <w:pPr>
              <w:pStyle w:val="Caption"/>
              <w:rPr>
                <w:lang w:val="sv-SE"/>
              </w:rPr>
            </w:pPr>
            <w:r w:rsidRPr="00EE6EE3">
              <w:rPr>
                <w:rFonts w:cs="Arial"/>
                <w:b w:val="0"/>
                <w:bCs w:val="0"/>
                <w:lang w:val="sv-SE"/>
              </w:rPr>
              <w:t>Kyndryl</w:t>
            </w:r>
            <w:r w:rsidRPr="00EE6EE3">
              <w:rPr>
                <w:b w:val="0"/>
                <w:lang w:val="sv-SE"/>
              </w:rPr>
              <w:t xml:space="preserve"> Linux </w:t>
            </w:r>
            <w:proofErr w:type="spellStart"/>
            <w:r w:rsidRPr="00EE6EE3">
              <w:rPr>
                <w:b w:val="0"/>
                <w:lang w:val="sv-SE"/>
              </w:rPr>
              <w:t>jump</w:t>
            </w:r>
            <w:proofErr w:type="spellEnd"/>
            <w:r w:rsidRPr="00EE6EE3">
              <w:rPr>
                <w:b w:val="0"/>
                <w:lang w:val="sv-SE"/>
              </w:rPr>
              <w:t xml:space="preserve"> </w:t>
            </w:r>
            <w:proofErr w:type="gramStart"/>
            <w:r w:rsidRPr="00EE6EE3">
              <w:rPr>
                <w:b w:val="0"/>
                <w:lang w:val="sv-SE"/>
              </w:rPr>
              <w:t>( NAT</w:t>
            </w:r>
            <w:proofErr w:type="gramEnd"/>
            <w:r w:rsidRPr="00EE6EE3">
              <w:rPr>
                <w:b w:val="0"/>
                <w:lang w:val="sv-SE"/>
              </w:rPr>
              <w:t xml:space="preserve"> IP)</w:t>
            </w:r>
          </w:p>
        </w:tc>
        <w:tc>
          <w:tcPr>
            <w:tcW w:w="1198" w:type="dxa"/>
            <w:hideMark/>
          </w:tcPr>
          <w:p w14:paraId="0C853F27" w14:textId="0D087FF1" w:rsidR="005F1F3A" w:rsidRPr="006A517E" w:rsidRDefault="005F1F3A" w:rsidP="005F1F3A">
            <w:pPr>
              <w:pStyle w:val="Caption"/>
            </w:pPr>
            <w:r w:rsidRPr="00EE6EE3">
              <w:rPr>
                <w:b w:val="0"/>
                <w:lang w:val="sv-SE"/>
              </w:rPr>
              <w:t xml:space="preserve"> </w:t>
            </w:r>
            <w:r w:rsidRPr="006A517E">
              <w:rPr>
                <w:b w:val="0"/>
              </w:rPr>
              <w:t>Port 8081</w:t>
            </w:r>
          </w:p>
        </w:tc>
        <w:tc>
          <w:tcPr>
            <w:tcW w:w="1462" w:type="dxa"/>
            <w:hideMark/>
          </w:tcPr>
          <w:p w14:paraId="6ED485DE" w14:textId="77777777" w:rsidR="005F1F3A" w:rsidRPr="006A517E" w:rsidRDefault="005F1F3A" w:rsidP="005F1F3A">
            <w:pPr>
              <w:pStyle w:val="Caption"/>
            </w:pPr>
            <w:r w:rsidRPr="006A517E">
              <w:rPr>
                <w:b w:val="0"/>
              </w:rPr>
              <w:t>TCP -Unidirectional</w:t>
            </w:r>
          </w:p>
        </w:tc>
        <w:tc>
          <w:tcPr>
            <w:tcW w:w="1590" w:type="dxa"/>
            <w:hideMark/>
          </w:tcPr>
          <w:p w14:paraId="6A209985" w14:textId="77777777" w:rsidR="005F1F3A" w:rsidRPr="006A517E" w:rsidRDefault="005F1F3A" w:rsidP="005F1F3A">
            <w:pPr>
              <w:pStyle w:val="Caption"/>
            </w:pPr>
            <w:r w:rsidRPr="006A517E">
              <w:rPr>
                <w:b w:val="0"/>
              </w:rPr>
              <w:t>For BDS (Binary repository)</w:t>
            </w:r>
          </w:p>
        </w:tc>
        <w:tc>
          <w:tcPr>
            <w:tcW w:w="1307" w:type="dxa"/>
            <w:hideMark/>
          </w:tcPr>
          <w:p w14:paraId="7FAE7787" w14:textId="77777777" w:rsidR="005F1F3A" w:rsidRPr="006A517E" w:rsidRDefault="005F1F3A" w:rsidP="005F1F3A">
            <w:pPr>
              <w:pStyle w:val="Caption"/>
            </w:pPr>
            <w:r w:rsidRPr="006A517E">
              <w:rPr>
                <w:b w:val="0"/>
              </w:rPr>
              <w:t xml:space="preserve">IBM Underlay -M2M </w:t>
            </w:r>
            <w:proofErr w:type="gramStart"/>
            <w:r w:rsidRPr="006A517E">
              <w:rPr>
                <w:b w:val="0"/>
              </w:rPr>
              <w:t>-  WDC</w:t>
            </w:r>
            <w:proofErr w:type="gramEnd"/>
          </w:p>
        </w:tc>
      </w:tr>
    </w:tbl>
    <w:p w14:paraId="2F3C8AB8" w14:textId="3B176003" w:rsidR="00B625AB" w:rsidRPr="00F14F80" w:rsidRDefault="00B625AB" w:rsidP="006A517E">
      <w:pPr>
        <w:pStyle w:val="Caption"/>
        <w:jc w:val="center"/>
        <w:rPr>
          <w:rFonts w:cs="Arial"/>
          <w:lang w:val="en-US"/>
        </w:rPr>
      </w:pPr>
      <w:r w:rsidRPr="00F14F80">
        <w:rPr>
          <w:rFonts w:cs="Arial"/>
          <w:lang w:val="en-US"/>
        </w:rPr>
        <w:lastRenderedPageBreak/>
        <w:t>Table</w:t>
      </w:r>
      <w:r w:rsidR="003F7B8F" w:rsidRPr="00F14F80">
        <w:rPr>
          <w:rFonts w:cs="Arial"/>
          <w:lang w:val="en-US"/>
        </w:rPr>
        <w:t xml:space="preserve">: Firewall configuration </w:t>
      </w:r>
      <w:r w:rsidR="00015EE8" w:rsidRPr="00F14F80">
        <w:rPr>
          <w:rFonts w:cs="Arial"/>
          <w:lang w:val="en-US"/>
        </w:rPr>
        <w:t>–</w:t>
      </w:r>
      <w:r w:rsidR="002D2F17" w:rsidRPr="00F14F80">
        <w:rPr>
          <w:rFonts w:cs="Arial"/>
          <w:lang w:val="en-US"/>
        </w:rPr>
        <w:t xml:space="preserve"> Washington</w:t>
      </w:r>
    </w:p>
    <w:p w14:paraId="7331A0CC" w14:textId="7348E6B8" w:rsidR="003A19F5" w:rsidRPr="00F14F80" w:rsidRDefault="003A19F5">
      <w:pPr>
        <w:overflowPunct/>
        <w:autoSpaceDE/>
        <w:autoSpaceDN/>
        <w:adjustRightInd/>
        <w:spacing w:after="0"/>
        <w:textAlignment w:val="auto"/>
        <w:rPr>
          <w:rFonts w:cs="Arial"/>
          <w:b/>
          <w:iCs/>
          <w:sz w:val="24"/>
          <w:lang w:val="en-US"/>
        </w:rPr>
      </w:pPr>
    </w:p>
    <w:p w14:paraId="4BC04E29" w14:textId="151C212E" w:rsidR="00015EE8" w:rsidRPr="00F14F80" w:rsidRDefault="00015EE8" w:rsidP="00015EE8">
      <w:pPr>
        <w:pStyle w:val="Heading4"/>
        <w:rPr>
          <w:rFonts w:cs="Arial"/>
          <w:lang w:val="en-US"/>
        </w:rPr>
      </w:pPr>
      <w:r w:rsidRPr="00F14F80">
        <w:rPr>
          <w:rFonts w:cs="Arial"/>
          <w:lang w:val="en-US"/>
        </w:rPr>
        <w:t>Firewall Rules - Desktop-Patching</w:t>
      </w:r>
    </w:p>
    <w:p w14:paraId="10425A03" w14:textId="6EE5E7DD" w:rsidR="00015EE8" w:rsidRDefault="00015EE8" w:rsidP="00015EE8">
      <w:pPr>
        <w:pStyle w:val="Heading5"/>
        <w:rPr>
          <w:rFonts w:cs="Arial"/>
          <w:lang w:val="en-US"/>
        </w:rPr>
      </w:pPr>
      <w:r w:rsidRPr="00F14F80">
        <w:rPr>
          <w:rFonts w:cs="Arial"/>
          <w:lang w:val="en-US"/>
        </w:rPr>
        <w:t>Frankfurt</w:t>
      </w:r>
    </w:p>
    <w:p w14:paraId="04FCFD81" w14:textId="7895E6D9" w:rsidR="00622315" w:rsidRDefault="00622315" w:rsidP="00622315">
      <w:pPr>
        <w:rPr>
          <w:lang w:val="en-US"/>
        </w:rPr>
      </w:pPr>
    </w:p>
    <w:tbl>
      <w:tblPr>
        <w:tblStyle w:val="TableGrid"/>
        <w:tblW w:w="9382" w:type="dxa"/>
        <w:tblLayout w:type="fixed"/>
        <w:tblLook w:val="04A0" w:firstRow="1" w:lastRow="0" w:firstColumn="1" w:lastColumn="0" w:noHBand="0" w:noVBand="1"/>
      </w:tblPr>
      <w:tblGrid>
        <w:gridCol w:w="1079"/>
        <w:gridCol w:w="994"/>
        <w:gridCol w:w="2169"/>
        <w:gridCol w:w="1265"/>
        <w:gridCol w:w="1176"/>
        <w:gridCol w:w="1023"/>
        <w:gridCol w:w="818"/>
        <w:gridCol w:w="858"/>
      </w:tblGrid>
      <w:tr w:rsidR="00622315" w:rsidRPr="00622315" w14:paraId="06BE503B" w14:textId="77777777" w:rsidTr="00622315">
        <w:trPr>
          <w:trHeight w:val="763"/>
        </w:trPr>
        <w:tc>
          <w:tcPr>
            <w:tcW w:w="1079" w:type="dxa"/>
            <w:hideMark/>
          </w:tcPr>
          <w:p w14:paraId="19F913B5" w14:textId="77777777" w:rsidR="00622315" w:rsidRPr="00622315" w:rsidRDefault="00622315" w:rsidP="00622315">
            <w:pPr>
              <w:rPr>
                <w:lang w:val="en-US"/>
              </w:rPr>
            </w:pPr>
            <w:r w:rsidRPr="00622315">
              <w:rPr>
                <w:b/>
                <w:bCs/>
                <w:lang w:val="en-IN"/>
              </w:rPr>
              <w:t>Flow id</w:t>
            </w:r>
          </w:p>
        </w:tc>
        <w:tc>
          <w:tcPr>
            <w:tcW w:w="994" w:type="dxa"/>
            <w:hideMark/>
          </w:tcPr>
          <w:p w14:paraId="0375D3C9" w14:textId="77777777" w:rsidR="00622315" w:rsidRPr="00622315" w:rsidRDefault="00622315" w:rsidP="00622315">
            <w:pPr>
              <w:rPr>
                <w:lang w:val="en-US"/>
              </w:rPr>
            </w:pPr>
            <w:r w:rsidRPr="00622315">
              <w:rPr>
                <w:b/>
                <w:bCs/>
                <w:lang w:val="en-IN"/>
              </w:rPr>
              <w:t>Description</w:t>
            </w:r>
          </w:p>
        </w:tc>
        <w:tc>
          <w:tcPr>
            <w:tcW w:w="2169" w:type="dxa"/>
            <w:hideMark/>
          </w:tcPr>
          <w:p w14:paraId="5A4A6F01" w14:textId="77777777" w:rsidR="00622315" w:rsidRPr="00622315" w:rsidRDefault="00622315" w:rsidP="00622315">
            <w:pPr>
              <w:rPr>
                <w:lang w:val="en-US"/>
              </w:rPr>
            </w:pPr>
            <w:r w:rsidRPr="00622315">
              <w:rPr>
                <w:b/>
                <w:bCs/>
                <w:lang w:val="en-IN"/>
              </w:rPr>
              <w:t>Flow Details</w:t>
            </w:r>
          </w:p>
        </w:tc>
        <w:tc>
          <w:tcPr>
            <w:tcW w:w="1265" w:type="dxa"/>
            <w:hideMark/>
          </w:tcPr>
          <w:p w14:paraId="749160E9" w14:textId="77777777" w:rsidR="00622315" w:rsidRPr="00622315" w:rsidRDefault="00622315" w:rsidP="00622315">
            <w:pPr>
              <w:rPr>
                <w:lang w:val="en-US"/>
              </w:rPr>
            </w:pPr>
            <w:r w:rsidRPr="00622315">
              <w:rPr>
                <w:b/>
                <w:bCs/>
                <w:lang w:val="en-IN"/>
              </w:rPr>
              <w:t>Source Zone</w:t>
            </w:r>
          </w:p>
        </w:tc>
        <w:tc>
          <w:tcPr>
            <w:tcW w:w="1176" w:type="dxa"/>
            <w:hideMark/>
          </w:tcPr>
          <w:p w14:paraId="083FCBE6" w14:textId="77777777" w:rsidR="00622315" w:rsidRPr="00622315" w:rsidRDefault="00622315" w:rsidP="00622315">
            <w:pPr>
              <w:rPr>
                <w:lang w:val="en-US"/>
              </w:rPr>
            </w:pPr>
            <w:r w:rsidRPr="00622315">
              <w:rPr>
                <w:b/>
                <w:bCs/>
                <w:lang w:val="en-IN"/>
              </w:rPr>
              <w:t>Destination Zone</w:t>
            </w:r>
          </w:p>
        </w:tc>
        <w:tc>
          <w:tcPr>
            <w:tcW w:w="1023" w:type="dxa"/>
            <w:hideMark/>
          </w:tcPr>
          <w:p w14:paraId="127DF6C5" w14:textId="77777777" w:rsidR="00622315" w:rsidRPr="00622315" w:rsidRDefault="00622315" w:rsidP="00622315">
            <w:pPr>
              <w:rPr>
                <w:lang w:val="en-US"/>
              </w:rPr>
            </w:pPr>
            <w:r w:rsidRPr="00622315">
              <w:rPr>
                <w:b/>
                <w:bCs/>
                <w:lang w:val="en-IN"/>
              </w:rPr>
              <w:t>Application (L7 FW)</w:t>
            </w:r>
          </w:p>
        </w:tc>
        <w:tc>
          <w:tcPr>
            <w:tcW w:w="818" w:type="dxa"/>
            <w:hideMark/>
          </w:tcPr>
          <w:p w14:paraId="0570B099" w14:textId="77777777" w:rsidR="00622315" w:rsidRPr="00622315" w:rsidRDefault="00622315" w:rsidP="00622315">
            <w:pPr>
              <w:rPr>
                <w:lang w:val="en-US"/>
              </w:rPr>
            </w:pPr>
            <w:r w:rsidRPr="00622315">
              <w:rPr>
                <w:b/>
                <w:bCs/>
                <w:lang w:val="en-IN"/>
              </w:rPr>
              <w:t>Protocol &amp; Port (L4 FW)</w:t>
            </w:r>
          </w:p>
        </w:tc>
        <w:tc>
          <w:tcPr>
            <w:tcW w:w="858" w:type="dxa"/>
            <w:hideMark/>
          </w:tcPr>
          <w:p w14:paraId="4F338691" w14:textId="77777777" w:rsidR="00622315" w:rsidRPr="00622315" w:rsidRDefault="00622315" w:rsidP="00622315">
            <w:pPr>
              <w:rPr>
                <w:lang w:val="en-US"/>
              </w:rPr>
            </w:pPr>
            <w:r w:rsidRPr="00622315">
              <w:rPr>
                <w:b/>
                <w:bCs/>
                <w:lang w:val="en-US"/>
              </w:rPr>
              <w:t>Port Opening Required at</w:t>
            </w:r>
          </w:p>
        </w:tc>
      </w:tr>
      <w:tr w:rsidR="00622315" w:rsidRPr="00622315" w14:paraId="429008DE" w14:textId="77777777" w:rsidTr="00622315">
        <w:trPr>
          <w:trHeight w:val="907"/>
        </w:trPr>
        <w:tc>
          <w:tcPr>
            <w:tcW w:w="1079" w:type="dxa"/>
            <w:hideMark/>
          </w:tcPr>
          <w:p w14:paraId="4E189BF5" w14:textId="77777777" w:rsidR="00622315" w:rsidRPr="00622315" w:rsidRDefault="00622315" w:rsidP="00622315">
            <w:pPr>
              <w:rPr>
                <w:lang w:val="en-US"/>
              </w:rPr>
            </w:pPr>
            <w:r w:rsidRPr="00622315">
              <w:t>WSUS-Flow-1</w:t>
            </w:r>
          </w:p>
        </w:tc>
        <w:tc>
          <w:tcPr>
            <w:tcW w:w="994" w:type="dxa"/>
            <w:hideMark/>
          </w:tcPr>
          <w:p w14:paraId="2123EC82" w14:textId="77777777" w:rsidR="00622315" w:rsidRPr="00622315" w:rsidRDefault="00622315" w:rsidP="00622315">
            <w:pPr>
              <w:rPr>
                <w:lang w:val="en-US"/>
              </w:rPr>
            </w:pPr>
            <w:r w:rsidRPr="00622315">
              <w:t>WSUS Underlay – WSUS Overlay</w:t>
            </w:r>
          </w:p>
        </w:tc>
        <w:tc>
          <w:tcPr>
            <w:tcW w:w="2169" w:type="dxa"/>
            <w:hideMark/>
          </w:tcPr>
          <w:p w14:paraId="7A34FD48" w14:textId="77777777" w:rsidR="00622315" w:rsidRPr="00622315" w:rsidRDefault="00622315" w:rsidP="00622315">
            <w:pPr>
              <w:rPr>
                <w:lang w:val="en-US"/>
              </w:rPr>
            </w:pPr>
            <w:r w:rsidRPr="00622315">
              <w:t xml:space="preserve">WSUS Child IP </w:t>
            </w:r>
            <w:proofErr w:type="spellStart"/>
            <w:r w:rsidRPr="00622315">
              <w:t>NATed</w:t>
            </w:r>
            <w:proofErr w:type="spellEnd"/>
            <w:r w:rsidRPr="00622315">
              <w:t xml:space="preserve"> in underlay ESG to reach from WSUS Master to WSUS </w:t>
            </w:r>
            <w:proofErr w:type="gramStart"/>
            <w:r w:rsidRPr="00622315">
              <w:t>Child  IP</w:t>
            </w:r>
            <w:proofErr w:type="gramEnd"/>
            <w:r w:rsidRPr="00622315">
              <w:t xml:space="preserve"> in M2M</w:t>
            </w:r>
          </w:p>
        </w:tc>
        <w:tc>
          <w:tcPr>
            <w:tcW w:w="1265" w:type="dxa"/>
            <w:hideMark/>
          </w:tcPr>
          <w:p w14:paraId="5DE5ACFD" w14:textId="77777777" w:rsidR="00622315" w:rsidRPr="00622315" w:rsidRDefault="00622315" w:rsidP="00622315">
            <w:pPr>
              <w:rPr>
                <w:lang w:val="en-US"/>
              </w:rPr>
            </w:pPr>
            <w:r w:rsidRPr="00622315">
              <w:t>IBM Underlay FRA</w:t>
            </w:r>
          </w:p>
        </w:tc>
        <w:tc>
          <w:tcPr>
            <w:tcW w:w="1176" w:type="dxa"/>
            <w:hideMark/>
          </w:tcPr>
          <w:p w14:paraId="4F2A4D3C" w14:textId="77777777" w:rsidR="00622315" w:rsidRPr="00622315" w:rsidRDefault="00622315" w:rsidP="00622315">
            <w:pPr>
              <w:rPr>
                <w:lang w:val="en-US"/>
              </w:rPr>
            </w:pPr>
            <w:r w:rsidRPr="00622315">
              <w:rPr>
                <w:lang w:val="en-IN"/>
              </w:rPr>
              <w:t>FRA  Prod/UAT  M2M</w:t>
            </w:r>
          </w:p>
        </w:tc>
        <w:tc>
          <w:tcPr>
            <w:tcW w:w="1023" w:type="dxa"/>
            <w:hideMark/>
          </w:tcPr>
          <w:p w14:paraId="24E1E325" w14:textId="77777777" w:rsidR="00622315" w:rsidRPr="00622315" w:rsidRDefault="00622315" w:rsidP="00622315">
            <w:pPr>
              <w:rPr>
                <w:lang w:val="en-US"/>
              </w:rPr>
            </w:pPr>
            <w:r w:rsidRPr="00622315">
              <w:t>WSUS</w:t>
            </w:r>
          </w:p>
        </w:tc>
        <w:tc>
          <w:tcPr>
            <w:tcW w:w="818" w:type="dxa"/>
            <w:hideMark/>
          </w:tcPr>
          <w:p w14:paraId="08D3CEF2" w14:textId="77777777" w:rsidR="00622315" w:rsidRPr="00622315" w:rsidRDefault="00622315" w:rsidP="00622315">
            <w:pPr>
              <w:rPr>
                <w:lang w:val="en-US"/>
              </w:rPr>
            </w:pPr>
            <w:r w:rsidRPr="00622315">
              <w:rPr>
                <w:lang w:val="en-US"/>
              </w:rPr>
              <w:t xml:space="preserve">TCP </w:t>
            </w:r>
            <w:r w:rsidRPr="00622315">
              <w:t>8530-8531</w:t>
            </w:r>
          </w:p>
        </w:tc>
        <w:tc>
          <w:tcPr>
            <w:tcW w:w="858" w:type="dxa"/>
            <w:hideMark/>
          </w:tcPr>
          <w:p w14:paraId="40B6DED9" w14:textId="77777777" w:rsidR="00622315" w:rsidRPr="00622315" w:rsidRDefault="00622315" w:rsidP="00622315">
            <w:pPr>
              <w:rPr>
                <w:lang w:val="en-US"/>
              </w:rPr>
            </w:pPr>
            <w:r w:rsidRPr="00622315">
              <w:rPr>
                <w:lang w:val="en-US"/>
              </w:rPr>
              <w:t>Palo Alto</w:t>
            </w:r>
          </w:p>
        </w:tc>
      </w:tr>
      <w:tr w:rsidR="00622315" w:rsidRPr="00622315" w14:paraId="77F5E12C" w14:textId="77777777" w:rsidTr="00622315">
        <w:trPr>
          <w:trHeight w:val="907"/>
        </w:trPr>
        <w:tc>
          <w:tcPr>
            <w:tcW w:w="1079" w:type="dxa"/>
            <w:hideMark/>
          </w:tcPr>
          <w:p w14:paraId="2AB104EA" w14:textId="77777777" w:rsidR="00622315" w:rsidRPr="00622315" w:rsidRDefault="00622315" w:rsidP="00622315">
            <w:pPr>
              <w:rPr>
                <w:lang w:val="en-US"/>
              </w:rPr>
            </w:pPr>
            <w:r w:rsidRPr="00622315">
              <w:t>WSUS-Flow-2</w:t>
            </w:r>
          </w:p>
        </w:tc>
        <w:tc>
          <w:tcPr>
            <w:tcW w:w="994" w:type="dxa"/>
            <w:hideMark/>
          </w:tcPr>
          <w:p w14:paraId="64165DCC" w14:textId="77777777" w:rsidR="00622315" w:rsidRPr="00622315" w:rsidRDefault="00622315" w:rsidP="00622315">
            <w:pPr>
              <w:rPr>
                <w:lang w:val="en-US"/>
              </w:rPr>
            </w:pPr>
            <w:r w:rsidRPr="00622315">
              <w:t>WSUS Overlay – WSUS Underlay</w:t>
            </w:r>
          </w:p>
        </w:tc>
        <w:tc>
          <w:tcPr>
            <w:tcW w:w="2169" w:type="dxa"/>
            <w:hideMark/>
          </w:tcPr>
          <w:p w14:paraId="49193E50" w14:textId="77777777" w:rsidR="00622315" w:rsidRPr="00622315" w:rsidRDefault="00622315" w:rsidP="00622315">
            <w:pPr>
              <w:rPr>
                <w:lang w:val="en-US"/>
              </w:rPr>
            </w:pPr>
            <w:r w:rsidRPr="00622315">
              <w:t xml:space="preserve">WSUS-M2M Child </w:t>
            </w:r>
            <w:proofErr w:type="gramStart"/>
            <w:r w:rsidRPr="00622315">
              <w:t xml:space="preserve">IP  </w:t>
            </w:r>
            <w:proofErr w:type="spellStart"/>
            <w:r w:rsidRPr="00622315">
              <w:t>NATed</w:t>
            </w:r>
            <w:proofErr w:type="spellEnd"/>
            <w:proofErr w:type="gramEnd"/>
            <w:r w:rsidRPr="00622315">
              <w:t xml:space="preserve"> in Underlay ESG to reach WSUS Mater IP in underlay</w:t>
            </w:r>
          </w:p>
        </w:tc>
        <w:tc>
          <w:tcPr>
            <w:tcW w:w="1265" w:type="dxa"/>
            <w:hideMark/>
          </w:tcPr>
          <w:p w14:paraId="68786FC8" w14:textId="77777777" w:rsidR="00622315" w:rsidRPr="00622315" w:rsidRDefault="00622315" w:rsidP="00622315">
            <w:pPr>
              <w:rPr>
                <w:lang w:val="en-US"/>
              </w:rPr>
            </w:pPr>
            <w:r w:rsidRPr="00622315">
              <w:rPr>
                <w:lang w:val="en-IN"/>
              </w:rPr>
              <w:t>FRA  Prod/UAT  M2M</w:t>
            </w:r>
          </w:p>
        </w:tc>
        <w:tc>
          <w:tcPr>
            <w:tcW w:w="1176" w:type="dxa"/>
            <w:hideMark/>
          </w:tcPr>
          <w:p w14:paraId="6F653AFF" w14:textId="77777777" w:rsidR="00622315" w:rsidRPr="00622315" w:rsidRDefault="00622315" w:rsidP="00622315">
            <w:pPr>
              <w:rPr>
                <w:lang w:val="en-US"/>
              </w:rPr>
            </w:pPr>
            <w:r w:rsidRPr="00622315">
              <w:rPr>
                <w:lang w:val="en-IN"/>
              </w:rPr>
              <w:t>IBM Underlay FRA</w:t>
            </w:r>
          </w:p>
        </w:tc>
        <w:tc>
          <w:tcPr>
            <w:tcW w:w="1023" w:type="dxa"/>
            <w:hideMark/>
          </w:tcPr>
          <w:p w14:paraId="199545B2" w14:textId="77777777" w:rsidR="00622315" w:rsidRPr="00622315" w:rsidRDefault="00622315" w:rsidP="00622315">
            <w:pPr>
              <w:rPr>
                <w:lang w:val="en-US"/>
              </w:rPr>
            </w:pPr>
            <w:r w:rsidRPr="00622315">
              <w:rPr>
                <w:lang w:val="en-US"/>
              </w:rPr>
              <w:t>WSUS</w:t>
            </w:r>
          </w:p>
        </w:tc>
        <w:tc>
          <w:tcPr>
            <w:tcW w:w="818" w:type="dxa"/>
            <w:hideMark/>
          </w:tcPr>
          <w:p w14:paraId="0E9F774A" w14:textId="77777777" w:rsidR="00622315" w:rsidRPr="00622315" w:rsidRDefault="00622315" w:rsidP="00622315">
            <w:pPr>
              <w:rPr>
                <w:lang w:val="en-US"/>
              </w:rPr>
            </w:pPr>
            <w:r w:rsidRPr="00622315">
              <w:rPr>
                <w:lang w:val="en-US"/>
              </w:rPr>
              <w:t xml:space="preserve">TCP </w:t>
            </w:r>
            <w:r w:rsidRPr="00622315">
              <w:t>8530-8531</w:t>
            </w:r>
          </w:p>
        </w:tc>
        <w:tc>
          <w:tcPr>
            <w:tcW w:w="858" w:type="dxa"/>
            <w:hideMark/>
          </w:tcPr>
          <w:p w14:paraId="16AFF926" w14:textId="77777777" w:rsidR="00622315" w:rsidRPr="00622315" w:rsidRDefault="00622315" w:rsidP="00622315">
            <w:pPr>
              <w:rPr>
                <w:lang w:val="en-US"/>
              </w:rPr>
            </w:pPr>
            <w:r w:rsidRPr="00622315">
              <w:rPr>
                <w:lang w:val="en-US"/>
              </w:rPr>
              <w:t>Palo Alto</w:t>
            </w:r>
          </w:p>
        </w:tc>
      </w:tr>
      <w:tr w:rsidR="00622315" w:rsidRPr="00622315" w14:paraId="63C6053A" w14:textId="77777777" w:rsidTr="00622315">
        <w:trPr>
          <w:trHeight w:val="851"/>
        </w:trPr>
        <w:tc>
          <w:tcPr>
            <w:tcW w:w="1079" w:type="dxa"/>
            <w:hideMark/>
          </w:tcPr>
          <w:p w14:paraId="2ECC41EE" w14:textId="77777777" w:rsidR="00622315" w:rsidRPr="00622315" w:rsidRDefault="00622315" w:rsidP="00622315">
            <w:pPr>
              <w:rPr>
                <w:lang w:val="en-US"/>
              </w:rPr>
            </w:pPr>
            <w:r w:rsidRPr="00622315">
              <w:t>WSUS-Flow-3</w:t>
            </w:r>
          </w:p>
        </w:tc>
        <w:tc>
          <w:tcPr>
            <w:tcW w:w="994" w:type="dxa"/>
            <w:hideMark/>
          </w:tcPr>
          <w:p w14:paraId="6D0A257E" w14:textId="77777777" w:rsidR="00622315" w:rsidRPr="00622315" w:rsidRDefault="00622315" w:rsidP="00622315">
            <w:pPr>
              <w:rPr>
                <w:lang w:val="en-US"/>
              </w:rPr>
            </w:pPr>
            <w:r w:rsidRPr="00622315">
              <w:t>WSUS Underlay – WSUS Overlay</w:t>
            </w:r>
          </w:p>
        </w:tc>
        <w:tc>
          <w:tcPr>
            <w:tcW w:w="2169" w:type="dxa"/>
            <w:hideMark/>
          </w:tcPr>
          <w:p w14:paraId="394D5167" w14:textId="77777777" w:rsidR="00622315" w:rsidRPr="00622315" w:rsidRDefault="00622315" w:rsidP="00622315">
            <w:pPr>
              <w:rPr>
                <w:lang w:val="en-US"/>
              </w:rPr>
            </w:pPr>
            <w:r w:rsidRPr="00622315">
              <w:t xml:space="preserve">WSUS Child IP </w:t>
            </w:r>
            <w:proofErr w:type="spellStart"/>
            <w:r w:rsidRPr="00622315">
              <w:t>NATed</w:t>
            </w:r>
            <w:proofErr w:type="spellEnd"/>
            <w:r w:rsidRPr="00622315">
              <w:t xml:space="preserve"> in underlay ESG to reach from WSUS Master to WSUS </w:t>
            </w:r>
            <w:proofErr w:type="gramStart"/>
            <w:r w:rsidRPr="00622315">
              <w:t>Child  IP</w:t>
            </w:r>
            <w:proofErr w:type="gramEnd"/>
            <w:r w:rsidRPr="00622315">
              <w:t xml:space="preserve"> in M2M</w:t>
            </w:r>
          </w:p>
        </w:tc>
        <w:tc>
          <w:tcPr>
            <w:tcW w:w="1265" w:type="dxa"/>
            <w:hideMark/>
          </w:tcPr>
          <w:p w14:paraId="6638B55B" w14:textId="77777777" w:rsidR="00622315" w:rsidRPr="00622315" w:rsidRDefault="00622315" w:rsidP="00622315">
            <w:pPr>
              <w:rPr>
                <w:lang w:val="en-US"/>
              </w:rPr>
            </w:pPr>
            <w:r w:rsidRPr="00622315">
              <w:t>IBM Underlay FRA</w:t>
            </w:r>
          </w:p>
        </w:tc>
        <w:tc>
          <w:tcPr>
            <w:tcW w:w="1176" w:type="dxa"/>
            <w:hideMark/>
          </w:tcPr>
          <w:p w14:paraId="28925534" w14:textId="77777777" w:rsidR="00622315" w:rsidRPr="00622315" w:rsidRDefault="00622315" w:rsidP="00622315">
            <w:pPr>
              <w:rPr>
                <w:lang w:val="en-US"/>
              </w:rPr>
            </w:pPr>
            <w:r w:rsidRPr="00622315">
              <w:rPr>
                <w:lang w:val="en-IN"/>
              </w:rPr>
              <w:t>FRA DEV  M2M</w:t>
            </w:r>
          </w:p>
        </w:tc>
        <w:tc>
          <w:tcPr>
            <w:tcW w:w="1023" w:type="dxa"/>
            <w:hideMark/>
          </w:tcPr>
          <w:p w14:paraId="10DB6A02" w14:textId="77777777" w:rsidR="00622315" w:rsidRPr="00622315" w:rsidRDefault="00622315" w:rsidP="00622315">
            <w:pPr>
              <w:rPr>
                <w:lang w:val="en-US"/>
              </w:rPr>
            </w:pPr>
            <w:r w:rsidRPr="00622315">
              <w:rPr>
                <w:lang w:val="en-US"/>
              </w:rPr>
              <w:t>WSUS</w:t>
            </w:r>
          </w:p>
        </w:tc>
        <w:tc>
          <w:tcPr>
            <w:tcW w:w="818" w:type="dxa"/>
            <w:hideMark/>
          </w:tcPr>
          <w:p w14:paraId="4C7E9875" w14:textId="77777777" w:rsidR="00622315" w:rsidRPr="00622315" w:rsidRDefault="00622315" w:rsidP="00622315">
            <w:pPr>
              <w:rPr>
                <w:lang w:val="en-US"/>
              </w:rPr>
            </w:pPr>
            <w:r w:rsidRPr="00622315">
              <w:rPr>
                <w:lang w:val="en-US"/>
              </w:rPr>
              <w:t xml:space="preserve">TCP </w:t>
            </w:r>
            <w:r w:rsidRPr="00622315">
              <w:t>8530-8531</w:t>
            </w:r>
          </w:p>
        </w:tc>
        <w:tc>
          <w:tcPr>
            <w:tcW w:w="858" w:type="dxa"/>
            <w:hideMark/>
          </w:tcPr>
          <w:p w14:paraId="2FAB9027" w14:textId="77777777" w:rsidR="00622315" w:rsidRPr="00622315" w:rsidRDefault="00622315" w:rsidP="00622315">
            <w:pPr>
              <w:rPr>
                <w:lang w:val="en-US"/>
              </w:rPr>
            </w:pPr>
            <w:r w:rsidRPr="00622315">
              <w:rPr>
                <w:lang w:val="en-US"/>
              </w:rPr>
              <w:t>Palo Alto</w:t>
            </w:r>
          </w:p>
        </w:tc>
      </w:tr>
      <w:tr w:rsidR="00622315" w:rsidRPr="00622315" w14:paraId="4EE61B00" w14:textId="77777777" w:rsidTr="00622315">
        <w:trPr>
          <w:trHeight w:val="851"/>
        </w:trPr>
        <w:tc>
          <w:tcPr>
            <w:tcW w:w="1079" w:type="dxa"/>
            <w:hideMark/>
          </w:tcPr>
          <w:p w14:paraId="3EC372D6" w14:textId="77777777" w:rsidR="00622315" w:rsidRPr="00622315" w:rsidRDefault="00622315" w:rsidP="00622315">
            <w:pPr>
              <w:rPr>
                <w:lang w:val="en-US"/>
              </w:rPr>
            </w:pPr>
            <w:r w:rsidRPr="00622315">
              <w:t>WSUS-Flow-4</w:t>
            </w:r>
          </w:p>
        </w:tc>
        <w:tc>
          <w:tcPr>
            <w:tcW w:w="994" w:type="dxa"/>
            <w:hideMark/>
          </w:tcPr>
          <w:p w14:paraId="6B1963BE" w14:textId="77777777" w:rsidR="00622315" w:rsidRPr="00622315" w:rsidRDefault="00622315" w:rsidP="00622315">
            <w:pPr>
              <w:rPr>
                <w:lang w:val="en-US"/>
              </w:rPr>
            </w:pPr>
            <w:r w:rsidRPr="00622315">
              <w:t>WSUS Overlay – WSUS Underlay</w:t>
            </w:r>
          </w:p>
        </w:tc>
        <w:tc>
          <w:tcPr>
            <w:tcW w:w="2169" w:type="dxa"/>
            <w:hideMark/>
          </w:tcPr>
          <w:p w14:paraId="48144E5C" w14:textId="77777777" w:rsidR="00622315" w:rsidRPr="00622315" w:rsidRDefault="00622315" w:rsidP="00622315">
            <w:pPr>
              <w:rPr>
                <w:lang w:val="en-US"/>
              </w:rPr>
            </w:pPr>
            <w:r w:rsidRPr="00622315">
              <w:t xml:space="preserve">WSUS-M2M Child </w:t>
            </w:r>
            <w:proofErr w:type="gramStart"/>
            <w:r w:rsidRPr="00622315">
              <w:t xml:space="preserve">IP  </w:t>
            </w:r>
            <w:proofErr w:type="spellStart"/>
            <w:r w:rsidRPr="00622315">
              <w:t>NATed</w:t>
            </w:r>
            <w:proofErr w:type="spellEnd"/>
            <w:proofErr w:type="gramEnd"/>
            <w:r w:rsidRPr="00622315">
              <w:t xml:space="preserve"> in Underlay ESG to reach WSUS Mater IP in underlay</w:t>
            </w:r>
          </w:p>
        </w:tc>
        <w:tc>
          <w:tcPr>
            <w:tcW w:w="1265" w:type="dxa"/>
            <w:hideMark/>
          </w:tcPr>
          <w:p w14:paraId="4E0EED46" w14:textId="77777777" w:rsidR="00622315" w:rsidRPr="00622315" w:rsidRDefault="00622315" w:rsidP="00622315">
            <w:pPr>
              <w:rPr>
                <w:lang w:val="en-US"/>
              </w:rPr>
            </w:pPr>
            <w:r w:rsidRPr="00622315">
              <w:rPr>
                <w:lang w:val="en-IN"/>
              </w:rPr>
              <w:t>FRA  DEV   M2M</w:t>
            </w:r>
          </w:p>
        </w:tc>
        <w:tc>
          <w:tcPr>
            <w:tcW w:w="1176" w:type="dxa"/>
            <w:hideMark/>
          </w:tcPr>
          <w:p w14:paraId="2DB165B5" w14:textId="77777777" w:rsidR="00622315" w:rsidRPr="00622315" w:rsidRDefault="00622315" w:rsidP="00622315">
            <w:pPr>
              <w:rPr>
                <w:lang w:val="en-US"/>
              </w:rPr>
            </w:pPr>
            <w:r w:rsidRPr="00622315">
              <w:rPr>
                <w:lang w:val="en-IN"/>
              </w:rPr>
              <w:t>IBM Underlay FRA</w:t>
            </w:r>
          </w:p>
        </w:tc>
        <w:tc>
          <w:tcPr>
            <w:tcW w:w="1023" w:type="dxa"/>
            <w:hideMark/>
          </w:tcPr>
          <w:p w14:paraId="09978AFA" w14:textId="77777777" w:rsidR="00622315" w:rsidRPr="00622315" w:rsidRDefault="00622315" w:rsidP="00622315">
            <w:pPr>
              <w:rPr>
                <w:lang w:val="en-US"/>
              </w:rPr>
            </w:pPr>
            <w:r w:rsidRPr="00622315">
              <w:rPr>
                <w:lang w:val="en-US"/>
              </w:rPr>
              <w:t>WSUS</w:t>
            </w:r>
          </w:p>
        </w:tc>
        <w:tc>
          <w:tcPr>
            <w:tcW w:w="818" w:type="dxa"/>
            <w:hideMark/>
          </w:tcPr>
          <w:p w14:paraId="15BB5178" w14:textId="77777777" w:rsidR="00622315" w:rsidRPr="00622315" w:rsidRDefault="00622315" w:rsidP="00622315">
            <w:pPr>
              <w:rPr>
                <w:lang w:val="en-US"/>
              </w:rPr>
            </w:pPr>
            <w:r w:rsidRPr="00622315">
              <w:rPr>
                <w:lang w:val="en-US"/>
              </w:rPr>
              <w:t xml:space="preserve">TCP </w:t>
            </w:r>
            <w:r w:rsidRPr="00622315">
              <w:t>8530-8531</w:t>
            </w:r>
          </w:p>
        </w:tc>
        <w:tc>
          <w:tcPr>
            <w:tcW w:w="858" w:type="dxa"/>
            <w:hideMark/>
          </w:tcPr>
          <w:p w14:paraId="4E31285B" w14:textId="77777777" w:rsidR="00622315" w:rsidRPr="00622315" w:rsidRDefault="00622315" w:rsidP="00622315">
            <w:pPr>
              <w:rPr>
                <w:lang w:val="en-US"/>
              </w:rPr>
            </w:pPr>
            <w:r w:rsidRPr="00622315">
              <w:rPr>
                <w:lang w:val="en-US"/>
              </w:rPr>
              <w:t>Palo Alto</w:t>
            </w:r>
          </w:p>
        </w:tc>
      </w:tr>
      <w:tr w:rsidR="00622315" w:rsidRPr="00622315" w14:paraId="3204C919" w14:textId="77777777" w:rsidTr="00622315">
        <w:trPr>
          <w:trHeight w:val="851"/>
        </w:trPr>
        <w:tc>
          <w:tcPr>
            <w:tcW w:w="1079" w:type="dxa"/>
            <w:hideMark/>
          </w:tcPr>
          <w:p w14:paraId="6CA6B713" w14:textId="77777777" w:rsidR="00622315" w:rsidRPr="00622315" w:rsidRDefault="00622315" w:rsidP="00622315">
            <w:pPr>
              <w:rPr>
                <w:lang w:val="en-US"/>
              </w:rPr>
            </w:pPr>
            <w:r w:rsidRPr="00622315">
              <w:t xml:space="preserve">WSUS-Flow-5 </w:t>
            </w:r>
          </w:p>
        </w:tc>
        <w:tc>
          <w:tcPr>
            <w:tcW w:w="994" w:type="dxa"/>
            <w:hideMark/>
          </w:tcPr>
          <w:p w14:paraId="52CA3934" w14:textId="77777777" w:rsidR="00622315" w:rsidRPr="00622315" w:rsidRDefault="00622315" w:rsidP="00622315">
            <w:pPr>
              <w:rPr>
                <w:lang w:val="en-US"/>
              </w:rPr>
            </w:pPr>
            <w:r w:rsidRPr="00622315">
              <w:t>Managed VMs to WSUS – M2M</w:t>
            </w:r>
          </w:p>
        </w:tc>
        <w:tc>
          <w:tcPr>
            <w:tcW w:w="2169" w:type="dxa"/>
            <w:hideMark/>
          </w:tcPr>
          <w:p w14:paraId="33016FE9" w14:textId="77777777" w:rsidR="00622315" w:rsidRPr="00622315" w:rsidRDefault="00622315" w:rsidP="00622315">
            <w:pPr>
              <w:rPr>
                <w:lang w:val="en-US"/>
              </w:rPr>
            </w:pPr>
            <w:r w:rsidRPr="00622315">
              <w:t>Managed VMs to WSUS-M2M PROD</w:t>
            </w:r>
          </w:p>
        </w:tc>
        <w:tc>
          <w:tcPr>
            <w:tcW w:w="1265" w:type="dxa"/>
            <w:hideMark/>
          </w:tcPr>
          <w:p w14:paraId="592F0653" w14:textId="77777777" w:rsidR="00622315" w:rsidRPr="00622315" w:rsidRDefault="00622315" w:rsidP="00622315">
            <w:pPr>
              <w:rPr>
                <w:lang w:val="en-US"/>
              </w:rPr>
            </w:pPr>
            <w:r w:rsidRPr="00622315">
              <w:rPr>
                <w:lang w:val="en-US"/>
              </w:rPr>
              <w:t>[</w:t>
            </w:r>
            <w:proofErr w:type="spellStart"/>
            <w:r w:rsidRPr="00622315">
              <w:rPr>
                <w:lang w:val="en-US"/>
              </w:rPr>
              <w:t>Managed_to_VMs_Subnet</w:t>
            </w:r>
            <w:proofErr w:type="spellEnd"/>
            <w:r w:rsidRPr="00622315">
              <w:rPr>
                <w:lang w:val="en-US"/>
              </w:rPr>
              <w:t>]  FRA-PROD/UAT Zone</w:t>
            </w:r>
          </w:p>
        </w:tc>
        <w:tc>
          <w:tcPr>
            <w:tcW w:w="1176" w:type="dxa"/>
            <w:hideMark/>
          </w:tcPr>
          <w:p w14:paraId="7C127F55" w14:textId="77777777" w:rsidR="00622315" w:rsidRPr="00622315" w:rsidRDefault="00622315" w:rsidP="00622315">
            <w:pPr>
              <w:rPr>
                <w:lang w:val="en-US"/>
              </w:rPr>
            </w:pPr>
            <w:r w:rsidRPr="00622315">
              <w:rPr>
                <w:lang w:val="en-IN"/>
              </w:rPr>
              <w:t>FRA  Prod/UAT   M2M</w:t>
            </w:r>
          </w:p>
        </w:tc>
        <w:tc>
          <w:tcPr>
            <w:tcW w:w="1023" w:type="dxa"/>
            <w:hideMark/>
          </w:tcPr>
          <w:p w14:paraId="6CABD045" w14:textId="77777777" w:rsidR="00622315" w:rsidRPr="00622315" w:rsidRDefault="00622315" w:rsidP="00622315">
            <w:pPr>
              <w:rPr>
                <w:lang w:val="en-US"/>
              </w:rPr>
            </w:pPr>
            <w:r w:rsidRPr="00622315">
              <w:rPr>
                <w:lang w:val="en-US"/>
              </w:rPr>
              <w:t>WSUS</w:t>
            </w:r>
          </w:p>
        </w:tc>
        <w:tc>
          <w:tcPr>
            <w:tcW w:w="818" w:type="dxa"/>
            <w:hideMark/>
          </w:tcPr>
          <w:p w14:paraId="1661D297" w14:textId="77777777" w:rsidR="00622315" w:rsidRPr="00622315" w:rsidRDefault="00622315" w:rsidP="00622315">
            <w:pPr>
              <w:rPr>
                <w:lang w:val="en-US"/>
              </w:rPr>
            </w:pPr>
            <w:r w:rsidRPr="00622315">
              <w:rPr>
                <w:lang w:val="en-US"/>
              </w:rPr>
              <w:t xml:space="preserve">TCP </w:t>
            </w:r>
            <w:r w:rsidRPr="00622315">
              <w:t>8530-8531</w:t>
            </w:r>
          </w:p>
        </w:tc>
        <w:tc>
          <w:tcPr>
            <w:tcW w:w="858" w:type="dxa"/>
            <w:hideMark/>
          </w:tcPr>
          <w:p w14:paraId="41D8B782" w14:textId="77777777" w:rsidR="00622315" w:rsidRPr="00622315" w:rsidRDefault="00622315" w:rsidP="00622315">
            <w:pPr>
              <w:rPr>
                <w:lang w:val="en-US"/>
              </w:rPr>
            </w:pPr>
            <w:r w:rsidRPr="00622315">
              <w:rPr>
                <w:lang w:val="en-US"/>
              </w:rPr>
              <w:t>Palo Alto</w:t>
            </w:r>
          </w:p>
        </w:tc>
      </w:tr>
      <w:tr w:rsidR="00622315" w:rsidRPr="00622315" w14:paraId="35A3BCEA" w14:textId="77777777" w:rsidTr="00622315">
        <w:trPr>
          <w:trHeight w:val="907"/>
        </w:trPr>
        <w:tc>
          <w:tcPr>
            <w:tcW w:w="1079" w:type="dxa"/>
            <w:hideMark/>
          </w:tcPr>
          <w:p w14:paraId="7CA399DF" w14:textId="77777777" w:rsidR="00622315" w:rsidRPr="00622315" w:rsidRDefault="00622315" w:rsidP="00622315">
            <w:pPr>
              <w:rPr>
                <w:lang w:val="en-US"/>
              </w:rPr>
            </w:pPr>
            <w:r w:rsidRPr="00622315">
              <w:t>WSUS-Flow-6</w:t>
            </w:r>
          </w:p>
        </w:tc>
        <w:tc>
          <w:tcPr>
            <w:tcW w:w="994" w:type="dxa"/>
            <w:hideMark/>
          </w:tcPr>
          <w:p w14:paraId="2B52FF64" w14:textId="77777777" w:rsidR="00622315" w:rsidRPr="00622315" w:rsidRDefault="00622315" w:rsidP="00622315">
            <w:pPr>
              <w:rPr>
                <w:lang w:val="en-US"/>
              </w:rPr>
            </w:pPr>
            <w:r w:rsidRPr="00622315">
              <w:t>IBM Overlay WSUS-M2</w:t>
            </w:r>
            <w:proofErr w:type="gramStart"/>
            <w:r w:rsidRPr="00622315">
              <w:t>M  to</w:t>
            </w:r>
            <w:proofErr w:type="gramEnd"/>
            <w:r w:rsidRPr="00622315">
              <w:t xml:space="preserve"> Managed VMs </w:t>
            </w:r>
          </w:p>
        </w:tc>
        <w:tc>
          <w:tcPr>
            <w:tcW w:w="2169" w:type="dxa"/>
            <w:hideMark/>
          </w:tcPr>
          <w:p w14:paraId="2A1C7114" w14:textId="77777777" w:rsidR="00622315" w:rsidRPr="00622315" w:rsidRDefault="00622315" w:rsidP="00622315">
            <w:pPr>
              <w:rPr>
                <w:lang w:val="en-US"/>
              </w:rPr>
            </w:pPr>
            <w:r w:rsidRPr="00622315">
              <w:t xml:space="preserve">IBM Overlay WSUS-M2M </w:t>
            </w:r>
            <w:proofErr w:type="gramStart"/>
            <w:r w:rsidRPr="00622315">
              <w:t>PROD  to</w:t>
            </w:r>
            <w:proofErr w:type="gramEnd"/>
            <w:r w:rsidRPr="00622315">
              <w:t xml:space="preserve"> Managed VMs </w:t>
            </w:r>
          </w:p>
        </w:tc>
        <w:tc>
          <w:tcPr>
            <w:tcW w:w="1265" w:type="dxa"/>
            <w:hideMark/>
          </w:tcPr>
          <w:p w14:paraId="202AC643" w14:textId="77777777" w:rsidR="00622315" w:rsidRPr="00622315" w:rsidRDefault="00622315" w:rsidP="00622315">
            <w:pPr>
              <w:rPr>
                <w:lang w:val="en-US"/>
              </w:rPr>
            </w:pPr>
            <w:r w:rsidRPr="00622315">
              <w:rPr>
                <w:lang w:val="en-IN"/>
              </w:rPr>
              <w:t>FRA  Prod/UAT   M2M</w:t>
            </w:r>
          </w:p>
        </w:tc>
        <w:tc>
          <w:tcPr>
            <w:tcW w:w="1176" w:type="dxa"/>
            <w:hideMark/>
          </w:tcPr>
          <w:p w14:paraId="2404C272" w14:textId="77777777" w:rsidR="00622315" w:rsidRPr="00622315" w:rsidRDefault="00622315" w:rsidP="00622315">
            <w:pPr>
              <w:rPr>
                <w:lang w:val="en-US"/>
              </w:rPr>
            </w:pPr>
            <w:r w:rsidRPr="00622315">
              <w:rPr>
                <w:lang w:val="en-US"/>
              </w:rPr>
              <w:t>[</w:t>
            </w:r>
            <w:proofErr w:type="spellStart"/>
            <w:r w:rsidRPr="00622315">
              <w:rPr>
                <w:lang w:val="en-US"/>
              </w:rPr>
              <w:t>Managed_to_VMs_Subnet</w:t>
            </w:r>
            <w:proofErr w:type="spellEnd"/>
            <w:r w:rsidRPr="00622315">
              <w:rPr>
                <w:lang w:val="en-US"/>
              </w:rPr>
              <w:t>]  FRA-PROD/UAT Zone</w:t>
            </w:r>
          </w:p>
        </w:tc>
        <w:tc>
          <w:tcPr>
            <w:tcW w:w="1023" w:type="dxa"/>
            <w:hideMark/>
          </w:tcPr>
          <w:p w14:paraId="65A45B8A" w14:textId="77777777" w:rsidR="00622315" w:rsidRPr="00622315" w:rsidRDefault="00622315" w:rsidP="00622315">
            <w:pPr>
              <w:rPr>
                <w:lang w:val="en-US"/>
              </w:rPr>
            </w:pPr>
            <w:r w:rsidRPr="00622315">
              <w:rPr>
                <w:lang w:val="en-US"/>
              </w:rPr>
              <w:t>WSUS</w:t>
            </w:r>
          </w:p>
        </w:tc>
        <w:tc>
          <w:tcPr>
            <w:tcW w:w="818" w:type="dxa"/>
            <w:hideMark/>
          </w:tcPr>
          <w:p w14:paraId="6D58ABF3" w14:textId="77777777" w:rsidR="00622315" w:rsidRPr="00622315" w:rsidRDefault="00622315" w:rsidP="00622315">
            <w:pPr>
              <w:rPr>
                <w:lang w:val="en-US"/>
              </w:rPr>
            </w:pPr>
            <w:r w:rsidRPr="00622315">
              <w:rPr>
                <w:lang w:val="en-US"/>
              </w:rPr>
              <w:t xml:space="preserve">TCP </w:t>
            </w:r>
            <w:r w:rsidRPr="00622315">
              <w:t>8530-8531</w:t>
            </w:r>
          </w:p>
        </w:tc>
        <w:tc>
          <w:tcPr>
            <w:tcW w:w="858" w:type="dxa"/>
            <w:hideMark/>
          </w:tcPr>
          <w:p w14:paraId="7DC97BEA" w14:textId="77777777" w:rsidR="00622315" w:rsidRPr="00622315" w:rsidRDefault="00622315" w:rsidP="00622315">
            <w:pPr>
              <w:rPr>
                <w:lang w:val="en-US"/>
              </w:rPr>
            </w:pPr>
            <w:r w:rsidRPr="00622315">
              <w:rPr>
                <w:lang w:val="en-US"/>
              </w:rPr>
              <w:t>Palo Alto</w:t>
            </w:r>
          </w:p>
        </w:tc>
      </w:tr>
      <w:tr w:rsidR="00622315" w:rsidRPr="00622315" w14:paraId="789DDFCA" w14:textId="77777777" w:rsidTr="00622315">
        <w:trPr>
          <w:trHeight w:val="907"/>
        </w:trPr>
        <w:tc>
          <w:tcPr>
            <w:tcW w:w="1079" w:type="dxa"/>
            <w:hideMark/>
          </w:tcPr>
          <w:p w14:paraId="65932F0D" w14:textId="77777777" w:rsidR="00622315" w:rsidRPr="00622315" w:rsidRDefault="00622315" w:rsidP="00622315">
            <w:pPr>
              <w:rPr>
                <w:lang w:val="en-US"/>
              </w:rPr>
            </w:pPr>
            <w:r w:rsidRPr="00622315">
              <w:t xml:space="preserve">WSUS-Flow-7 </w:t>
            </w:r>
          </w:p>
        </w:tc>
        <w:tc>
          <w:tcPr>
            <w:tcW w:w="994" w:type="dxa"/>
            <w:hideMark/>
          </w:tcPr>
          <w:p w14:paraId="5A8101F4" w14:textId="77777777" w:rsidR="00622315" w:rsidRPr="00622315" w:rsidRDefault="00622315" w:rsidP="00622315">
            <w:pPr>
              <w:rPr>
                <w:lang w:val="en-US"/>
              </w:rPr>
            </w:pPr>
            <w:r w:rsidRPr="00622315">
              <w:t>Managed VMs to WSUS – M2M</w:t>
            </w:r>
          </w:p>
        </w:tc>
        <w:tc>
          <w:tcPr>
            <w:tcW w:w="2169" w:type="dxa"/>
            <w:hideMark/>
          </w:tcPr>
          <w:p w14:paraId="2234CDA0" w14:textId="77777777" w:rsidR="00622315" w:rsidRPr="00622315" w:rsidRDefault="00622315" w:rsidP="00622315">
            <w:pPr>
              <w:rPr>
                <w:lang w:val="en-US"/>
              </w:rPr>
            </w:pPr>
            <w:r w:rsidRPr="00622315">
              <w:t>Managed VMs to WSUS-M2M DEV</w:t>
            </w:r>
          </w:p>
        </w:tc>
        <w:tc>
          <w:tcPr>
            <w:tcW w:w="1265" w:type="dxa"/>
            <w:hideMark/>
          </w:tcPr>
          <w:p w14:paraId="5EC140C0" w14:textId="77777777" w:rsidR="00622315" w:rsidRPr="00622315" w:rsidRDefault="00622315" w:rsidP="00622315">
            <w:pPr>
              <w:rPr>
                <w:lang w:val="en-US"/>
              </w:rPr>
            </w:pPr>
            <w:r w:rsidRPr="00622315">
              <w:rPr>
                <w:lang w:val="en-US"/>
              </w:rPr>
              <w:t>[</w:t>
            </w:r>
            <w:proofErr w:type="spellStart"/>
            <w:r w:rsidRPr="00622315">
              <w:rPr>
                <w:lang w:val="en-US"/>
              </w:rPr>
              <w:t>Managed_to_VMs_Subnet</w:t>
            </w:r>
            <w:proofErr w:type="spellEnd"/>
            <w:r w:rsidRPr="00622315">
              <w:rPr>
                <w:lang w:val="en-US"/>
              </w:rPr>
              <w:t>] – FRA DEV Zone</w:t>
            </w:r>
          </w:p>
        </w:tc>
        <w:tc>
          <w:tcPr>
            <w:tcW w:w="1176" w:type="dxa"/>
            <w:hideMark/>
          </w:tcPr>
          <w:p w14:paraId="36DDE67C" w14:textId="77777777" w:rsidR="00622315" w:rsidRPr="00622315" w:rsidRDefault="00622315" w:rsidP="00622315">
            <w:pPr>
              <w:rPr>
                <w:lang w:val="en-US"/>
              </w:rPr>
            </w:pPr>
            <w:r w:rsidRPr="00622315">
              <w:rPr>
                <w:lang w:val="en-IN"/>
              </w:rPr>
              <w:t>FRA  DEV   M2M</w:t>
            </w:r>
          </w:p>
        </w:tc>
        <w:tc>
          <w:tcPr>
            <w:tcW w:w="1023" w:type="dxa"/>
            <w:hideMark/>
          </w:tcPr>
          <w:p w14:paraId="79DFE9A0" w14:textId="77777777" w:rsidR="00622315" w:rsidRPr="00622315" w:rsidRDefault="00622315" w:rsidP="00622315">
            <w:pPr>
              <w:rPr>
                <w:lang w:val="en-US"/>
              </w:rPr>
            </w:pPr>
            <w:r w:rsidRPr="00622315">
              <w:rPr>
                <w:lang w:val="en-US"/>
              </w:rPr>
              <w:t>WSUS</w:t>
            </w:r>
          </w:p>
        </w:tc>
        <w:tc>
          <w:tcPr>
            <w:tcW w:w="818" w:type="dxa"/>
            <w:hideMark/>
          </w:tcPr>
          <w:p w14:paraId="1E12A360" w14:textId="77777777" w:rsidR="00622315" w:rsidRPr="00622315" w:rsidRDefault="00622315" w:rsidP="00622315">
            <w:pPr>
              <w:rPr>
                <w:lang w:val="en-US"/>
              </w:rPr>
            </w:pPr>
            <w:r w:rsidRPr="00622315">
              <w:rPr>
                <w:lang w:val="en-US"/>
              </w:rPr>
              <w:t xml:space="preserve">TCP </w:t>
            </w:r>
            <w:r w:rsidRPr="00622315">
              <w:t>8530-8531</w:t>
            </w:r>
          </w:p>
        </w:tc>
        <w:tc>
          <w:tcPr>
            <w:tcW w:w="858" w:type="dxa"/>
            <w:hideMark/>
          </w:tcPr>
          <w:p w14:paraId="4C126447" w14:textId="77777777" w:rsidR="00622315" w:rsidRPr="00622315" w:rsidRDefault="00622315" w:rsidP="00622315">
            <w:pPr>
              <w:rPr>
                <w:lang w:val="en-US"/>
              </w:rPr>
            </w:pPr>
            <w:r w:rsidRPr="00622315">
              <w:rPr>
                <w:lang w:val="en-US"/>
              </w:rPr>
              <w:t>Palo Alto</w:t>
            </w:r>
          </w:p>
        </w:tc>
      </w:tr>
      <w:tr w:rsidR="00622315" w:rsidRPr="00622315" w14:paraId="5CE3FBD9" w14:textId="77777777" w:rsidTr="00622315">
        <w:trPr>
          <w:trHeight w:val="907"/>
        </w:trPr>
        <w:tc>
          <w:tcPr>
            <w:tcW w:w="1079" w:type="dxa"/>
            <w:hideMark/>
          </w:tcPr>
          <w:p w14:paraId="5B9F4D14" w14:textId="77777777" w:rsidR="00622315" w:rsidRPr="00622315" w:rsidRDefault="00622315" w:rsidP="00622315">
            <w:pPr>
              <w:rPr>
                <w:lang w:val="en-US"/>
              </w:rPr>
            </w:pPr>
            <w:r w:rsidRPr="00622315">
              <w:lastRenderedPageBreak/>
              <w:t>WSUS-Flow-8</w:t>
            </w:r>
          </w:p>
        </w:tc>
        <w:tc>
          <w:tcPr>
            <w:tcW w:w="994" w:type="dxa"/>
            <w:hideMark/>
          </w:tcPr>
          <w:p w14:paraId="095CEC7C" w14:textId="77777777" w:rsidR="00622315" w:rsidRPr="00622315" w:rsidRDefault="00622315" w:rsidP="00622315">
            <w:pPr>
              <w:rPr>
                <w:lang w:val="en-US"/>
              </w:rPr>
            </w:pPr>
            <w:r w:rsidRPr="00622315">
              <w:t>IBM Overlay WSUS-M2</w:t>
            </w:r>
            <w:proofErr w:type="gramStart"/>
            <w:r w:rsidRPr="00622315">
              <w:t>M  to</w:t>
            </w:r>
            <w:proofErr w:type="gramEnd"/>
            <w:r w:rsidRPr="00622315">
              <w:t xml:space="preserve"> Managed VMs </w:t>
            </w:r>
          </w:p>
        </w:tc>
        <w:tc>
          <w:tcPr>
            <w:tcW w:w="2169" w:type="dxa"/>
            <w:hideMark/>
          </w:tcPr>
          <w:p w14:paraId="4CE8F9F5" w14:textId="77777777" w:rsidR="00622315" w:rsidRPr="00622315" w:rsidRDefault="00622315" w:rsidP="00622315">
            <w:pPr>
              <w:rPr>
                <w:lang w:val="en-US"/>
              </w:rPr>
            </w:pPr>
            <w:r w:rsidRPr="00622315">
              <w:t xml:space="preserve">IBM Overlay WSUS-M2M </w:t>
            </w:r>
            <w:proofErr w:type="gramStart"/>
            <w:r w:rsidRPr="00622315">
              <w:t>DEV  to</w:t>
            </w:r>
            <w:proofErr w:type="gramEnd"/>
            <w:r w:rsidRPr="00622315">
              <w:t xml:space="preserve"> Managed VMs </w:t>
            </w:r>
          </w:p>
        </w:tc>
        <w:tc>
          <w:tcPr>
            <w:tcW w:w="1265" w:type="dxa"/>
            <w:hideMark/>
          </w:tcPr>
          <w:p w14:paraId="20CA0C97" w14:textId="77777777" w:rsidR="00622315" w:rsidRPr="00622315" w:rsidRDefault="00622315" w:rsidP="00622315">
            <w:pPr>
              <w:rPr>
                <w:lang w:val="en-US"/>
              </w:rPr>
            </w:pPr>
            <w:r w:rsidRPr="00622315">
              <w:rPr>
                <w:lang w:val="en-IN"/>
              </w:rPr>
              <w:t>FRA  DEV  M2M</w:t>
            </w:r>
          </w:p>
        </w:tc>
        <w:tc>
          <w:tcPr>
            <w:tcW w:w="1176" w:type="dxa"/>
            <w:hideMark/>
          </w:tcPr>
          <w:p w14:paraId="0251B581" w14:textId="77777777" w:rsidR="00622315" w:rsidRPr="00622315" w:rsidRDefault="00622315" w:rsidP="00622315">
            <w:pPr>
              <w:rPr>
                <w:lang w:val="en-US"/>
              </w:rPr>
            </w:pPr>
            <w:r w:rsidRPr="00622315">
              <w:rPr>
                <w:lang w:val="en-US"/>
              </w:rPr>
              <w:t>[</w:t>
            </w:r>
            <w:proofErr w:type="spellStart"/>
            <w:r w:rsidRPr="00622315">
              <w:rPr>
                <w:lang w:val="en-US"/>
              </w:rPr>
              <w:t>Managed_to_VMs_Subnet</w:t>
            </w:r>
            <w:proofErr w:type="spellEnd"/>
            <w:r w:rsidRPr="00622315">
              <w:rPr>
                <w:lang w:val="en-US"/>
              </w:rPr>
              <w:t>] – FRA DEV Zone</w:t>
            </w:r>
          </w:p>
        </w:tc>
        <w:tc>
          <w:tcPr>
            <w:tcW w:w="1023" w:type="dxa"/>
            <w:hideMark/>
          </w:tcPr>
          <w:p w14:paraId="13ACD5A1" w14:textId="77777777" w:rsidR="00622315" w:rsidRPr="00622315" w:rsidRDefault="00622315" w:rsidP="00622315">
            <w:pPr>
              <w:rPr>
                <w:lang w:val="en-US"/>
              </w:rPr>
            </w:pPr>
            <w:r w:rsidRPr="00622315">
              <w:rPr>
                <w:lang w:val="en-US"/>
              </w:rPr>
              <w:t>WSUS</w:t>
            </w:r>
          </w:p>
        </w:tc>
        <w:tc>
          <w:tcPr>
            <w:tcW w:w="818" w:type="dxa"/>
            <w:hideMark/>
          </w:tcPr>
          <w:p w14:paraId="688C4B11" w14:textId="77777777" w:rsidR="00622315" w:rsidRPr="00622315" w:rsidRDefault="00622315" w:rsidP="00622315">
            <w:pPr>
              <w:rPr>
                <w:lang w:val="en-US"/>
              </w:rPr>
            </w:pPr>
            <w:r w:rsidRPr="00622315">
              <w:rPr>
                <w:lang w:val="en-US"/>
              </w:rPr>
              <w:t xml:space="preserve">TCP </w:t>
            </w:r>
            <w:r w:rsidRPr="00622315">
              <w:t>8530-8531</w:t>
            </w:r>
          </w:p>
        </w:tc>
        <w:tc>
          <w:tcPr>
            <w:tcW w:w="858" w:type="dxa"/>
            <w:hideMark/>
          </w:tcPr>
          <w:p w14:paraId="6928CA41" w14:textId="77777777" w:rsidR="00622315" w:rsidRPr="00622315" w:rsidRDefault="00622315" w:rsidP="00622315">
            <w:pPr>
              <w:rPr>
                <w:lang w:val="en-US"/>
              </w:rPr>
            </w:pPr>
            <w:r w:rsidRPr="00622315">
              <w:rPr>
                <w:lang w:val="en-US"/>
              </w:rPr>
              <w:t>Palo Alto</w:t>
            </w:r>
          </w:p>
        </w:tc>
      </w:tr>
      <w:tr w:rsidR="00622315" w:rsidRPr="00622315" w14:paraId="04019189" w14:textId="77777777" w:rsidTr="00622315">
        <w:trPr>
          <w:trHeight w:val="907"/>
        </w:trPr>
        <w:tc>
          <w:tcPr>
            <w:tcW w:w="1079" w:type="dxa"/>
            <w:hideMark/>
          </w:tcPr>
          <w:p w14:paraId="3141A4AD" w14:textId="77777777" w:rsidR="00622315" w:rsidRPr="00622315" w:rsidRDefault="00622315" w:rsidP="00622315">
            <w:pPr>
              <w:rPr>
                <w:lang w:val="en-US"/>
              </w:rPr>
            </w:pPr>
            <w:r w:rsidRPr="00622315">
              <w:t>WSUS-Flow-9</w:t>
            </w:r>
          </w:p>
        </w:tc>
        <w:tc>
          <w:tcPr>
            <w:tcW w:w="994" w:type="dxa"/>
            <w:hideMark/>
          </w:tcPr>
          <w:p w14:paraId="3E574974" w14:textId="77777777" w:rsidR="00622315" w:rsidRPr="00622315" w:rsidRDefault="00622315" w:rsidP="00622315">
            <w:pPr>
              <w:rPr>
                <w:lang w:val="en-US"/>
              </w:rPr>
            </w:pPr>
            <w:r w:rsidRPr="00622315">
              <w:t>IBM Underlay WSUS Mater in FRA - to SQUID Proxy</w:t>
            </w:r>
          </w:p>
        </w:tc>
        <w:tc>
          <w:tcPr>
            <w:tcW w:w="2169" w:type="dxa"/>
            <w:hideMark/>
          </w:tcPr>
          <w:p w14:paraId="35A9C15B" w14:textId="77777777" w:rsidR="00622315" w:rsidRPr="00622315" w:rsidRDefault="00622315" w:rsidP="00622315">
            <w:pPr>
              <w:rPr>
                <w:lang w:val="en-US"/>
              </w:rPr>
            </w:pPr>
            <w:r w:rsidRPr="00622315">
              <w:t>IBM underlay WSUS Master – SQUID Proxy in FRA</w:t>
            </w:r>
          </w:p>
        </w:tc>
        <w:tc>
          <w:tcPr>
            <w:tcW w:w="1265" w:type="dxa"/>
            <w:hideMark/>
          </w:tcPr>
          <w:p w14:paraId="4C6B8E35" w14:textId="77777777" w:rsidR="00622315" w:rsidRPr="00622315" w:rsidRDefault="00622315" w:rsidP="00622315">
            <w:pPr>
              <w:rPr>
                <w:lang w:val="en-US"/>
              </w:rPr>
            </w:pPr>
            <w:r w:rsidRPr="00622315">
              <w:t>IBM Underlay FRA</w:t>
            </w:r>
          </w:p>
        </w:tc>
        <w:tc>
          <w:tcPr>
            <w:tcW w:w="1176" w:type="dxa"/>
            <w:hideMark/>
          </w:tcPr>
          <w:p w14:paraId="553B7267" w14:textId="77777777" w:rsidR="00622315" w:rsidRPr="00622315" w:rsidRDefault="00622315" w:rsidP="00622315">
            <w:pPr>
              <w:rPr>
                <w:lang w:val="en-US"/>
              </w:rPr>
            </w:pPr>
            <w:r w:rsidRPr="00622315">
              <w:rPr>
                <w:lang w:val="en-IN"/>
              </w:rPr>
              <w:t>FRA SQUID Proxy</w:t>
            </w:r>
          </w:p>
        </w:tc>
        <w:tc>
          <w:tcPr>
            <w:tcW w:w="1023" w:type="dxa"/>
            <w:hideMark/>
          </w:tcPr>
          <w:p w14:paraId="64A0A984" w14:textId="77777777" w:rsidR="00622315" w:rsidRPr="00622315" w:rsidRDefault="00622315" w:rsidP="00622315">
            <w:pPr>
              <w:rPr>
                <w:lang w:val="en-US"/>
              </w:rPr>
            </w:pPr>
            <w:r w:rsidRPr="00622315">
              <w:rPr>
                <w:lang w:val="en-US"/>
              </w:rPr>
              <w:t>HTTP, HTTPS</w:t>
            </w:r>
          </w:p>
        </w:tc>
        <w:tc>
          <w:tcPr>
            <w:tcW w:w="818" w:type="dxa"/>
            <w:hideMark/>
          </w:tcPr>
          <w:p w14:paraId="02940D77" w14:textId="77777777" w:rsidR="00622315" w:rsidRPr="00622315" w:rsidRDefault="00622315" w:rsidP="00622315">
            <w:pPr>
              <w:rPr>
                <w:lang w:val="en-US"/>
              </w:rPr>
            </w:pPr>
            <w:r w:rsidRPr="00622315">
              <w:rPr>
                <w:lang w:val="en-US"/>
              </w:rPr>
              <w:t>TCP 80, 443</w:t>
            </w:r>
          </w:p>
        </w:tc>
        <w:tc>
          <w:tcPr>
            <w:tcW w:w="858" w:type="dxa"/>
            <w:hideMark/>
          </w:tcPr>
          <w:p w14:paraId="04D53FE9" w14:textId="77777777" w:rsidR="00622315" w:rsidRPr="00622315" w:rsidRDefault="00622315" w:rsidP="00622315">
            <w:pPr>
              <w:rPr>
                <w:lang w:val="en-US"/>
              </w:rPr>
            </w:pPr>
            <w:proofErr w:type="spellStart"/>
            <w:r w:rsidRPr="00622315">
              <w:rPr>
                <w:lang w:val="en-US"/>
              </w:rPr>
              <w:t>Vyatta</w:t>
            </w:r>
            <w:proofErr w:type="spellEnd"/>
          </w:p>
        </w:tc>
      </w:tr>
    </w:tbl>
    <w:p w14:paraId="6808D9E3" w14:textId="605E93AE" w:rsidR="00015EE8" w:rsidRPr="00F14F80" w:rsidRDefault="00015EE8" w:rsidP="00015EE8">
      <w:pPr>
        <w:rPr>
          <w:rFonts w:cs="Arial"/>
          <w:lang w:val="en-US"/>
        </w:rPr>
      </w:pPr>
    </w:p>
    <w:p w14:paraId="0E775118" w14:textId="77777777" w:rsidR="00015EE8" w:rsidRPr="00F14F80" w:rsidRDefault="00015EE8" w:rsidP="00015EE8">
      <w:pPr>
        <w:rPr>
          <w:rFonts w:cs="Arial"/>
          <w:lang w:val="en-US"/>
        </w:rPr>
      </w:pPr>
    </w:p>
    <w:p w14:paraId="4896AA2B" w14:textId="4D4EB43C" w:rsidR="00015EE8" w:rsidRDefault="00015EE8" w:rsidP="00015EE8">
      <w:pPr>
        <w:pStyle w:val="Heading5"/>
        <w:rPr>
          <w:rFonts w:cs="Arial"/>
          <w:lang w:val="en-US"/>
        </w:rPr>
      </w:pPr>
      <w:r w:rsidRPr="00F14F80">
        <w:rPr>
          <w:rFonts w:cs="Arial"/>
          <w:lang w:val="en-US"/>
        </w:rPr>
        <w:t>Chennai</w:t>
      </w:r>
    </w:p>
    <w:p w14:paraId="5F6544B3" w14:textId="4B097E3D" w:rsidR="00B13C02" w:rsidRDefault="00B13C02" w:rsidP="00B13C02">
      <w:pPr>
        <w:rPr>
          <w:lang w:val="en-US"/>
        </w:rPr>
      </w:pPr>
    </w:p>
    <w:tbl>
      <w:tblPr>
        <w:tblStyle w:val="TableGrid"/>
        <w:tblW w:w="9345" w:type="dxa"/>
        <w:tblLayout w:type="fixed"/>
        <w:tblLook w:val="04A0" w:firstRow="1" w:lastRow="0" w:firstColumn="1" w:lastColumn="0" w:noHBand="0" w:noVBand="1"/>
      </w:tblPr>
      <w:tblGrid>
        <w:gridCol w:w="985"/>
        <w:gridCol w:w="1080"/>
        <w:gridCol w:w="2070"/>
        <w:gridCol w:w="1260"/>
        <w:gridCol w:w="1291"/>
        <w:gridCol w:w="1023"/>
        <w:gridCol w:w="818"/>
        <w:gridCol w:w="818"/>
      </w:tblGrid>
      <w:tr w:rsidR="00B13C02" w:rsidRPr="00B13C02" w14:paraId="669EBB55" w14:textId="77777777" w:rsidTr="00B13C02">
        <w:trPr>
          <w:trHeight w:val="976"/>
        </w:trPr>
        <w:tc>
          <w:tcPr>
            <w:tcW w:w="985" w:type="dxa"/>
            <w:hideMark/>
          </w:tcPr>
          <w:p w14:paraId="652D32AE" w14:textId="77777777" w:rsidR="00B13C02" w:rsidRPr="00B13C02" w:rsidRDefault="00B13C02" w:rsidP="00B13C02">
            <w:pPr>
              <w:rPr>
                <w:lang w:val="en-US"/>
              </w:rPr>
            </w:pPr>
            <w:r w:rsidRPr="00B13C02">
              <w:rPr>
                <w:b/>
                <w:bCs/>
                <w:lang w:val="en-IN"/>
              </w:rPr>
              <w:t>Flow id</w:t>
            </w:r>
          </w:p>
        </w:tc>
        <w:tc>
          <w:tcPr>
            <w:tcW w:w="1080" w:type="dxa"/>
            <w:hideMark/>
          </w:tcPr>
          <w:p w14:paraId="11FE2690" w14:textId="77777777" w:rsidR="00B13C02" w:rsidRPr="00B13C02" w:rsidRDefault="00B13C02" w:rsidP="00B13C02">
            <w:pPr>
              <w:rPr>
                <w:lang w:val="en-US"/>
              </w:rPr>
            </w:pPr>
            <w:r w:rsidRPr="00B13C02">
              <w:rPr>
                <w:b/>
                <w:bCs/>
                <w:lang w:val="en-IN"/>
              </w:rPr>
              <w:t>Description</w:t>
            </w:r>
          </w:p>
        </w:tc>
        <w:tc>
          <w:tcPr>
            <w:tcW w:w="2070" w:type="dxa"/>
            <w:hideMark/>
          </w:tcPr>
          <w:p w14:paraId="5E1A249F" w14:textId="77777777" w:rsidR="00B13C02" w:rsidRPr="00B13C02" w:rsidRDefault="00B13C02" w:rsidP="00B13C02">
            <w:pPr>
              <w:rPr>
                <w:lang w:val="en-US"/>
              </w:rPr>
            </w:pPr>
            <w:r w:rsidRPr="00B13C02">
              <w:rPr>
                <w:b/>
                <w:bCs/>
                <w:lang w:val="en-IN"/>
              </w:rPr>
              <w:t>Flow Details</w:t>
            </w:r>
          </w:p>
        </w:tc>
        <w:tc>
          <w:tcPr>
            <w:tcW w:w="1260" w:type="dxa"/>
            <w:hideMark/>
          </w:tcPr>
          <w:p w14:paraId="2BFBDE73" w14:textId="77777777" w:rsidR="00B13C02" w:rsidRPr="00B13C02" w:rsidRDefault="00B13C02" w:rsidP="00B13C02">
            <w:pPr>
              <w:rPr>
                <w:lang w:val="en-US"/>
              </w:rPr>
            </w:pPr>
            <w:r w:rsidRPr="00B13C02">
              <w:rPr>
                <w:b/>
                <w:bCs/>
                <w:lang w:val="en-IN"/>
              </w:rPr>
              <w:t>Source Zone</w:t>
            </w:r>
          </w:p>
        </w:tc>
        <w:tc>
          <w:tcPr>
            <w:tcW w:w="1291" w:type="dxa"/>
            <w:hideMark/>
          </w:tcPr>
          <w:p w14:paraId="7891B0D3" w14:textId="77777777" w:rsidR="00B13C02" w:rsidRPr="00B13C02" w:rsidRDefault="00B13C02" w:rsidP="00B13C02">
            <w:pPr>
              <w:rPr>
                <w:lang w:val="en-US"/>
              </w:rPr>
            </w:pPr>
            <w:r w:rsidRPr="00B13C02">
              <w:rPr>
                <w:b/>
                <w:bCs/>
                <w:lang w:val="en-IN"/>
              </w:rPr>
              <w:t>Destination Zone</w:t>
            </w:r>
          </w:p>
        </w:tc>
        <w:tc>
          <w:tcPr>
            <w:tcW w:w="1023" w:type="dxa"/>
            <w:hideMark/>
          </w:tcPr>
          <w:p w14:paraId="083980B2" w14:textId="77777777" w:rsidR="00B13C02" w:rsidRPr="00B13C02" w:rsidRDefault="00B13C02" w:rsidP="00B13C02">
            <w:pPr>
              <w:rPr>
                <w:lang w:val="en-US"/>
              </w:rPr>
            </w:pPr>
            <w:r w:rsidRPr="00B13C02">
              <w:rPr>
                <w:b/>
                <w:bCs/>
                <w:lang w:val="en-IN"/>
              </w:rPr>
              <w:t>Application (L7 FW)</w:t>
            </w:r>
          </w:p>
        </w:tc>
        <w:tc>
          <w:tcPr>
            <w:tcW w:w="818" w:type="dxa"/>
            <w:hideMark/>
          </w:tcPr>
          <w:p w14:paraId="210AF1D3" w14:textId="77777777" w:rsidR="00B13C02" w:rsidRPr="00B13C02" w:rsidRDefault="00B13C02" w:rsidP="00B13C02">
            <w:pPr>
              <w:rPr>
                <w:lang w:val="en-US"/>
              </w:rPr>
            </w:pPr>
            <w:r w:rsidRPr="00B13C02">
              <w:rPr>
                <w:b/>
                <w:bCs/>
                <w:lang w:val="en-IN"/>
              </w:rPr>
              <w:t>Protocol &amp; Port (L4 FW)</w:t>
            </w:r>
          </w:p>
        </w:tc>
        <w:tc>
          <w:tcPr>
            <w:tcW w:w="818" w:type="dxa"/>
            <w:hideMark/>
          </w:tcPr>
          <w:p w14:paraId="3BEBF83B" w14:textId="77777777" w:rsidR="00B13C02" w:rsidRPr="00B13C02" w:rsidRDefault="00B13C02" w:rsidP="00B13C02">
            <w:pPr>
              <w:rPr>
                <w:lang w:val="en-US"/>
              </w:rPr>
            </w:pPr>
            <w:r w:rsidRPr="00B13C02">
              <w:rPr>
                <w:b/>
                <w:bCs/>
                <w:lang w:val="en-US"/>
              </w:rPr>
              <w:t>Port Opening required at</w:t>
            </w:r>
          </w:p>
        </w:tc>
      </w:tr>
      <w:tr w:rsidR="00B13C02" w:rsidRPr="00B13C02" w14:paraId="43FD46BF" w14:textId="77777777" w:rsidTr="00455FBD">
        <w:trPr>
          <w:trHeight w:val="1369"/>
        </w:trPr>
        <w:tc>
          <w:tcPr>
            <w:tcW w:w="985" w:type="dxa"/>
            <w:vAlign w:val="center"/>
            <w:hideMark/>
          </w:tcPr>
          <w:p w14:paraId="08224C68" w14:textId="772E5164" w:rsidR="00B13C02" w:rsidRPr="00B13C02" w:rsidRDefault="00B13C02" w:rsidP="00B13C02">
            <w:pPr>
              <w:rPr>
                <w:rFonts w:cs="Arial"/>
                <w:sz w:val="18"/>
                <w:szCs w:val="18"/>
                <w:lang w:val="en-US"/>
              </w:rPr>
            </w:pPr>
            <w:r w:rsidRPr="006F334D">
              <w:rPr>
                <w:rFonts w:eastAsia="Calibri" w:cs="Arial"/>
                <w:color w:val="00000A"/>
                <w:kern w:val="24"/>
                <w:sz w:val="18"/>
                <w:szCs w:val="18"/>
              </w:rPr>
              <w:t>WSUS-Flow-1</w:t>
            </w:r>
          </w:p>
        </w:tc>
        <w:tc>
          <w:tcPr>
            <w:tcW w:w="1080" w:type="dxa"/>
            <w:vAlign w:val="center"/>
            <w:hideMark/>
          </w:tcPr>
          <w:p w14:paraId="26D9ED20" w14:textId="4D9C9239" w:rsidR="00B13C02" w:rsidRPr="00B13C02" w:rsidRDefault="00B13C02" w:rsidP="00B13C02">
            <w:pPr>
              <w:rPr>
                <w:rFonts w:cs="Arial"/>
                <w:sz w:val="18"/>
                <w:szCs w:val="18"/>
                <w:lang w:val="en-US"/>
              </w:rPr>
            </w:pPr>
            <w:r w:rsidRPr="006F334D">
              <w:rPr>
                <w:rFonts w:eastAsia="Calibri" w:cs="Arial"/>
                <w:color w:val="00000A"/>
                <w:kern w:val="24"/>
                <w:sz w:val="18"/>
                <w:szCs w:val="18"/>
              </w:rPr>
              <w:t>WSUS Underlay in FRA – WSUS Overlay in CHE</w:t>
            </w:r>
          </w:p>
        </w:tc>
        <w:tc>
          <w:tcPr>
            <w:tcW w:w="2070" w:type="dxa"/>
            <w:vAlign w:val="center"/>
            <w:hideMark/>
          </w:tcPr>
          <w:p w14:paraId="116AB913" w14:textId="14246649" w:rsidR="00B13C02" w:rsidRPr="00B13C02" w:rsidRDefault="00B13C02" w:rsidP="00B13C02">
            <w:pPr>
              <w:rPr>
                <w:rFonts w:cs="Arial"/>
                <w:sz w:val="18"/>
                <w:szCs w:val="18"/>
                <w:lang w:val="en-US"/>
              </w:rPr>
            </w:pPr>
            <w:r w:rsidRPr="006F334D">
              <w:rPr>
                <w:rFonts w:eastAsia="Calibri" w:cs="Arial"/>
                <w:color w:val="00000A"/>
                <w:kern w:val="24"/>
                <w:sz w:val="18"/>
                <w:szCs w:val="18"/>
              </w:rPr>
              <w:t xml:space="preserve">WSUS Child IP </w:t>
            </w:r>
            <w:proofErr w:type="spellStart"/>
            <w:r w:rsidRPr="006F334D">
              <w:rPr>
                <w:rFonts w:eastAsia="Calibri" w:cs="Arial"/>
                <w:color w:val="00000A"/>
                <w:kern w:val="24"/>
                <w:sz w:val="18"/>
                <w:szCs w:val="18"/>
              </w:rPr>
              <w:t>NATed</w:t>
            </w:r>
            <w:proofErr w:type="spellEnd"/>
            <w:r w:rsidRPr="006F334D">
              <w:rPr>
                <w:rFonts w:eastAsia="Calibri" w:cs="Arial"/>
                <w:color w:val="00000A"/>
                <w:kern w:val="24"/>
                <w:sz w:val="18"/>
                <w:szCs w:val="18"/>
              </w:rPr>
              <w:t xml:space="preserve"> in underlay ESG in </w:t>
            </w:r>
            <w:proofErr w:type="gramStart"/>
            <w:r w:rsidRPr="006F334D">
              <w:rPr>
                <w:rFonts w:eastAsia="Calibri" w:cs="Arial"/>
                <w:color w:val="00000A"/>
                <w:kern w:val="24"/>
                <w:sz w:val="18"/>
                <w:szCs w:val="18"/>
              </w:rPr>
              <w:t>CHE  to</w:t>
            </w:r>
            <w:proofErr w:type="gramEnd"/>
            <w:r w:rsidRPr="006F334D">
              <w:rPr>
                <w:rFonts w:eastAsia="Calibri" w:cs="Arial"/>
                <w:color w:val="00000A"/>
                <w:kern w:val="24"/>
                <w:sz w:val="18"/>
                <w:szCs w:val="18"/>
              </w:rPr>
              <w:t xml:space="preserve"> reach from WSUS Master to WSUS Child  IP in M2M</w:t>
            </w:r>
          </w:p>
        </w:tc>
        <w:tc>
          <w:tcPr>
            <w:tcW w:w="1260" w:type="dxa"/>
            <w:vAlign w:val="center"/>
            <w:hideMark/>
          </w:tcPr>
          <w:p w14:paraId="464AB637" w14:textId="3F75AE74" w:rsidR="00B13C02" w:rsidRPr="00B13C02" w:rsidRDefault="00B13C02" w:rsidP="00B13C02">
            <w:pPr>
              <w:rPr>
                <w:rFonts w:cs="Arial"/>
                <w:sz w:val="18"/>
                <w:szCs w:val="18"/>
                <w:lang w:val="en-US"/>
              </w:rPr>
            </w:pPr>
            <w:r w:rsidRPr="006F334D">
              <w:rPr>
                <w:rFonts w:eastAsia="Calibri" w:cs="Arial"/>
                <w:color w:val="00000A"/>
                <w:kern w:val="24"/>
                <w:sz w:val="18"/>
                <w:szCs w:val="18"/>
              </w:rPr>
              <w:t>IBM Underlay FRA</w:t>
            </w:r>
          </w:p>
        </w:tc>
        <w:tc>
          <w:tcPr>
            <w:tcW w:w="1291" w:type="dxa"/>
            <w:vAlign w:val="center"/>
            <w:hideMark/>
          </w:tcPr>
          <w:p w14:paraId="3B3D2B2E" w14:textId="7A7D8853" w:rsidR="00B13C02" w:rsidRPr="00B13C02" w:rsidRDefault="00B13C02" w:rsidP="00B13C02">
            <w:pPr>
              <w:rPr>
                <w:rFonts w:cs="Arial"/>
                <w:sz w:val="18"/>
                <w:szCs w:val="18"/>
                <w:lang w:val="en-US"/>
              </w:rPr>
            </w:pPr>
            <w:r w:rsidRPr="006F334D">
              <w:rPr>
                <w:rFonts w:cs="Arial"/>
                <w:color w:val="303030"/>
                <w:kern w:val="24"/>
                <w:sz w:val="18"/>
                <w:szCs w:val="18"/>
                <w:lang w:val="en-IN"/>
              </w:rPr>
              <w:t>CHE  Prod/UAT  M2M</w:t>
            </w:r>
          </w:p>
        </w:tc>
        <w:tc>
          <w:tcPr>
            <w:tcW w:w="1023" w:type="dxa"/>
            <w:vAlign w:val="center"/>
            <w:hideMark/>
          </w:tcPr>
          <w:p w14:paraId="34AE5D54" w14:textId="0A99DC20" w:rsidR="00B13C02" w:rsidRPr="00B13C02" w:rsidRDefault="00B13C02" w:rsidP="00B13C02">
            <w:pPr>
              <w:rPr>
                <w:rFonts w:cs="Arial"/>
                <w:sz w:val="18"/>
                <w:szCs w:val="18"/>
                <w:lang w:val="en-US"/>
              </w:rPr>
            </w:pPr>
            <w:r w:rsidRPr="006F334D">
              <w:rPr>
                <w:rFonts w:eastAsia="Calibri" w:cs="Arial"/>
                <w:color w:val="00000A"/>
                <w:kern w:val="24"/>
                <w:sz w:val="18"/>
                <w:szCs w:val="18"/>
              </w:rPr>
              <w:t>WSUS</w:t>
            </w:r>
          </w:p>
        </w:tc>
        <w:tc>
          <w:tcPr>
            <w:tcW w:w="818" w:type="dxa"/>
            <w:vAlign w:val="center"/>
            <w:hideMark/>
          </w:tcPr>
          <w:p w14:paraId="203F1C49" w14:textId="162F4540" w:rsidR="00B13C02" w:rsidRPr="00B13C02" w:rsidRDefault="00B13C02" w:rsidP="00B13C02">
            <w:pPr>
              <w:rPr>
                <w:rFonts w:cs="Arial"/>
                <w:sz w:val="18"/>
                <w:szCs w:val="18"/>
                <w:lang w:val="en-US"/>
              </w:rPr>
            </w:pPr>
            <w:r w:rsidRPr="006F334D">
              <w:rPr>
                <w:rFonts w:eastAsia="Calibri" w:cs="Arial"/>
                <w:color w:val="00000A"/>
                <w:kern w:val="24"/>
                <w:sz w:val="18"/>
                <w:szCs w:val="18"/>
              </w:rPr>
              <w:t>TCP 8530-8531</w:t>
            </w:r>
          </w:p>
        </w:tc>
        <w:tc>
          <w:tcPr>
            <w:tcW w:w="818" w:type="dxa"/>
            <w:vAlign w:val="center"/>
            <w:hideMark/>
          </w:tcPr>
          <w:p w14:paraId="302CDBE9" w14:textId="107EFB63" w:rsidR="00B13C02" w:rsidRPr="00B13C02" w:rsidRDefault="00B13C02" w:rsidP="00B13C02">
            <w:pPr>
              <w:rPr>
                <w:rFonts w:cs="Arial"/>
                <w:sz w:val="18"/>
                <w:szCs w:val="18"/>
                <w:lang w:val="en-US"/>
              </w:rPr>
            </w:pPr>
            <w:r w:rsidRPr="006F334D">
              <w:rPr>
                <w:rFonts w:eastAsia="Calibri" w:cs="Arial"/>
                <w:color w:val="00000A"/>
                <w:kern w:val="24"/>
                <w:sz w:val="18"/>
                <w:szCs w:val="18"/>
              </w:rPr>
              <w:t>Palo Alto</w:t>
            </w:r>
          </w:p>
        </w:tc>
      </w:tr>
      <w:tr w:rsidR="00B13C02" w:rsidRPr="00B13C02" w14:paraId="2FD6D7BF" w14:textId="77777777" w:rsidTr="00455FBD">
        <w:trPr>
          <w:trHeight w:val="1284"/>
        </w:trPr>
        <w:tc>
          <w:tcPr>
            <w:tcW w:w="985" w:type="dxa"/>
            <w:vAlign w:val="center"/>
            <w:hideMark/>
          </w:tcPr>
          <w:p w14:paraId="668FE3B4" w14:textId="049BA006" w:rsidR="00B13C02" w:rsidRPr="00B13C02" w:rsidRDefault="00B13C02" w:rsidP="00B13C02">
            <w:pPr>
              <w:rPr>
                <w:rFonts w:cs="Arial"/>
                <w:sz w:val="18"/>
                <w:szCs w:val="18"/>
                <w:lang w:val="en-US"/>
              </w:rPr>
            </w:pPr>
            <w:r w:rsidRPr="006F334D">
              <w:rPr>
                <w:rFonts w:eastAsia="Calibri" w:cs="Arial"/>
                <w:color w:val="00000A"/>
                <w:kern w:val="24"/>
                <w:sz w:val="18"/>
                <w:szCs w:val="18"/>
              </w:rPr>
              <w:t>WSUS-Flow-2</w:t>
            </w:r>
          </w:p>
        </w:tc>
        <w:tc>
          <w:tcPr>
            <w:tcW w:w="1080" w:type="dxa"/>
            <w:vAlign w:val="center"/>
            <w:hideMark/>
          </w:tcPr>
          <w:p w14:paraId="391F53D2" w14:textId="59D4D468" w:rsidR="00B13C02" w:rsidRPr="00B13C02" w:rsidRDefault="00B13C02" w:rsidP="00B13C02">
            <w:pPr>
              <w:rPr>
                <w:rFonts w:cs="Arial"/>
                <w:sz w:val="18"/>
                <w:szCs w:val="18"/>
                <w:lang w:val="en-US"/>
              </w:rPr>
            </w:pPr>
            <w:r w:rsidRPr="006F334D">
              <w:rPr>
                <w:rFonts w:eastAsia="Calibri" w:cs="Arial"/>
                <w:color w:val="00000A"/>
                <w:kern w:val="24"/>
                <w:sz w:val="18"/>
                <w:szCs w:val="18"/>
              </w:rPr>
              <w:t xml:space="preserve">WSUS Overlay in </w:t>
            </w:r>
            <w:proofErr w:type="gramStart"/>
            <w:r w:rsidRPr="006F334D">
              <w:rPr>
                <w:rFonts w:eastAsia="Calibri" w:cs="Arial"/>
                <w:color w:val="00000A"/>
                <w:kern w:val="24"/>
                <w:sz w:val="18"/>
                <w:szCs w:val="18"/>
              </w:rPr>
              <w:t>CHE  –</w:t>
            </w:r>
            <w:proofErr w:type="gramEnd"/>
            <w:r w:rsidRPr="006F334D">
              <w:rPr>
                <w:rFonts w:eastAsia="Calibri" w:cs="Arial"/>
                <w:color w:val="00000A"/>
                <w:kern w:val="24"/>
                <w:sz w:val="18"/>
                <w:szCs w:val="18"/>
              </w:rPr>
              <w:t xml:space="preserve"> WSUS Underlay in FRA</w:t>
            </w:r>
          </w:p>
        </w:tc>
        <w:tc>
          <w:tcPr>
            <w:tcW w:w="2070" w:type="dxa"/>
            <w:vAlign w:val="center"/>
            <w:hideMark/>
          </w:tcPr>
          <w:p w14:paraId="01DF7A8E" w14:textId="0185ECF4" w:rsidR="00B13C02" w:rsidRPr="00B13C02" w:rsidRDefault="00B13C02" w:rsidP="00B13C02">
            <w:pPr>
              <w:rPr>
                <w:rFonts w:cs="Arial"/>
                <w:sz w:val="18"/>
                <w:szCs w:val="18"/>
                <w:lang w:val="en-US"/>
              </w:rPr>
            </w:pPr>
            <w:r w:rsidRPr="006F334D">
              <w:rPr>
                <w:rFonts w:eastAsia="Calibri" w:cs="Arial"/>
                <w:color w:val="00000A"/>
                <w:kern w:val="24"/>
                <w:sz w:val="18"/>
                <w:szCs w:val="18"/>
              </w:rPr>
              <w:t xml:space="preserve">WSUS-M2M Child </w:t>
            </w:r>
            <w:proofErr w:type="gramStart"/>
            <w:r w:rsidRPr="006F334D">
              <w:rPr>
                <w:rFonts w:eastAsia="Calibri" w:cs="Arial"/>
                <w:color w:val="00000A"/>
                <w:kern w:val="24"/>
                <w:sz w:val="18"/>
                <w:szCs w:val="18"/>
              </w:rPr>
              <w:t xml:space="preserve">IP  </w:t>
            </w:r>
            <w:proofErr w:type="spellStart"/>
            <w:r w:rsidRPr="006F334D">
              <w:rPr>
                <w:rFonts w:eastAsia="Calibri" w:cs="Arial"/>
                <w:color w:val="00000A"/>
                <w:kern w:val="24"/>
                <w:sz w:val="18"/>
                <w:szCs w:val="18"/>
              </w:rPr>
              <w:t>NATed</w:t>
            </w:r>
            <w:proofErr w:type="spellEnd"/>
            <w:proofErr w:type="gramEnd"/>
            <w:r w:rsidRPr="006F334D">
              <w:rPr>
                <w:rFonts w:eastAsia="Calibri" w:cs="Arial"/>
                <w:color w:val="00000A"/>
                <w:kern w:val="24"/>
                <w:sz w:val="18"/>
                <w:szCs w:val="18"/>
              </w:rPr>
              <w:t xml:space="preserve"> in Underlay ESG to reach WSUS Mater IP in underlay</w:t>
            </w:r>
          </w:p>
        </w:tc>
        <w:tc>
          <w:tcPr>
            <w:tcW w:w="1260" w:type="dxa"/>
            <w:vAlign w:val="center"/>
            <w:hideMark/>
          </w:tcPr>
          <w:p w14:paraId="756D5633" w14:textId="73D874E5" w:rsidR="00B13C02" w:rsidRPr="00B13C02" w:rsidRDefault="00B13C02" w:rsidP="00B13C02">
            <w:pPr>
              <w:rPr>
                <w:rFonts w:cs="Arial"/>
                <w:sz w:val="18"/>
                <w:szCs w:val="18"/>
                <w:lang w:val="en-US"/>
              </w:rPr>
            </w:pPr>
            <w:r w:rsidRPr="006F334D">
              <w:rPr>
                <w:rFonts w:cs="Arial"/>
                <w:color w:val="303030"/>
                <w:kern w:val="24"/>
                <w:sz w:val="18"/>
                <w:szCs w:val="18"/>
                <w:lang w:val="en-IN"/>
              </w:rPr>
              <w:t>CHE  Prod/UAT  M2M</w:t>
            </w:r>
          </w:p>
        </w:tc>
        <w:tc>
          <w:tcPr>
            <w:tcW w:w="1291" w:type="dxa"/>
            <w:vAlign w:val="center"/>
            <w:hideMark/>
          </w:tcPr>
          <w:p w14:paraId="7E90E0B5" w14:textId="4BE2F3D7" w:rsidR="00B13C02" w:rsidRPr="00B13C02" w:rsidRDefault="00B13C02" w:rsidP="00B13C02">
            <w:pPr>
              <w:rPr>
                <w:rFonts w:cs="Arial"/>
                <w:sz w:val="18"/>
                <w:szCs w:val="18"/>
                <w:lang w:val="en-US"/>
              </w:rPr>
            </w:pPr>
            <w:r w:rsidRPr="006F334D">
              <w:rPr>
                <w:rFonts w:cs="Arial"/>
                <w:color w:val="303030"/>
                <w:kern w:val="24"/>
                <w:sz w:val="18"/>
                <w:szCs w:val="18"/>
                <w:lang w:val="en-IN"/>
              </w:rPr>
              <w:t>IBM Underlay FRA</w:t>
            </w:r>
          </w:p>
        </w:tc>
        <w:tc>
          <w:tcPr>
            <w:tcW w:w="1023" w:type="dxa"/>
            <w:vAlign w:val="center"/>
            <w:hideMark/>
          </w:tcPr>
          <w:p w14:paraId="17096C2E" w14:textId="195DBCB8" w:rsidR="00B13C02" w:rsidRPr="00B13C02" w:rsidRDefault="00B13C02" w:rsidP="00B13C02">
            <w:pPr>
              <w:rPr>
                <w:rFonts w:cs="Arial"/>
                <w:sz w:val="18"/>
                <w:szCs w:val="18"/>
                <w:lang w:val="en-US"/>
              </w:rPr>
            </w:pPr>
            <w:r w:rsidRPr="006F334D">
              <w:rPr>
                <w:rFonts w:eastAsia="Calibri" w:cs="Arial"/>
                <w:color w:val="00000A"/>
                <w:kern w:val="24"/>
                <w:sz w:val="18"/>
                <w:szCs w:val="18"/>
              </w:rPr>
              <w:t>WSUS</w:t>
            </w:r>
          </w:p>
        </w:tc>
        <w:tc>
          <w:tcPr>
            <w:tcW w:w="818" w:type="dxa"/>
            <w:vAlign w:val="center"/>
            <w:hideMark/>
          </w:tcPr>
          <w:p w14:paraId="5F87CDE4" w14:textId="58B6609A" w:rsidR="00B13C02" w:rsidRPr="00B13C02" w:rsidRDefault="00B13C02" w:rsidP="00B13C02">
            <w:pPr>
              <w:rPr>
                <w:rFonts w:cs="Arial"/>
                <w:sz w:val="18"/>
                <w:szCs w:val="18"/>
                <w:lang w:val="en-US"/>
              </w:rPr>
            </w:pPr>
            <w:r w:rsidRPr="006F334D">
              <w:rPr>
                <w:rFonts w:eastAsia="Calibri" w:cs="Arial"/>
                <w:color w:val="00000A"/>
                <w:kern w:val="24"/>
                <w:sz w:val="18"/>
                <w:szCs w:val="18"/>
              </w:rPr>
              <w:t>TCP 8530-8531</w:t>
            </w:r>
          </w:p>
        </w:tc>
        <w:tc>
          <w:tcPr>
            <w:tcW w:w="818" w:type="dxa"/>
            <w:vAlign w:val="center"/>
            <w:hideMark/>
          </w:tcPr>
          <w:p w14:paraId="77F291F8" w14:textId="3A9C70FE" w:rsidR="00B13C02" w:rsidRPr="00B13C02" w:rsidRDefault="00B13C02" w:rsidP="00B13C02">
            <w:pPr>
              <w:rPr>
                <w:rFonts w:cs="Arial"/>
                <w:sz w:val="18"/>
                <w:szCs w:val="18"/>
                <w:lang w:val="en-US"/>
              </w:rPr>
            </w:pPr>
            <w:r w:rsidRPr="006F334D">
              <w:rPr>
                <w:rFonts w:eastAsia="Calibri" w:cs="Arial"/>
                <w:color w:val="00000A"/>
                <w:kern w:val="24"/>
                <w:sz w:val="18"/>
                <w:szCs w:val="18"/>
              </w:rPr>
              <w:t>Palo Alto</w:t>
            </w:r>
          </w:p>
        </w:tc>
      </w:tr>
      <w:tr w:rsidR="00B13C02" w:rsidRPr="00B13C02" w14:paraId="28EF76E4" w14:textId="77777777" w:rsidTr="00455FBD">
        <w:trPr>
          <w:trHeight w:val="1369"/>
        </w:trPr>
        <w:tc>
          <w:tcPr>
            <w:tcW w:w="985" w:type="dxa"/>
            <w:vAlign w:val="center"/>
            <w:hideMark/>
          </w:tcPr>
          <w:p w14:paraId="601F8F94" w14:textId="1BC51F42" w:rsidR="00B13C02" w:rsidRPr="00B13C02" w:rsidRDefault="00B13C02" w:rsidP="00B13C02">
            <w:pPr>
              <w:rPr>
                <w:rFonts w:cs="Arial"/>
                <w:sz w:val="18"/>
                <w:szCs w:val="18"/>
                <w:lang w:val="en-US"/>
              </w:rPr>
            </w:pPr>
            <w:r w:rsidRPr="006F334D">
              <w:rPr>
                <w:rFonts w:eastAsia="Calibri" w:cs="Arial"/>
                <w:color w:val="00000A"/>
                <w:kern w:val="24"/>
                <w:sz w:val="18"/>
                <w:szCs w:val="18"/>
              </w:rPr>
              <w:t xml:space="preserve">WSUS-Flow-3 </w:t>
            </w:r>
          </w:p>
        </w:tc>
        <w:tc>
          <w:tcPr>
            <w:tcW w:w="1080" w:type="dxa"/>
            <w:vAlign w:val="center"/>
            <w:hideMark/>
          </w:tcPr>
          <w:p w14:paraId="35D40EC3" w14:textId="43F7FF38" w:rsidR="00B13C02" w:rsidRPr="00B13C02" w:rsidRDefault="00B13C02" w:rsidP="00B13C02">
            <w:pPr>
              <w:rPr>
                <w:rFonts w:cs="Arial"/>
                <w:sz w:val="18"/>
                <w:szCs w:val="18"/>
                <w:lang w:val="en-US"/>
              </w:rPr>
            </w:pPr>
            <w:r w:rsidRPr="006F334D">
              <w:rPr>
                <w:rFonts w:eastAsia="Calibri" w:cs="Arial"/>
                <w:color w:val="00000A"/>
                <w:kern w:val="24"/>
                <w:sz w:val="18"/>
                <w:szCs w:val="18"/>
              </w:rPr>
              <w:t>Managed VMs to WSUS – M2M</w:t>
            </w:r>
          </w:p>
        </w:tc>
        <w:tc>
          <w:tcPr>
            <w:tcW w:w="2070" w:type="dxa"/>
            <w:vAlign w:val="center"/>
            <w:hideMark/>
          </w:tcPr>
          <w:p w14:paraId="23471B32" w14:textId="4C2AFA14" w:rsidR="00B13C02" w:rsidRPr="00B13C02" w:rsidRDefault="00B13C02" w:rsidP="00B13C02">
            <w:pPr>
              <w:rPr>
                <w:rFonts w:cs="Arial"/>
                <w:sz w:val="18"/>
                <w:szCs w:val="18"/>
                <w:lang w:val="en-US"/>
              </w:rPr>
            </w:pPr>
            <w:r w:rsidRPr="006F334D">
              <w:rPr>
                <w:rFonts w:eastAsia="Calibri" w:cs="Arial"/>
                <w:color w:val="00000A"/>
                <w:kern w:val="24"/>
                <w:sz w:val="18"/>
                <w:szCs w:val="18"/>
              </w:rPr>
              <w:t>Managed VMs to WSUS-M2M</w:t>
            </w:r>
          </w:p>
        </w:tc>
        <w:tc>
          <w:tcPr>
            <w:tcW w:w="1260" w:type="dxa"/>
            <w:vAlign w:val="center"/>
            <w:hideMark/>
          </w:tcPr>
          <w:p w14:paraId="79EB0429" w14:textId="577306D3" w:rsidR="00B13C02" w:rsidRPr="00B13C02" w:rsidRDefault="00B13C02" w:rsidP="00B13C02">
            <w:pPr>
              <w:rPr>
                <w:rFonts w:cs="Arial"/>
                <w:sz w:val="18"/>
                <w:szCs w:val="18"/>
                <w:lang w:val="en-US"/>
              </w:rPr>
            </w:pPr>
            <w:r w:rsidRPr="006F334D">
              <w:rPr>
                <w:rFonts w:cs="Arial"/>
                <w:color w:val="303030"/>
                <w:kern w:val="24"/>
                <w:sz w:val="18"/>
                <w:szCs w:val="18"/>
              </w:rPr>
              <w:t>[</w:t>
            </w:r>
            <w:proofErr w:type="spellStart"/>
            <w:r w:rsidRPr="006F334D">
              <w:rPr>
                <w:rFonts w:cs="Arial"/>
                <w:color w:val="303030"/>
                <w:kern w:val="24"/>
                <w:sz w:val="18"/>
                <w:szCs w:val="18"/>
              </w:rPr>
              <w:t>Managed_to_VMs_</w:t>
            </w:r>
            <w:proofErr w:type="gramStart"/>
            <w:r w:rsidRPr="006F334D">
              <w:rPr>
                <w:rFonts w:cs="Arial"/>
                <w:color w:val="303030"/>
                <w:kern w:val="24"/>
                <w:sz w:val="18"/>
                <w:szCs w:val="18"/>
              </w:rPr>
              <w:t>Subnet</w:t>
            </w:r>
            <w:proofErr w:type="spellEnd"/>
            <w:r w:rsidRPr="006F334D">
              <w:rPr>
                <w:rFonts w:cs="Arial"/>
                <w:color w:val="303030"/>
                <w:kern w:val="24"/>
                <w:sz w:val="18"/>
                <w:szCs w:val="18"/>
              </w:rPr>
              <w:t>]  CHE</w:t>
            </w:r>
            <w:proofErr w:type="gramEnd"/>
            <w:r w:rsidRPr="006F334D">
              <w:rPr>
                <w:rFonts w:cs="Arial"/>
                <w:color w:val="303030"/>
                <w:kern w:val="24"/>
                <w:sz w:val="18"/>
                <w:szCs w:val="18"/>
              </w:rPr>
              <w:t xml:space="preserve"> PROD Zone</w:t>
            </w:r>
          </w:p>
        </w:tc>
        <w:tc>
          <w:tcPr>
            <w:tcW w:w="1291" w:type="dxa"/>
            <w:vAlign w:val="center"/>
            <w:hideMark/>
          </w:tcPr>
          <w:p w14:paraId="7C1A9292" w14:textId="262D9AE8" w:rsidR="00B13C02" w:rsidRPr="00B13C02" w:rsidRDefault="00B13C02" w:rsidP="00B13C02">
            <w:pPr>
              <w:rPr>
                <w:rFonts w:cs="Arial"/>
                <w:sz w:val="18"/>
                <w:szCs w:val="18"/>
                <w:lang w:val="en-US"/>
              </w:rPr>
            </w:pPr>
            <w:r w:rsidRPr="006F334D">
              <w:rPr>
                <w:rFonts w:cs="Arial"/>
                <w:color w:val="303030"/>
                <w:kern w:val="24"/>
                <w:sz w:val="18"/>
                <w:szCs w:val="18"/>
                <w:lang w:val="en-IN"/>
              </w:rPr>
              <w:t>CHE Prod/UAT  M2M</w:t>
            </w:r>
          </w:p>
        </w:tc>
        <w:tc>
          <w:tcPr>
            <w:tcW w:w="1023" w:type="dxa"/>
            <w:vAlign w:val="center"/>
            <w:hideMark/>
          </w:tcPr>
          <w:p w14:paraId="2275F835" w14:textId="172F487D" w:rsidR="00B13C02" w:rsidRPr="00B13C02" w:rsidRDefault="00B13C02" w:rsidP="00B13C02">
            <w:pPr>
              <w:rPr>
                <w:rFonts w:cs="Arial"/>
                <w:sz w:val="18"/>
                <w:szCs w:val="18"/>
                <w:lang w:val="en-US"/>
              </w:rPr>
            </w:pPr>
            <w:r w:rsidRPr="006F334D">
              <w:rPr>
                <w:rFonts w:eastAsia="Calibri" w:cs="Arial"/>
                <w:color w:val="00000A"/>
                <w:kern w:val="24"/>
                <w:sz w:val="18"/>
                <w:szCs w:val="18"/>
              </w:rPr>
              <w:t>WSUS</w:t>
            </w:r>
          </w:p>
        </w:tc>
        <w:tc>
          <w:tcPr>
            <w:tcW w:w="818" w:type="dxa"/>
            <w:vAlign w:val="center"/>
            <w:hideMark/>
          </w:tcPr>
          <w:p w14:paraId="22BFC4D3" w14:textId="75CD81C5" w:rsidR="00B13C02" w:rsidRPr="00B13C02" w:rsidRDefault="00B13C02" w:rsidP="00B13C02">
            <w:pPr>
              <w:rPr>
                <w:rFonts w:cs="Arial"/>
                <w:sz w:val="18"/>
                <w:szCs w:val="18"/>
                <w:lang w:val="en-US"/>
              </w:rPr>
            </w:pPr>
            <w:r w:rsidRPr="006F334D">
              <w:rPr>
                <w:rFonts w:eastAsia="Calibri" w:cs="Arial"/>
                <w:color w:val="00000A"/>
                <w:kern w:val="24"/>
                <w:sz w:val="18"/>
                <w:szCs w:val="18"/>
              </w:rPr>
              <w:t>TCP 8530-8531</w:t>
            </w:r>
          </w:p>
        </w:tc>
        <w:tc>
          <w:tcPr>
            <w:tcW w:w="818" w:type="dxa"/>
            <w:vAlign w:val="center"/>
            <w:hideMark/>
          </w:tcPr>
          <w:p w14:paraId="31EE95A4" w14:textId="3D6B02E7" w:rsidR="00B13C02" w:rsidRPr="00B13C02" w:rsidRDefault="00B13C02" w:rsidP="00B13C02">
            <w:pPr>
              <w:rPr>
                <w:rFonts w:cs="Arial"/>
                <w:sz w:val="18"/>
                <w:szCs w:val="18"/>
                <w:lang w:val="en-US"/>
              </w:rPr>
            </w:pPr>
            <w:r w:rsidRPr="006F334D">
              <w:rPr>
                <w:rFonts w:eastAsia="Calibri" w:cs="Arial"/>
                <w:color w:val="00000A"/>
                <w:kern w:val="24"/>
                <w:sz w:val="18"/>
                <w:szCs w:val="18"/>
              </w:rPr>
              <w:t>Palo Alto</w:t>
            </w:r>
          </w:p>
        </w:tc>
      </w:tr>
    </w:tbl>
    <w:p w14:paraId="0945FC41" w14:textId="549C4DDF" w:rsidR="00FB54F8" w:rsidRDefault="00FB54F8">
      <w:pPr>
        <w:overflowPunct/>
        <w:autoSpaceDE/>
        <w:autoSpaceDN/>
        <w:adjustRightInd/>
        <w:spacing w:after="0"/>
        <w:textAlignment w:val="auto"/>
        <w:rPr>
          <w:rFonts w:cs="Arial"/>
          <w:sz w:val="22"/>
          <w:lang w:val="en-US"/>
        </w:rPr>
      </w:pPr>
    </w:p>
    <w:p w14:paraId="0B6448A5" w14:textId="77777777" w:rsidR="00FB54F8" w:rsidRDefault="00FB54F8">
      <w:pPr>
        <w:overflowPunct/>
        <w:autoSpaceDE/>
        <w:autoSpaceDN/>
        <w:adjustRightInd/>
        <w:spacing w:after="0"/>
        <w:textAlignment w:val="auto"/>
        <w:rPr>
          <w:rFonts w:cs="Arial"/>
          <w:sz w:val="22"/>
          <w:lang w:val="en-US"/>
        </w:rPr>
      </w:pPr>
      <w:r>
        <w:rPr>
          <w:rFonts w:cs="Arial"/>
          <w:sz w:val="22"/>
          <w:lang w:val="en-US"/>
        </w:rPr>
        <w:br w:type="page"/>
      </w:r>
    </w:p>
    <w:p w14:paraId="40F00FD6" w14:textId="77777777" w:rsidR="003A19F5" w:rsidRPr="00F14F80" w:rsidRDefault="003A19F5">
      <w:pPr>
        <w:overflowPunct/>
        <w:autoSpaceDE/>
        <w:autoSpaceDN/>
        <w:adjustRightInd/>
        <w:spacing w:after="0"/>
        <w:textAlignment w:val="auto"/>
        <w:rPr>
          <w:rFonts w:cs="Arial"/>
          <w:sz w:val="22"/>
          <w:lang w:val="en-US"/>
        </w:rPr>
      </w:pPr>
    </w:p>
    <w:p w14:paraId="692578A8" w14:textId="7ABD6EA5" w:rsidR="00015EE8" w:rsidRDefault="00015EE8" w:rsidP="00015EE8">
      <w:pPr>
        <w:pStyle w:val="Heading5"/>
        <w:rPr>
          <w:rFonts w:cs="Arial"/>
          <w:lang w:val="en-US"/>
        </w:rPr>
      </w:pPr>
      <w:r w:rsidRPr="00F14F80">
        <w:rPr>
          <w:rFonts w:cs="Arial"/>
          <w:lang w:val="en-US"/>
        </w:rPr>
        <w:t>Washington</w:t>
      </w:r>
    </w:p>
    <w:tbl>
      <w:tblPr>
        <w:tblStyle w:val="TableGrid"/>
        <w:tblW w:w="9074" w:type="dxa"/>
        <w:tblLayout w:type="fixed"/>
        <w:tblLook w:val="04A0" w:firstRow="1" w:lastRow="0" w:firstColumn="1" w:lastColumn="0" w:noHBand="0" w:noVBand="1"/>
      </w:tblPr>
      <w:tblGrid>
        <w:gridCol w:w="931"/>
        <w:gridCol w:w="1020"/>
        <w:gridCol w:w="2044"/>
        <w:gridCol w:w="1281"/>
        <w:gridCol w:w="1102"/>
        <w:gridCol w:w="130"/>
        <w:gridCol w:w="1014"/>
        <w:gridCol w:w="776"/>
        <w:gridCol w:w="776"/>
      </w:tblGrid>
      <w:tr w:rsidR="00FB54F8" w:rsidRPr="00FB54F8" w14:paraId="08F8D0E9" w14:textId="77777777" w:rsidTr="00FB54F8">
        <w:trPr>
          <w:trHeight w:val="706"/>
        </w:trPr>
        <w:tc>
          <w:tcPr>
            <w:tcW w:w="931" w:type="dxa"/>
            <w:hideMark/>
          </w:tcPr>
          <w:p w14:paraId="368DF755" w14:textId="77777777" w:rsidR="00FB54F8" w:rsidRPr="00FB54F8" w:rsidRDefault="00FB54F8" w:rsidP="00FB54F8">
            <w:pPr>
              <w:rPr>
                <w:lang w:val="en-US"/>
              </w:rPr>
            </w:pPr>
            <w:r w:rsidRPr="00FB54F8">
              <w:rPr>
                <w:b/>
                <w:bCs/>
                <w:lang w:val="en-IN"/>
              </w:rPr>
              <w:t>Flow id</w:t>
            </w:r>
          </w:p>
        </w:tc>
        <w:tc>
          <w:tcPr>
            <w:tcW w:w="1020" w:type="dxa"/>
            <w:hideMark/>
          </w:tcPr>
          <w:p w14:paraId="7F564A72" w14:textId="77777777" w:rsidR="00FB54F8" w:rsidRPr="00FB54F8" w:rsidRDefault="00FB54F8" w:rsidP="00FB54F8">
            <w:pPr>
              <w:rPr>
                <w:lang w:val="en-US"/>
              </w:rPr>
            </w:pPr>
            <w:r w:rsidRPr="00FB54F8">
              <w:rPr>
                <w:b/>
                <w:bCs/>
                <w:lang w:val="en-IN"/>
              </w:rPr>
              <w:t>Description</w:t>
            </w:r>
          </w:p>
        </w:tc>
        <w:tc>
          <w:tcPr>
            <w:tcW w:w="2044" w:type="dxa"/>
            <w:hideMark/>
          </w:tcPr>
          <w:p w14:paraId="2C72FE10" w14:textId="77777777" w:rsidR="00FB54F8" w:rsidRPr="00FB54F8" w:rsidRDefault="00FB54F8" w:rsidP="00FB54F8">
            <w:pPr>
              <w:rPr>
                <w:lang w:val="en-US"/>
              </w:rPr>
            </w:pPr>
            <w:r w:rsidRPr="00FB54F8">
              <w:rPr>
                <w:b/>
                <w:bCs/>
                <w:lang w:val="en-IN"/>
              </w:rPr>
              <w:t>Flow Details</w:t>
            </w:r>
          </w:p>
        </w:tc>
        <w:tc>
          <w:tcPr>
            <w:tcW w:w="1281" w:type="dxa"/>
            <w:hideMark/>
          </w:tcPr>
          <w:p w14:paraId="52896F06" w14:textId="77777777" w:rsidR="00FB54F8" w:rsidRPr="00FB54F8" w:rsidRDefault="00FB54F8" w:rsidP="00FB54F8">
            <w:pPr>
              <w:rPr>
                <w:lang w:val="en-US"/>
              </w:rPr>
            </w:pPr>
            <w:r w:rsidRPr="00FB54F8">
              <w:rPr>
                <w:b/>
                <w:bCs/>
                <w:lang w:val="en-IN"/>
              </w:rPr>
              <w:t>Source Zone</w:t>
            </w:r>
          </w:p>
        </w:tc>
        <w:tc>
          <w:tcPr>
            <w:tcW w:w="1232" w:type="dxa"/>
            <w:gridSpan w:val="2"/>
            <w:hideMark/>
          </w:tcPr>
          <w:p w14:paraId="7D751065" w14:textId="77777777" w:rsidR="00FB54F8" w:rsidRPr="00FB54F8" w:rsidRDefault="00FB54F8" w:rsidP="00FB54F8">
            <w:pPr>
              <w:rPr>
                <w:lang w:val="en-US"/>
              </w:rPr>
            </w:pPr>
            <w:r w:rsidRPr="00FB54F8">
              <w:rPr>
                <w:b/>
                <w:bCs/>
                <w:lang w:val="en-IN"/>
              </w:rPr>
              <w:t>Destination Zone</w:t>
            </w:r>
          </w:p>
        </w:tc>
        <w:tc>
          <w:tcPr>
            <w:tcW w:w="1014" w:type="dxa"/>
            <w:hideMark/>
          </w:tcPr>
          <w:p w14:paraId="0F02DD05" w14:textId="77777777" w:rsidR="00FB54F8" w:rsidRPr="00FB54F8" w:rsidRDefault="00FB54F8" w:rsidP="00FB54F8">
            <w:pPr>
              <w:rPr>
                <w:lang w:val="en-US"/>
              </w:rPr>
            </w:pPr>
            <w:r w:rsidRPr="00FB54F8">
              <w:rPr>
                <w:b/>
                <w:bCs/>
                <w:lang w:val="en-IN"/>
              </w:rPr>
              <w:t>Application (L7 FW)</w:t>
            </w:r>
          </w:p>
        </w:tc>
        <w:tc>
          <w:tcPr>
            <w:tcW w:w="776" w:type="dxa"/>
            <w:hideMark/>
          </w:tcPr>
          <w:p w14:paraId="7BE5B2B3" w14:textId="77777777" w:rsidR="00FB54F8" w:rsidRPr="00FB54F8" w:rsidRDefault="00FB54F8" w:rsidP="00FB54F8">
            <w:pPr>
              <w:rPr>
                <w:lang w:val="en-US"/>
              </w:rPr>
            </w:pPr>
            <w:r w:rsidRPr="00FB54F8">
              <w:rPr>
                <w:b/>
                <w:bCs/>
                <w:lang w:val="en-IN"/>
              </w:rPr>
              <w:t>Protocol &amp; Port (L4 FW)</w:t>
            </w:r>
          </w:p>
        </w:tc>
        <w:tc>
          <w:tcPr>
            <w:tcW w:w="776" w:type="dxa"/>
            <w:hideMark/>
          </w:tcPr>
          <w:p w14:paraId="36056B79" w14:textId="77777777" w:rsidR="00FB54F8" w:rsidRPr="00FB54F8" w:rsidRDefault="00FB54F8" w:rsidP="00FB54F8">
            <w:pPr>
              <w:rPr>
                <w:lang w:val="en-US"/>
              </w:rPr>
            </w:pPr>
            <w:r w:rsidRPr="00FB54F8">
              <w:rPr>
                <w:b/>
                <w:bCs/>
                <w:lang w:val="en-US"/>
              </w:rPr>
              <w:t>Port Opening required at</w:t>
            </w:r>
          </w:p>
        </w:tc>
      </w:tr>
      <w:tr w:rsidR="00FB54F8" w:rsidRPr="00FB54F8" w14:paraId="3FF8F289" w14:textId="77777777" w:rsidTr="00FB54F8">
        <w:trPr>
          <w:trHeight w:val="1520"/>
        </w:trPr>
        <w:tc>
          <w:tcPr>
            <w:tcW w:w="931" w:type="dxa"/>
            <w:hideMark/>
          </w:tcPr>
          <w:p w14:paraId="4C7326DA" w14:textId="77777777" w:rsidR="00FB54F8" w:rsidRPr="00FB54F8" w:rsidRDefault="00FB54F8" w:rsidP="00FB54F8">
            <w:pPr>
              <w:rPr>
                <w:lang w:val="en-US"/>
              </w:rPr>
            </w:pPr>
            <w:r w:rsidRPr="00FB54F8">
              <w:t>WSUS-Flow-1</w:t>
            </w:r>
          </w:p>
        </w:tc>
        <w:tc>
          <w:tcPr>
            <w:tcW w:w="1020" w:type="dxa"/>
            <w:hideMark/>
          </w:tcPr>
          <w:p w14:paraId="78A6597A" w14:textId="77777777" w:rsidR="00FB54F8" w:rsidRPr="00FB54F8" w:rsidRDefault="00FB54F8" w:rsidP="00FB54F8">
            <w:pPr>
              <w:rPr>
                <w:lang w:val="en-US"/>
              </w:rPr>
            </w:pPr>
            <w:r w:rsidRPr="00FB54F8">
              <w:t>WSUS Underlay in FRA – WSUS Overlay in WDC</w:t>
            </w:r>
          </w:p>
        </w:tc>
        <w:tc>
          <w:tcPr>
            <w:tcW w:w="2044" w:type="dxa"/>
            <w:hideMark/>
          </w:tcPr>
          <w:p w14:paraId="20C386D2" w14:textId="77777777" w:rsidR="00FB54F8" w:rsidRPr="00FB54F8" w:rsidRDefault="00FB54F8" w:rsidP="00FB54F8">
            <w:pPr>
              <w:rPr>
                <w:lang w:val="en-US"/>
              </w:rPr>
            </w:pPr>
            <w:r w:rsidRPr="00FB54F8">
              <w:t xml:space="preserve">WSUS Child IP </w:t>
            </w:r>
            <w:proofErr w:type="spellStart"/>
            <w:r w:rsidRPr="00FB54F8">
              <w:t>NATed</w:t>
            </w:r>
            <w:proofErr w:type="spellEnd"/>
            <w:r w:rsidRPr="00FB54F8">
              <w:t xml:space="preserve"> in underlay ESG in </w:t>
            </w:r>
            <w:proofErr w:type="gramStart"/>
            <w:r w:rsidRPr="00FB54F8">
              <w:t>WDC  to</w:t>
            </w:r>
            <w:proofErr w:type="gramEnd"/>
            <w:r w:rsidRPr="00FB54F8">
              <w:t xml:space="preserve"> reach from WSUS Master to WSUS Child  IP in M2M</w:t>
            </w:r>
          </w:p>
        </w:tc>
        <w:tc>
          <w:tcPr>
            <w:tcW w:w="1281" w:type="dxa"/>
            <w:hideMark/>
          </w:tcPr>
          <w:p w14:paraId="0817F68A" w14:textId="77777777" w:rsidR="00FB54F8" w:rsidRPr="00FB54F8" w:rsidRDefault="00FB54F8" w:rsidP="00FB54F8">
            <w:pPr>
              <w:rPr>
                <w:lang w:val="en-US"/>
              </w:rPr>
            </w:pPr>
            <w:r w:rsidRPr="00FB54F8">
              <w:t>IBM Underlay FRA</w:t>
            </w:r>
          </w:p>
        </w:tc>
        <w:tc>
          <w:tcPr>
            <w:tcW w:w="1102" w:type="dxa"/>
            <w:hideMark/>
          </w:tcPr>
          <w:p w14:paraId="1AE8BFF1" w14:textId="77777777" w:rsidR="00FB54F8" w:rsidRDefault="00FB54F8" w:rsidP="00FB54F8">
            <w:pPr>
              <w:rPr>
                <w:lang w:val="en-IN"/>
              </w:rPr>
            </w:pPr>
            <w:r w:rsidRPr="00FB54F8">
              <w:rPr>
                <w:lang w:val="en-IN"/>
              </w:rPr>
              <w:t xml:space="preserve">WDC  Prod/UAT  </w:t>
            </w:r>
          </w:p>
          <w:p w14:paraId="1A59D437" w14:textId="0B6ACA8A" w:rsidR="00FB54F8" w:rsidRPr="00FB54F8" w:rsidRDefault="00FB54F8" w:rsidP="00FB54F8">
            <w:pPr>
              <w:rPr>
                <w:lang w:val="en-US"/>
              </w:rPr>
            </w:pPr>
            <w:r w:rsidRPr="00FB54F8">
              <w:rPr>
                <w:lang w:val="en-IN"/>
              </w:rPr>
              <w:t>M2M</w:t>
            </w:r>
          </w:p>
        </w:tc>
        <w:tc>
          <w:tcPr>
            <w:tcW w:w="1144" w:type="dxa"/>
            <w:gridSpan w:val="2"/>
            <w:hideMark/>
          </w:tcPr>
          <w:p w14:paraId="032F11C8" w14:textId="77777777" w:rsidR="00FB54F8" w:rsidRPr="00FB54F8" w:rsidRDefault="00FB54F8" w:rsidP="00FB54F8">
            <w:pPr>
              <w:rPr>
                <w:lang w:val="en-US"/>
              </w:rPr>
            </w:pPr>
            <w:r w:rsidRPr="00FB54F8">
              <w:t>WSUS</w:t>
            </w:r>
          </w:p>
        </w:tc>
        <w:tc>
          <w:tcPr>
            <w:tcW w:w="776" w:type="dxa"/>
            <w:hideMark/>
          </w:tcPr>
          <w:p w14:paraId="3FC9EA4A" w14:textId="77777777" w:rsidR="00FB54F8" w:rsidRPr="00FB54F8" w:rsidRDefault="00FB54F8" w:rsidP="00FB54F8">
            <w:pPr>
              <w:rPr>
                <w:lang w:val="en-US"/>
              </w:rPr>
            </w:pPr>
            <w:r w:rsidRPr="00FB54F8">
              <w:rPr>
                <w:lang w:val="en-US"/>
              </w:rPr>
              <w:t xml:space="preserve">TCP </w:t>
            </w:r>
            <w:r w:rsidRPr="00FB54F8">
              <w:t>8530-8531</w:t>
            </w:r>
          </w:p>
        </w:tc>
        <w:tc>
          <w:tcPr>
            <w:tcW w:w="776" w:type="dxa"/>
            <w:hideMark/>
          </w:tcPr>
          <w:p w14:paraId="402E0169" w14:textId="77777777" w:rsidR="00FB54F8" w:rsidRPr="00FB54F8" w:rsidRDefault="00FB54F8" w:rsidP="00FB54F8">
            <w:pPr>
              <w:rPr>
                <w:lang w:val="en-US"/>
              </w:rPr>
            </w:pPr>
            <w:r w:rsidRPr="00FB54F8">
              <w:rPr>
                <w:lang w:val="en-US"/>
              </w:rPr>
              <w:t>Palo Alto</w:t>
            </w:r>
          </w:p>
        </w:tc>
      </w:tr>
      <w:tr w:rsidR="00FB54F8" w:rsidRPr="00FB54F8" w14:paraId="3E6C54AF" w14:textId="77777777" w:rsidTr="00FB54F8">
        <w:trPr>
          <w:trHeight w:val="1394"/>
        </w:trPr>
        <w:tc>
          <w:tcPr>
            <w:tcW w:w="931" w:type="dxa"/>
            <w:hideMark/>
          </w:tcPr>
          <w:p w14:paraId="4C7D3FFF" w14:textId="77777777" w:rsidR="00FB54F8" w:rsidRPr="00FB54F8" w:rsidRDefault="00FB54F8" w:rsidP="00FB54F8">
            <w:pPr>
              <w:rPr>
                <w:lang w:val="en-US"/>
              </w:rPr>
            </w:pPr>
            <w:r w:rsidRPr="00FB54F8">
              <w:t>WSUS-Flow-2</w:t>
            </w:r>
          </w:p>
        </w:tc>
        <w:tc>
          <w:tcPr>
            <w:tcW w:w="1020" w:type="dxa"/>
            <w:hideMark/>
          </w:tcPr>
          <w:p w14:paraId="7C0CE563" w14:textId="77777777" w:rsidR="00FB54F8" w:rsidRPr="00FB54F8" w:rsidRDefault="00FB54F8" w:rsidP="00FB54F8">
            <w:pPr>
              <w:rPr>
                <w:lang w:val="en-US"/>
              </w:rPr>
            </w:pPr>
            <w:r w:rsidRPr="00FB54F8">
              <w:t xml:space="preserve">WSUS Overlay in </w:t>
            </w:r>
            <w:proofErr w:type="gramStart"/>
            <w:r w:rsidRPr="00FB54F8">
              <w:t>WDC  –</w:t>
            </w:r>
            <w:proofErr w:type="gramEnd"/>
            <w:r w:rsidRPr="00FB54F8">
              <w:t xml:space="preserve"> WSUS Underlay in FRA</w:t>
            </w:r>
          </w:p>
        </w:tc>
        <w:tc>
          <w:tcPr>
            <w:tcW w:w="2044" w:type="dxa"/>
            <w:hideMark/>
          </w:tcPr>
          <w:p w14:paraId="15C8F94F" w14:textId="77777777" w:rsidR="00FB54F8" w:rsidRPr="00FB54F8" w:rsidRDefault="00FB54F8" w:rsidP="00FB54F8">
            <w:pPr>
              <w:rPr>
                <w:lang w:val="en-US"/>
              </w:rPr>
            </w:pPr>
            <w:r w:rsidRPr="00FB54F8">
              <w:t xml:space="preserve">WSUS-M2M Child </w:t>
            </w:r>
            <w:proofErr w:type="gramStart"/>
            <w:r w:rsidRPr="00FB54F8">
              <w:t xml:space="preserve">IP  </w:t>
            </w:r>
            <w:proofErr w:type="spellStart"/>
            <w:r w:rsidRPr="00FB54F8">
              <w:t>NATed</w:t>
            </w:r>
            <w:proofErr w:type="spellEnd"/>
            <w:proofErr w:type="gramEnd"/>
            <w:r w:rsidRPr="00FB54F8">
              <w:t xml:space="preserve"> in Underlay ESG to reach WSUS Mater IP in underlay</w:t>
            </w:r>
          </w:p>
        </w:tc>
        <w:tc>
          <w:tcPr>
            <w:tcW w:w="1281" w:type="dxa"/>
            <w:hideMark/>
          </w:tcPr>
          <w:p w14:paraId="5A11065E" w14:textId="77777777" w:rsidR="00FB54F8" w:rsidRPr="00FB54F8" w:rsidRDefault="00FB54F8" w:rsidP="00FB54F8">
            <w:pPr>
              <w:rPr>
                <w:lang w:val="en-US"/>
              </w:rPr>
            </w:pPr>
            <w:r w:rsidRPr="00FB54F8">
              <w:rPr>
                <w:lang w:val="en-IN"/>
              </w:rPr>
              <w:t>WDC  Prod/UAT  M2M</w:t>
            </w:r>
          </w:p>
        </w:tc>
        <w:tc>
          <w:tcPr>
            <w:tcW w:w="1102" w:type="dxa"/>
            <w:hideMark/>
          </w:tcPr>
          <w:p w14:paraId="5A2E269A" w14:textId="77777777" w:rsidR="00FB54F8" w:rsidRPr="00FB54F8" w:rsidRDefault="00FB54F8" w:rsidP="00FB54F8">
            <w:pPr>
              <w:rPr>
                <w:lang w:val="en-US"/>
              </w:rPr>
            </w:pPr>
            <w:r w:rsidRPr="00FB54F8">
              <w:rPr>
                <w:lang w:val="en-IN"/>
              </w:rPr>
              <w:t>IBM Underlay FRA</w:t>
            </w:r>
          </w:p>
        </w:tc>
        <w:tc>
          <w:tcPr>
            <w:tcW w:w="1144" w:type="dxa"/>
            <w:gridSpan w:val="2"/>
            <w:hideMark/>
          </w:tcPr>
          <w:p w14:paraId="378BD5B6" w14:textId="77777777" w:rsidR="00FB54F8" w:rsidRPr="00FB54F8" w:rsidRDefault="00FB54F8" w:rsidP="00FB54F8">
            <w:pPr>
              <w:rPr>
                <w:lang w:val="en-US"/>
              </w:rPr>
            </w:pPr>
            <w:r w:rsidRPr="00FB54F8">
              <w:t>WSUS</w:t>
            </w:r>
          </w:p>
        </w:tc>
        <w:tc>
          <w:tcPr>
            <w:tcW w:w="776" w:type="dxa"/>
            <w:hideMark/>
          </w:tcPr>
          <w:p w14:paraId="0A9272F3" w14:textId="77777777" w:rsidR="00FB54F8" w:rsidRPr="00FB54F8" w:rsidRDefault="00FB54F8" w:rsidP="00FB54F8">
            <w:pPr>
              <w:rPr>
                <w:lang w:val="en-US"/>
              </w:rPr>
            </w:pPr>
            <w:r w:rsidRPr="00FB54F8">
              <w:rPr>
                <w:lang w:val="en-US"/>
              </w:rPr>
              <w:t xml:space="preserve">TCP </w:t>
            </w:r>
            <w:r w:rsidRPr="00FB54F8">
              <w:t>8530-8531</w:t>
            </w:r>
          </w:p>
        </w:tc>
        <w:tc>
          <w:tcPr>
            <w:tcW w:w="776" w:type="dxa"/>
            <w:hideMark/>
          </w:tcPr>
          <w:p w14:paraId="2F5080DC" w14:textId="77777777" w:rsidR="00FB54F8" w:rsidRPr="00FB54F8" w:rsidRDefault="00FB54F8" w:rsidP="00FB54F8">
            <w:pPr>
              <w:rPr>
                <w:lang w:val="en-US"/>
              </w:rPr>
            </w:pPr>
            <w:r w:rsidRPr="00FB54F8">
              <w:rPr>
                <w:lang w:val="en-US"/>
              </w:rPr>
              <w:t>Palo Alto</w:t>
            </w:r>
          </w:p>
        </w:tc>
      </w:tr>
      <w:tr w:rsidR="00FB54F8" w:rsidRPr="00FB54F8" w14:paraId="79117269" w14:textId="77777777" w:rsidTr="00FB54F8">
        <w:trPr>
          <w:trHeight w:val="1304"/>
        </w:trPr>
        <w:tc>
          <w:tcPr>
            <w:tcW w:w="931" w:type="dxa"/>
            <w:hideMark/>
          </w:tcPr>
          <w:p w14:paraId="5CF99277" w14:textId="77777777" w:rsidR="00FB54F8" w:rsidRPr="00FB54F8" w:rsidRDefault="00FB54F8" w:rsidP="00FB54F8">
            <w:pPr>
              <w:rPr>
                <w:lang w:val="en-US"/>
              </w:rPr>
            </w:pPr>
            <w:r w:rsidRPr="00FB54F8">
              <w:t xml:space="preserve">WSUS-Flow-3 </w:t>
            </w:r>
          </w:p>
        </w:tc>
        <w:tc>
          <w:tcPr>
            <w:tcW w:w="1020" w:type="dxa"/>
            <w:hideMark/>
          </w:tcPr>
          <w:p w14:paraId="6D74D7B6" w14:textId="77777777" w:rsidR="00FB54F8" w:rsidRPr="00FB54F8" w:rsidRDefault="00FB54F8" w:rsidP="00FB54F8">
            <w:pPr>
              <w:rPr>
                <w:lang w:val="en-US"/>
              </w:rPr>
            </w:pPr>
            <w:r w:rsidRPr="00FB54F8">
              <w:t>Managed VMs to WSUS – M2M</w:t>
            </w:r>
          </w:p>
        </w:tc>
        <w:tc>
          <w:tcPr>
            <w:tcW w:w="2044" w:type="dxa"/>
            <w:hideMark/>
          </w:tcPr>
          <w:p w14:paraId="36846451" w14:textId="77777777" w:rsidR="00FB54F8" w:rsidRPr="00FB54F8" w:rsidRDefault="00FB54F8" w:rsidP="00FB54F8">
            <w:pPr>
              <w:rPr>
                <w:lang w:val="en-US"/>
              </w:rPr>
            </w:pPr>
            <w:r w:rsidRPr="00FB54F8">
              <w:t>Managed VMs to WSUS-M2M</w:t>
            </w:r>
          </w:p>
        </w:tc>
        <w:tc>
          <w:tcPr>
            <w:tcW w:w="1281" w:type="dxa"/>
            <w:hideMark/>
          </w:tcPr>
          <w:p w14:paraId="1009535E" w14:textId="77777777" w:rsidR="00FB54F8" w:rsidRPr="00FB54F8" w:rsidRDefault="00FB54F8" w:rsidP="00FB54F8">
            <w:pPr>
              <w:rPr>
                <w:lang w:val="en-US"/>
              </w:rPr>
            </w:pPr>
            <w:r w:rsidRPr="00FB54F8">
              <w:rPr>
                <w:lang w:val="en-US"/>
              </w:rPr>
              <w:t>[</w:t>
            </w:r>
            <w:proofErr w:type="spellStart"/>
            <w:r w:rsidRPr="00FB54F8">
              <w:rPr>
                <w:lang w:val="en-US"/>
              </w:rPr>
              <w:t>Managed_to_VMs_Subnet</w:t>
            </w:r>
            <w:proofErr w:type="spellEnd"/>
            <w:r w:rsidRPr="00FB54F8">
              <w:rPr>
                <w:lang w:val="en-US"/>
              </w:rPr>
              <w:t>]  WDC  PROD Zone</w:t>
            </w:r>
          </w:p>
        </w:tc>
        <w:tc>
          <w:tcPr>
            <w:tcW w:w="1102" w:type="dxa"/>
            <w:hideMark/>
          </w:tcPr>
          <w:p w14:paraId="50CFEBC1" w14:textId="77777777" w:rsidR="00FB54F8" w:rsidRPr="00FB54F8" w:rsidRDefault="00FB54F8" w:rsidP="00FB54F8">
            <w:pPr>
              <w:rPr>
                <w:lang w:val="en-US"/>
              </w:rPr>
            </w:pPr>
            <w:r w:rsidRPr="00FB54F8">
              <w:rPr>
                <w:lang w:val="en-IN"/>
              </w:rPr>
              <w:t>WDC  Prod/UAT  M2M</w:t>
            </w:r>
          </w:p>
        </w:tc>
        <w:tc>
          <w:tcPr>
            <w:tcW w:w="1144" w:type="dxa"/>
            <w:gridSpan w:val="2"/>
            <w:hideMark/>
          </w:tcPr>
          <w:p w14:paraId="53942434" w14:textId="77777777" w:rsidR="00FB54F8" w:rsidRPr="00FB54F8" w:rsidRDefault="00FB54F8" w:rsidP="00FB54F8">
            <w:pPr>
              <w:rPr>
                <w:lang w:val="en-US"/>
              </w:rPr>
            </w:pPr>
            <w:r w:rsidRPr="00FB54F8">
              <w:t>WSUS</w:t>
            </w:r>
          </w:p>
        </w:tc>
        <w:tc>
          <w:tcPr>
            <w:tcW w:w="776" w:type="dxa"/>
            <w:hideMark/>
          </w:tcPr>
          <w:p w14:paraId="753DB79A" w14:textId="77777777" w:rsidR="00FB54F8" w:rsidRPr="00FB54F8" w:rsidRDefault="00FB54F8" w:rsidP="00FB54F8">
            <w:pPr>
              <w:rPr>
                <w:lang w:val="en-US"/>
              </w:rPr>
            </w:pPr>
            <w:r w:rsidRPr="00FB54F8">
              <w:rPr>
                <w:lang w:val="en-US"/>
              </w:rPr>
              <w:t xml:space="preserve">TCP </w:t>
            </w:r>
            <w:r w:rsidRPr="00FB54F8">
              <w:t>8530-8531</w:t>
            </w:r>
          </w:p>
        </w:tc>
        <w:tc>
          <w:tcPr>
            <w:tcW w:w="776" w:type="dxa"/>
            <w:hideMark/>
          </w:tcPr>
          <w:p w14:paraId="5BB9918B" w14:textId="77777777" w:rsidR="00FB54F8" w:rsidRPr="00FB54F8" w:rsidRDefault="00FB54F8" w:rsidP="00FB54F8">
            <w:pPr>
              <w:rPr>
                <w:lang w:val="en-US"/>
              </w:rPr>
            </w:pPr>
            <w:r w:rsidRPr="00FB54F8">
              <w:rPr>
                <w:lang w:val="en-US"/>
              </w:rPr>
              <w:t>Palo Alto</w:t>
            </w:r>
          </w:p>
        </w:tc>
      </w:tr>
      <w:tr w:rsidR="00FB54F8" w:rsidRPr="00FB54F8" w14:paraId="67965A03" w14:textId="77777777" w:rsidTr="00FB54F8">
        <w:trPr>
          <w:trHeight w:val="1493"/>
        </w:trPr>
        <w:tc>
          <w:tcPr>
            <w:tcW w:w="931" w:type="dxa"/>
            <w:hideMark/>
          </w:tcPr>
          <w:p w14:paraId="2D5F1C15" w14:textId="77777777" w:rsidR="00FB54F8" w:rsidRPr="00FB54F8" w:rsidRDefault="00FB54F8" w:rsidP="00FB54F8">
            <w:pPr>
              <w:rPr>
                <w:lang w:val="en-US"/>
              </w:rPr>
            </w:pPr>
            <w:r w:rsidRPr="00FB54F8">
              <w:t>WSUS-Flow-4</w:t>
            </w:r>
          </w:p>
        </w:tc>
        <w:tc>
          <w:tcPr>
            <w:tcW w:w="1020" w:type="dxa"/>
            <w:hideMark/>
          </w:tcPr>
          <w:p w14:paraId="34C527DF" w14:textId="77777777" w:rsidR="00FB54F8" w:rsidRPr="00FB54F8" w:rsidRDefault="00FB54F8" w:rsidP="00FB54F8">
            <w:pPr>
              <w:rPr>
                <w:lang w:val="en-US"/>
              </w:rPr>
            </w:pPr>
            <w:r w:rsidRPr="00FB54F8">
              <w:t>IBM Overlay WSUS-M2</w:t>
            </w:r>
            <w:proofErr w:type="gramStart"/>
            <w:r w:rsidRPr="00FB54F8">
              <w:t>M  to</w:t>
            </w:r>
            <w:proofErr w:type="gramEnd"/>
            <w:r w:rsidRPr="00FB54F8">
              <w:t xml:space="preserve"> Managed VMs </w:t>
            </w:r>
          </w:p>
        </w:tc>
        <w:tc>
          <w:tcPr>
            <w:tcW w:w="2044" w:type="dxa"/>
            <w:hideMark/>
          </w:tcPr>
          <w:p w14:paraId="0A97727A" w14:textId="77777777" w:rsidR="00FB54F8" w:rsidRPr="00FB54F8" w:rsidRDefault="00FB54F8" w:rsidP="00FB54F8">
            <w:pPr>
              <w:rPr>
                <w:lang w:val="en-US"/>
              </w:rPr>
            </w:pPr>
            <w:r w:rsidRPr="00FB54F8">
              <w:t>IBM Overlay WSUS-M2</w:t>
            </w:r>
            <w:proofErr w:type="gramStart"/>
            <w:r w:rsidRPr="00FB54F8">
              <w:t>M  to</w:t>
            </w:r>
            <w:proofErr w:type="gramEnd"/>
            <w:r w:rsidRPr="00FB54F8">
              <w:t xml:space="preserve"> Managed VMs </w:t>
            </w:r>
          </w:p>
        </w:tc>
        <w:tc>
          <w:tcPr>
            <w:tcW w:w="1281" w:type="dxa"/>
            <w:hideMark/>
          </w:tcPr>
          <w:p w14:paraId="6F0F6B57" w14:textId="77777777" w:rsidR="00FB54F8" w:rsidRPr="00FB54F8" w:rsidRDefault="00FB54F8" w:rsidP="00FB54F8">
            <w:pPr>
              <w:rPr>
                <w:lang w:val="en-US"/>
              </w:rPr>
            </w:pPr>
            <w:r w:rsidRPr="00FB54F8">
              <w:rPr>
                <w:lang w:val="en-IN"/>
              </w:rPr>
              <w:t>WDC Prod/UAT  M2M</w:t>
            </w:r>
          </w:p>
        </w:tc>
        <w:tc>
          <w:tcPr>
            <w:tcW w:w="1102" w:type="dxa"/>
            <w:hideMark/>
          </w:tcPr>
          <w:p w14:paraId="3D95CB36" w14:textId="77777777" w:rsidR="00FB54F8" w:rsidRPr="00FB54F8" w:rsidRDefault="00FB54F8" w:rsidP="00FB54F8">
            <w:pPr>
              <w:rPr>
                <w:lang w:val="en-US"/>
              </w:rPr>
            </w:pPr>
            <w:r w:rsidRPr="00FB54F8">
              <w:rPr>
                <w:lang w:val="en-US"/>
              </w:rPr>
              <w:t>[</w:t>
            </w:r>
            <w:proofErr w:type="spellStart"/>
            <w:r w:rsidRPr="00FB54F8">
              <w:rPr>
                <w:lang w:val="en-US"/>
              </w:rPr>
              <w:t>Managed_to_VMs_Subnet</w:t>
            </w:r>
            <w:proofErr w:type="spellEnd"/>
            <w:r w:rsidRPr="00FB54F8">
              <w:rPr>
                <w:lang w:val="en-US"/>
              </w:rPr>
              <w:t>]  WDC -PROD Zone</w:t>
            </w:r>
          </w:p>
        </w:tc>
        <w:tc>
          <w:tcPr>
            <w:tcW w:w="1144" w:type="dxa"/>
            <w:gridSpan w:val="2"/>
            <w:hideMark/>
          </w:tcPr>
          <w:p w14:paraId="36A1B1F5" w14:textId="77777777" w:rsidR="00FB54F8" w:rsidRPr="00FB54F8" w:rsidRDefault="00FB54F8" w:rsidP="00FB54F8">
            <w:pPr>
              <w:rPr>
                <w:lang w:val="en-US"/>
              </w:rPr>
            </w:pPr>
            <w:r w:rsidRPr="00FB54F8">
              <w:t>WSUS</w:t>
            </w:r>
          </w:p>
        </w:tc>
        <w:tc>
          <w:tcPr>
            <w:tcW w:w="776" w:type="dxa"/>
            <w:hideMark/>
          </w:tcPr>
          <w:p w14:paraId="7434C796" w14:textId="77777777" w:rsidR="00FB54F8" w:rsidRPr="00FB54F8" w:rsidRDefault="00FB54F8" w:rsidP="00FB54F8">
            <w:pPr>
              <w:rPr>
                <w:lang w:val="en-US"/>
              </w:rPr>
            </w:pPr>
            <w:r w:rsidRPr="00FB54F8">
              <w:rPr>
                <w:lang w:val="en-US"/>
              </w:rPr>
              <w:t xml:space="preserve">TCP </w:t>
            </w:r>
            <w:r w:rsidRPr="00FB54F8">
              <w:t>8530-8531</w:t>
            </w:r>
          </w:p>
        </w:tc>
        <w:tc>
          <w:tcPr>
            <w:tcW w:w="776" w:type="dxa"/>
            <w:hideMark/>
          </w:tcPr>
          <w:p w14:paraId="27D9BF8D" w14:textId="77777777" w:rsidR="00FB54F8" w:rsidRPr="00FB54F8" w:rsidRDefault="00FB54F8" w:rsidP="00FB54F8">
            <w:pPr>
              <w:rPr>
                <w:lang w:val="en-US"/>
              </w:rPr>
            </w:pPr>
            <w:r w:rsidRPr="00FB54F8">
              <w:rPr>
                <w:lang w:val="en-US"/>
              </w:rPr>
              <w:t>Palo Alto</w:t>
            </w:r>
          </w:p>
        </w:tc>
      </w:tr>
    </w:tbl>
    <w:p w14:paraId="73D09A7C" w14:textId="700183E0" w:rsidR="00015EE8" w:rsidRPr="00F14F80" w:rsidRDefault="00015EE8" w:rsidP="00015EE8">
      <w:pPr>
        <w:rPr>
          <w:rFonts w:cs="Arial"/>
          <w:lang w:val="en-US"/>
        </w:rPr>
      </w:pPr>
    </w:p>
    <w:p w14:paraId="7C5951B8" w14:textId="11758E77" w:rsidR="00015EE8" w:rsidRDefault="00FD1633" w:rsidP="00FD1633">
      <w:pPr>
        <w:pStyle w:val="Heading5"/>
        <w:rPr>
          <w:rFonts w:cs="Arial"/>
          <w:lang w:val="en-US"/>
        </w:rPr>
      </w:pPr>
      <w:r>
        <w:rPr>
          <w:rFonts w:cs="Arial"/>
          <w:lang w:val="en-US"/>
        </w:rPr>
        <w:t>Sydney</w:t>
      </w:r>
    </w:p>
    <w:p w14:paraId="65E7296B" w14:textId="702CE4EE" w:rsidR="00FD1633" w:rsidRDefault="00FD1633" w:rsidP="00FD1633">
      <w:pPr>
        <w:rPr>
          <w:lang w:val="en-US"/>
        </w:rPr>
      </w:pPr>
    </w:p>
    <w:tbl>
      <w:tblPr>
        <w:tblW w:w="9044" w:type="dxa"/>
        <w:tblLayout w:type="fixed"/>
        <w:tblCellMar>
          <w:left w:w="0" w:type="dxa"/>
          <w:right w:w="0" w:type="dxa"/>
        </w:tblCellMar>
        <w:tblLook w:val="04A0" w:firstRow="1" w:lastRow="0" w:firstColumn="1" w:lastColumn="0" w:noHBand="0" w:noVBand="1"/>
      </w:tblPr>
      <w:tblGrid>
        <w:gridCol w:w="867"/>
        <w:gridCol w:w="1046"/>
        <w:gridCol w:w="2006"/>
        <w:gridCol w:w="1220"/>
        <w:gridCol w:w="1220"/>
        <w:gridCol w:w="1149"/>
        <w:gridCol w:w="768"/>
        <w:gridCol w:w="768"/>
      </w:tblGrid>
      <w:tr w:rsidR="00F37265" w:rsidRPr="00F37265" w14:paraId="75AD0F1A" w14:textId="77777777" w:rsidTr="00F37265">
        <w:trPr>
          <w:trHeight w:val="1395"/>
        </w:trPr>
        <w:tc>
          <w:tcPr>
            <w:tcW w:w="867"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0E76EE5D" w14:textId="77777777" w:rsidR="00F37265" w:rsidRPr="00F37265" w:rsidRDefault="00F37265" w:rsidP="00F37265">
            <w:pPr>
              <w:rPr>
                <w:lang w:val="en-US"/>
              </w:rPr>
            </w:pPr>
            <w:r w:rsidRPr="00F37265">
              <w:rPr>
                <w:b/>
                <w:bCs/>
                <w:lang w:val="en-IN"/>
              </w:rPr>
              <w:t>Flow id</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03A316DE" w14:textId="77777777" w:rsidR="00F37265" w:rsidRPr="00F37265" w:rsidRDefault="00F37265" w:rsidP="00F37265">
            <w:pPr>
              <w:rPr>
                <w:lang w:val="en-US"/>
              </w:rPr>
            </w:pPr>
            <w:r w:rsidRPr="00F37265">
              <w:rPr>
                <w:b/>
                <w:bCs/>
                <w:lang w:val="en-IN"/>
              </w:rPr>
              <w:t>Description</w:t>
            </w:r>
          </w:p>
        </w:tc>
        <w:tc>
          <w:tcPr>
            <w:tcW w:w="200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22B0F527" w14:textId="77777777" w:rsidR="00F37265" w:rsidRPr="00F37265" w:rsidRDefault="00F37265" w:rsidP="00F37265">
            <w:pPr>
              <w:rPr>
                <w:lang w:val="en-US"/>
              </w:rPr>
            </w:pPr>
            <w:r w:rsidRPr="00F37265">
              <w:rPr>
                <w:b/>
                <w:bCs/>
                <w:lang w:val="en-IN"/>
              </w:rPr>
              <w:t>Flow Details</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79B99CFA" w14:textId="77777777" w:rsidR="00F37265" w:rsidRPr="00F37265" w:rsidRDefault="00F37265" w:rsidP="00F37265">
            <w:pPr>
              <w:rPr>
                <w:lang w:val="en-US"/>
              </w:rPr>
            </w:pPr>
            <w:r w:rsidRPr="00F37265">
              <w:rPr>
                <w:b/>
                <w:bCs/>
                <w:lang w:val="en-IN"/>
              </w:rPr>
              <w:t>Source Zone</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60C80B6B" w14:textId="77777777" w:rsidR="00F37265" w:rsidRPr="00F37265" w:rsidRDefault="00F37265" w:rsidP="00F37265">
            <w:pPr>
              <w:rPr>
                <w:lang w:val="en-US"/>
              </w:rPr>
            </w:pPr>
            <w:r w:rsidRPr="00F37265">
              <w:rPr>
                <w:b/>
                <w:bCs/>
                <w:lang w:val="en-IN"/>
              </w:rPr>
              <w:t>Destination Zone</w:t>
            </w:r>
          </w:p>
        </w:tc>
        <w:tc>
          <w:tcPr>
            <w:tcW w:w="1149"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756AF796" w14:textId="77777777" w:rsidR="00F37265" w:rsidRPr="00F37265" w:rsidRDefault="00F37265" w:rsidP="00F37265">
            <w:pPr>
              <w:rPr>
                <w:lang w:val="en-US"/>
              </w:rPr>
            </w:pPr>
            <w:r w:rsidRPr="00F37265">
              <w:rPr>
                <w:b/>
                <w:bCs/>
                <w:lang w:val="en-IN"/>
              </w:rPr>
              <w:t>Application (L7 FW)</w:t>
            </w:r>
          </w:p>
        </w:tc>
        <w:tc>
          <w:tcPr>
            <w:tcW w:w="768" w:type="dxa"/>
            <w:tcBorders>
              <w:top w:val="single" w:sz="8" w:space="0" w:color="000000"/>
              <w:left w:val="single" w:sz="4" w:space="0" w:color="auto"/>
              <w:bottom w:val="single" w:sz="8" w:space="0" w:color="000000"/>
              <w:right w:val="single" w:sz="8" w:space="0" w:color="000000"/>
            </w:tcBorders>
            <w:shd w:val="clear" w:color="auto" w:fill="auto"/>
            <w:tcMar>
              <w:top w:w="15" w:type="dxa"/>
              <w:left w:w="76" w:type="dxa"/>
              <w:bottom w:w="0" w:type="dxa"/>
              <w:right w:w="76" w:type="dxa"/>
            </w:tcMar>
            <w:vAlign w:val="center"/>
            <w:hideMark/>
          </w:tcPr>
          <w:p w14:paraId="23A92F07" w14:textId="77777777" w:rsidR="00F37265" w:rsidRPr="00F37265" w:rsidRDefault="00F37265" w:rsidP="00F37265">
            <w:pPr>
              <w:rPr>
                <w:lang w:val="en-US"/>
              </w:rPr>
            </w:pPr>
            <w:r w:rsidRPr="00F37265">
              <w:rPr>
                <w:b/>
                <w:bCs/>
                <w:lang w:val="en-IN"/>
              </w:rPr>
              <w:t>Protocol &amp; Port (L4 FW)</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14:paraId="2C7DEAFF" w14:textId="77777777" w:rsidR="00F37265" w:rsidRPr="00F37265" w:rsidRDefault="00F37265" w:rsidP="00F37265">
            <w:pPr>
              <w:rPr>
                <w:lang w:val="en-US"/>
              </w:rPr>
            </w:pPr>
            <w:r w:rsidRPr="00F37265">
              <w:rPr>
                <w:b/>
                <w:bCs/>
                <w:lang w:val="en-US"/>
              </w:rPr>
              <w:t>Port Opening required at</w:t>
            </w:r>
          </w:p>
        </w:tc>
      </w:tr>
      <w:tr w:rsidR="00F37265" w:rsidRPr="00F37265" w14:paraId="34C385C7" w14:textId="77777777" w:rsidTr="00F37265">
        <w:trPr>
          <w:trHeight w:val="1658"/>
        </w:trPr>
        <w:tc>
          <w:tcPr>
            <w:tcW w:w="867"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0B2949D1" w14:textId="77777777" w:rsidR="00F37265" w:rsidRPr="00F37265" w:rsidRDefault="00F37265" w:rsidP="00F37265">
            <w:pPr>
              <w:rPr>
                <w:lang w:val="en-US"/>
              </w:rPr>
            </w:pPr>
            <w:r w:rsidRPr="00F37265">
              <w:t>WSUS-Flow-1</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4A0183A8" w14:textId="77777777" w:rsidR="00F37265" w:rsidRPr="00F37265" w:rsidRDefault="00F37265" w:rsidP="00F37265">
            <w:pPr>
              <w:rPr>
                <w:lang w:val="en-US"/>
              </w:rPr>
            </w:pPr>
            <w:r w:rsidRPr="00F37265">
              <w:t>WSUS Underlay in FRA – WSUS Overlay in SYD</w:t>
            </w:r>
          </w:p>
        </w:tc>
        <w:tc>
          <w:tcPr>
            <w:tcW w:w="200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3724AEBB" w14:textId="77777777" w:rsidR="00F37265" w:rsidRPr="00F37265" w:rsidRDefault="00F37265" w:rsidP="00F37265">
            <w:pPr>
              <w:rPr>
                <w:lang w:val="en-US"/>
              </w:rPr>
            </w:pPr>
            <w:r w:rsidRPr="00F37265">
              <w:t xml:space="preserve">WSUS Child IP </w:t>
            </w:r>
            <w:proofErr w:type="spellStart"/>
            <w:r w:rsidRPr="00F37265">
              <w:t>NATed</w:t>
            </w:r>
            <w:proofErr w:type="spellEnd"/>
            <w:r w:rsidRPr="00F37265">
              <w:t xml:space="preserve"> in underlay ESG in </w:t>
            </w:r>
            <w:proofErr w:type="gramStart"/>
            <w:r w:rsidRPr="00F37265">
              <w:t>SYD  to</w:t>
            </w:r>
            <w:proofErr w:type="gramEnd"/>
            <w:r w:rsidRPr="00F37265">
              <w:t xml:space="preserve"> reach from WSUS Master to WSUS Child  IP in M2M</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15500897" w14:textId="77777777" w:rsidR="00F37265" w:rsidRPr="00F37265" w:rsidRDefault="00F37265" w:rsidP="00F37265">
            <w:pPr>
              <w:rPr>
                <w:lang w:val="en-US"/>
              </w:rPr>
            </w:pPr>
            <w:r w:rsidRPr="00F37265">
              <w:t>IBM Underlay FRA</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3A66355D" w14:textId="77777777" w:rsidR="00F37265" w:rsidRPr="00F37265" w:rsidRDefault="00F37265" w:rsidP="00F37265">
            <w:pPr>
              <w:rPr>
                <w:lang w:val="en-US"/>
              </w:rPr>
            </w:pPr>
            <w:r w:rsidRPr="00F37265">
              <w:rPr>
                <w:lang w:val="en-IN"/>
              </w:rPr>
              <w:t>SYD  Prod/UAT  M2M</w:t>
            </w:r>
          </w:p>
        </w:tc>
        <w:tc>
          <w:tcPr>
            <w:tcW w:w="1149"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7E1A0693" w14:textId="77777777" w:rsidR="00F37265" w:rsidRPr="00F37265" w:rsidRDefault="00F37265" w:rsidP="00F37265">
            <w:pPr>
              <w:rPr>
                <w:lang w:val="en-US"/>
              </w:rPr>
            </w:pPr>
            <w:r w:rsidRPr="00F37265">
              <w:t>WSUS</w:t>
            </w:r>
          </w:p>
        </w:tc>
        <w:tc>
          <w:tcPr>
            <w:tcW w:w="768" w:type="dxa"/>
            <w:tcBorders>
              <w:top w:val="single" w:sz="8" w:space="0" w:color="000000"/>
              <w:left w:val="single" w:sz="4" w:space="0" w:color="auto"/>
              <w:bottom w:val="single" w:sz="8" w:space="0" w:color="000000"/>
              <w:right w:val="single" w:sz="8" w:space="0" w:color="000000"/>
            </w:tcBorders>
            <w:shd w:val="clear" w:color="auto" w:fill="auto"/>
            <w:tcMar>
              <w:top w:w="15" w:type="dxa"/>
              <w:left w:w="76" w:type="dxa"/>
              <w:bottom w:w="0" w:type="dxa"/>
              <w:right w:w="76" w:type="dxa"/>
            </w:tcMar>
            <w:vAlign w:val="center"/>
            <w:hideMark/>
          </w:tcPr>
          <w:p w14:paraId="477B34C8" w14:textId="77777777" w:rsidR="00F37265" w:rsidRPr="00F37265" w:rsidRDefault="00F37265" w:rsidP="00F37265">
            <w:pPr>
              <w:rPr>
                <w:lang w:val="en-US"/>
              </w:rPr>
            </w:pPr>
            <w:r w:rsidRPr="00F37265">
              <w:rPr>
                <w:lang w:val="en-US"/>
              </w:rPr>
              <w:t xml:space="preserve">TCP </w:t>
            </w:r>
            <w:r w:rsidRPr="00F37265">
              <w:t>8530-8531</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14:paraId="5CA4AE67" w14:textId="77777777" w:rsidR="00F37265" w:rsidRPr="00F37265" w:rsidRDefault="00F37265" w:rsidP="00F37265">
            <w:pPr>
              <w:rPr>
                <w:lang w:val="en-US"/>
              </w:rPr>
            </w:pPr>
            <w:r w:rsidRPr="00F37265">
              <w:rPr>
                <w:lang w:val="en-US"/>
              </w:rPr>
              <w:t>Palo Alto</w:t>
            </w:r>
          </w:p>
        </w:tc>
      </w:tr>
      <w:tr w:rsidR="00F37265" w:rsidRPr="00F37265" w14:paraId="502B2543" w14:textId="77777777" w:rsidTr="00F37265">
        <w:trPr>
          <w:trHeight w:val="1658"/>
        </w:trPr>
        <w:tc>
          <w:tcPr>
            <w:tcW w:w="867"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4BEFED66" w14:textId="77777777" w:rsidR="00F37265" w:rsidRPr="00F37265" w:rsidRDefault="00F37265" w:rsidP="00F37265">
            <w:pPr>
              <w:rPr>
                <w:lang w:val="en-US"/>
              </w:rPr>
            </w:pPr>
            <w:r w:rsidRPr="00F37265">
              <w:lastRenderedPageBreak/>
              <w:t>WSUS-Flow-2</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4E732E2E" w14:textId="77777777" w:rsidR="00F37265" w:rsidRPr="00F37265" w:rsidRDefault="00F37265" w:rsidP="00F37265">
            <w:pPr>
              <w:rPr>
                <w:lang w:val="en-US"/>
              </w:rPr>
            </w:pPr>
            <w:r w:rsidRPr="00F37265">
              <w:t xml:space="preserve">WSUS Overlay in </w:t>
            </w:r>
            <w:proofErr w:type="gramStart"/>
            <w:r w:rsidRPr="00F37265">
              <w:t>SYD  –</w:t>
            </w:r>
            <w:proofErr w:type="gramEnd"/>
            <w:r w:rsidRPr="00F37265">
              <w:t xml:space="preserve"> WSUS Underlay in FRA</w:t>
            </w:r>
          </w:p>
        </w:tc>
        <w:tc>
          <w:tcPr>
            <w:tcW w:w="200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33BF8988" w14:textId="77777777" w:rsidR="00F37265" w:rsidRPr="00F37265" w:rsidRDefault="00F37265" w:rsidP="00F37265">
            <w:pPr>
              <w:rPr>
                <w:lang w:val="en-US"/>
              </w:rPr>
            </w:pPr>
            <w:r w:rsidRPr="00F37265">
              <w:t xml:space="preserve">WSUS-M2M Child </w:t>
            </w:r>
            <w:proofErr w:type="gramStart"/>
            <w:r w:rsidRPr="00F37265">
              <w:t xml:space="preserve">IP  </w:t>
            </w:r>
            <w:proofErr w:type="spellStart"/>
            <w:r w:rsidRPr="00F37265">
              <w:t>NATed</w:t>
            </w:r>
            <w:proofErr w:type="spellEnd"/>
            <w:proofErr w:type="gramEnd"/>
            <w:r w:rsidRPr="00F37265">
              <w:t xml:space="preserve"> in Underlay ESG to reach WSUS Mater IP in underlay</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560BF2AF" w14:textId="77777777" w:rsidR="00F37265" w:rsidRPr="00F37265" w:rsidRDefault="00F37265" w:rsidP="00F37265">
            <w:pPr>
              <w:rPr>
                <w:lang w:val="en-US"/>
              </w:rPr>
            </w:pPr>
            <w:r w:rsidRPr="00F37265">
              <w:rPr>
                <w:lang w:val="en-IN"/>
              </w:rPr>
              <w:t>SYD  Prod/UAT  M2M</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2369F9F8" w14:textId="77777777" w:rsidR="00F37265" w:rsidRPr="00F37265" w:rsidRDefault="00F37265" w:rsidP="00F37265">
            <w:pPr>
              <w:rPr>
                <w:lang w:val="en-US"/>
              </w:rPr>
            </w:pPr>
            <w:r w:rsidRPr="00F37265">
              <w:rPr>
                <w:lang w:val="en-IN"/>
              </w:rPr>
              <w:t>IBM Underlay FRA</w:t>
            </w:r>
          </w:p>
        </w:tc>
        <w:tc>
          <w:tcPr>
            <w:tcW w:w="1149"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33A76321" w14:textId="77777777" w:rsidR="00F37265" w:rsidRPr="00F37265" w:rsidRDefault="00F37265" w:rsidP="00F37265">
            <w:pPr>
              <w:rPr>
                <w:lang w:val="en-US"/>
              </w:rPr>
            </w:pPr>
            <w:r w:rsidRPr="00F37265">
              <w:t>WSUS</w:t>
            </w:r>
          </w:p>
        </w:tc>
        <w:tc>
          <w:tcPr>
            <w:tcW w:w="768" w:type="dxa"/>
            <w:tcBorders>
              <w:top w:val="single" w:sz="8" w:space="0" w:color="000000"/>
              <w:left w:val="single" w:sz="4" w:space="0" w:color="auto"/>
              <w:bottom w:val="single" w:sz="8" w:space="0" w:color="000000"/>
              <w:right w:val="single" w:sz="8" w:space="0" w:color="000000"/>
            </w:tcBorders>
            <w:shd w:val="clear" w:color="auto" w:fill="auto"/>
            <w:tcMar>
              <w:top w:w="15" w:type="dxa"/>
              <w:left w:w="76" w:type="dxa"/>
              <w:bottom w:w="0" w:type="dxa"/>
              <w:right w:w="76" w:type="dxa"/>
            </w:tcMar>
            <w:vAlign w:val="center"/>
            <w:hideMark/>
          </w:tcPr>
          <w:p w14:paraId="3792C021" w14:textId="77777777" w:rsidR="00F37265" w:rsidRPr="00F37265" w:rsidRDefault="00F37265" w:rsidP="00F37265">
            <w:pPr>
              <w:rPr>
                <w:lang w:val="en-US"/>
              </w:rPr>
            </w:pPr>
            <w:r w:rsidRPr="00F37265">
              <w:rPr>
                <w:lang w:val="en-US"/>
              </w:rPr>
              <w:t xml:space="preserve">TCP </w:t>
            </w:r>
            <w:r w:rsidRPr="00F37265">
              <w:t>8530-8531</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14:paraId="13E19559" w14:textId="77777777" w:rsidR="00F37265" w:rsidRPr="00F37265" w:rsidRDefault="00F37265" w:rsidP="00F37265">
            <w:pPr>
              <w:rPr>
                <w:lang w:val="en-US"/>
              </w:rPr>
            </w:pPr>
            <w:r w:rsidRPr="00F37265">
              <w:rPr>
                <w:lang w:val="en-US"/>
              </w:rPr>
              <w:t>Palo Alto</w:t>
            </w:r>
          </w:p>
        </w:tc>
      </w:tr>
      <w:tr w:rsidR="00F37265" w:rsidRPr="00F37265" w14:paraId="23AB80DE" w14:textId="77777777" w:rsidTr="00F37265">
        <w:trPr>
          <w:trHeight w:val="1556"/>
        </w:trPr>
        <w:tc>
          <w:tcPr>
            <w:tcW w:w="867"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22416271" w14:textId="77777777" w:rsidR="00F37265" w:rsidRPr="00F37265" w:rsidRDefault="00F37265" w:rsidP="00F37265">
            <w:pPr>
              <w:rPr>
                <w:lang w:val="en-US"/>
              </w:rPr>
            </w:pPr>
            <w:r w:rsidRPr="00F37265">
              <w:t xml:space="preserve">WSUS-Flow-3 </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416A607E" w14:textId="77777777" w:rsidR="00F37265" w:rsidRPr="00F37265" w:rsidRDefault="00F37265" w:rsidP="00F37265">
            <w:pPr>
              <w:rPr>
                <w:lang w:val="en-US"/>
              </w:rPr>
            </w:pPr>
            <w:r w:rsidRPr="00F37265">
              <w:t>Managed VMs to WSUS – M2M</w:t>
            </w:r>
          </w:p>
        </w:tc>
        <w:tc>
          <w:tcPr>
            <w:tcW w:w="200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29049AA4" w14:textId="77777777" w:rsidR="00F37265" w:rsidRPr="00F37265" w:rsidRDefault="00F37265" w:rsidP="00F37265">
            <w:pPr>
              <w:rPr>
                <w:lang w:val="en-US"/>
              </w:rPr>
            </w:pPr>
            <w:r w:rsidRPr="00F37265">
              <w:t>Managed VMs to WSUS-M2M</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30AD4964" w14:textId="77777777" w:rsidR="00F37265" w:rsidRPr="00F37265" w:rsidRDefault="00F37265" w:rsidP="00F37265">
            <w:pPr>
              <w:rPr>
                <w:lang w:val="en-US"/>
              </w:rPr>
            </w:pPr>
            <w:r w:rsidRPr="00F37265">
              <w:rPr>
                <w:lang w:val="en-US"/>
              </w:rPr>
              <w:t>[</w:t>
            </w:r>
            <w:proofErr w:type="spellStart"/>
            <w:r w:rsidRPr="00F37265">
              <w:rPr>
                <w:lang w:val="en-US"/>
              </w:rPr>
              <w:t>Managed_to_VMs_Subnet</w:t>
            </w:r>
            <w:proofErr w:type="spellEnd"/>
            <w:r w:rsidRPr="00F37265">
              <w:rPr>
                <w:lang w:val="en-US"/>
              </w:rPr>
              <w:t>]  SYD  PROD Zone</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02E54392" w14:textId="77777777" w:rsidR="00F37265" w:rsidRPr="00F37265" w:rsidRDefault="00F37265" w:rsidP="00F37265">
            <w:pPr>
              <w:rPr>
                <w:lang w:val="en-US"/>
              </w:rPr>
            </w:pPr>
            <w:r w:rsidRPr="00F37265">
              <w:rPr>
                <w:lang w:val="en-IN"/>
              </w:rPr>
              <w:t>SYD Prod/UAT  M2M</w:t>
            </w:r>
          </w:p>
        </w:tc>
        <w:tc>
          <w:tcPr>
            <w:tcW w:w="1149"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305DDB08" w14:textId="77777777" w:rsidR="00F37265" w:rsidRPr="00F37265" w:rsidRDefault="00F37265" w:rsidP="00F37265">
            <w:pPr>
              <w:rPr>
                <w:lang w:val="en-US"/>
              </w:rPr>
            </w:pPr>
            <w:r w:rsidRPr="00F37265">
              <w:t>WSUS</w:t>
            </w:r>
          </w:p>
        </w:tc>
        <w:tc>
          <w:tcPr>
            <w:tcW w:w="768" w:type="dxa"/>
            <w:tcBorders>
              <w:top w:val="single" w:sz="8" w:space="0" w:color="000000"/>
              <w:left w:val="single" w:sz="4" w:space="0" w:color="auto"/>
              <w:bottom w:val="single" w:sz="8" w:space="0" w:color="000000"/>
              <w:right w:val="single" w:sz="8" w:space="0" w:color="000000"/>
            </w:tcBorders>
            <w:shd w:val="clear" w:color="auto" w:fill="auto"/>
            <w:tcMar>
              <w:top w:w="15" w:type="dxa"/>
              <w:left w:w="76" w:type="dxa"/>
              <w:bottom w:w="0" w:type="dxa"/>
              <w:right w:w="76" w:type="dxa"/>
            </w:tcMar>
            <w:vAlign w:val="center"/>
            <w:hideMark/>
          </w:tcPr>
          <w:p w14:paraId="1BA89515" w14:textId="77777777" w:rsidR="00F37265" w:rsidRPr="00F37265" w:rsidRDefault="00F37265" w:rsidP="00F37265">
            <w:pPr>
              <w:rPr>
                <w:lang w:val="en-US"/>
              </w:rPr>
            </w:pPr>
            <w:r w:rsidRPr="00F37265">
              <w:rPr>
                <w:lang w:val="en-US"/>
              </w:rPr>
              <w:t xml:space="preserve">TCP </w:t>
            </w:r>
            <w:r w:rsidRPr="00F37265">
              <w:t>8530-8531</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14:paraId="2D6C0293" w14:textId="77777777" w:rsidR="00F37265" w:rsidRPr="00F37265" w:rsidRDefault="00F37265" w:rsidP="00F37265">
            <w:pPr>
              <w:rPr>
                <w:lang w:val="en-US"/>
              </w:rPr>
            </w:pPr>
            <w:r w:rsidRPr="00F37265">
              <w:rPr>
                <w:lang w:val="en-US"/>
              </w:rPr>
              <w:t>Palo Alto</w:t>
            </w:r>
          </w:p>
        </w:tc>
      </w:tr>
      <w:tr w:rsidR="00F37265" w:rsidRPr="00F37265" w14:paraId="1DA7A1FA" w14:textId="77777777" w:rsidTr="00F37265">
        <w:trPr>
          <w:trHeight w:val="1658"/>
        </w:trPr>
        <w:tc>
          <w:tcPr>
            <w:tcW w:w="867"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057B98B9" w14:textId="77777777" w:rsidR="00F37265" w:rsidRPr="00F37265" w:rsidRDefault="00F37265" w:rsidP="00F37265">
            <w:pPr>
              <w:rPr>
                <w:lang w:val="en-US"/>
              </w:rPr>
            </w:pPr>
            <w:r w:rsidRPr="00F37265">
              <w:t>WSUS-Flow-4</w:t>
            </w:r>
          </w:p>
        </w:tc>
        <w:tc>
          <w:tcPr>
            <w:tcW w:w="104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719E9D0A" w14:textId="77777777" w:rsidR="00F37265" w:rsidRPr="00F37265" w:rsidRDefault="00F37265" w:rsidP="00F37265">
            <w:pPr>
              <w:rPr>
                <w:lang w:val="en-US"/>
              </w:rPr>
            </w:pPr>
            <w:r w:rsidRPr="00F37265">
              <w:t>IBM Overlay WSUS-M2</w:t>
            </w:r>
            <w:proofErr w:type="gramStart"/>
            <w:r w:rsidRPr="00F37265">
              <w:t>M  to</w:t>
            </w:r>
            <w:proofErr w:type="gramEnd"/>
            <w:r w:rsidRPr="00F37265">
              <w:t xml:space="preserve"> Managed VMs </w:t>
            </w:r>
          </w:p>
        </w:tc>
        <w:tc>
          <w:tcPr>
            <w:tcW w:w="2006"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6CFB6C6F" w14:textId="77777777" w:rsidR="00F37265" w:rsidRPr="00F37265" w:rsidRDefault="00F37265" w:rsidP="00F37265">
            <w:pPr>
              <w:rPr>
                <w:lang w:val="en-US"/>
              </w:rPr>
            </w:pPr>
            <w:r w:rsidRPr="00F37265">
              <w:t>IBM Overlay WSUS-M2</w:t>
            </w:r>
            <w:proofErr w:type="gramStart"/>
            <w:r w:rsidRPr="00F37265">
              <w:t>M  to</w:t>
            </w:r>
            <w:proofErr w:type="gramEnd"/>
            <w:r w:rsidRPr="00F37265">
              <w:t xml:space="preserve"> Managed VMs </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047BDC6F" w14:textId="77777777" w:rsidR="00F37265" w:rsidRPr="00F37265" w:rsidRDefault="00F37265" w:rsidP="00F37265">
            <w:pPr>
              <w:rPr>
                <w:lang w:val="en-US"/>
              </w:rPr>
            </w:pPr>
            <w:r w:rsidRPr="00F37265">
              <w:rPr>
                <w:lang w:val="en-IN"/>
              </w:rPr>
              <w:t>SYD Prod/UAT  M2M</w:t>
            </w:r>
          </w:p>
        </w:tc>
        <w:tc>
          <w:tcPr>
            <w:tcW w:w="1220"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1EC4366A" w14:textId="77777777" w:rsidR="00F37265" w:rsidRPr="00F37265" w:rsidRDefault="00F37265" w:rsidP="00F37265">
            <w:pPr>
              <w:rPr>
                <w:lang w:val="en-US"/>
              </w:rPr>
            </w:pPr>
            <w:r w:rsidRPr="00F37265">
              <w:rPr>
                <w:lang w:val="en-US"/>
              </w:rPr>
              <w:t>[</w:t>
            </w:r>
            <w:proofErr w:type="spellStart"/>
            <w:r w:rsidRPr="00F37265">
              <w:rPr>
                <w:lang w:val="en-US"/>
              </w:rPr>
              <w:t>Managed_to_VMs_Subnet</w:t>
            </w:r>
            <w:proofErr w:type="spellEnd"/>
            <w:r w:rsidRPr="00F37265">
              <w:rPr>
                <w:lang w:val="en-US"/>
              </w:rPr>
              <w:t>]  SYD  PROD Zone</w:t>
            </w:r>
          </w:p>
        </w:tc>
        <w:tc>
          <w:tcPr>
            <w:tcW w:w="1149" w:type="dxa"/>
            <w:tcBorders>
              <w:top w:val="single" w:sz="4" w:space="0" w:color="auto"/>
              <w:left w:val="single" w:sz="4" w:space="0" w:color="auto"/>
              <w:bottom w:val="single" w:sz="4" w:space="0" w:color="auto"/>
              <w:right w:val="single" w:sz="4" w:space="0" w:color="auto"/>
            </w:tcBorders>
            <w:shd w:val="clear" w:color="auto" w:fill="auto"/>
            <w:tcMar>
              <w:top w:w="15" w:type="dxa"/>
              <w:left w:w="76" w:type="dxa"/>
              <w:bottom w:w="0" w:type="dxa"/>
              <w:right w:w="76" w:type="dxa"/>
            </w:tcMar>
            <w:vAlign w:val="center"/>
            <w:hideMark/>
          </w:tcPr>
          <w:p w14:paraId="68683ACD" w14:textId="77777777" w:rsidR="00F37265" w:rsidRPr="00F37265" w:rsidRDefault="00F37265" w:rsidP="00F37265">
            <w:pPr>
              <w:rPr>
                <w:lang w:val="en-US"/>
              </w:rPr>
            </w:pPr>
            <w:r w:rsidRPr="00F37265">
              <w:t>WSUS</w:t>
            </w:r>
          </w:p>
        </w:tc>
        <w:tc>
          <w:tcPr>
            <w:tcW w:w="768" w:type="dxa"/>
            <w:tcBorders>
              <w:top w:val="single" w:sz="8" w:space="0" w:color="000000"/>
              <w:left w:val="single" w:sz="4" w:space="0" w:color="auto"/>
              <w:bottom w:val="single" w:sz="8" w:space="0" w:color="000000"/>
              <w:right w:val="single" w:sz="8" w:space="0" w:color="000000"/>
            </w:tcBorders>
            <w:shd w:val="clear" w:color="auto" w:fill="auto"/>
            <w:tcMar>
              <w:top w:w="15" w:type="dxa"/>
              <w:left w:w="76" w:type="dxa"/>
              <w:bottom w:w="0" w:type="dxa"/>
              <w:right w:w="76" w:type="dxa"/>
            </w:tcMar>
            <w:vAlign w:val="center"/>
            <w:hideMark/>
          </w:tcPr>
          <w:p w14:paraId="01A4B074" w14:textId="77777777" w:rsidR="00F37265" w:rsidRPr="00F37265" w:rsidRDefault="00F37265" w:rsidP="00F37265">
            <w:pPr>
              <w:rPr>
                <w:lang w:val="en-US"/>
              </w:rPr>
            </w:pPr>
            <w:r w:rsidRPr="00F37265">
              <w:rPr>
                <w:lang w:val="en-US"/>
              </w:rPr>
              <w:t xml:space="preserve">TCP </w:t>
            </w:r>
            <w:r w:rsidRPr="00F37265">
              <w:t>8530-8531</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15" w:type="dxa"/>
              <w:left w:w="76" w:type="dxa"/>
              <w:bottom w:w="0" w:type="dxa"/>
              <w:right w:w="76" w:type="dxa"/>
            </w:tcMar>
            <w:vAlign w:val="center"/>
            <w:hideMark/>
          </w:tcPr>
          <w:p w14:paraId="26120DC9" w14:textId="77777777" w:rsidR="00F37265" w:rsidRPr="00F37265" w:rsidRDefault="00F37265" w:rsidP="00F37265">
            <w:pPr>
              <w:rPr>
                <w:lang w:val="en-US"/>
              </w:rPr>
            </w:pPr>
            <w:r w:rsidRPr="00F37265">
              <w:rPr>
                <w:lang w:val="en-US"/>
              </w:rPr>
              <w:t>Palo Alto</w:t>
            </w:r>
          </w:p>
        </w:tc>
      </w:tr>
    </w:tbl>
    <w:p w14:paraId="0557705B" w14:textId="77777777" w:rsidR="00FD1633" w:rsidRPr="00FD1633" w:rsidRDefault="00FD1633" w:rsidP="00FD1633">
      <w:pPr>
        <w:rPr>
          <w:lang w:val="en-US"/>
        </w:rPr>
      </w:pPr>
    </w:p>
    <w:p w14:paraId="123D3D85" w14:textId="77777777" w:rsidR="00FD1633" w:rsidRPr="00F14F80" w:rsidRDefault="00FD1633" w:rsidP="00015EE8">
      <w:pPr>
        <w:rPr>
          <w:rFonts w:cs="Arial"/>
          <w:lang w:val="en-US"/>
        </w:rPr>
      </w:pPr>
    </w:p>
    <w:p w14:paraId="40A2840B" w14:textId="77777777" w:rsidR="00B625AB" w:rsidRPr="00F14F80" w:rsidRDefault="00B625AB" w:rsidP="00B625AB">
      <w:pPr>
        <w:pStyle w:val="Heading2"/>
        <w:numPr>
          <w:ilvl w:val="1"/>
          <w:numId w:val="1"/>
        </w:numPr>
        <w:rPr>
          <w:rFonts w:cs="Arial"/>
          <w:lang w:val="en-US"/>
        </w:rPr>
      </w:pPr>
      <w:bookmarkStart w:id="123" w:name="_Toc83027753"/>
      <w:bookmarkStart w:id="124" w:name="_Toc102637725"/>
      <w:r w:rsidRPr="00F14F80">
        <w:rPr>
          <w:rFonts w:cs="Arial"/>
          <w:lang w:val="en-US"/>
        </w:rPr>
        <w:t>Environments Model</w:t>
      </w:r>
      <w:bookmarkEnd w:id="123"/>
      <w:bookmarkEnd w:id="124"/>
    </w:p>
    <w:p w14:paraId="2369FA20" w14:textId="55CEB1EB" w:rsidR="009A2EF2" w:rsidRPr="006A517E" w:rsidRDefault="009A2EF2" w:rsidP="003F7B8F">
      <w:pPr>
        <w:pStyle w:val="Guidance"/>
        <w:jc w:val="both"/>
        <w:rPr>
          <w:rFonts w:ascii="Arial" w:hAnsi="Arial"/>
          <w:color w:val="auto"/>
          <w:lang w:val="en-US"/>
        </w:rPr>
      </w:pPr>
      <w:r w:rsidRPr="006A517E">
        <w:rPr>
          <w:rFonts w:ascii="Arial" w:hAnsi="Arial"/>
          <w:color w:val="auto"/>
          <w:lang w:val="en-US"/>
        </w:rPr>
        <w:t>Ansible is deployed in all environments in all four locations</w:t>
      </w:r>
      <w:r w:rsidR="003650C2">
        <w:rPr>
          <w:rFonts w:ascii="Arial" w:hAnsi="Arial"/>
          <w:color w:val="auto"/>
          <w:lang w:val="en-US"/>
        </w:rPr>
        <w:t xml:space="preserve"> </w:t>
      </w:r>
      <w:r w:rsidR="00F14F80" w:rsidRPr="00F14F80">
        <w:rPr>
          <w:rFonts w:ascii="Arial" w:hAnsi="Arial" w:cs="Arial"/>
          <w:color w:val="auto"/>
          <w:lang w:val="en-US"/>
        </w:rPr>
        <w:t>(FRA, CHE, WDC &amp; SYD)</w:t>
      </w:r>
      <w:r w:rsidRPr="00F14F80">
        <w:rPr>
          <w:rFonts w:ascii="Arial" w:hAnsi="Arial" w:cs="Arial"/>
          <w:color w:val="auto"/>
          <w:lang w:val="en-US"/>
        </w:rPr>
        <w:t>.</w:t>
      </w:r>
    </w:p>
    <w:p w14:paraId="4D500ACD" w14:textId="77777777" w:rsidR="00B625AB" w:rsidRPr="00F14F80" w:rsidRDefault="003F7B8F" w:rsidP="00B625AB">
      <w:pPr>
        <w:pStyle w:val="Heading2"/>
        <w:numPr>
          <w:ilvl w:val="1"/>
          <w:numId w:val="1"/>
        </w:numPr>
        <w:rPr>
          <w:rFonts w:cs="Arial"/>
          <w:lang w:val="en-US"/>
        </w:rPr>
      </w:pPr>
      <w:bookmarkStart w:id="125" w:name="_Toc83027754"/>
      <w:bookmarkStart w:id="126" w:name="_Toc102637726"/>
      <w:r w:rsidRPr="00F14F80">
        <w:rPr>
          <w:rFonts w:cs="Arial"/>
          <w:lang w:val="en-US"/>
        </w:rPr>
        <w:t>S</w:t>
      </w:r>
      <w:r w:rsidR="00B625AB" w:rsidRPr="00F14F80">
        <w:rPr>
          <w:rFonts w:cs="Arial"/>
          <w:lang w:val="en-US"/>
        </w:rPr>
        <w:t>ystem Management Model</w:t>
      </w:r>
      <w:bookmarkEnd w:id="125"/>
      <w:bookmarkEnd w:id="126"/>
    </w:p>
    <w:p w14:paraId="12BB403A" w14:textId="616A3BF5" w:rsidR="00B625AB" w:rsidRPr="006A517E" w:rsidRDefault="009A2EF2" w:rsidP="003F7B8F">
      <w:pPr>
        <w:pStyle w:val="Guidance"/>
        <w:jc w:val="both"/>
        <w:rPr>
          <w:rFonts w:ascii="Arial" w:hAnsi="Arial"/>
          <w:color w:val="auto"/>
          <w:lang w:val="en-US"/>
        </w:rPr>
      </w:pPr>
      <w:r w:rsidRPr="006A517E">
        <w:rPr>
          <w:rFonts w:ascii="Arial" w:hAnsi="Arial"/>
          <w:color w:val="auto"/>
          <w:lang w:val="en-US"/>
        </w:rPr>
        <w:t>Standard managed service model follows SLAs.</w:t>
      </w:r>
    </w:p>
    <w:p w14:paraId="349BBE2C" w14:textId="77777777" w:rsidR="00B625AB" w:rsidRPr="00F14F80" w:rsidRDefault="00B625AB" w:rsidP="00B625AB">
      <w:pPr>
        <w:pStyle w:val="Heading2"/>
        <w:numPr>
          <w:ilvl w:val="1"/>
          <w:numId w:val="1"/>
        </w:numPr>
        <w:rPr>
          <w:rFonts w:cs="Arial"/>
          <w:lang w:val="en-US"/>
        </w:rPr>
      </w:pPr>
      <w:bookmarkStart w:id="127" w:name="_Toc83027755"/>
      <w:bookmarkStart w:id="128" w:name="_Toc102637727"/>
      <w:r w:rsidRPr="00F14F80">
        <w:rPr>
          <w:rFonts w:cs="Arial"/>
          <w:lang w:val="en-US"/>
        </w:rPr>
        <w:t>Performance</w:t>
      </w:r>
      <w:bookmarkEnd w:id="127"/>
      <w:bookmarkEnd w:id="128"/>
    </w:p>
    <w:p w14:paraId="0D1BF7AF" w14:textId="6F6FFDEB" w:rsidR="00B625AB" w:rsidRPr="00F14F80" w:rsidRDefault="00506CE2" w:rsidP="006A517E">
      <w:pPr>
        <w:jc w:val="both"/>
        <w:rPr>
          <w:rFonts w:cs="Arial"/>
          <w:lang w:val="en-US"/>
        </w:rPr>
      </w:pPr>
      <w:r w:rsidRPr="00F14F80">
        <w:rPr>
          <w:rFonts w:cs="Arial"/>
          <w:lang w:val="en-US"/>
        </w:rPr>
        <w:t xml:space="preserve">The Ansible environment is provided as a service and </w:t>
      </w:r>
      <w:r w:rsidR="009E4E95">
        <w:rPr>
          <w:rFonts w:cs="Arial"/>
          <w:lang w:val="en-US"/>
        </w:rPr>
        <w:t>HST</w:t>
      </w:r>
      <w:r w:rsidRPr="00F14F80">
        <w:rPr>
          <w:rFonts w:cs="Arial"/>
          <w:lang w:val="en-US"/>
        </w:rPr>
        <w:t xml:space="preserve"> will add resources when needed in the backend environment.</w:t>
      </w:r>
    </w:p>
    <w:p w14:paraId="2DF2CF28" w14:textId="63195C15" w:rsidR="00506CE2" w:rsidRPr="00F14F80" w:rsidRDefault="00506CE2" w:rsidP="006A517E">
      <w:pPr>
        <w:jc w:val="both"/>
        <w:rPr>
          <w:rFonts w:cs="Arial"/>
          <w:lang w:val="en-US"/>
        </w:rPr>
      </w:pPr>
      <w:r w:rsidRPr="00F14F80">
        <w:rPr>
          <w:rFonts w:cs="Arial"/>
          <w:lang w:val="en-US"/>
        </w:rPr>
        <w:t>In the client environment, the account will provide additional Ansible proxy servers based on Ericsson’s baselines. The expected performance impact be the respective runbook executed on Ericsson’s endpoint will be equal or less than the current BigFix implementation.</w:t>
      </w:r>
    </w:p>
    <w:p w14:paraId="04F9B132" w14:textId="77777777" w:rsidR="00B625AB" w:rsidRPr="00F14F80" w:rsidRDefault="00B625AB" w:rsidP="00B625AB">
      <w:pPr>
        <w:pStyle w:val="Heading2"/>
        <w:numPr>
          <w:ilvl w:val="1"/>
          <w:numId w:val="1"/>
        </w:numPr>
        <w:rPr>
          <w:rFonts w:cs="Arial"/>
          <w:lang w:val="en-US"/>
        </w:rPr>
      </w:pPr>
      <w:bookmarkStart w:id="129" w:name="_Toc83027756"/>
      <w:bookmarkStart w:id="130" w:name="_Toc102637728"/>
      <w:r w:rsidRPr="00F14F80">
        <w:rPr>
          <w:rFonts w:cs="Arial"/>
          <w:lang w:val="en-US"/>
        </w:rPr>
        <w:t>Support Model</w:t>
      </w:r>
      <w:bookmarkEnd w:id="129"/>
      <w:bookmarkEnd w:id="130"/>
    </w:p>
    <w:p w14:paraId="2B6CE4AB" w14:textId="7E846687" w:rsidR="00B625AB" w:rsidRPr="009223BB" w:rsidRDefault="00506CE2" w:rsidP="00506CE2">
      <w:pPr>
        <w:pStyle w:val="Guidance"/>
        <w:jc w:val="both"/>
        <w:rPr>
          <w:rFonts w:ascii="Arial" w:hAnsi="Arial"/>
          <w:color w:val="auto"/>
          <w:lang w:val="en-US"/>
        </w:rPr>
      </w:pPr>
      <w:r w:rsidRPr="009223BB">
        <w:rPr>
          <w:rFonts w:ascii="Arial" w:hAnsi="Arial"/>
          <w:color w:val="auto"/>
          <w:lang w:val="en-US"/>
        </w:rPr>
        <w:t xml:space="preserve">Following </w:t>
      </w:r>
      <w:r w:rsidR="00254018">
        <w:rPr>
          <w:rFonts w:ascii="Arial" w:hAnsi="Arial" w:cs="Arial"/>
          <w:color w:val="auto"/>
          <w:lang w:val="en-US"/>
        </w:rPr>
        <w:t>Kyndryl</w:t>
      </w:r>
      <w:r w:rsidRPr="009223BB">
        <w:rPr>
          <w:rFonts w:ascii="Arial" w:hAnsi="Arial"/>
          <w:color w:val="auto"/>
          <w:lang w:val="en-US"/>
        </w:rPr>
        <w:t xml:space="preserve"> and Ericsson standard support model.</w:t>
      </w:r>
    </w:p>
    <w:p w14:paraId="0B8D3F34" w14:textId="1EB91775" w:rsidR="00B625AB" w:rsidRPr="00F14F80" w:rsidRDefault="00B625AB" w:rsidP="00B625AB">
      <w:pPr>
        <w:pStyle w:val="Heading2"/>
        <w:numPr>
          <w:ilvl w:val="1"/>
          <w:numId w:val="1"/>
        </w:numPr>
        <w:rPr>
          <w:rFonts w:cs="Arial"/>
          <w:lang w:val="en-US"/>
        </w:rPr>
      </w:pPr>
      <w:bookmarkStart w:id="131" w:name="_Toc83027757"/>
      <w:bookmarkStart w:id="132" w:name="_Toc102637729"/>
      <w:r w:rsidRPr="00F14F80">
        <w:rPr>
          <w:rFonts w:cs="Arial"/>
          <w:lang w:val="en-US"/>
        </w:rPr>
        <w:t xml:space="preserve">Security </w:t>
      </w:r>
      <w:r w:rsidR="00384520" w:rsidRPr="00F14F80">
        <w:rPr>
          <w:rFonts w:cs="Arial"/>
          <w:lang w:val="en-US"/>
        </w:rPr>
        <w:t>Architecture</w:t>
      </w:r>
      <w:r w:rsidR="00506CE2" w:rsidRPr="00F14F80">
        <w:rPr>
          <w:rFonts w:cs="Arial"/>
          <w:lang w:val="en-US"/>
        </w:rPr>
        <w:t xml:space="preserve"> 4.2.1</w:t>
      </w:r>
      <w:bookmarkEnd w:id="131"/>
      <w:bookmarkEnd w:id="132"/>
    </w:p>
    <w:p w14:paraId="3DC5B4A7" w14:textId="2E3C2868" w:rsidR="00506CE2" w:rsidRPr="00F14F80" w:rsidRDefault="00884943" w:rsidP="00506CE2">
      <w:pPr>
        <w:rPr>
          <w:rFonts w:cs="Arial"/>
          <w:lang w:val="en-US"/>
        </w:rPr>
      </w:pPr>
      <w:r w:rsidRPr="00F14F80">
        <w:rPr>
          <w:rFonts w:cs="Arial"/>
          <w:lang w:val="en-US"/>
        </w:rPr>
        <w:t xml:space="preserve">This section provides an overview into how CACF will handle user authentication and authorization, and the compliance controls in place. </w:t>
      </w:r>
    </w:p>
    <w:p w14:paraId="65949F6C" w14:textId="77777777" w:rsidR="00506CE2" w:rsidRPr="00F14F80" w:rsidRDefault="00506CE2" w:rsidP="00884943">
      <w:pPr>
        <w:pStyle w:val="Heading3"/>
        <w:rPr>
          <w:rFonts w:cs="Arial"/>
          <w:lang w:val="en-US"/>
        </w:rPr>
      </w:pPr>
      <w:bookmarkStart w:id="133" w:name="_Toc31722678"/>
      <w:bookmarkStart w:id="134" w:name="_Toc52194786"/>
      <w:bookmarkStart w:id="135" w:name="_Toc53137189"/>
      <w:bookmarkStart w:id="136" w:name="_Toc53138303"/>
      <w:bookmarkStart w:id="137" w:name="_Toc53143570"/>
      <w:r w:rsidRPr="00F14F80">
        <w:rPr>
          <w:rFonts w:cs="Arial"/>
          <w:lang w:val="en-US"/>
        </w:rPr>
        <w:lastRenderedPageBreak/>
        <w:t>Authentication to Ansible Tower</w:t>
      </w:r>
      <w:bookmarkEnd w:id="133"/>
      <w:bookmarkEnd w:id="134"/>
      <w:bookmarkEnd w:id="135"/>
      <w:bookmarkEnd w:id="136"/>
      <w:bookmarkEnd w:id="137"/>
    </w:p>
    <w:p w14:paraId="11B4DAB0" w14:textId="77777777" w:rsidR="00506CE2" w:rsidRPr="00F14F80" w:rsidRDefault="00506CE2" w:rsidP="00506CE2">
      <w:pPr>
        <w:rPr>
          <w:rFonts w:cs="Arial"/>
          <w:lang w:val="en-US"/>
        </w:rPr>
      </w:pPr>
      <w:r w:rsidRPr="00F14F80">
        <w:rPr>
          <w:rFonts w:cs="Arial"/>
          <w:lang w:val="en-US"/>
        </w:rPr>
        <w:t xml:space="preserve">Account users will access Ansible Tower’s UI to perform tasks related to automation enablement (i.e., create job templates, run or schedule playbooks). They will not have access to the backend infrastructure.  </w:t>
      </w:r>
    </w:p>
    <w:p w14:paraId="62364D5B" w14:textId="2FB83E53" w:rsidR="00506CE2" w:rsidRPr="00F14F80" w:rsidRDefault="00506CE2" w:rsidP="009223BB">
      <w:pPr>
        <w:jc w:val="both"/>
        <w:rPr>
          <w:rFonts w:cs="Arial"/>
          <w:lang w:val="en-US"/>
        </w:rPr>
      </w:pPr>
      <w:r w:rsidRPr="00F14F80">
        <w:rPr>
          <w:rFonts w:cs="Arial"/>
          <w:lang w:val="en-US"/>
        </w:rPr>
        <w:t xml:space="preserve">Authentication is configured using </w:t>
      </w:r>
      <w:r w:rsidR="00924F24">
        <w:rPr>
          <w:rFonts w:cs="Arial"/>
          <w:lang w:val="en-US"/>
        </w:rPr>
        <w:t>Kyndryl</w:t>
      </w:r>
      <w:r w:rsidRPr="00F14F80">
        <w:rPr>
          <w:rFonts w:cs="Arial"/>
          <w:lang w:val="en-US"/>
        </w:rPr>
        <w:t xml:space="preserve"> w3ID or account LDAP. Account users will be provided with a URL for the Ansible Tower UI and prompted for their credentials as shown below:</w:t>
      </w:r>
    </w:p>
    <w:p w14:paraId="58427778" w14:textId="3C4D64D5" w:rsidR="00506CE2" w:rsidRPr="00F14F80" w:rsidRDefault="00506CE2" w:rsidP="009223BB">
      <w:pPr>
        <w:jc w:val="both"/>
        <w:rPr>
          <w:rFonts w:cs="Arial"/>
          <w:lang w:val="en-US"/>
        </w:rPr>
      </w:pPr>
      <w:r w:rsidRPr="00F14F80">
        <w:rPr>
          <w:rFonts w:cs="Arial"/>
          <w:noProof/>
          <w:lang w:val="en-US"/>
        </w:rPr>
        <w:drawing>
          <wp:inline distT="0" distB="0" distL="0" distR="0" wp14:anchorId="7442FC79" wp14:editId="44F66A00">
            <wp:extent cx="2087880" cy="1859280"/>
            <wp:effectExtent l="57150" t="57150" r="64770" b="64770"/>
            <wp:docPr id="20" name="Picture 2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a:stretch>
                      <a:fillRect/>
                    </a:stretch>
                  </pic:blipFill>
                  <pic:spPr>
                    <a:xfrm>
                      <a:off x="0" y="0"/>
                      <a:ext cx="2026285" cy="1799590"/>
                    </a:xfrm>
                    <a:prstGeom prst="rect">
                      <a:avLst/>
                    </a:prstGeom>
                    <a:solidFill>
                      <a:srgbClr val="FFFFFF">
                        <a:shade val="85000"/>
                      </a:srgbClr>
                    </a:solidFill>
                    <a:ln w="1270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inline>
        </w:drawing>
      </w:r>
    </w:p>
    <w:p w14:paraId="08EE2784" w14:textId="77777777" w:rsidR="00506CE2" w:rsidRPr="00F14F80" w:rsidRDefault="00506CE2" w:rsidP="009223BB">
      <w:pPr>
        <w:jc w:val="both"/>
        <w:rPr>
          <w:rFonts w:cs="Arial"/>
          <w:b/>
          <w:bCs/>
          <w:lang w:val="en-US"/>
        </w:rPr>
      </w:pPr>
      <w:bookmarkStart w:id="138" w:name="_Toc53134468"/>
      <w:bookmarkStart w:id="139" w:name="_Toc53143606"/>
      <w:r w:rsidRPr="00F14F80">
        <w:rPr>
          <w:rFonts w:cs="Arial"/>
          <w:b/>
          <w:bCs/>
          <w:lang w:val="en-US"/>
        </w:rPr>
        <w:t xml:space="preserve">Figure </w:t>
      </w:r>
      <w:r w:rsidRPr="00F14F80">
        <w:rPr>
          <w:rFonts w:cs="Arial"/>
          <w:b/>
          <w:bCs/>
          <w:lang w:val="en-US"/>
        </w:rPr>
        <w:fldChar w:fldCharType="begin"/>
      </w:r>
      <w:r w:rsidRPr="00F14F80">
        <w:rPr>
          <w:rFonts w:cs="Arial"/>
          <w:b/>
          <w:bCs/>
          <w:lang w:val="en-US"/>
        </w:rPr>
        <w:instrText xml:space="preserve"> SEQ Figure \* ARABIC </w:instrText>
      </w:r>
      <w:r w:rsidRPr="00F14F80">
        <w:rPr>
          <w:rFonts w:cs="Arial"/>
          <w:b/>
          <w:bCs/>
          <w:lang w:val="en-US"/>
        </w:rPr>
        <w:fldChar w:fldCharType="separate"/>
      </w:r>
      <w:r w:rsidRPr="00F14F80">
        <w:rPr>
          <w:rFonts w:cs="Arial"/>
          <w:b/>
          <w:bCs/>
          <w:lang w:val="en-US"/>
        </w:rPr>
        <w:t>22</w:t>
      </w:r>
      <w:r w:rsidRPr="00F14F80">
        <w:rPr>
          <w:rFonts w:cs="Arial"/>
          <w:lang w:val="en-US"/>
        </w:rPr>
        <w:fldChar w:fldCharType="end"/>
      </w:r>
      <w:r w:rsidRPr="00F14F80">
        <w:rPr>
          <w:rFonts w:cs="Arial"/>
          <w:b/>
          <w:bCs/>
          <w:lang w:val="en-US"/>
        </w:rPr>
        <w:t>: Red Hat Ansible Tower login prompt</w:t>
      </w:r>
      <w:bookmarkEnd w:id="138"/>
      <w:bookmarkEnd w:id="139"/>
    </w:p>
    <w:p w14:paraId="3569CD5A" w14:textId="77777777" w:rsidR="00506CE2" w:rsidRPr="00F14F80" w:rsidRDefault="00506CE2" w:rsidP="009223BB">
      <w:pPr>
        <w:pStyle w:val="Heading3"/>
        <w:jc w:val="both"/>
        <w:rPr>
          <w:rFonts w:cs="Arial"/>
          <w:lang w:val="en-US"/>
        </w:rPr>
      </w:pPr>
      <w:bookmarkStart w:id="140" w:name="_Toc31722679"/>
      <w:bookmarkStart w:id="141" w:name="_Toc52194787"/>
      <w:bookmarkStart w:id="142" w:name="_Toc53137190"/>
      <w:bookmarkStart w:id="143" w:name="_Toc53138304"/>
      <w:bookmarkStart w:id="144" w:name="_Toc53143571"/>
      <w:r w:rsidRPr="00F14F80">
        <w:rPr>
          <w:rFonts w:cs="Arial"/>
          <w:lang w:val="en-US"/>
        </w:rPr>
        <w:t>Authorization via Ansible Tower RBAC</w:t>
      </w:r>
      <w:bookmarkEnd w:id="140"/>
      <w:bookmarkEnd w:id="141"/>
      <w:bookmarkEnd w:id="142"/>
      <w:bookmarkEnd w:id="143"/>
      <w:bookmarkEnd w:id="144"/>
    </w:p>
    <w:p w14:paraId="36F7C439" w14:textId="77777777" w:rsidR="00506CE2" w:rsidRPr="00F14F80" w:rsidRDefault="00506CE2" w:rsidP="009223BB">
      <w:pPr>
        <w:jc w:val="both"/>
        <w:rPr>
          <w:rFonts w:cs="Arial"/>
          <w:lang w:val="en-US"/>
        </w:rPr>
      </w:pPr>
      <w:r w:rsidRPr="00F14F80">
        <w:rPr>
          <w:rFonts w:cs="Arial"/>
          <w:lang w:val="en-US"/>
        </w:rPr>
        <w:t xml:space="preserve">Ansible Tower has a built in Role-based Access Control (RBAC) model which allows an account to have very fine-grained control over who can manage and execute automation jobs. </w:t>
      </w:r>
    </w:p>
    <w:p w14:paraId="5A2F7FF8" w14:textId="77777777" w:rsidR="00506CE2" w:rsidRPr="00F14F80" w:rsidRDefault="00506CE2" w:rsidP="009223BB">
      <w:pPr>
        <w:jc w:val="both"/>
        <w:rPr>
          <w:rFonts w:cs="Arial"/>
          <w:lang w:val="en-US"/>
        </w:rPr>
      </w:pPr>
      <w:r w:rsidRPr="00F14F80">
        <w:rPr>
          <w:rFonts w:cs="Arial"/>
          <w:lang w:val="en-US"/>
        </w:rPr>
        <w:t>Each account will be represented as an “organization” within Ansible Tower.</w:t>
      </w:r>
    </w:p>
    <w:p w14:paraId="6B4D2EF3" w14:textId="27E3F25D" w:rsidR="00506CE2" w:rsidRPr="00F14F80" w:rsidRDefault="00506CE2" w:rsidP="00506CE2">
      <w:pPr>
        <w:rPr>
          <w:rFonts w:cs="Arial"/>
          <w:lang w:val="en-US"/>
        </w:rPr>
      </w:pPr>
      <w:r w:rsidRPr="00F14F80">
        <w:rPr>
          <w:rFonts w:cs="Arial"/>
          <w:noProof/>
          <w:lang w:val="en-US"/>
        </w:rPr>
        <w:drawing>
          <wp:inline distT="0" distB="0" distL="0" distR="0" wp14:anchorId="48DC9595" wp14:editId="7C998082">
            <wp:extent cx="3840480" cy="2575560"/>
            <wp:effectExtent l="57150" t="57150" r="64770" b="34290"/>
            <wp:docPr id="29" name="Picture 2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3783330" cy="2519680"/>
                    </a:xfrm>
                    <a:prstGeom prst="rect">
                      <a:avLst/>
                    </a:prstGeom>
                    <a:solidFill>
                      <a:srgbClr val="FFFFFF">
                        <a:shade val="85000"/>
                      </a:srgbClr>
                    </a:solidFill>
                    <a:ln w="1270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inline>
        </w:drawing>
      </w:r>
    </w:p>
    <w:p w14:paraId="0B0F02A9" w14:textId="77777777" w:rsidR="00506CE2" w:rsidRPr="00F14F80" w:rsidRDefault="00506CE2" w:rsidP="00506CE2">
      <w:pPr>
        <w:rPr>
          <w:rFonts w:cs="Arial"/>
          <w:b/>
          <w:bCs/>
          <w:lang w:val="en-US"/>
        </w:rPr>
      </w:pPr>
      <w:bookmarkStart w:id="145" w:name="_Toc53134469"/>
      <w:bookmarkStart w:id="146" w:name="_Toc53143607"/>
      <w:r w:rsidRPr="00F14F80">
        <w:rPr>
          <w:rFonts w:cs="Arial"/>
          <w:b/>
          <w:bCs/>
          <w:lang w:val="en-US"/>
        </w:rPr>
        <w:t xml:space="preserve">Figure </w:t>
      </w:r>
      <w:r w:rsidRPr="00F14F80">
        <w:rPr>
          <w:rFonts w:cs="Arial"/>
          <w:b/>
          <w:bCs/>
          <w:lang w:val="en-US"/>
        </w:rPr>
        <w:fldChar w:fldCharType="begin"/>
      </w:r>
      <w:r w:rsidRPr="00F14F80">
        <w:rPr>
          <w:rFonts w:cs="Arial"/>
          <w:b/>
          <w:bCs/>
          <w:lang w:val="en-US"/>
        </w:rPr>
        <w:instrText xml:space="preserve"> SEQ Figure \* ARABIC </w:instrText>
      </w:r>
      <w:r w:rsidRPr="00F14F80">
        <w:rPr>
          <w:rFonts w:cs="Arial"/>
          <w:b/>
          <w:bCs/>
          <w:lang w:val="en-US"/>
        </w:rPr>
        <w:fldChar w:fldCharType="separate"/>
      </w:r>
      <w:r w:rsidRPr="00F14F80">
        <w:rPr>
          <w:rFonts w:cs="Arial"/>
          <w:b/>
          <w:bCs/>
          <w:lang w:val="en-US"/>
        </w:rPr>
        <w:t>23</w:t>
      </w:r>
      <w:r w:rsidRPr="00F14F80">
        <w:rPr>
          <w:rFonts w:cs="Arial"/>
          <w:lang w:val="en-US"/>
        </w:rPr>
        <w:fldChar w:fldCharType="end"/>
      </w:r>
      <w:r w:rsidRPr="00F14F80">
        <w:rPr>
          <w:rFonts w:cs="Arial"/>
          <w:b/>
          <w:bCs/>
          <w:lang w:val="en-US"/>
        </w:rPr>
        <w:t>: Red Hat Ansible Tower organization structure</w:t>
      </w:r>
      <w:bookmarkEnd w:id="145"/>
      <w:bookmarkEnd w:id="146"/>
    </w:p>
    <w:p w14:paraId="59E5D3E7" w14:textId="77777777" w:rsidR="00506CE2" w:rsidRPr="00F14F80" w:rsidRDefault="00506CE2" w:rsidP="00506CE2">
      <w:pPr>
        <w:rPr>
          <w:rFonts w:cs="Arial"/>
          <w:lang w:val="en-US"/>
        </w:rPr>
      </w:pPr>
    </w:p>
    <w:p w14:paraId="60FF1BD5" w14:textId="77777777" w:rsidR="00506CE2" w:rsidRPr="00F14F80" w:rsidRDefault="00506CE2" w:rsidP="009223BB">
      <w:pPr>
        <w:jc w:val="both"/>
        <w:rPr>
          <w:rFonts w:cs="Arial"/>
          <w:lang w:val="en-US"/>
        </w:rPr>
      </w:pPr>
      <w:r w:rsidRPr="00F14F80">
        <w:rPr>
          <w:rFonts w:cs="Arial"/>
          <w:lang w:val="en-US"/>
        </w:rPr>
        <w:t xml:space="preserve">Each account will assign a “Tower Account Administrator” who acts as the Ansible Tower organization admin. This person will have full root-level control over all Tower objects (inventories, teams, projects, jobs, credentials) within that Ansible Tower organization only. They can view, update or execute jobs in the Ansible Tower UI.  </w:t>
      </w:r>
    </w:p>
    <w:p w14:paraId="35DBAF31" w14:textId="77777777" w:rsidR="00506CE2" w:rsidRPr="00F14F80" w:rsidRDefault="00506CE2" w:rsidP="009223BB">
      <w:pPr>
        <w:jc w:val="both"/>
        <w:rPr>
          <w:rFonts w:cs="Arial"/>
          <w:lang w:val="en-US"/>
        </w:rPr>
      </w:pPr>
      <w:r w:rsidRPr="00F14F80">
        <w:rPr>
          <w:rFonts w:cs="Arial"/>
          <w:lang w:val="en-US"/>
        </w:rPr>
        <w:lastRenderedPageBreak/>
        <w:t>The team, which supports the CACF instance, owns the “Tower System Administrator” role, which is akin to a superuser, and have root-level privileges across all Ansible Tower organizations in the instance</w:t>
      </w:r>
    </w:p>
    <w:p w14:paraId="5CBBA9B0" w14:textId="77777777" w:rsidR="00506CE2" w:rsidRPr="00F14F80" w:rsidRDefault="00506CE2" w:rsidP="009223BB">
      <w:pPr>
        <w:jc w:val="both"/>
        <w:rPr>
          <w:rFonts w:cs="Arial"/>
          <w:lang w:val="en-US"/>
        </w:rPr>
      </w:pPr>
    </w:p>
    <w:p w14:paraId="2669B542" w14:textId="77777777" w:rsidR="00506CE2" w:rsidRPr="00F14F80" w:rsidRDefault="00506CE2" w:rsidP="009223BB">
      <w:pPr>
        <w:jc w:val="both"/>
        <w:rPr>
          <w:rFonts w:cs="Arial"/>
          <w:lang w:val="en-US"/>
        </w:rPr>
      </w:pPr>
      <w:r w:rsidRPr="00F14F80">
        <w:rPr>
          <w:rFonts w:cs="Arial"/>
          <w:lang w:val="en-US"/>
        </w:rPr>
        <w:t xml:space="preserve">The diagram below illustrates the responsibilities of the “Tower System Administrator” role versus the “Tower Account Administrator” role: </w:t>
      </w:r>
    </w:p>
    <w:p w14:paraId="405B632B" w14:textId="64DC8727" w:rsidR="00506CE2" w:rsidRPr="00F14F80" w:rsidRDefault="00506CE2" w:rsidP="00506CE2">
      <w:pPr>
        <w:rPr>
          <w:rFonts w:cs="Arial"/>
          <w:lang w:val="en-US"/>
        </w:rPr>
      </w:pPr>
      <w:r w:rsidRPr="00F14F80">
        <w:rPr>
          <w:rFonts w:cs="Arial"/>
          <w:noProof/>
          <w:lang w:val="en-US"/>
        </w:rPr>
        <w:drawing>
          <wp:inline distT="0" distB="0" distL="0" distR="0" wp14:anchorId="5163570F" wp14:editId="67D155FC">
            <wp:extent cx="5501640" cy="6141720"/>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1640" cy="6141720"/>
                    </a:xfrm>
                    <a:prstGeom prst="rect">
                      <a:avLst/>
                    </a:prstGeom>
                    <a:noFill/>
                    <a:ln>
                      <a:noFill/>
                    </a:ln>
                  </pic:spPr>
                </pic:pic>
              </a:graphicData>
            </a:graphic>
          </wp:inline>
        </w:drawing>
      </w:r>
    </w:p>
    <w:p w14:paraId="0CF83953" w14:textId="77777777" w:rsidR="00506CE2" w:rsidRPr="00F14F80" w:rsidRDefault="00506CE2" w:rsidP="00506CE2">
      <w:pPr>
        <w:rPr>
          <w:rFonts w:cs="Arial"/>
          <w:b/>
          <w:bCs/>
          <w:lang w:val="en-US"/>
        </w:rPr>
      </w:pPr>
      <w:bookmarkStart w:id="147" w:name="_Toc53134470"/>
      <w:bookmarkStart w:id="148" w:name="_Toc53143608"/>
      <w:r w:rsidRPr="00F14F80">
        <w:rPr>
          <w:rFonts w:cs="Arial"/>
          <w:b/>
          <w:bCs/>
          <w:lang w:val="en-US"/>
        </w:rPr>
        <w:t xml:space="preserve">Figure </w:t>
      </w:r>
      <w:r w:rsidRPr="00F14F80">
        <w:rPr>
          <w:rFonts w:cs="Arial"/>
          <w:b/>
          <w:bCs/>
          <w:lang w:val="en-US"/>
        </w:rPr>
        <w:fldChar w:fldCharType="begin"/>
      </w:r>
      <w:r w:rsidRPr="00F14F80">
        <w:rPr>
          <w:rFonts w:cs="Arial"/>
          <w:b/>
          <w:bCs/>
          <w:lang w:val="en-US"/>
        </w:rPr>
        <w:instrText xml:space="preserve"> SEQ Figure \* ARABIC </w:instrText>
      </w:r>
      <w:r w:rsidRPr="00F14F80">
        <w:rPr>
          <w:rFonts w:cs="Arial"/>
          <w:b/>
          <w:bCs/>
          <w:lang w:val="en-US"/>
        </w:rPr>
        <w:fldChar w:fldCharType="separate"/>
      </w:r>
      <w:r w:rsidRPr="00F14F80">
        <w:rPr>
          <w:rFonts w:cs="Arial"/>
          <w:b/>
          <w:bCs/>
          <w:lang w:val="en-US"/>
        </w:rPr>
        <w:t>24</w:t>
      </w:r>
      <w:r w:rsidRPr="00F14F80">
        <w:rPr>
          <w:rFonts w:cs="Arial"/>
          <w:lang w:val="en-US"/>
        </w:rPr>
        <w:fldChar w:fldCharType="end"/>
      </w:r>
      <w:r w:rsidRPr="00F14F80">
        <w:rPr>
          <w:rFonts w:cs="Arial"/>
          <w:b/>
          <w:bCs/>
          <w:lang w:val="en-US"/>
        </w:rPr>
        <w:t>: “Tower System Administrator” and “Tower Account Administrator” responsibilities.</w:t>
      </w:r>
      <w:bookmarkEnd w:id="147"/>
      <w:bookmarkEnd w:id="148"/>
    </w:p>
    <w:p w14:paraId="29BBCA52" w14:textId="77777777" w:rsidR="00506CE2" w:rsidRPr="00F14F80" w:rsidRDefault="00506CE2" w:rsidP="00506CE2">
      <w:pPr>
        <w:rPr>
          <w:rFonts w:cs="Arial"/>
          <w:b/>
          <w:lang w:val="en-US"/>
        </w:rPr>
      </w:pPr>
      <w:r w:rsidRPr="00F14F80">
        <w:rPr>
          <w:rFonts w:cs="Arial"/>
          <w:lang w:val="en-US"/>
        </w:rPr>
        <w:br w:type="page"/>
      </w:r>
      <w:bookmarkStart w:id="149" w:name="_Toc31722680"/>
    </w:p>
    <w:p w14:paraId="244D62DD" w14:textId="77777777" w:rsidR="00506CE2" w:rsidRPr="00F14F80" w:rsidRDefault="00506CE2" w:rsidP="00884943">
      <w:pPr>
        <w:pStyle w:val="Heading2"/>
        <w:rPr>
          <w:rFonts w:cs="Arial"/>
          <w:lang w:val="en-US"/>
        </w:rPr>
      </w:pPr>
      <w:bookmarkStart w:id="150" w:name="_Toc52194788"/>
      <w:bookmarkStart w:id="151" w:name="_Toc53137191"/>
      <w:bookmarkStart w:id="152" w:name="_Toc53138305"/>
      <w:bookmarkStart w:id="153" w:name="_Toc53143572"/>
      <w:bookmarkStart w:id="154" w:name="_Toc83027758"/>
      <w:bookmarkStart w:id="155" w:name="_Toc102637730"/>
      <w:r w:rsidRPr="00F14F80">
        <w:rPr>
          <w:rFonts w:cs="Arial"/>
          <w:lang w:val="en-US"/>
        </w:rPr>
        <w:lastRenderedPageBreak/>
        <w:t>Managed device Credentials Management</w:t>
      </w:r>
      <w:bookmarkEnd w:id="149"/>
      <w:bookmarkEnd w:id="150"/>
      <w:bookmarkEnd w:id="151"/>
      <w:bookmarkEnd w:id="152"/>
      <w:bookmarkEnd w:id="153"/>
      <w:bookmarkEnd w:id="154"/>
      <w:bookmarkEnd w:id="155"/>
    </w:p>
    <w:p w14:paraId="47D67F2B" w14:textId="77777777" w:rsidR="00506CE2" w:rsidRPr="00F14F80" w:rsidRDefault="00506CE2" w:rsidP="009223BB">
      <w:pPr>
        <w:jc w:val="both"/>
        <w:rPr>
          <w:rFonts w:cs="Arial"/>
          <w:lang w:val="en-US"/>
        </w:rPr>
      </w:pPr>
      <w:r w:rsidRPr="00F14F80">
        <w:rPr>
          <w:rFonts w:cs="Arial"/>
          <w:lang w:val="en-US"/>
        </w:rPr>
        <w:t>Machine credentials (i.e., functional ID, SSH private key) for accessing the managed devices are stored and encrypted in the Ansible Tower internal vault. Access to the credentials is controlled within an account’s organization by the Ansible Tower RBAC.</w:t>
      </w:r>
    </w:p>
    <w:p w14:paraId="0AD96805" w14:textId="77777777" w:rsidR="00506CE2" w:rsidRPr="00F14F80" w:rsidRDefault="00506CE2" w:rsidP="009223BB">
      <w:pPr>
        <w:jc w:val="both"/>
        <w:rPr>
          <w:rFonts w:cs="Arial"/>
          <w:lang w:val="en-US"/>
        </w:rPr>
      </w:pPr>
      <w:r w:rsidRPr="00F14F80">
        <w:rPr>
          <w:rFonts w:cs="Arial"/>
          <w:lang w:val="en-US"/>
        </w:rPr>
        <w:t xml:space="preserve">Credentials are encrypted before they are saved to the database. Once saved, they cannot be retrieved in clear text on the Ansible Tower user interface. </w:t>
      </w:r>
    </w:p>
    <w:p w14:paraId="517841A9" w14:textId="1CB072DD" w:rsidR="00506CE2" w:rsidRPr="00F14F80" w:rsidRDefault="00506CE2" w:rsidP="00B7775D">
      <w:pPr>
        <w:rPr>
          <w:rFonts w:cs="Arial"/>
          <w:lang w:val="en-US"/>
        </w:rPr>
      </w:pPr>
      <w:r w:rsidRPr="00F14F80">
        <w:rPr>
          <w:rFonts w:cs="Arial"/>
          <w:lang w:val="en-US"/>
        </w:rPr>
        <w:t xml:space="preserve">The credentials are decrypted as needed, at automation run time. </w:t>
      </w:r>
      <w:r w:rsidRPr="00F14F80">
        <w:rPr>
          <w:rFonts w:cs="Arial"/>
          <w:noProof/>
          <w:lang w:val="en-US"/>
        </w:rPr>
        <w:drawing>
          <wp:inline distT="0" distB="0" distL="0" distR="0" wp14:anchorId="6B0FC3CC" wp14:editId="5EC09211">
            <wp:extent cx="6080760" cy="2849880"/>
            <wp:effectExtent l="57150" t="57150" r="53340" b="26670"/>
            <wp:docPr id="22" name="Picture 22"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4"/>
                    <a:stretch>
                      <a:fillRect/>
                    </a:stretch>
                  </pic:blipFill>
                  <pic:spPr>
                    <a:xfrm>
                      <a:off x="0" y="0"/>
                      <a:ext cx="6019800" cy="2787650"/>
                    </a:xfrm>
                    <a:prstGeom prst="rect">
                      <a:avLst/>
                    </a:prstGeom>
                    <a:solidFill>
                      <a:srgbClr val="FFFFFF">
                        <a:shade val="85000"/>
                      </a:srgbClr>
                    </a:solidFill>
                    <a:ln w="1270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inline>
        </w:drawing>
      </w:r>
    </w:p>
    <w:p w14:paraId="0D7BD2EE" w14:textId="77777777" w:rsidR="00506CE2" w:rsidRPr="00F14F80" w:rsidRDefault="00506CE2" w:rsidP="00506CE2">
      <w:pPr>
        <w:rPr>
          <w:rFonts w:cs="Arial"/>
          <w:b/>
          <w:bCs/>
          <w:lang w:val="en-US"/>
        </w:rPr>
      </w:pPr>
      <w:bookmarkStart w:id="156" w:name="_Toc53134471"/>
      <w:bookmarkStart w:id="157" w:name="_Toc53143609"/>
      <w:r w:rsidRPr="00F14F80">
        <w:rPr>
          <w:rFonts w:cs="Arial"/>
          <w:b/>
          <w:bCs/>
          <w:lang w:val="en-US"/>
        </w:rPr>
        <w:t xml:space="preserve">Figure </w:t>
      </w:r>
      <w:r w:rsidRPr="00F14F80">
        <w:rPr>
          <w:rFonts w:cs="Arial"/>
          <w:b/>
          <w:bCs/>
          <w:lang w:val="en-US"/>
        </w:rPr>
        <w:fldChar w:fldCharType="begin"/>
      </w:r>
      <w:r w:rsidRPr="00F14F80">
        <w:rPr>
          <w:rFonts w:cs="Arial"/>
          <w:b/>
          <w:bCs/>
          <w:lang w:val="en-US"/>
        </w:rPr>
        <w:instrText xml:space="preserve"> SEQ Figure \* ARABIC </w:instrText>
      </w:r>
      <w:r w:rsidRPr="00F14F80">
        <w:rPr>
          <w:rFonts w:cs="Arial"/>
          <w:b/>
          <w:bCs/>
          <w:lang w:val="en-US"/>
        </w:rPr>
        <w:fldChar w:fldCharType="separate"/>
      </w:r>
      <w:r w:rsidRPr="00F14F80">
        <w:rPr>
          <w:rFonts w:cs="Arial"/>
          <w:b/>
          <w:bCs/>
          <w:lang w:val="en-US"/>
        </w:rPr>
        <w:t>25</w:t>
      </w:r>
      <w:r w:rsidRPr="00F14F80">
        <w:rPr>
          <w:rFonts w:cs="Arial"/>
          <w:lang w:val="en-US"/>
        </w:rPr>
        <w:fldChar w:fldCharType="end"/>
      </w:r>
      <w:r w:rsidRPr="00F14F80">
        <w:rPr>
          <w:rFonts w:cs="Arial"/>
          <w:b/>
          <w:bCs/>
          <w:lang w:val="en-US"/>
        </w:rPr>
        <w:t>: Managed device Credentials Management</w:t>
      </w:r>
      <w:bookmarkEnd w:id="156"/>
      <w:bookmarkEnd w:id="157"/>
    </w:p>
    <w:p w14:paraId="6257A277" w14:textId="77777777" w:rsidR="00506CE2" w:rsidRPr="00F14F80" w:rsidRDefault="00506CE2" w:rsidP="00884943">
      <w:pPr>
        <w:pStyle w:val="Heading3"/>
        <w:rPr>
          <w:rFonts w:cs="Arial"/>
          <w:lang w:val="en-US"/>
        </w:rPr>
      </w:pPr>
      <w:bookmarkStart w:id="158" w:name="_Toc31722681"/>
      <w:bookmarkStart w:id="159" w:name="_Toc52194789"/>
      <w:bookmarkStart w:id="160" w:name="_Toc53137192"/>
      <w:bookmarkStart w:id="161" w:name="_Toc53138306"/>
      <w:bookmarkStart w:id="162" w:name="_Toc53143573"/>
      <w:r w:rsidRPr="00F14F80">
        <w:rPr>
          <w:rFonts w:cs="Arial"/>
          <w:lang w:val="en-US"/>
        </w:rPr>
        <w:t>Credentials Encryption on Ansible Tower</w:t>
      </w:r>
      <w:bookmarkEnd w:id="158"/>
      <w:bookmarkEnd w:id="159"/>
      <w:bookmarkEnd w:id="160"/>
      <w:bookmarkEnd w:id="161"/>
      <w:bookmarkEnd w:id="162"/>
    </w:p>
    <w:p w14:paraId="57009D4D" w14:textId="77777777" w:rsidR="00506CE2" w:rsidRPr="00F14F80" w:rsidRDefault="00506CE2" w:rsidP="009223BB">
      <w:pPr>
        <w:jc w:val="both"/>
        <w:rPr>
          <w:rFonts w:cs="Arial"/>
          <w:lang w:val="en-US"/>
        </w:rPr>
      </w:pPr>
      <w:r w:rsidRPr="00F14F80">
        <w:rPr>
          <w:rFonts w:cs="Arial"/>
          <w:lang w:val="en-US"/>
        </w:rPr>
        <w:t>For CACF users who authenticate via LDAP, Ansible Tower does not store any password or secrets.</w:t>
      </w:r>
    </w:p>
    <w:p w14:paraId="7724247C" w14:textId="1ADA3CF6" w:rsidR="00506CE2" w:rsidRPr="00F14F80" w:rsidRDefault="00506CE2" w:rsidP="009223BB">
      <w:pPr>
        <w:jc w:val="both"/>
        <w:rPr>
          <w:rFonts w:cs="Arial"/>
          <w:lang w:val="en-US"/>
        </w:rPr>
      </w:pPr>
      <w:r w:rsidRPr="00F14F80">
        <w:rPr>
          <w:rFonts w:cs="Arial"/>
          <w:lang w:val="en-US"/>
        </w:rPr>
        <w:t>For the encryption of secrets used for automation or are a result of automation – e.g., machine credentials with passwords, keys, authentication tokens – Ansible Tower uses AES in CBC mode with a 256-bit key for encryption, PKCS7 padding, and HMAC using SHA256. The encryption/decryption process derives the AES-256-bit encryption key from the SECRET_KEY and environment variables.</w:t>
      </w:r>
    </w:p>
    <w:p w14:paraId="40988FB3" w14:textId="416163E3" w:rsidR="00506CE2" w:rsidRPr="00F14F80" w:rsidRDefault="00506CE2" w:rsidP="00506CE2">
      <w:pPr>
        <w:rPr>
          <w:rFonts w:cs="Arial"/>
          <w:b/>
          <w:lang w:val="en-US"/>
        </w:rPr>
      </w:pPr>
      <w:bookmarkStart w:id="163" w:name="_Toc31722682"/>
    </w:p>
    <w:p w14:paraId="37CD9A2C" w14:textId="77777777" w:rsidR="00506CE2" w:rsidRPr="00F14F80" w:rsidRDefault="00506CE2" w:rsidP="00884943">
      <w:pPr>
        <w:pStyle w:val="Heading3"/>
        <w:rPr>
          <w:rFonts w:cs="Arial"/>
          <w:lang w:val="en-US"/>
        </w:rPr>
      </w:pPr>
      <w:bookmarkStart w:id="164" w:name="_Toc53137193"/>
      <w:bookmarkStart w:id="165" w:name="_Toc53138307"/>
      <w:bookmarkStart w:id="166" w:name="_Toc53143574"/>
      <w:bookmarkStart w:id="167" w:name="_Toc52194790"/>
      <w:r w:rsidRPr="00F14F80">
        <w:rPr>
          <w:rFonts w:cs="Arial"/>
          <w:lang w:val="en-US"/>
        </w:rPr>
        <w:t>Using External Vaults for Managed Device Credentials</w:t>
      </w:r>
      <w:bookmarkEnd w:id="164"/>
      <w:bookmarkEnd w:id="165"/>
      <w:bookmarkEnd w:id="166"/>
    </w:p>
    <w:p w14:paraId="4BFA2DEE" w14:textId="77777777" w:rsidR="00884943" w:rsidRPr="00F14F80" w:rsidRDefault="00884943" w:rsidP="009223BB">
      <w:pPr>
        <w:jc w:val="both"/>
        <w:rPr>
          <w:rFonts w:cs="Arial"/>
          <w:lang w:val="en-US"/>
        </w:rPr>
      </w:pPr>
      <w:r w:rsidRPr="00F14F80">
        <w:rPr>
          <w:rFonts w:cs="Arial"/>
          <w:lang w:val="en-US"/>
        </w:rPr>
        <w:t>Not used in the Ericsson solution.</w:t>
      </w:r>
    </w:p>
    <w:p w14:paraId="65A06326" w14:textId="37FEFB44" w:rsidR="00506CE2" w:rsidRPr="00F14F80" w:rsidRDefault="00506CE2" w:rsidP="009223BB">
      <w:pPr>
        <w:jc w:val="both"/>
        <w:rPr>
          <w:rFonts w:cs="Arial"/>
          <w:lang w:val="en-US"/>
        </w:rPr>
      </w:pPr>
      <w:r w:rsidRPr="00F14F80">
        <w:rPr>
          <w:rFonts w:cs="Arial"/>
          <w:lang w:val="en-US"/>
        </w:rPr>
        <w:t xml:space="preserve">CACF team developed a role that will help you integrate with either a Vault system that's not supported by a default deployment of Ansible Tower, or any Vault system when you don't have direct connectivity from the Tower to it (e.g.: A vault system that's hosted in customer premises and cannot be reached from outside their network). It uses the Client </w:t>
      </w:r>
      <w:proofErr w:type="spellStart"/>
      <w:r w:rsidRPr="00F14F80">
        <w:rPr>
          <w:rFonts w:cs="Arial"/>
          <w:lang w:val="en-US"/>
        </w:rPr>
        <w:t>Jumphost</w:t>
      </w:r>
      <w:proofErr w:type="spellEnd"/>
      <w:r w:rsidRPr="00F14F80">
        <w:rPr>
          <w:rFonts w:cs="Arial"/>
          <w:lang w:val="en-US"/>
        </w:rPr>
        <w:t xml:space="preserve"> to connect to any legacy, 3rd </w:t>
      </w:r>
      <w:proofErr w:type="gramStart"/>
      <w:r w:rsidRPr="00F14F80">
        <w:rPr>
          <w:rFonts w:cs="Arial"/>
          <w:lang w:val="en-US"/>
        </w:rPr>
        <w:t>party</w:t>
      </w:r>
      <w:proofErr w:type="gramEnd"/>
      <w:r w:rsidRPr="00F14F80">
        <w:rPr>
          <w:rFonts w:cs="Arial"/>
          <w:lang w:val="en-US"/>
        </w:rPr>
        <w:t xml:space="preserve"> or unsupported system and it has multiple options to leverage the retrieved user/password from the Vault.</w:t>
      </w:r>
    </w:p>
    <w:p w14:paraId="4368FB87" w14:textId="77777777" w:rsidR="00506CE2" w:rsidRPr="00F14F80" w:rsidRDefault="00506CE2" w:rsidP="009223BB">
      <w:pPr>
        <w:jc w:val="both"/>
        <w:rPr>
          <w:rFonts w:cs="Arial"/>
          <w:lang w:val="en-US"/>
        </w:rPr>
      </w:pPr>
      <w:r w:rsidRPr="00F14F80">
        <w:rPr>
          <w:rFonts w:cs="Arial"/>
          <w:lang w:val="en-US"/>
        </w:rPr>
        <w:t xml:space="preserve">The role works as a black box system and requires a script that must be executed from your Client </w:t>
      </w:r>
      <w:proofErr w:type="spellStart"/>
      <w:r w:rsidRPr="00F14F80">
        <w:rPr>
          <w:rFonts w:cs="Arial"/>
          <w:lang w:val="en-US"/>
        </w:rPr>
        <w:t>Jumphost</w:t>
      </w:r>
      <w:proofErr w:type="spellEnd"/>
      <w:r w:rsidRPr="00F14F80">
        <w:rPr>
          <w:rFonts w:cs="Arial"/>
          <w:lang w:val="en-US"/>
        </w:rPr>
        <w:t xml:space="preserve"> which will reach the Vault. While sample scripts are provided here, you need to write your own and ensure that it can connect to the Vault. The script needs to finish by printing the information in a specific format to standard output, with exit status 0.</w:t>
      </w:r>
    </w:p>
    <w:p w14:paraId="2D8634E6" w14:textId="77777777" w:rsidR="00506CE2" w:rsidRPr="00F14F80" w:rsidRDefault="00506CE2" w:rsidP="00884943">
      <w:pPr>
        <w:pStyle w:val="Heading2"/>
        <w:rPr>
          <w:rFonts w:cs="Arial"/>
          <w:lang w:val="en-US"/>
        </w:rPr>
      </w:pPr>
      <w:bookmarkStart w:id="168" w:name="_Toc53137194"/>
      <w:bookmarkStart w:id="169" w:name="_Toc53138308"/>
      <w:bookmarkStart w:id="170" w:name="_Toc53143575"/>
      <w:bookmarkStart w:id="171" w:name="_Toc83027759"/>
      <w:bookmarkStart w:id="172" w:name="_Toc102637731"/>
      <w:r w:rsidRPr="00F14F80">
        <w:rPr>
          <w:rFonts w:cs="Arial"/>
          <w:lang w:val="en-US"/>
        </w:rPr>
        <w:lastRenderedPageBreak/>
        <w:t>Security and Compliance Controls</w:t>
      </w:r>
      <w:bookmarkEnd w:id="163"/>
      <w:bookmarkEnd w:id="167"/>
      <w:bookmarkEnd w:id="168"/>
      <w:bookmarkEnd w:id="169"/>
      <w:bookmarkEnd w:id="170"/>
      <w:bookmarkEnd w:id="171"/>
      <w:bookmarkEnd w:id="172"/>
      <w:r w:rsidRPr="00F14F80">
        <w:rPr>
          <w:rFonts w:cs="Arial"/>
          <w:lang w:val="en-US"/>
        </w:rPr>
        <w:t xml:space="preserve"> </w:t>
      </w:r>
    </w:p>
    <w:p w14:paraId="10A820A4" w14:textId="752D149D" w:rsidR="00506CE2" w:rsidRPr="00F14F80" w:rsidRDefault="00506CE2" w:rsidP="009223BB">
      <w:pPr>
        <w:jc w:val="both"/>
        <w:rPr>
          <w:rFonts w:cs="Arial"/>
          <w:lang w:val="en-US"/>
        </w:rPr>
      </w:pPr>
      <w:r w:rsidRPr="00F14F80">
        <w:rPr>
          <w:rFonts w:cs="Arial"/>
          <w:lang w:val="en-US"/>
        </w:rPr>
        <w:t xml:space="preserve">The CACF solution is ITSS and GDPR compliant. </w:t>
      </w:r>
      <w:r w:rsidRPr="00F14F80">
        <w:rPr>
          <w:rFonts w:cs="Arial"/>
          <w:bCs/>
          <w:lang w:val="en-US"/>
        </w:rPr>
        <w:t xml:space="preserve">Global CACF has also completed the following (findings are </w:t>
      </w:r>
      <w:r w:rsidR="00CA25AC">
        <w:rPr>
          <w:rFonts w:cs="Arial"/>
          <w:bCs/>
          <w:lang w:val="en-US"/>
        </w:rPr>
        <w:t xml:space="preserve">Kyndryl </w:t>
      </w:r>
      <w:r w:rsidRPr="00F14F80">
        <w:rPr>
          <w:rFonts w:cs="Arial"/>
          <w:bCs/>
          <w:lang w:val="en-US"/>
        </w:rPr>
        <w:t>Confidential):</w:t>
      </w:r>
    </w:p>
    <w:p w14:paraId="1CF8F930" w14:textId="77777777" w:rsidR="00506CE2" w:rsidRPr="00F14F80" w:rsidRDefault="00506CE2" w:rsidP="009223BB">
      <w:pPr>
        <w:numPr>
          <w:ilvl w:val="0"/>
          <w:numId w:val="14"/>
        </w:numPr>
        <w:jc w:val="both"/>
        <w:rPr>
          <w:rFonts w:cs="Arial"/>
          <w:lang w:val="en-US"/>
        </w:rPr>
      </w:pPr>
      <w:r w:rsidRPr="00F14F80">
        <w:rPr>
          <w:rFonts w:cs="Arial"/>
          <w:lang w:val="en-US"/>
        </w:rPr>
        <w:t>Security penetration testing with the GTS Security PMO and X-Force Red</w:t>
      </w:r>
    </w:p>
    <w:p w14:paraId="167C7677" w14:textId="77777777" w:rsidR="00506CE2" w:rsidRPr="00F14F80" w:rsidRDefault="00506CE2" w:rsidP="009223BB">
      <w:pPr>
        <w:numPr>
          <w:ilvl w:val="0"/>
          <w:numId w:val="14"/>
        </w:numPr>
        <w:jc w:val="both"/>
        <w:rPr>
          <w:rFonts w:cs="Arial"/>
          <w:lang w:val="en-US"/>
        </w:rPr>
      </w:pPr>
      <w:r w:rsidRPr="00F14F80">
        <w:rPr>
          <w:rFonts w:cs="Arial"/>
          <w:lang w:val="en-US"/>
        </w:rPr>
        <w:t>Internal security reviews (part of the GTS TI&amp;A release process)</w:t>
      </w:r>
    </w:p>
    <w:p w14:paraId="3FD96668" w14:textId="77777777" w:rsidR="00506CE2" w:rsidRPr="00F14F80" w:rsidRDefault="00506CE2" w:rsidP="009223BB">
      <w:pPr>
        <w:numPr>
          <w:ilvl w:val="0"/>
          <w:numId w:val="14"/>
        </w:numPr>
        <w:jc w:val="both"/>
        <w:rPr>
          <w:rFonts w:cs="Arial"/>
          <w:lang w:val="en-US"/>
        </w:rPr>
      </w:pPr>
      <w:r w:rsidRPr="00F14F80">
        <w:rPr>
          <w:rFonts w:cs="Arial"/>
          <w:lang w:val="en-US"/>
        </w:rPr>
        <w:t>Threat Modelling</w:t>
      </w:r>
    </w:p>
    <w:p w14:paraId="123A7FF2" w14:textId="77777777" w:rsidR="00506CE2" w:rsidRPr="00F14F80" w:rsidRDefault="00506CE2" w:rsidP="009223BB">
      <w:pPr>
        <w:numPr>
          <w:ilvl w:val="0"/>
          <w:numId w:val="14"/>
        </w:numPr>
        <w:jc w:val="both"/>
        <w:rPr>
          <w:rFonts w:cs="Arial"/>
          <w:lang w:val="en-US"/>
        </w:rPr>
      </w:pPr>
      <w:r w:rsidRPr="00F14F80">
        <w:rPr>
          <w:rFonts w:cs="Arial"/>
          <w:lang w:val="en-US"/>
        </w:rPr>
        <w:t xml:space="preserve">GDPR Assessment </w:t>
      </w:r>
    </w:p>
    <w:p w14:paraId="47F83AE0" w14:textId="77777777" w:rsidR="00506CE2" w:rsidRPr="00F14F80" w:rsidRDefault="00506CE2" w:rsidP="00506CE2">
      <w:pPr>
        <w:rPr>
          <w:rFonts w:cs="Arial"/>
          <w:lang w:val="en-US"/>
        </w:rPr>
      </w:pPr>
    </w:p>
    <w:p w14:paraId="44BE6184" w14:textId="77777777" w:rsidR="00384520" w:rsidRPr="00F14F80" w:rsidRDefault="00384520" w:rsidP="00884943">
      <w:pPr>
        <w:pStyle w:val="Heading3"/>
        <w:numPr>
          <w:ilvl w:val="2"/>
          <w:numId w:val="1"/>
        </w:numPr>
        <w:spacing w:before="240"/>
        <w:rPr>
          <w:rFonts w:cs="Arial"/>
          <w:lang w:val="en-US"/>
        </w:rPr>
      </w:pPr>
      <w:r w:rsidRPr="00F14F80">
        <w:rPr>
          <w:rFonts w:cs="Arial"/>
          <w:lang w:val="en-US"/>
        </w:rPr>
        <w:t>Connectivity Overview</w:t>
      </w:r>
    </w:p>
    <w:p w14:paraId="34E03976" w14:textId="1DA36FAD" w:rsidR="00384520" w:rsidRPr="00F14F80" w:rsidRDefault="006D0591" w:rsidP="006D0591">
      <w:pPr>
        <w:pStyle w:val="BodyText"/>
        <w:jc w:val="both"/>
        <w:rPr>
          <w:rFonts w:cs="Arial"/>
          <w:lang w:val="en-US"/>
        </w:rPr>
      </w:pPr>
      <w:r w:rsidRPr="00F14F80">
        <w:rPr>
          <w:rFonts w:cs="Arial"/>
          <w:lang w:val="en-US"/>
        </w:rPr>
        <w:t>No change. Following the standard model.</w:t>
      </w:r>
    </w:p>
    <w:p w14:paraId="190932D8" w14:textId="77777777" w:rsidR="00384520" w:rsidRPr="00F14F80" w:rsidRDefault="00384520" w:rsidP="00884943">
      <w:pPr>
        <w:pStyle w:val="Heading3"/>
        <w:numPr>
          <w:ilvl w:val="2"/>
          <w:numId w:val="1"/>
        </w:numPr>
        <w:rPr>
          <w:rFonts w:cs="Arial"/>
          <w:lang w:val="en-US"/>
        </w:rPr>
      </w:pPr>
      <w:r w:rsidRPr="00F14F80">
        <w:rPr>
          <w:rFonts w:cs="Arial"/>
          <w:lang w:val="en-US"/>
        </w:rPr>
        <w:t xml:space="preserve">Access Controls </w:t>
      </w:r>
    </w:p>
    <w:p w14:paraId="10F04D2E" w14:textId="77777777" w:rsidR="00384520" w:rsidRPr="00F14F80" w:rsidRDefault="00384520" w:rsidP="00884943">
      <w:pPr>
        <w:pStyle w:val="Heading4"/>
        <w:numPr>
          <w:ilvl w:val="3"/>
          <w:numId w:val="1"/>
        </w:numPr>
        <w:rPr>
          <w:rFonts w:cs="Arial"/>
          <w:lang w:val="en-US"/>
        </w:rPr>
      </w:pPr>
      <w:r w:rsidRPr="00F14F80">
        <w:rPr>
          <w:rFonts w:cs="Arial"/>
          <w:lang w:val="en-US"/>
        </w:rPr>
        <w:t>Identification</w:t>
      </w:r>
    </w:p>
    <w:p w14:paraId="72BF0D7A" w14:textId="77777777" w:rsidR="006D0591" w:rsidRPr="00F14F80" w:rsidRDefault="006D0591" w:rsidP="006D0591">
      <w:pPr>
        <w:pStyle w:val="BodyText"/>
        <w:jc w:val="both"/>
        <w:rPr>
          <w:rFonts w:cs="Arial"/>
          <w:lang w:val="en-US"/>
        </w:rPr>
      </w:pPr>
      <w:r w:rsidRPr="00F14F80">
        <w:rPr>
          <w:rFonts w:cs="Arial"/>
          <w:lang w:val="en-US"/>
        </w:rPr>
        <w:t>No change. Following the standard model.</w:t>
      </w:r>
    </w:p>
    <w:p w14:paraId="3857FC02" w14:textId="77777777" w:rsidR="00384520" w:rsidRPr="00F14F80" w:rsidRDefault="00384520" w:rsidP="00884943">
      <w:pPr>
        <w:pStyle w:val="Heading4"/>
        <w:numPr>
          <w:ilvl w:val="3"/>
          <w:numId w:val="1"/>
        </w:numPr>
        <w:rPr>
          <w:rFonts w:cs="Arial"/>
          <w:lang w:val="en-US"/>
        </w:rPr>
      </w:pPr>
      <w:r w:rsidRPr="00F14F80">
        <w:rPr>
          <w:rFonts w:cs="Arial"/>
          <w:lang w:val="en-US"/>
        </w:rPr>
        <w:t xml:space="preserve">Authentication </w:t>
      </w:r>
    </w:p>
    <w:p w14:paraId="7676FE57" w14:textId="77777777" w:rsidR="006D0591" w:rsidRPr="00F14F80" w:rsidRDefault="006D0591" w:rsidP="006D0591">
      <w:pPr>
        <w:pStyle w:val="BodyText"/>
        <w:jc w:val="both"/>
        <w:rPr>
          <w:rFonts w:cs="Arial"/>
          <w:lang w:val="en-US"/>
        </w:rPr>
      </w:pPr>
      <w:r w:rsidRPr="00F14F80">
        <w:rPr>
          <w:rFonts w:cs="Arial"/>
          <w:lang w:val="en-US"/>
        </w:rPr>
        <w:t>No change. Following the standard model.</w:t>
      </w:r>
    </w:p>
    <w:p w14:paraId="65227DE4" w14:textId="77777777" w:rsidR="00384520" w:rsidRPr="00F14F80" w:rsidRDefault="00384520" w:rsidP="00884943">
      <w:pPr>
        <w:pStyle w:val="Heading4"/>
        <w:numPr>
          <w:ilvl w:val="3"/>
          <w:numId w:val="1"/>
        </w:numPr>
        <w:spacing w:after="120"/>
        <w:rPr>
          <w:rFonts w:cs="Arial"/>
          <w:lang w:val="en-US"/>
        </w:rPr>
      </w:pPr>
      <w:proofErr w:type="spellStart"/>
      <w:r w:rsidRPr="00F14F80">
        <w:rPr>
          <w:rFonts w:cs="Arial"/>
          <w:lang w:val="en-US"/>
        </w:rPr>
        <w:t>Authorisation</w:t>
      </w:r>
      <w:proofErr w:type="spellEnd"/>
      <w:r w:rsidRPr="00F14F80">
        <w:rPr>
          <w:rFonts w:cs="Arial"/>
          <w:lang w:val="en-US"/>
        </w:rPr>
        <w:t xml:space="preserve"> </w:t>
      </w:r>
    </w:p>
    <w:p w14:paraId="77DB0A0A" w14:textId="72B7437A" w:rsidR="00384520" w:rsidRPr="00F14F80" w:rsidRDefault="006D0591" w:rsidP="006D0591">
      <w:pPr>
        <w:pStyle w:val="BodyText"/>
        <w:jc w:val="both"/>
        <w:rPr>
          <w:rFonts w:cs="Arial"/>
          <w:lang w:val="en-US"/>
        </w:rPr>
      </w:pPr>
      <w:r w:rsidRPr="00F14F80">
        <w:rPr>
          <w:rFonts w:cs="Arial"/>
          <w:lang w:val="en-US"/>
        </w:rPr>
        <w:t>No change. Following the standard model.</w:t>
      </w:r>
    </w:p>
    <w:p w14:paraId="291D19F8" w14:textId="77777777" w:rsidR="00384520" w:rsidRPr="00F14F80" w:rsidRDefault="00384520" w:rsidP="00884943">
      <w:pPr>
        <w:pStyle w:val="Heading4"/>
        <w:numPr>
          <w:ilvl w:val="3"/>
          <w:numId w:val="1"/>
        </w:numPr>
        <w:spacing w:after="120"/>
        <w:rPr>
          <w:rFonts w:cs="Arial"/>
          <w:lang w:val="en-US"/>
        </w:rPr>
      </w:pPr>
      <w:r w:rsidRPr="00F14F80">
        <w:rPr>
          <w:rFonts w:cs="Arial"/>
          <w:lang w:val="en-US"/>
        </w:rPr>
        <w:t>Integrity</w:t>
      </w:r>
    </w:p>
    <w:p w14:paraId="7BA4A4FD" w14:textId="77777777" w:rsidR="006D0591" w:rsidRPr="00F14F80" w:rsidRDefault="006D0591" w:rsidP="006D0591">
      <w:pPr>
        <w:pStyle w:val="BodyText"/>
        <w:jc w:val="both"/>
        <w:rPr>
          <w:rFonts w:cs="Arial"/>
          <w:lang w:val="en-US"/>
        </w:rPr>
      </w:pPr>
      <w:r w:rsidRPr="00F14F80">
        <w:rPr>
          <w:rFonts w:cs="Arial"/>
          <w:lang w:val="en-US"/>
        </w:rPr>
        <w:t>No change. Following the standard model.</w:t>
      </w:r>
    </w:p>
    <w:p w14:paraId="6E1A5311" w14:textId="77777777" w:rsidR="00384520" w:rsidRPr="00F14F80" w:rsidRDefault="00724685" w:rsidP="00884943">
      <w:pPr>
        <w:pStyle w:val="Heading4"/>
        <w:numPr>
          <w:ilvl w:val="3"/>
          <w:numId w:val="1"/>
        </w:numPr>
        <w:spacing w:after="120"/>
        <w:rPr>
          <w:rFonts w:cs="Arial"/>
          <w:lang w:val="en-US"/>
        </w:rPr>
      </w:pPr>
      <w:r w:rsidRPr="00F14F80">
        <w:rPr>
          <w:rFonts w:cs="Arial"/>
          <w:lang w:val="en-US"/>
        </w:rPr>
        <w:t>C</w:t>
      </w:r>
      <w:r w:rsidR="00384520" w:rsidRPr="00F14F80">
        <w:rPr>
          <w:rFonts w:cs="Arial"/>
          <w:lang w:val="en-US"/>
        </w:rPr>
        <w:t>onfidentiality</w:t>
      </w:r>
    </w:p>
    <w:p w14:paraId="0F48E53F" w14:textId="77777777" w:rsidR="006D0591" w:rsidRPr="00F14F80" w:rsidRDefault="006D0591" w:rsidP="006D0591">
      <w:pPr>
        <w:pStyle w:val="BodyText"/>
        <w:jc w:val="both"/>
        <w:rPr>
          <w:rFonts w:cs="Arial"/>
          <w:lang w:val="en-US"/>
        </w:rPr>
      </w:pPr>
      <w:r w:rsidRPr="00F14F80">
        <w:rPr>
          <w:rFonts w:cs="Arial"/>
          <w:lang w:val="en-US"/>
        </w:rPr>
        <w:t>No change. Following the standard model.</w:t>
      </w:r>
    </w:p>
    <w:p w14:paraId="0A724460" w14:textId="77777777" w:rsidR="00384520" w:rsidRPr="00F14F80" w:rsidRDefault="00384520" w:rsidP="00884943">
      <w:pPr>
        <w:pStyle w:val="Heading3"/>
        <w:numPr>
          <w:ilvl w:val="2"/>
          <w:numId w:val="1"/>
        </w:numPr>
        <w:spacing w:before="360"/>
        <w:rPr>
          <w:rFonts w:cs="Arial"/>
          <w:lang w:val="en-US"/>
        </w:rPr>
      </w:pPr>
      <w:r w:rsidRPr="00F14F80">
        <w:rPr>
          <w:rFonts w:cs="Arial"/>
          <w:lang w:val="en-US"/>
        </w:rPr>
        <w:t xml:space="preserve">Non-repudiation </w:t>
      </w:r>
    </w:p>
    <w:p w14:paraId="7C83F2B5" w14:textId="6AFB346B" w:rsidR="00384520" w:rsidRPr="00F14F80" w:rsidRDefault="006B15D4" w:rsidP="00724685">
      <w:pPr>
        <w:pStyle w:val="BodyText"/>
        <w:jc w:val="both"/>
        <w:rPr>
          <w:rFonts w:cs="Arial"/>
          <w:i/>
          <w:iCs/>
          <w:lang w:val="en-US"/>
        </w:rPr>
      </w:pPr>
      <w:r w:rsidRPr="00F14F80">
        <w:rPr>
          <w:rFonts w:cs="Arial"/>
          <w:lang w:val="en-US"/>
        </w:rPr>
        <w:t>No change. Following the standard model.</w:t>
      </w:r>
    </w:p>
    <w:p w14:paraId="6D02FF9D" w14:textId="77777777" w:rsidR="00384520" w:rsidRPr="00F14F80" w:rsidRDefault="00384520" w:rsidP="00884943">
      <w:pPr>
        <w:pStyle w:val="Heading3"/>
        <w:numPr>
          <w:ilvl w:val="2"/>
          <w:numId w:val="1"/>
        </w:numPr>
        <w:rPr>
          <w:rFonts w:cs="Arial"/>
          <w:lang w:val="en-US"/>
        </w:rPr>
      </w:pPr>
      <w:r w:rsidRPr="00F14F80">
        <w:rPr>
          <w:rFonts w:cs="Arial"/>
          <w:lang w:val="en-US"/>
        </w:rPr>
        <w:t>Auditing &amp; Accountability</w:t>
      </w:r>
    </w:p>
    <w:p w14:paraId="706A0A45" w14:textId="2748B856" w:rsidR="00384520" w:rsidRPr="00F14F80" w:rsidRDefault="006B15D4" w:rsidP="00724685">
      <w:pPr>
        <w:pStyle w:val="BodyText"/>
        <w:jc w:val="both"/>
        <w:rPr>
          <w:rFonts w:cs="Arial"/>
          <w:i/>
          <w:iCs/>
          <w:lang w:val="en-US"/>
        </w:rPr>
      </w:pPr>
      <w:r w:rsidRPr="00F14F80">
        <w:rPr>
          <w:rFonts w:cs="Arial"/>
          <w:lang w:val="en-US"/>
        </w:rPr>
        <w:t>No change. Following the standard model.</w:t>
      </w:r>
    </w:p>
    <w:p w14:paraId="2F18E32B" w14:textId="77777777" w:rsidR="00384520" w:rsidRPr="00F14F80" w:rsidRDefault="00384520" w:rsidP="00884943">
      <w:pPr>
        <w:pStyle w:val="Heading4"/>
        <w:numPr>
          <w:ilvl w:val="3"/>
          <w:numId w:val="1"/>
        </w:numPr>
        <w:rPr>
          <w:rFonts w:cs="Arial"/>
          <w:lang w:val="en-US"/>
        </w:rPr>
      </w:pPr>
      <w:r w:rsidRPr="00F14F80">
        <w:rPr>
          <w:rFonts w:cs="Arial"/>
          <w:lang w:val="en-US"/>
        </w:rPr>
        <w:t>Logging</w:t>
      </w:r>
    </w:p>
    <w:p w14:paraId="3B9294E7" w14:textId="2F96B58C" w:rsidR="00384520" w:rsidRPr="00F14F80" w:rsidRDefault="00D3584B" w:rsidP="00D3584B">
      <w:pPr>
        <w:pStyle w:val="BodyText"/>
        <w:jc w:val="both"/>
        <w:rPr>
          <w:rFonts w:cs="Arial"/>
          <w:i/>
          <w:iCs/>
          <w:lang w:val="en-US"/>
        </w:rPr>
      </w:pPr>
      <w:r w:rsidRPr="00F14F80">
        <w:rPr>
          <w:rFonts w:cs="Arial"/>
          <w:lang w:val="en-US"/>
        </w:rPr>
        <w:t>No change. Following the standard model.</w:t>
      </w:r>
    </w:p>
    <w:p w14:paraId="01673E89" w14:textId="77777777" w:rsidR="00384520" w:rsidRPr="00F14F80" w:rsidRDefault="00384520" w:rsidP="00884943">
      <w:pPr>
        <w:pStyle w:val="Heading4"/>
        <w:numPr>
          <w:ilvl w:val="3"/>
          <w:numId w:val="1"/>
        </w:numPr>
        <w:rPr>
          <w:rFonts w:cs="Arial"/>
          <w:lang w:val="en-US"/>
        </w:rPr>
      </w:pPr>
      <w:r w:rsidRPr="00F14F80">
        <w:rPr>
          <w:rFonts w:cs="Arial"/>
          <w:lang w:val="en-US"/>
        </w:rPr>
        <w:lastRenderedPageBreak/>
        <w:t>Monitoring &amp; Alerting</w:t>
      </w:r>
    </w:p>
    <w:p w14:paraId="4EE0F2E4" w14:textId="16F11F21" w:rsidR="00384520" w:rsidRPr="00F14F80" w:rsidRDefault="00D3584B" w:rsidP="008E1619">
      <w:pPr>
        <w:pStyle w:val="BodyText"/>
        <w:jc w:val="both"/>
        <w:rPr>
          <w:rFonts w:cs="Arial"/>
          <w:i/>
          <w:iCs/>
          <w:lang w:val="en-US"/>
        </w:rPr>
      </w:pPr>
      <w:r w:rsidRPr="00F14F80">
        <w:rPr>
          <w:rFonts w:cs="Arial"/>
          <w:lang w:val="en-US"/>
        </w:rPr>
        <w:t>No change. Following the standard model.</w:t>
      </w:r>
    </w:p>
    <w:p w14:paraId="26D2FE2E" w14:textId="77777777" w:rsidR="00384520" w:rsidRPr="00F14F80" w:rsidRDefault="00384520" w:rsidP="00884943">
      <w:pPr>
        <w:pStyle w:val="Heading4"/>
        <w:numPr>
          <w:ilvl w:val="3"/>
          <w:numId w:val="1"/>
        </w:numPr>
        <w:rPr>
          <w:rFonts w:cs="Arial"/>
          <w:lang w:val="en-US"/>
        </w:rPr>
      </w:pPr>
      <w:r w:rsidRPr="00F14F80">
        <w:rPr>
          <w:rFonts w:cs="Arial"/>
          <w:lang w:val="en-US"/>
        </w:rPr>
        <w:t>Reporting</w:t>
      </w:r>
    </w:p>
    <w:p w14:paraId="1F2ACF81" w14:textId="0932F21D" w:rsidR="00384520" w:rsidRPr="00F14F80" w:rsidRDefault="00D3584B" w:rsidP="008E1619">
      <w:pPr>
        <w:pStyle w:val="BodyText"/>
        <w:jc w:val="both"/>
        <w:rPr>
          <w:rFonts w:cs="Arial"/>
          <w:i/>
          <w:iCs/>
          <w:lang w:val="en-US"/>
        </w:rPr>
      </w:pPr>
      <w:r w:rsidRPr="00F14F80">
        <w:rPr>
          <w:rFonts w:cs="Arial"/>
          <w:lang w:val="en-US"/>
        </w:rPr>
        <w:t>No change. Following the standard model.</w:t>
      </w:r>
    </w:p>
    <w:p w14:paraId="486756EA" w14:textId="77777777" w:rsidR="00384520" w:rsidRPr="00F14F80" w:rsidRDefault="00384520" w:rsidP="00884943">
      <w:pPr>
        <w:pStyle w:val="Heading3"/>
        <w:numPr>
          <w:ilvl w:val="2"/>
          <w:numId w:val="1"/>
        </w:numPr>
        <w:rPr>
          <w:rFonts w:cs="Arial"/>
          <w:lang w:val="en-US"/>
        </w:rPr>
      </w:pPr>
      <w:r w:rsidRPr="00F14F80">
        <w:rPr>
          <w:rFonts w:cs="Arial"/>
          <w:lang w:val="en-US"/>
        </w:rPr>
        <w:t>Security Management</w:t>
      </w:r>
    </w:p>
    <w:p w14:paraId="3F7E1AB0" w14:textId="77777777" w:rsidR="00384520" w:rsidRPr="00F14F80" w:rsidRDefault="00384520" w:rsidP="00884943">
      <w:pPr>
        <w:pStyle w:val="Heading4"/>
        <w:numPr>
          <w:ilvl w:val="3"/>
          <w:numId w:val="1"/>
        </w:numPr>
        <w:rPr>
          <w:rFonts w:cs="Arial"/>
          <w:lang w:val="en-US"/>
        </w:rPr>
      </w:pPr>
      <w:r w:rsidRPr="00F14F80">
        <w:rPr>
          <w:rFonts w:cs="Arial"/>
          <w:lang w:val="en-US"/>
        </w:rPr>
        <w:t>Security Standards and Design Compliance</w:t>
      </w:r>
    </w:p>
    <w:p w14:paraId="027EFCE9" w14:textId="77777777" w:rsidR="00D3584B" w:rsidRPr="00F14F80" w:rsidRDefault="00D3584B" w:rsidP="00D3584B">
      <w:pPr>
        <w:pStyle w:val="BodyText"/>
        <w:jc w:val="both"/>
        <w:rPr>
          <w:rFonts w:cs="Arial"/>
          <w:i/>
          <w:iCs/>
          <w:lang w:val="en-US"/>
        </w:rPr>
      </w:pPr>
      <w:r w:rsidRPr="00F14F80">
        <w:rPr>
          <w:rFonts w:cs="Arial"/>
          <w:lang w:val="en-US"/>
        </w:rPr>
        <w:t>No change. Following the standard model.</w:t>
      </w:r>
    </w:p>
    <w:p w14:paraId="747EFCBF" w14:textId="77777777" w:rsidR="00384520" w:rsidRPr="00F14F80" w:rsidRDefault="00384520" w:rsidP="00884943">
      <w:pPr>
        <w:pStyle w:val="Heading4"/>
        <w:numPr>
          <w:ilvl w:val="3"/>
          <w:numId w:val="1"/>
        </w:numPr>
        <w:rPr>
          <w:rFonts w:cs="Arial"/>
          <w:lang w:val="en-US"/>
        </w:rPr>
      </w:pPr>
      <w:r w:rsidRPr="00F14F80">
        <w:rPr>
          <w:rFonts w:cs="Arial"/>
          <w:lang w:val="en-US"/>
        </w:rPr>
        <w:t>Security Process and Procedures</w:t>
      </w:r>
    </w:p>
    <w:p w14:paraId="05670177" w14:textId="77777777" w:rsidR="00D3584B" w:rsidRPr="00F14F80" w:rsidRDefault="00D3584B" w:rsidP="00D3584B">
      <w:pPr>
        <w:pStyle w:val="BodyText"/>
        <w:jc w:val="both"/>
        <w:rPr>
          <w:rFonts w:cs="Arial"/>
          <w:i/>
          <w:iCs/>
          <w:lang w:val="en-US"/>
        </w:rPr>
      </w:pPr>
      <w:r w:rsidRPr="00F14F80">
        <w:rPr>
          <w:rFonts w:cs="Arial"/>
          <w:lang w:val="en-US"/>
        </w:rPr>
        <w:t>No change. Following the standard model.</w:t>
      </w:r>
    </w:p>
    <w:p w14:paraId="6A3884CF" w14:textId="77777777" w:rsidR="00B625AB" w:rsidRPr="00F14F80" w:rsidRDefault="00B625AB" w:rsidP="00B625AB">
      <w:pPr>
        <w:pStyle w:val="Heading1"/>
        <w:numPr>
          <w:ilvl w:val="0"/>
          <w:numId w:val="1"/>
        </w:numPr>
        <w:rPr>
          <w:rFonts w:cs="Arial"/>
          <w:lang w:val="en-US"/>
        </w:rPr>
      </w:pPr>
      <w:bookmarkStart w:id="173" w:name="_Toc83027760"/>
      <w:bookmarkStart w:id="174" w:name="_Toc102637732"/>
      <w:r w:rsidRPr="00F14F80">
        <w:rPr>
          <w:rFonts w:cs="Arial"/>
          <w:lang w:val="en-US"/>
        </w:rPr>
        <w:lastRenderedPageBreak/>
        <w:t>Implementation</w:t>
      </w:r>
      <w:bookmarkEnd w:id="173"/>
      <w:bookmarkEnd w:id="174"/>
    </w:p>
    <w:p w14:paraId="154BEB8B" w14:textId="77777777" w:rsidR="00B625AB" w:rsidRPr="00F14F80" w:rsidRDefault="00B625AB" w:rsidP="008E1619">
      <w:pPr>
        <w:pStyle w:val="Heading2"/>
        <w:numPr>
          <w:ilvl w:val="1"/>
          <w:numId w:val="1"/>
        </w:numPr>
        <w:spacing w:before="360"/>
        <w:rPr>
          <w:rFonts w:cs="Arial"/>
          <w:lang w:val="en-US"/>
        </w:rPr>
      </w:pPr>
      <w:bookmarkStart w:id="175" w:name="_Toc83027761"/>
      <w:bookmarkStart w:id="176" w:name="_Toc102637733"/>
      <w:r w:rsidRPr="00F14F80">
        <w:rPr>
          <w:rFonts w:cs="Arial"/>
          <w:lang w:val="en-US"/>
        </w:rPr>
        <w:t>Testing and Validation</w:t>
      </w:r>
      <w:bookmarkEnd w:id="175"/>
      <w:bookmarkEnd w:id="176"/>
    </w:p>
    <w:p w14:paraId="2FFFD4C9" w14:textId="75D081D6" w:rsidR="00A01B57" w:rsidRPr="00F14F80" w:rsidRDefault="00DD3D01" w:rsidP="00A01B57">
      <w:pPr>
        <w:spacing w:line="360" w:lineRule="auto"/>
        <w:rPr>
          <w:rFonts w:cs="Arial"/>
          <w:lang w:val="en-US"/>
        </w:rPr>
      </w:pPr>
      <w:r>
        <w:rPr>
          <w:rFonts w:cs="Arial"/>
          <w:lang w:val="en-US"/>
        </w:rPr>
        <w:t>Kyndryl</w:t>
      </w:r>
      <w:r w:rsidR="00A01B57" w:rsidRPr="00F14F80">
        <w:rPr>
          <w:rFonts w:cs="Arial"/>
          <w:lang w:val="en-US"/>
        </w:rPr>
        <w:t xml:space="preserve"> and Ericsson </w:t>
      </w:r>
      <w:r>
        <w:rPr>
          <w:rFonts w:cs="Arial"/>
          <w:lang w:val="en-US"/>
        </w:rPr>
        <w:t>will be</w:t>
      </w:r>
      <w:r w:rsidR="00A01B57" w:rsidRPr="00F14F80">
        <w:rPr>
          <w:rFonts w:cs="Arial"/>
          <w:lang w:val="en-US"/>
        </w:rPr>
        <w:t xml:space="preserve"> executed the following tests by scanning a set of endpoints with Ansible playbooks.</w:t>
      </w:r>
    </w:p>
    <w:p w14:paraId="505548C6" w14:textId="186E9D3E" w:rsidR="00A01B57" w:rsidRPr="00F14F80" w:rsidRDefault="00A01B57" w:rsidP="008F5DB4">
      <w:pPr>
        <w:pStyle w:val="ListParagraph"/>
        <w:numPr>
          <w:ilvl w:val="0"/>
          <w:numId w:val="19"/>
        </w:numPr>
        <w:spacing w:line="360" w:lineRule="auto"/>
        <w:rPr>
          <w:rFonts w:ascii="Arial" w:hAnsi="Arial" w:cs="Arial"/>
          <w:lang w:val="en-US"/>
        </w:rPr>
      </w:pPr>
      <w:r w:rsidRPr="00F14F80">
        <w:rPr>
          <w:rFonts w:ascii="Arial" w:hAnsi="Arial" w:cs="Arial"/>
          <w:lang w:val="en-US"/>
        </w:rPr>
        <w:t>Subsystem scan</w:t>
      </w:r>
      <w:r w:rsidR="002E70F6" w:rsidRPr="00F14F80">
        <w:rPr>
          <w:rFonts w:ascii="Arial" w:hAnsi="Arial" w:cs="Arial"/>
          <w:lang w:val="en-US"/>
        </w:rPr>
        <w:t xml:space="preserve"> – To scan </w:t>
      </w:r>
      <w:r w:rsidR="00210042" w:rsidRPr="00F14F80">
        <w:rPr>
          <w:rFonts w:ascii="Arial" w:hAnsi="Arial" w:cs="Arial"/>
          <w:lang w:val="en-US"/>
        </w:rPr>
        <w:t>installed software.</w:t>
      </w:r>
      <w:r w:rsidRPr="00F14F80">
        <w:rPr>
          <w:rFonts w:ascii="Arial" w:hAnsi="Arial" w:cs="Arial"/>
          <w:lang w:val="en-US"/>
        </w:rPr>
        <w:t xml:space="preserve"> </w:t>
      </w:r>
    </w:p>
    <w:p w14:paraId="0BABC267" w14:textId="3E765FA7" w:rsidR="00A01B57" w:rsidRPr="00F14F80" w:rsidRDefault="00A01B57" w:rsidP="008F5DB4">
      <w:pPr>
        <w:pStyle w:val="ListParagraph"/>
        <w:numPr>
          <w:ilvl w:val="0"/>
          <w:numId w:val="19"/>
        </w:numPr>
        <w:spacing w:line="360" w:lineRule="auto"/>
        <w:rPr>
          <w:rFonts w:ascii="Arial" w:hAnsi="Arial" w:cs="Arial"/>
          <w:lang w:val="en-US"/>
        </w:rPr>
      </w:pPr>
      <w:r w:rsidRPr="00F14F80">
        <w:rPr>
          <w:rFonts w:ascii="Arial" w:hAnsi="Arial" w:cs="Arial"/>
          <w:lang w:val="en-US"/>
        </w:rPr>
        <w:t xml:space="preserve">Patch scan – To report on the patch status of an end point. </w:t>
      </w:r>
    </w:p>
    <w:p w14:paraId="5A62EE03" w14:textId="30A28D4E" w:rsidR="00A01B57" w:rsidRPr="00F14F80" w:rsidRDefault="00A01B57" w:rsidP="008F5DB4">
      <w:pPr>
        <w:pStyle w:val="ListParagraph"/>
        <w:numPr>
          <w:ilvl w:val="0"/>
          <w:numId w:val="19"/>
        </w:numPr>
        <w:spacing w:line="360" w:lineRule="auto"/>
        <w:rPr>
          <w:rFonts w:ascii="Arial" w:hAnsi="Arial" w:cs="Arial"/>
          <w:lang w:val="en-US"/>
        </w:rPr>
      </w:pPr>
      <w:r w:rsidRPr="00F14F80">
        <w:rPr>
          <w:rFonts w:ascii="Arial" w:hAnsi="Arial" w:cs="Arial"/>
          <w:lang w:val="en-US"/>
        </w:rPr>
        <w:t xml:space="preserve">Inventory Scan – To scan </w:t>
      </w:r>
      <w:r w:rsidR="00E90AED" w:rsidRPr="00F14F80">
        <w:rPr>
          <w:rFonts w:ascii="Arial" w:hAnsi="Arial" w:cs="Arial"/>
          <w:lang w:val="en-US"/>
        </w:rPr>
        <w:t>/ discover what servers are in the environment, by Hostname.</w:t>
      </w:r>
    </w:p>
    <w:p w14:paraId="7FBAC792" w14:textId="6713AF8B" w:rsidR="00A01B57" w:rsidRPr="00F14F80" w:rsidRDefault="00A01B57" w:rsidP="008F5DB4">
      <w:pPr>
        <w:pStyle w:val="ListParagraph"/>
        <w:numPr>
          <w:ilvl w:val="0"/>
          <w:numId w:val="19"/>
        </w:numPr>
        <w:spacing w:line="360" w:lineRule="auto"/>
        <w:rPr>
          <w:rFonts w:ascii="Arial" w:hAnsi="Arial" w:cs="Arial"/>
          <w:lang w:val="en-US"/>
        </w:rPr>
      </w:pPr>
      <w:r w:rsidRPr="00F14F80">
        <w:rPr>
          <w:rFonts w:ascii="Arial" w:hAnsi="Arial" w:cs="Arial"/>
          <w:lang w:val="en-US"/>
        </w:rPr>
        <w:t>MEF's scan – To scan user IDs on the system, part of the IAM 7 ID validation process</w:t>
      </w:r>
      <w:r w:rsidR="00E90AED" w:rsidRPr="00F14F80">
        <w:rPr>
          <w:rFonts w:ascii="Arial" w:hAnsi="Arial" w:cs="Arial"/>
          <w:lang w:val="en-US"/>
        </w:rPr>
        <w:t>.</w:t>
      </w:r>
    </w:p>
    <w:p w14:paraId="1200A49C" w14:textId="1E57430E" w:rsidR="00A01B57" w:rsidRPr="00F14F80" w:rsidRDefault="00A01B57" w:rsidP="008F5DB4">
      <w:pPr>
        <w:pStyle w:val="ListParagraph"/>
        <w:numPr>
          <w:ilvl w:val="0"/>
          <w:numId w:val="19"/>
        </w:numPr>
        <w:spacing w:line="360" w:lineRule="auto"/>
        <w:rPr>
          <w:rFonts w:ascii="Arial" w:hAnsi="Arial" w:cs="Arial"/>
          <w:lang w:val="en-US"/>
        </w:rPr>
      </w:pPr>
      <w:r w:rsidRPr="00F14F80">
        <w:rPr>
          <w:rFonts w:ascii="Arial" w:hAnsi="Arial" w:cs="Arial"/>
          <w:lang w:val="en-US"/>
        </w:rPr>
        <w:t xml:space="preserve">Health check scans – To scan if the </w:t>
      </w:r>
      <w:proofErr w:type="spellStart"/>
      <w:r w:rsidRPr="00F14F80">
        <w:rPr>
          <w:rFonts w:ascii="Arial" w:hAnsi="Arial" w:cs="Arial"/>
          <w:lang w:val="en-US"/>
        </w:rPr>
        <w:t>the</w:t>
      </w:r>
      <w:proofErr w:type="spellEnd"/>
      <w:r w:rsidRPr="00F14F80">
        <w:rPr>
          <w:rFonts w:ascii="Arial" w:hAnsi="Arial" w:cs="Arial"/>
          <w:lang w:val="en-US"/>
        </w:rPr>
        <w:t xml:space="preserve"> security settings agreed in the Customer Security Document (CSD) is applied.</w:t>
      </w:r>
    </w:p>
    <w:p w14:paraId="3204C747" w14:textId="7A8866E9" w:rsidR="00A01B57" w:rsidRPr="009223BB" w:rsidRDefault="00A01B57" w:rsidP="008F5DB4">
      <w:pPr>
        <w:pStyle w:val="ListParagraph"/>
        <w:numPr>
          <w:ilvl w:val="0"/>
          <w:numId w:val="19"/>
        </w:numPr>
        <w:spacing w:line="360" w:lineRule="auto"/>
        <w:rPr>
          <w:rFonts w:ascii="Arial" w:hAnsi="Arial"/>
          <w:lang w:val="en-US"/>
        </w:rPr>
      </w:pPr>
      <w:r w:rsidRPr="00F14F80">
        <w:rPr>
          <w:rFonts w:ascii="Arial" w:hAnsi="Arial" w:cs="Arial"/>
          <w:lang w:val="en-US"/>
        </w:rPr>
        <w:t>Patching – Patched a Linux server through Ansible using Ericsson’s Satellite server.</w:t>
      </w:r>
    </w:p>
    <w:p w14:paraId="5DE10429" w14:textId="64D8C502" w:rsidR="002F1577" w:rsidRPr="009223BB" w:rsidRDefault="002F1577" w:rsidP="008F5DB4">
      <w:pPr>
        <w:pStyle w:val="ListParagraph"/>
        <w:numPr>
          <w:ilvl w:val="0"/>
          <w:numId w:val="19"/>
        </w:numPr>
        <w:spacing w:line="360" w:lineRule="auto"/>
        <w:rPr>
          <w:rFonts w:ascii="Arial" w:hAnsi="Arial"/>
          <w:lang w:val="en-US"/>
        </w:rPr>
      </w:pPr>
      <w:r w:rsidRPr="00F14F80">
        <w:rPr>
          <w:rFonts w:ascii="Arial" w:hAnsi="Arial" w:cs="Arial"/>
          <w:lang w:val="en-US"/>
        </w:rPr>
        <w:t xml:space="preserve">Patching – Windows, patched Windows servers through Ansible using </w:t>
      </w:r>
      <w:proofErr w:type="spellStart"/>
      <w:r w:rsidRPr="00F14F80">
        <w:rPr>
          <w:rFonts w:ascii="Arial" w:hAnsi="Arial" w:cs="Arial"/>
          <w:lang w:val="en-US"/>
        </w:rPr>
        <w:t>Kyndryl’s</w:t>
      </w:r>
      <w:proofErr w:type="spellEnd"/>
      <w:r w:rsidRPr="00F14F80">
        <w:rPr>
          <w:rFonts w:ascii="Arial" w:hAnsi="Arial" w:cs="Arial"/>
          <w:lang w:val="en-US"/>
        </w:rPr>
        <w:t xml:space="preserve"> WSUS server.</w:t>
      </w:r>
    </w:p>
    <w:p w14:paraId="1D409D1A" w14:textId="77777777" w:rsidR="00B625AB" w:rsidRPr="00F14F80" w:rsidRDefault="00B625AB" w:rsidP="00B625AB">
      <w:pPr>
        <w:pStyle w:val="Heading2"/>
        <w:numPr>
          <w:ilvl w:val="1"/>
          <w:numId w:val="1"/>
        </w:numPr>
        <w:rPr>
          <w:rFonts w:cs="Arial"/>
          <w:lang w:val="en-US"/>
        </w:rPr>
      </w:pPr>
      <w:bookmarkStart w:id="177" w:name="_Toc83027762"/>
      <w:bookmarkStart w:id="178" w:name="_Toc102637734"/>
      <w:r w:rsidRPr="00F14F80">
        <w:rPr>
          <w:rFonts w:cs="Arial"/>
          <w:lang w:val="en-US"/>
        </w:rPr>
        <w:t>Deployment</w:t>
      </w:r>
      <w:bookmarkEnd w:id="177"/>
      <w:bookmarkEnd w:id="178"/>
    </w:p>
    <w:p w14:paraId="52D7B986" w14:textId="60A83E97" w:rsidR="00B625AB" w:rsidRPr="009223BB" w:rsidRDefault="003A25AB" w:rsidP="008E1619">
      <w:pPr>
        <w:pStyle w:val="Guidance"/>
        <w:jc w:val="both"/>
        <w:rPr>
          <w:rFonts w:ascii="Arial" w:hAnsi="Arial"/>
          <w:color w:val="auto"/>
          <w:lang w:val="en-US"/>
        </w:rPr>
      </w:pPr>
      <w:r w:rsidRPr="009223BB">
        <w:rPr>
          <w:rFonts w:ascii="Arial" w:hAnsi="Arial"/>
          <w:color w:val="auto"/>
          <w:lang w:val="en-US"/>
        </w:rPr>
        <w:t>The deployments steps to implement Ansible in the environment are:</w:t>
      </w:r>
    </w:p>
    <w:p w14:paraId="106583B2" w14:textId="01C03AFD" w:rsidR="003A25AB" w:rsidRPr="009223BB" w:rsidRDefault="003A25AB" w:rsidP="008F5DB4">
      <w:pPr>
        <w:pStyle w:val="Guidance"/>
        <w:numPr>
          <w:ilvl w:val="0"/>
          <w:numId w:val="15"/>
        </w:numPr>
        <w:rPr>
          <w:rFonts w:ascii="Arial" w:hAnsi="Arial"/>
          <w:color w:val="auto"/>
          <w:lang w:val="en-US"/>
        </w:rPr>
      </w:pPr>
      <w:r w:rsidRPr="009223BB">
        <w:rPr>
          <w:rFonts w:ascii="Arial" w:hAnsi="Arial"/>
          <w:color w:val="auto"/>
          <w:lang w:val="en-US"/>
        </w:rPr>
        <w:t xml:space="preserve">Enable base connectivity to </w:t>
      </w:r>
      <w:r w:rsidR="00560C39">
        <w:rPr>
          <w:rFonts w:ascii="Arial" w:hAnsi="Arial" w:cs="Arial"/>
          <w:color w:val="auto"/>
          <w:lang w:val="en-US"/>
        </w:rPr>
        <w:t xml:space="preserve">KSTP </w:t>
      </w:r>
      <w:r w:rsidRPr="009223BB">
        <w:rPr>
          <w:rFonts w:ascii="Arial" w:hAnsi="Arial"/>
          <w:color w:val="auto"/>
          <w:lang w:val="en-US"/>
        </w:rPr>
        <w:t>Ansible services</w:t>
      </w:r>
      <w:r w:rsidR="00560C39">
        <w:rPr>
          <w:rFonts w:ascii="Arial" w:hAnsi="Arial" w:cs="Arial"/>
          <w:color w:val="auto"/>
          <w:lang w:val="en-US"/>
        </w:rPr>
        <w:t xml:space="preserve"> through new IPsec VPN </w:t>
      </w:r>
    </w:p>
    <w:p w14:paraId="60EAFC27" w14:textId="3F450CD4" w:rsidR="003A25AB" w:rsidRPr="009223BB" w:rsidRDefault="003A25AB" w:rsidP="008F5DB4">
      <w:pPr>
        <w:pStyle w:val="Guidance"/>
        <w:numPr>
          <w:ilvl w:val="0"/>
          <w:numId w:val="15"/>
        </w:numPr>
        <w:rPr>
          <w:rFonts w:ascii="Arial" w:hAnsi="Arial"/>
          <w:color w:val="auto"/>
          <w:lang w:val="en-US"/>
        </w:rPr>
      </w:pPr>
      <w:r w:rsidRPr="009223BB">
        <w:rPr>
          <w:rFonts w:ascii="Arial" w:hAnsi="Arial"/>
          <w:color w:val="auto"/>
          <w:lang w:val="en-US"/>
        </w:rPr>
        <w:t>Use existing BigFix proxy servers, deploy Ansible proxy</w:t>
      </w:r>
    </w:p>
    <w:p w14:paraId="7590F14E" w14:textId="5709FF46" w:rsidR="003A25AB" w:rsidRPr="009223BB" w:rsidRDefault="003A25AB" w:rsidP="008F5DB4">
      <w:pPr>
        <w:pStyle w:val="Guidance"/>
        <w:numPr>
          <w:ilvl w:val="0"/>
          <w:numId w:val="15"/>
        </w:numPr>
        <w:rPr>
          <w:rFonts w:ascii="Arial" w:hAnsi="Arial"/>
          <w:color w:val="auto"/>
          <w:lang w:val="en-US"/>
        </w:rPr>
      </w:pPr>
      <w:r w:rsidRPr="009223BB">
        <w:rPr>
          <w:rFonts w:ascii="Arial" w:hAnsi="Arial"/>
          <w:color w:val="auto"/>
          <w:lang w:val="en-US"/>
        </w:rPr>
        <w:t>Establish required firewall rules</w:t>
      </w:r>
    </w:p>
    <w:p w14:paraId="35930D9A" w14:textId="2B9381D0" w:rsidR="003A25AB" w:rsidRPr="009223BB" w:rsidRDefault="003A25AB" w:rsidP="008F5DB4">
      <w:pPr>
        <w:pStyle w:val="Guidance"/>
        <w:numPr>
          <w:ilvl w:val="0"/>
          <w:numId w:val="15"/>
        </w:numPr>
        <w:rPr>
          <w:rFonts w:ascii="Arial" w:hAnsi="Arial"/>
          <w:color w:val="auto"/>
          <w:lang w:val="en-US"/>
        </w:rPr>
      </w:pPr>
      <w:r w:rsidRPr="009223BB">
        <w:rPr>
          <w:rFonts w:ascii="Arial" w:hAnsi="Arial"/>
          <w:color w:val="auto"/>
          <w:lang w:val="en-US"/>
        </w:rPr>
        <w:t>Create the service accounts</w:t>
      </w:r>
    </w:p>
    <w:p w14:paraId="077F4382" w14:textId="760A8FC8" w:rsidR="003A25AB" w:rsidRPr="009223BB" w:rsidRDefault="003A25AB" w:rsidP="008F5DB4">
      <w:pPr>
        <w:pStyle w:val="Guidance"/>
        <w:numPr>
          <w:ilvl w:val="0"/>
          <w:numId w:val="15"/>
        </w:numPr>
        <w:rPr>
          <w:rFonts w:ascii="Arial" w:hAnsi="Arial"/>
          <w:color w:val="auto"/>
          <w:lang w:val="en-US"/>
        </w:rPr>
      </w:pPr>
      <w:r w:rsidRPr="009223BB">
        <w:rPr>
          <w:rFonts w:ascii="Arial" w:hAnsi="Arial"/>
          <w:color w:val="auto"/>
          <w:lang w:val="en-US"/>
        </w:rPr>
        <w:t>Enable playbooks</w:t>
      </w:r>
    </w:p>
    <w:p w14:paraId="2F6636BB" w14:textId="77777777" w:rsidR="00F801C7" w:rsidRPr="00F14F80" w:rsidRDefault="00F801C7" w:rsidP="00F801C7">
      <w:pPr>
        <w:pStyle w:val="Heading2"/>
        <w:numPr>
          <w:ilvl w:val="1"/>
          <w:numId w:val="1"/>
        </w:numPr>
        <w:rPr>
          <w:rFonts w:cs="Arial"/>
          <w:lang w:val="en-US"/>
        </w:rPr>
      </w:pPr>
      <w:bookmarkStart w:id="179" w:name="_Toc83027763"/>
      <w:bookmarkStart w:id="180" w:name="_Toc102637735"/>
      <w:r w:rsidRPr="00F14F80">
        <w:rPr>
          <w:rFonts w:cs="Arial"/>
          <w:lang w:val="en-US"/>
        </w:rPr>
        <w:t>Migration</w:t>
      </w:r>
      <w:bookmarkEnd w:id="179"/>
      <w:bookmarkEnd w:id="180"/>
    </w:p>
    <w:p w14:paraId="46836654" w14:textId="2167DB5B" w:rsidR="00B625AB" w:rsidRPr="009223BB" w:rsidRDefault="003A25AB" w:rsidP="006B15D4">
      <w:pPr>
        <w:pStyle w:val="Guidance"/>
        <w:rPr>
          <w:rFonts w:ascii="Arial" w:hAnsi="Arial"/>
          <w:color w:val="auto"/>
          <w:lang w:val="en-US"/>
        </w:rPr>
      </w:pPr>
      <w:r w:rsidRPr="009223BB">
        <w:rPr>
          <w:rFonts w:ascii="Arial" w:hAnsi="Arial"/>
          <w:color w:val="auto"/>
          <w:lang w:val="en-US"/>
        </w:rPr>
        <w:t>Ansible is a new implementation hence no migration needed.</w:t>
      </w:r>
    </w:p>
    <w:p w14:paraId="39F9877F" w14:textId="77777777" w:rsidR="00B625AB" w:rsidRPr="00F14F80" w:rsidRDefault="00B625AB" w:rsidP="00B625AB">
      <w:pPr>
        <w:pStyle w:val="Heading1"/>
        <w:numPr>
          <w:ilvl w:val="0"/>
          <w:numId w:val="1"/>
        </w:numPr>
        <w:rPr>
          <w:rFonts w:cs="Arial"/>
          <w:lang w:val="en-US"/>
        </w:rPr>
      </w:pPr>
      <w:bookmarkStart w:id="181" w:name="_Toc83027764"/>
      <w:bookmarkStart w:id="182" w:name="_Toc102637736"/>
      <w:r w:rsidRPr="00F14F80">
        <w:rPr>
          <w:rFonts w:cs="Arial"/>
          <w:lang w:val="en-US"/>
        </w:rPr>
        <w:lastRenderedPageBreak/>
        <w:t>Viability Assessment</w:t>
      </w:r>
      <w:bookmarkEnd w:id="181"/>
      <w:bookmarkEnd w:id="182"/>
    </w:p>
    <w:p w14:paraId="34CFEAF4" w14:textId="77777777" w:rsidR="001D5C1D" w:rsidRPr="00F14F80" w:rsidRDefault="001D5C1D" w:rsidP="008E1619">
      <w:pPr>
        <w:jc w:val="both"/>
        <w:rPr>
          <w:rFonts w:cs="Arial"/>
          <w:lang w:val="en-US"/>
        </w:rPr>
      </w:pPr>
      <w:r w:rsidRPr="00F14F80">
        <w:rPr>
          <w:rFonts w:cs="Arial"/>
          <w:lang w:val="en-US"/>
        </w:rPr>
        <w:t xml:space="preserve">The following section describes any architecture / design assumptions, dependencies, risks and issues that have surfaced through the design process. </w:t>
      </w:r>
    </w:p>
    <w:p w14:paraId="277567FC" w14:textId="77777777" w:rsidR="001D5C1D" w:rsidRPr="009223BB" w:rsidRDefault="001D5C1D" w:rsidP="008E1619">
      <w:pPr>
        <w:jc w:val="both"/>
        <w:rPr>
          <w:lang w:val="en-US"/>
        </w:rPr>
      </w:pPr>
      <w:r w:rsidRPr="00F14F80">
        <w:rPr>
          <w:rFonts w:cs="Arial"/>
          <w:lang w:val="en-US"/>
        </w:rPr>
        <w:t xml:space="preserve">In that context, it should be noted that unless implemented via a Change Note to the MSA this document is not capable of creating a contractual or financial obligation for </w:t>
      </w:r>
      <w:r w:rsidR="003C1778" w:rsidRPr="00F14F80">
        <w:rPr>
          <w:rFonts w:cs="Arial"/>
          <w:lang w:val="en-US"/>
        </w:rPr>
        <w:t>Ericsson</w:t>
      </w:r>
      <w:r w:rsidRPr="00F14F80">
        <w:rPr>
          <w:rFonts w:cs="Arial"/>
          <w:lang w:val="en-US"/>
        </w:rPr>
        <w:t xml:space="preserve"> and any risk, dependency, assumption referenced herein cannot be relied upon by the Service Provider unless and until it is converted to </w:t>
      </w:r>
      <w:proofErr w:type="gramStart"/>
      <w:r w:rsidRPr="00F14F80">
        <w:rPr>
          <w:rFonts w:cs="Arial"/>
          <w:lang w:val="en-US"/>
        </w:rPr>
        <w:t>a</w:t>
      </w:r>
      <w:proofErr w:type="gramEnd"/>
      <w:r w:rsidRPr="00F14F80">
        <w:rPr>
          <w:rFonts w:cs="Arial"/>
          <w:lang w:val="en-US"/>
        </w:rPr>
        <w:t xml:space="preserve"> </w:t>
      </w:r>
      <w:r w:rsidR="003C1778" w:rsidRPr="00F14F80">
        <w:rPr>
          <w:rFonts w:cs="Arial"/>
          <w:lang w:val="en-US"/>
        </w:rPr>
        <w:t>Ericsson</w:t>
      </w:r>
      <w:r w:rsidRPr="00F14F80">
        <w:rPr>
          <w:rFonts w:cs="Arial"/>
          <w:lang w:val="en-US"/>
        </w:rPr>
        <w:t xml:space="preserve"> Responsibility under Schedule 20 via the Change Control Process.</w:t>
      </w:r>
    </w:p>
    <w:p w14:paraId="5E23041D" w14:textId="77777777" w:rsidR="00B625AB" w:rsidRPr="00F14F80" w:rsidRDefault="00B625AB" w:rsidP="00B625AB">
      <w:pPr>
        <w:pStyle w:val="Heading2"/>
        <w:numPr>
          <w:ilvl w:val="1"/>
          <w:numId w:val="1"/>
        </w:numPr>
        <w:rPr>
          <w:rFonts w:cs="Arial"/>
          <w:lang w:val="en-US"/>
        </w:rPr>
      </w:pPr>
      <w:bookmarkStart w:id="183" w:name="_Toc83027765"/>
      <w:bookmarkStart w:id="184" w:name="_Toc102637737"/>
      <w:r w:rsidRPr="00F14F80">
        <w:rPr>
          <w:rFonts w:cs="Arial"/>
          <w:lang w:val="en-US"/>
        </w:rPr>
        <w:t>Assumptions</w:t>
      </w:r>
      <w:bookmarkEnd w:id="183"/>
      <w:bookmarkEnd w:id="1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2"/>
        <w:gridCol w:w="5493"/>
      </w:tblGrid>
      <w:tr w:rsidR="00B625AB" w:rsidRPr="00F14F80" w14:paraId="1F5E16E1" w14:textId="77777777" w:rsidTr="00124C73">
        <w:trPr>
          <w:cantSplit/>
          <w:tblHeader/>
        </w:trPr>
        <w:tc>
          <w:tcPr>
            <w:tcW w:w="3852" w:type="dxa"/>
            <w:shd w:val="clear" w:color="auto" w:fill="E6E6E6"/>
          </w:tcPr>
          <w:p w14:paraId="3FB6A5D6" w14:textId="77777777" w:rsidR="00B625AB" w:rsidRPr="00F14F80" w:rsidRDefault="00B625AB" w:rsidP="008E1619">
            <w:pPr>
              <w:pStyle w:val="TableText"/>
              <w:jc w:val="center"/>
              <w:rPr>
                <w:rFonts w:cs="Arial"/>
                <w:b/>
                <w:lang w:val="en-US"/>
              </w:rPr>
            </w:pPr>
            <w:bookmarkStart w:id="185" w:name="_Hlk80779814"/>
            <w:r w:rsidRPr="00F14F80">
              <w:rPr>
                <w:rFonts w:cs="Arial"/>
                <w:b/>
                <w:lang w:val="en-US"/>
              </w:rPr>
              <w:t>Assumption</w:t>
            </w:r>
          </w:p>
        </w:tc>
        <w:tc>
          <w:tcPr>
            <w:tcW w:w="5493" w:type="dxa"/>
            <w:shd w:val="clear" w:color="auto" w:fill="E6E6E6"/>
          </w:tcPr>
          <w:p w14:paraId="5D04E1FA" w14:textId="77777777" w:rsidR="00B625AB" w:rsidRPr="00F14F80" w:rsidRDefault="00B625AB" w:rsidP="008E1619">
            <w:pPr>
              <w:pStyle w:val="TableText"/>
              <w:jc w:val="center"/>
              <w:rPr>
                <w:rFonts w:cs="Arial"/>
                <w:b/>
                <w:lang w:val="en-US"/>
              </w:rPr>
            </w:pPr>
            <w:r w:rsidRPr="00F14F80">
              <w:rPr>
                <w:rFonts w:cs="Arial"/>
                <w:b/>
                <w:lang w:val="en-US"/>
              </w:rPr>
              <w:t>Impact if Assumption proves false</w:t>
            </w:r>
          </w:p>
        </w:tc>
      </w:tr>
      <w:tr w:rsidR="00B625AB" w:rsidRPr="00F14F80" w14:paraId="31A510D8" w14:textId="77777777" w:rsidTr="00124C73">
        <w:trPr>
          <w:cantSplit/>
        </w:trPr>
        <w:tc>
          <w:tcPr>
            <w:tcW w:w="3852" w:type="dxa"/>
            <w:shd w:val="clear" w:color="auto" w:fill="auto"/>
          </w:tcPr>
          <w:p w14:paraId="77A06E28" w14:textId="5B11F83C" w:rsidR="00B625AB" w:rsidRPr="00F14F80" w:rsidRDefault="00124C73" w:rsidP="00F12591">
            <w:pPr>
              <w:pStyle w:val="TableText"/>
              <w:rPr>
                <w:rFonts w:cs="Arial"/>
                <w:lang w:val="en-US"/>
              </w:rPr>
            </w:pPr>
            <w:r w:rsidRPr="00F14F80">
              <w:rPr>
                <w:rFonts w:cs="Arial"/>
                <w:lang w:val="en-US"/>
              </w:rPr>
              <w:t xml:space="preserve">Access to all </w:t>
            </w:r>
            <w:r w:rsidR="00E156CE">
              <w:rPr>
                <w:rFonts w:cs="Arial"/>
                <w:lang w:val="en-US"/>
              </w:rPr>
              <w:t>Kyndryl</w:t>
            </w:r>
            <w:r w:rsidRPr="00F14F80">
              <w:rPr>
                <w:rFonts w:cs="Arial"/>
                <w:lang w:val="en-US"/>
              </w:rPr>
              <w:t xml:space="preserve"> managed endpoints is allowed.</w:t>
            </w:r>
          </w:p>
        </w:tc>
        <w:tc>
          <w:tcPr>
            <w:tcW w:w="5493" w:type="dxa"/>
            <w:shd w:val="clear" w:color="auto" w:fill="auto"/>
          </w:tcPr>
          <w:p w14:paraId="60AEEC1D" w14:textId="74484E14" w:rsidR="00B625AB" w:rsidRPr="00F14F80" w:rsidRDefault="00124C73" w:rsidP="00F12591">
            <w:pPr>
              <w:pStyle w:val="TableText"/>
              <w:rPr>
                <w:rFonts w:cs="Arial"/>
                <w:lang w:val="en-US"/>
              </w:rPr>
            </w:pPr>
            <w:r w:rsidRPr="00F14F80">
              <w:rPr>
                <w:rFonts w:cs="Arial"/>
                <w:lang w:val="en-US"/>
              </w:rPr>
              <w:t xml:space="preserve">Manual </w:t>
            </w:r>
            <w:r w:rsidR="000B1330" w:rsidRPr="00F14F80">
              <w:rPr>
                <w:rFonts w:cs="Arial"/>
                <w:lang w:val="en-US"/>
              </w:rPr>
              <w:t>operation/work</w:t>
            </w:r>
          </w:p>
        </w:tc>
      </w:tr>
      <w:tr w:rsidR="00B625AB" w:rsidRPr="00F14F80" w14:paraId="0EE100C0" w14:textId="77777777" w:rsidTr="00124C73">
        <w:trPr>
          <w:cantSplit/>
        </w:trPr>
        <w:tc>
          <w:tcPr>
            <w:tcW w:w="3852" w:type="dxa"/>
            <w:shd w:val="clear" w:color="auto" w:fill="auto"/>
          </w:tcPr>
          <w:p w14:paraId="2483EF0F" w14:textId="5B6CFBA0" w:rsidR="00B625AB" w:rsidRPr="00F14F80" w:rsidRDefault="00124C73" w:rsidP="00F12591">
            <w:pPr>
              <w:pStyle w:val="TableText"/>
              <w:rPr>
                <w:rFonts w:cs="Arial"/>
                <w:lang w:val="en-US"/>
              </w:rPr>
            </w:pPr>
            <w:r w:rsidRPr="00F14F80">
              <w:rPr>
                <w:rFonts w:cs="Arial"/>
                <w:lang w:val="en-US"/>
              </w:rPr>
              <w:t xml:space="preserve">Required software are installed on all </w:t>
            </w:r>
            <w:r w:rsidR="00E156CE">
              <w:rPr>
                <w:rFonts w:cs="Arial"/>
                <w:lang w:val="en-US"/>
              </w:rPr>
              <w:t>Kyndryl</w:t>
            </w:r>
            <w:r w:rsidRPr="00F14F80">
              <w:rPr>
                <w:rFonts w:cs="Arial"/>
                <w:lang w:val="en-US"/>
              </w:rPr>
              <w:t xml:space="preserve"> managed endpoints.</w:t>
            </w:r>
          </w:p>
        </w:tc>
        <w:tc>
          <w:tcPr>
            <w:tcW w:w="5493" w:type="dxa"/>
            <w:shd w:val="clear" w:color="auto" w:fill="auto"/>
          </w:tcPr>
          <w:p w14:paraId="7476DBF3" w14:textId="6070CF49" w:rsidR="00B625AB" w:rsidRPr="00F14F80" w:rsidRDefault="000B1330" w:rsidP="00F12591">
            <w:pPr>
              <w:pStyle w:val="TableText"/>
              <w:rPr>
                <w:rFonts w:cs="Arial"/>
                <w:lang w:val="en-US"/>
              </w:rPr>
            </w:pPr>
            <w:r w:rsidRPr="00F14F80">
              <w:rPr>
                <w:rFonts w:cs="Arial"/>
                <w:lang w:val="en-US"/>
              </w:rPr>
              <w:t>Manual operation/work</w:t>
            </w:r>
          </w:p>
        </w:tc>
      </w:tr>
      <w:bookmarkEnd w:id="185"/>
      <w:tr w:rsidR="00B625AB" w:rsidRPr="00F14F80" w14:paraId="07C596AD" w14:textId="77777777" w:rsidTr="00124C73">
        <w:trPr>
          <w:cantSplit/>
        </w:trPr>
        <w:tc>
          <w:tcPr>
            <w:tcW w:w="3852" w:type="dxa"/>
            <w:shd w:val="clear" w:color="auto" w:fill="auto"/>
          </w:tcPr>
          <w:p w14:paraId="68E688CF" w14:textId="7EFDFD31" w:rsidR="00B625AB" w:rsidRPr="00F14F80" w:rsidRDefault="00124C73" w:rsidP="00F12591">
            <w:pPr>
              <w:pStyle w:val="TableText"/>
              <w:rPr>
                <w:rFonts w:cs="Arial"/>
                <w:lang w:val="en-US"/>
              </w:rPr>
            </w:pPr>
            <w:r w:rsidRPr="00F14F80">
              <w:rPr>
                <w:rFonts w:cs="Arial"/>
                <w:lang w:val="en-US"/>
              </w:rPr>
              <w:t xml:space="preserve">Ericsson approves </w:t>
            </w:r>
            <w:r w:rsidR="00E156CE">
              <w:rPr>
                <w:rFonts w:cs="Arial"/>
                <w:lang w:val="en-US"/>
              </w:rPr>
              <w:t>Kyndryl</w:t>
            </w:r>
            <w:r w:rsidRPr="00F14F80">
              <w:rPr>
                <w:rFonts w:cs="Arial"/>
                <w:lang w:val="en-US"/>
              </w:rPr>
              <w:t xml:space="preserve"> standard playbooks.</w:t>
            </w:r>
          </w:p>
        </w:tc>
        <w:tc>
          <w:tcPr>
            <w:tcW w:w="5493" w:type="dxa"/>
            <w:shd w:val="clear" w:color="auto" w:fill="auto"/>
          </w:tcPr>
          <w:p w14:paraId="6F1B5CD7" w14:textId="641F6D14" w:rsidR="00B625AB" w:rsidRPr="00F14F80" w:rsidRDefault="000B1330" w:rsidP="00F12591">
            <w:pPr>
              <w:pStyle w:val="TableText"/>
              <w:rPr>
                <w:rFonts w:cs="Arial"/>
                <w:lang w:val="en-US"/>
              </w:rPr>
            </w:pPr>
            <w:r w:rsidRPr="00F14F80">
              <w:rPr>
                <w:rFonts w:cs="Arial"/>
                <w:lang w:val="en-US"/>
              </w:rPr>
              <w:t>Manual operation/work</w:t>
            </w:r>
          </w:p>
        </w:tc>
      </w:tr>
      <w:tr w:rsidR="000B1330" w:rsidRPr="00F14F80" w14:paraId="16794BC1" w14:textId="77777777" w:rsidTr="00124C73">
        <w:trPr>
          <w:cantSplit/>
        </w:trPr>
        <w:tc>
          <w:tcPr>
            <w:tcW w:w="3852" w:type="dxa"/>
            <w:shd w:val="clear" w:color="auto" w:fill="auto"/>
          </w:tcPr>
          <w:p w14:paraId="61937D15" w14:textId="70E7395C" w:rsidR="000B1330" w:rsidRPr="00F14F80" w:rsidRDefault="000B1330" w:rsidP="00F12591">
            <w:pPr>
              <w:pStyle w:val="TableText"/>
              <w:rPr>
                <w:rFonts w:cs="Arial"/>
                <w:lang w:val="en-US"/>
              </w:rPr>
            </w:pPr>
            <w:r w:rsidRPr="00F14F80">
              <w:rPr>
                <w:rFonts w:cs="Arial"/>
                <w:lang w:val="en-US"/>
              </w:rPr>
              <w:t xml:space="preserve">Network to all </w:t>
            </w:r>
            <w:r w:rsidR="00E156CE">
              <w:rPr>
                <w:rFonts w:cs="Arial"/>
                <w:lang w:val="en-US"/>
              </w:rPr>
              <w:t>Kyndryl</w:t>
            </w:r>
            <w:r w:rsidRPr="00F14F80">
              <w:rPr>
                <w:rFonts w:cs="Arial"/>
                <w:lang w:val="en-US"/>
              </w:rPr>
              <w:t xml:space="preserve"> managed endpoints</w:t>
            </w:r>
          </w:p>
        </w:tc>
        <w:tc>
          <w:tcPr>
            <w:tcW w:w="5493" w:type="dxa"/>
            <w:shd w:val="clear" w:color="auto" w:fill="auto"/>
          </w:tcPr>
          <w:p w14:paraId="72328084" w14:textId="03FB8A62" w:rsidR="000B1330" w:rsidRPr="00F14F80" w:rsidRDefault="000B1330" w:rsidP="00F12591">
            <w:pPr>
              <w:pStyle w:val="TableText"/>
              <w:rPr>
                <w:rFonts w:cs="Arial"/>
                <w:lang w:val="en-US"/>
              </w:rPr>
            </w:pPr>
            <w:r w:rsidRPr="00F14F80">
              <w:rPr>
                <w:rFonts w:cs="Arial"/>
                <w:lang w:val="en-US"/>
              </w:rPr>
              <w:t>Manual operation/work</w:t>
            </w:r>
          </w:p>
        </w:tc>
      </w:tr>
      <w:tr w:rsidR="000B1330" w:rsidRPr="00F14F80" w14:paraId="2E526969" w14:textId="77777777" w:rsidTr="00124C73">
        <w:trPr>
          <w:cantSplit/>
        </w:trPr>
        <w:tc>
          <w:tcPr>
            <w:tcW w:w="3852" w:type="dxa"/>
            <w:shd w:val="clear" w:color="auto" w:fill="auto"/>
          </w:tcPr>
          <w:p w14:paraId="09DFD156" w14:textId="07C7FD77" w:rsidR="000B1330" w:rsidRPr="00F14F80" w:rsidRDefault="000B1330" w:rsidP="00F12591">
            <w:pPr>
              <w:pStyle w:val="TableText"/>
              <w:rPr>
                <w:rFonts w:cs="Arial"/>
                <w:lang w:val="en-US"/>
              </w:rPr>
            </w:pPr>
            <w:r w:rsidRPr="00F14F80">
              <w:rPr>
                <w:rFonts w:cs="Arial"/>
                <w:lang w:val="en-US"/>
              </w:rPr>
              <w:t>All managed endpoints have in supported OS/Software versions applicable for Ansible service.</w:t>
            </w:r>
          </w:p>
        </w:tc>
        <w:tc>
          <w:tcPr>
            <w:tcW w:w="5493" w:type="dxa"/>
            <w:shd w:val="clear" w:color="auto" w:fill="auto"/>
          </w:tcPr>
          <w:p w14:paraId="6A6E8E35" w14:textId="01B65CAA" w:rsidR="000B1330" w:rsidRPr="00F14F80" w:rsidRDefault="000B1330" w:rsidP="00F12591">
            <w:pPr>
              <w:pStyle w:val="TableText"/>
              <w:rPr>
                <w:rFonts w:cs="Arial"/>
                <w:lang w:val="en-US"/>
              </w:rPr>
            </w:pPr>
            <w:r w:rsidRPr="00F14F80">
              <w:rPr>
                <w:rFonts w:cs="Arial"/>
                <w:lang w:val="en-US"/>
              </w:rPr>
              <w:t>Manual operation/work</w:t>
            </w:r>
          </w:p>
        </w:tc>
      </w:tr>
    </w:tbl>
    <w:p w14:paraId="423213FC" w14:textId="77777777" w:rsidR="00B625AB" w:rsidRPr="00F14F80" w:rsidRDefault="00B625AB" w:rsidP="00B625AB">
      <w:pPr>
        <w:pStyle w:val="Heading2"/>
        <w:numPr>
          <w:ilvl w:val="1"/>
          <w:numId w:val="1"/>
        </w:numPr>
        <w:rPr>
          <w:rFonts w:cs="Arial"/>
          <w:lang w:val="en-US"/>
        </w:rPr>
      </w:pPr>
      <w:bookmarkStart w:id="186" w:name="_Toc83027766"/>
      <w:bookmarkStart w:id="187" w:name="_Toc102637738"/>
      <w:r w:rsidRPr="00F14F80">
        <w:rPr>
          <w:rFonts w:cs="Arial"/>
          <w:lang w:val="en-US"/>
        </w:rPr>
        <w:t>Dependencies</w:t>
      </w:r>
      <w:bookmarkEnd w:id="186"/>
      <w:bookmarkEnd w:id="187"/>
    </w:p>
    <w:p w14:paraId="163579AD" w14:textId="1E4693FC" w:rsidR="00B625AB" w:rsidRPr="009223BB" w:rsidRDefault="00B625AB" w:rsidP="00B625AB">
      <w:pPr>
        <w:pStyle w:val="Guidance"/>
        <w:rPr>
          <w:rFonts w:ascii="Arial" w:hAnsi="Arial"/>
          <w:color w:val="auto"/>
          <w:lang w:val="en-US"/>
        </w:rPr>
      </w:pPr>
      <w:r w:rsidRPr="009223BB">
        <w:rPr>
          <w:rFonts w:ascii="Arial" w:hAnsi="Arial"/>
          <w:color w:val="auto"/>
          <w:lang w:val="en-US"/>
        </w:rPr>
        <w:t>Describe the dependencies to other existing or planned systems and to projects running simultaneously.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52"/>
        <w:gridCol w:w="5493"/>
      </w:tblGrid>
      <w:tr w:rsidR="000B1330" w:rsidRPr="00F14F80" w14:paraId="146B2B90" w14:textId="77777777" w:rsidTr="004672B8">
        <w:trPr>
          <w:cantSplit/>
          <w:tblHeader/>
        </w:trPr>
        <w:tc>
          <w:tcPr>
            <w:tcW w:w="3852" w:type="dxa"/>
            <w:shd w:val="clear" w:color="auto" w:fill="E6E6E6"/>
          </w:tcPr>
          <w:p w14:paraId="25067948" w14:textId="0C3D81C0" w:rsidR="000B1330" w:rsidRPr="009223BB" w:rsidRDefault="000B1330" w:rsidP="000B1330">
            <w:pPr>
              <w:pStyle w:val="Guidance"/>
              <w:rPr>
                <w:rFonts w:ascii="Arial" w:hAnsi="Arial"/>
                <w:b/>
                <w:color w:val="auto"/>
                <w:lang w:val="en-US"/>
              </w:rPr>
            </w:pPr>
            <w:r w:rsidRPr="009223BB">
              <w:rPr>
                <w:rFonts w:ascii="Arial" w:hAnsi="Arial"/>
                <w:b/>
                <w:color w:val="auto"/>
                <w:lang w:val="en-US"/>
              </w:rPr>
              <w:t>Dependencies</w:t>
            </w:r>
          </w:p>
        </w:tc>
        <w:tc>
          <w:tcPr>
            <w:tcW w:w="5493" w:type="dxa"/>
            <w:shd w:val="clear" w:color="auto" w:fill="E6E6E6"/>
          </w:tcPr>
          <w:p w14:paraId="0467927B" w14:textId="76A4DD8B" w:rsidR="000B1330" w:rsidRPr="009223BB" w:rsidRDefault="000B1330" w:rsidP="000B1330">
            <w:pPr>
              <w:pStyle w:val="Guidance"/>
              <w:rPr>
                <w:rFonts w:ascii="Arial" w:hAnsi="Arial"/>
                <w:b/>
                <w:color w:val="auto"/>
                <w:lang w:val="en-US"/>
              </w:rPr>
            </w:pPr>
            <w:r w:rsidRPr="009223BB">
              <w:rPr>
                <w:rFonts w:ascii="Arial" w:hAnsi="Arial"/>
                <w:b/>
                <w:color w:val="auto"/>
                <w:lang w:val="en-US"/>
              </w:rPr>
              <w:t>Impact if Dependency proves false</w:t>
            </w:r>
          </w:p>
        </w:tc>
      </w:tr>
      <w:tr w:rsidR="000B1330" w:rsidRPr="00F14F80" w14:paraId="2E2D9EDB" w14:textId="77777777" w:rsidTr="004672B8">
        <w:trPr>
          <w:cantSplit/>
        </w:trPr>
        <w:tc>
          <w:tcPr>
            <w:tcW w:w="3852" w:type="dxa"/>
            <w:shd w:val="clear" w:color="auto" w:fill="auto"/>
          </w:tcPr>
          <w:p w14:paraId="6E72F399" w14:textId="2A71DA9F" w:rsidR="000B1330" w:rsidRPr="009223BB" w:rsidRDefault="000B1330" w:rsidP="000B1330">
            <w:pPr>
              <w:pStyle w:val="Guidance"/>
              <w:rPr>
                <w:rFonts w:ascii="Arial" w:hAnsi="Arial"/>
                <w:color w:val="auto"/>
                <w:lang w:val="en-US"/>
              </w:rPr>
            </w:pPr>
            <w:r w:rsidRPr="009223BB">
              <w:rPr>
                <w:rFonts w:ascii="Arial" w:hAnsi="Arial"/>
                <w:color w:val="auto"/>
                <w:lang w:val="en-US"/>
              </w:rPr>
              <w:t>Service account creation</w:t>
            </w:r>
          </w:p>
        </w:tc>
        <w:tc>
          <w:tcPr>
            <w:tcW w:w="5493" w:type="dxa"/>
            <w:shd w:val="clear" w:color="auto" w:fill="auto"/>
          </w:tcPr>
          <w:p w14:paraId="4AF82EF1" w14:textId="6AB04097" w:rsidR="000B1330" w:rsidRPr="009223BB" w:rsidRDefault="000B1330" w:rsidP="000B1330">
            <w:pPr>
              <w:pStyle w:val="Guidance"/>
              <w:rPr>
                <w:rFonts w:ascii="Arial" w:hAnsi="Arial"/>
                <w:color w:val="auto"/>
                <w:lang w:val="en-US"/>
              </w:rPr>
            </w:pPr>
            <w:r w:rsidRPr="009223BB">
              <w:rPr>
                <w:rFonts w:ascii="Arial" w:hAnsi="Arial"/>
                <w:color w:val="auto"/>
                <w:lang w:val="en-US"/>
              </w:rPr>
              <w:t>Delay in deployment</w:t>
            </w:r>
          </w:p>
        </w:tc>
      </w:tr>
      <w:tr w:rsidR="000B1330" w:rsidRPr="00F14F80" w14:paraId="061EF738" w14:textId="77777777" w:rsidTr="004672B8">
        <w:trPr>
          <w:cantSplit/>
        </w:trPr>
        <w:tc>
          <w:tcPr>
            <w:tcW w:w="3852" w:type="dxa"/>
            <w:shd w:val="clear" w:color="auto" w:fill="auto"/>
          </w:tcPr>
          <w:p w14:paraId="27340017" w14:textId="1FE6C971" w:rsidR="000B1330" w:rsidRPr="009223BB" w:rsidRDefault="000B1330" w:rsidP="000B1330">
            <w:pPr>
              <w:pStyle w:val="Guidance"/>
              <w:rPr>
                <w:rFonts w:ascii="Arial" w:hAnsi="Arial"/>
                <w:color w:val="auto"/>
                <w:lang w:val="en-US"/>
              </w:rPr>
            </w:pPr>
            <w:r w:rsidRPr="009223BB">
              <w:rPr>
                <w:rFonts w:ascii="Arial" w:hAnsi="Arial"/>
                <w:color w:val="auto"/>
                <w:lang w:val="en-US"/>
              </w:rPr>
              <w:t>Firewall approval and implementation</w:t>
            </w:r>
          </w:p>
        </w:tc>
        <w:tc>
          <w:tcPr>
            <w:tcW w:w="5493" w:type="dxa"/>
            <w:shd w:val="clear" w:color="auto" w:fill="auto"/>
          </w:tcPr>
          <w:p w14:paraId="10F4459B" w14:textId="18D4CBC9" w:rsidR="000B1330" w:rsidRPr="009223BB" w:rsidRDefault="000B1330" w:rsidP="000B1330">
            <w:pPr>
              <w:pStyle w:val="Guidance"/>
              <w:rPr>
                <w:rFonts w:ascii="Arial" w:hAnsi="Arial"/>
                <w:color w:val="auto"/>
                <w:lang w:val="en-US"/>
              </w:rPr>
            </w:pPr>
            <w:r w:rsidRPr="009223BB">
              <w:rPr>
                <w:rFonts w:ascii="Arial" w:hAnsi="Arial"/>
                <w:color w:val="auto"/>
                <w:lang w:val="en-US"/>
              </w:rPr>
              <w:t>Delay in deployment</w:t>
            </w:r>
          </w:p>
        </w:tc>
      </w:tr>
      <w:tr w:rsidR="000B1330" w:rsidRPr="00F14F80" w14:paraId="427F9EB0" w14:textId="77777777" w:rsidTr="004672B8">
        <w:trPr>
          <w:cantSplit/>
        </w:trPr>
        <w:tc>
          <w:tcPr>
            <w:tcW w:w="3852" w:type="dxa"/>
            <w:shd w:val="clear" w:color="auto" w:fill="auto"/>
          </w:tcPr>
          <w:p w14:paraId="11BC00E8" w14:textId="1852DF32" w:rsidR="000B1330" w:rsidRPr="009223BB" w:rsidRDefault="000B1330" w:rsidP="000B1330">
            <w:pPr>
              <w:pStyle w:val="Guidance"/>
              <w:rPr>
                <w:rFonts w:ascii="Arial" w:hAnsi="Arial"/>
                <w:color w:val="auto"/>
                <w:lang w:val="en-US"/>
              </w:rPr>
            </w:pPr>
            <w:r w:rsidRPr="009223BB">
              <w:rPr>
                <w:rFonts w:ascii="Arial" w:hAnsi="Arial"/>
                <w:color w:val="auto"/>
                <w:lang w:val="en-US"/>
              </w:rPr>
              <w:t>Approval of the solution by Security and Centre of Excellence.</w:t>
            </w:r>
          </w:p>
        </w:tc>
        <w:tc>
          <w:tcPr>
            <w:tcW w:w="5493" w:type="dxa"/>
            <w:shd w:val="clear" w:color="auto" w:fill="auto"/>
          </w:tcPr>
          <w:p w14:paraId="747B8A90" w14:textId="1625FBB2" w:rsidR="000B1330" w:rsidRPr="009223BB" w:rsidRDefault="000B1330" w:rsidP="000B1330">
            <w:pPr>
              <w:pStyle w:val="Guidance"/>
              <w:rPr>
                <w:rFonts w:ascii="Arial" w:hAnsi="Arial"/>
                <w:color w:val="auto"/>
                <w:lang w:val="en-US"/>
              </w:rPr>
            </w:pPr>
            <w:r w:rsidRPr="009223BB">
              <w:rPr>
                <w:rFonts w:ascii="Arial" w:hAnsi="Arial"/>
                <w:color w:val="auto"/>
                <w:lang w:val="en-US"/>
              </w:rPr>
              <w:t>Delay in deployment</w:t>
            </w:r>
          </w:p>
        </w:tc>
      </w:tr>
      <w:tr w:rsidR="00C94370" w:rsidRPr="00F14F80" w14:paraId="4C7E63FA" w14:textId="77777777" w:rsidTr="004672B8">
        <w:trPr>
          <w:cantSplit/>
        </w:trPr>
        <w:tc>
          <w:tcPr>
            <w:tcW w:w="3852" w:type="dxa"/>
            <w:shd w:val="clear" w:color="auto" w:fill="auto"/>
          </w:tcPr>
          <w:p w14:paraId="4DFB502B" w14:textId="77777777" w:rsidR="00C94370" w:rsidRPr="000E73E3" w:rsidRDefault="00C94370" w:rsidP="00C94370">
            <w:pPr>
              <w:rPr>
                <w:rFonts w:cs="Arial"/>
                <w:lang w:val="en-US"/>
              </w:rPr>
            </w:pPr>
            <w:r w:rsidRPr="000E73E3">
              <w:rPr>
                <w:rFonts w:cs="Arial"/>
                <w:lang w:val="en-US"/>
              </w:rPr>
              <w:t>All WSUS master and child servers should have the  same level of Operating system version.</w:t>
            </w:r>
          </w:p>
          <w:p w14:paraId="2E43A531" w14:textId="3FB49B22" w:rsidR="00C94370" w:rsidRPr="009223BB" w:rsidRDefault="00C94370" w:rsidP="00C94370">
            <w:pPr>
              <w:pStyle w:val="Guidance"/>
              <w:rPr>
                <w:rFonts w:ascii="Arial" w:hAnsi="Arial"/>
                <w:color w:val="auto"/>
                <w:lang w:val="en-US"/>
              </w:rPr>
            </w:pPr>
          </w:p>
        </w:tc>
        <w:tc>
          <w:tcPr>
            <w:tcW w:w="5493" w:type="dxa"/>
            <w:shd w:val="clear" w:color="auto" w:fill="auto"/>
          </w:tcPr>
          <w:p w14:paraId="74250D5B" w14:textId="01DA683D" w:rsidR="00C94370" w:rsidRPr="009223BB" w:rsidRDefault="00FD6D2A" w:rsidP="00C94370">
            <w:pPr>
              <w:pStyle w:val="Guidance"/>
              <w:rPr>
                <w:rFonts w:ascii="Arial" w:hAnsi="Arial"/>
                <w:color w:val="auto"/>
                <w:lang w:val="en-US"/>
              </w:rPr>
            </w:pPr>
            <w:r>
              <w:rPr>
                <w:rFonts w:ascii="Arial" w:hAnsi="Arial"/>
                <w:color w:val="auto"/>
                <w:lang w:val="en-US"/>
              </w:rPr>
              <w:t>Delay in deployment</w:t>
            </w:r>
          </w:p>
        </w:tc>
      </w:tr>
      <w:tr w:rsidR="00C94370" w:rsidRPr="00F14F80" w14:paraId="59A1D485" w14:textId="77777777" w:rsidTr="004672B8">
        <w:trPr>
          <w:cantSplit/>
        </w:trPr>
        <w:tc>
          <w:tcPr>
            <w:tcW w:w="3852" w:type="dxa"/>
            <w:shd w:val="clear" w:color="auto" w:fill="auto"/>
          </w:tcPr>
          <w:p w14:paraId="017FA838" w14:textId="048315FE" w:rsidR="00C94370" w:rsidRPr="000E73E3" w:rsidRDefault="00C94370" w:rsidP="00C94370">
            <w:pPr>
              <w:rPr>
                <w:rFonts w:cs="Arial"/>
                <w:lang w:val="en-US"/>
              </w:rPr>
            </w:pPr>
            <w:r w:rsidRPr="000E73E3">
              <w:rPr>
                <w:rFonts w:cs="Arial"/>
                <w:lang w:val="en-US"/>
              </w:rPr>
              <w:t>The Bi-directional data flow from WSUS Master at FRA to Childs at FRA,CHE,SYD &amp; WDC should allow for pushing the windows patches with port 8530 &amp; 8531.</w:t>
            </w:r>
          </w:p>
        </w:tc>
        <w:tc>
          <w:tcPr>
            <w:tcW w:w="5493" w:type="dxa"/>
            <w:shd w:val="clear" w:color="auto" w:fill="auto"/>
          </w:tcPr>
          <w:p w14:paraId="19652DFC" w14:textId="57772A44" w:rsidR="00C94370" w:rsidRPr="009223BB" w:rsidRDefault="00FD6D2A" w:rsidP="00C94370">
            <w:pPr>
              <w:pStyle w:val="Guidance"/>
              <w:rPr>
                <w:rFonts w:ascii="Arial" w:hAnsi="Arial"/>
                <w:color w:val="auto"/>
                <w:lang w:val="en-US"/>
              </w:rPr>
            </w:pPr>
            <w:r>
              <w:rPr>
                <w:rFonts w:ascii="Arial" w:hAnsi="Arial"/>
                <w:color w:val="auto"/>
                <w:lang w:val="en-US"/>
              </w:rPr>
              <w:t>Delay in deployment</w:t>
            </w:r>
          </w:p>
        </w:tc>
      </w:tr>
      <w:tr w:rsidR="00C94370" w:rsidRPr="00F14F80" w14:paraId="4C9FA9E0" w14:textId="77777777" w:rsidTr="004672B8">
        <w:trPr>
          <w:cantSplit/>
        </w:trPr>
        <w:tc>
          <w:tcPr>
            <w:tcW w:w="3852" w:type="dxa"/>
            <w:shd w:val="clear" w:color="auto" w:fill="auto"/>
          </w:tcPr>
          <w:p w14:paraId="1FD41D21" w14:textId="0BA96A65" w:rsidR="00C94370" w:rsidRPr="000E73E3" w:rsidRDefault="00C94370" w:rsidP="00C94370">
            <w:pPr>
              <w:rPr>
                <w:rFonts w:cs="Arial"/>
                <w:lang w:val="en-US"/>
              </w:rPr>
            </w:pPr>
            <w:r w:rsidRPr="000E73E3">
              <w:rPr>
                <w:rFonts w:cs="Arial"/>
                <w:lang w:val="en-US"/>
              </w:rPr>
              <w:t>The WSUS child group policies should be configured to managed endpoints over the AD(active directory) groups to sync the patches.</w:t>
            </w:r>
          </w:p>
        </w:tc>
        <w:tc>
          <w:tcPr>
            <w:tcW w:w="5493" w:type="dxa"/>
            <w:shd w:val="clear" w:color="auto" w:fill="auto"/>
          </w:tcPr>
          <w:p w14:paraId="276E46D2" w14:textId="119D5FBA" w:rsidR="00C94370" w:rsidRPr="009223BB" w:rsidRDefault="00FD6D2A" w:rsidP="00C94370">
            <w:pPr>
              <w:pStyle w:val="Guidance"/>
              <w:rPr>
                <w:rFonts w:ascii="Arial" w:hAnsi="Arial"/>
                <w:color w:val="auto"/>
                <w:lang w:val="en-US"/>
              </w:rPr>
            </w:pPr>
            <w:r>
              <w:rPr>
                <w:rFonts w:ascii="Arial" w:hAnsi="Arial"/>
                <w:color w:val="auto"/>
                <w:lang w:val="en-US"/>
              </w:rPr>
              <w:t>Delay in deployment</w:t>
            </w:r>
          </w:p>
        </w:tc>
      </w:tr>
      <w:tr w:rsidR="00C94370" w:rsidRPr="00F14F80" w14:paraId="0EAFD811" w14:textId="77777777" w:rsidTr="004672B8">
        <w:trPr>
          <w:cantSplit/>
        </w:trPr>
        <w:tc>
          <w:tcPr>
            <w:tcW w:w="3852" w:type="dxa"/>
            <w:shd w:val="clear" w:color="auto" w:fill="auto"/>
          </w:tcPr>
          <w:p w14:paraId="2E47EF9A" w14:textId="56CBD283" w:rsidR="00C94370" w:rsidRPr="000E73E3" w:rsidRDefault="00FD6D2A" w:rsidP="00FD6D2A">
            <w:pPr>
              <w:rPr>
                <w:rFonts w:cs="Arial"/>
                <w:lang w:val="en-US"/>
              </w:rPr>
            </w:pPr>
            <w:r w:rsidRPr="000E73E3">
              <w:rPr>
                <w:rFonts w:cs="Arial"/>
                <w:lang w:val="en-US"/>
              </w:rPr>
              <w:t>All the endpoints should communicate with 8530 &amp; 8531 port with WSUS child.</w:t>
            </w:r>
          </w:p>
        </w:tc>
        <w:tc>
          <w:tcPr>
            <w:tcW w:w="5493" w:type="dxa"/>
            <w:shd w:val="clear" w:color="auto" w:fill="auto"/>
          </w:tcPr>
          <w:p w14:paraId="18BFBC84" w14:textId="5D6E210F" w:rsidR="00C94370" w:rsidRPr="009223BB" w:rsidRDefault="00FD6D2A" w:rsidP="00C94370">
            <w:pPr>
              <w:pStyle w:val="Guidance"/>
              <w:rPr>
                <w:rFonts w:ascii="Arial" w:hAnsi="Arial"/>
                <w:color w:val="auto"/>
                <w:lang w:val="en-US"/>
              </w:rPr>
            </w:pPr>
            <w:r>
              <w:rPr>
                <w:rFonts w:ascii="Arial" w:hAnsi="Arial"/>
                <w:color w:val="auto"/>
                <w:lang w:val="en-US"/>
              </w:rPr>
              <w:t>Delay in deployment</w:t>
            </w:r>
          </w:p>
        </w:tc>
      </w:tr>
      <w:tr w:rsidR="00FD6D2A" w:rsidRPr="00F14F80" w14:paraId="3693F159" w14:textId="77777777" w:rsidTr="004672B8">
        <w:trPr>
          <w:cantSplit/>
        </w:trPr>
        <w:tc>
          <w:tcPr>
            <w:tcW w:w="3852" w:type="dxa"/>
            <w:shd w:val="clear" w:color="auto" w:fill="auto"/>
          </w:tcPr>
          <w:p w14:paraId="427CF010" w14:textId="73B98484" w:rsidR="00FD6D2A" w:rsidRPr="000E73E3" w:rsidRDefault="00FD6D2A" w:rsidP="00FD6D2A">
            <w:pPr>
              <w:rPr>
                <w:rFonts w:cs="Arial"/>
                <w:lang w:val="en-US"/>
              </w:rPr>
            </w:pPr>
            <w:r w:rsidRPr="000E73E3">
              <w:rPr>
                <w:rFonts w:cs="Arial"/>
                <w:lang w:val="en-US"/>
              </w:rPr>
              <w:lastRenderedPageBreak/>
              <w:t xml:space="preserve">If we are enabling the https (8531) flow from Underlay to overlay. The SSL certificates to be implemented at WSUS master, WSUS child and managed endpoints. </w:t>
            </w:r>
          </w:p>
        </w:tc>
        <w:tc>
          <w:tcPr>
            <w:tcW w:w="5493" w:type="dxa"/>
            <w:shd w:val="clear" w:color="auto" w:fill="auto"/>
          </w:tcPr>
          <w:p w14:paraId="4E127EB6" w14:textId="64F72905" w:rsidR="00FD6D2A" w:rsidRPr="009223BB" w:rsidRDefault="00FD6D2A" w:rsidP="00C94370">
            <w:pPr>
              <w:pStyle w:val="Guidance"/>
              <w:rPr>
                <w:rFonts w:ascii="Arial" w:hAnsi="Arial"/>
                <w:color w:val="auto"/>
                <w:lang w:val="en-US"/>
              </w:rPr>
            </w:pPr>
            <w:r>
              <w:rPr>
                <w:rFonts w:ascii="Arial" w:hAnsi="Arial"/>
                <w:color w:val="auto"/>
                <w:lang w:val="en-US"/>
              </w:rPr>
              <w:t>Delay in deployment</w:t>
            </w:r>
          </w:p>
        </w:tc>
      </w:tr>
      <w:tr w:rsidR="00FD6D2A" w:rsidRPr="00F14F80" w14:paraId="5017F615" w14:textId="77777777" w:rsidTr="004672B8">
        <w:trPr>
          <w:cantSplit/>
        </w:trPr>
        <w:tc>
          <w:tcPr>
            <w:tcW w:w="3852" w:type="dxa"/>
            <w:shd w:val="clear" w:color="auto" w:fill="auto"/>
          </w:tcPr>
          <w:p w14:paraId="38D80897" w14:textId="424851C8" w:rsidR="00FD6D2A" w:rsidRPr="000E73E3" w:rsidRDefault="00FD6D2A" w:rsidP="00FD6D2A">
            <w:pPr>
              <w:rPr>
                <w:rFonts w:cs="Arial"/>
                <w:lang w:val="en-US"/>
              </w:rPr>
            </w:pPr>
            <w:r w:rsidRPr="000E73E3">
              <w:rPr>
                <w:rFonts w:cs="Arial"/>
                <w:lang w:val="en-US"/>
              </w:rPr>
              <w:t>The certificate configuration across the endpoints should be push with available automation.</w:t>
            </w:r>
          </w:p>
        </w:tc>
        <w:tc>
          <w:tcPr>
            <w:tcW w:w="5493" w:type="dxa"/>
            <w:shd w:val="clear" w:color="auto" w:fill="auto"/>
          </w:tcPr>
          <w:p w14:paraId="52CE5176" w14:textId="78ED8638" w:rsidR="00FD6D2A" w:rsidRPr="009223BB" w:rsidRDefault="00FD6D2A" w:rsidP="00C94370">
            <w:pPr>
              <w:pStyle w:val="Guidance"/>
              <w:rPr>
                <w:rFonts w:ascii="Arial" w:hAnsi="Arial"/>
                <w:color w:val="auto"/>
                <w:lang w:val="en-US"/>
              </w:rPr>
            </w:pPr>
            <w:r>
              <w:rPr>
                <w:rFonts w:ascii="Arial" w:hAnsi="Arial"/>
                <w:color w:val="auto"/>
                <w:lang w:val="en-US"/>
              </w:rPr>
              <w:t>Delay in deployment</w:t>
            </w:r>
          </w:p>
        </w:tc>
      </w:tr>
    </w:tbl>
    <w:p w14:paraId="14A7FA20" w14:textId="77777777" w:rsidR="000B1330" w:rsidRPr="009223BB" w:rsidRDefault="000B1330" w:rsidP="00B625AB">
      <w:pPr>
        <w:pStyle w:val="Guidance"/>
        <w:rPr>
          <w:rFonts w:ascii="Arial" w:hAnsi="Arial"/>
          <w:color w:val="auto"/>
          <w:lang w:val="en-US"/>
        </w:rPr>
      </w:pPr>
    </w:p>
    <w:p w14:paraId="1C898E22" w14:textId="70BBC275" w:rsidR="00B625AB" w:rsidRPr="00F14F80" w:rsidRDefault="00B625AB" w:rsidP="00B625AB">
      <w:pPr>
        <w:pStyle w:val="Heading2"/>
        <w:numPr>
          <w:ilvl w:val="1"/>
          <w:numId w:val="1"/>
        </w:numPr>
        <w:rPr>
          <w:rFonts w:cs="Arial"/>
          <w:lang w:val="en-US"/>
        </w:rPr>
      </w:pPr>
      <w:bookmarkStart w:id="188" w:name="_Toc83027767"/>
      <w:bookmarkStart w:id="189" w:name="_Toc102637739"/>
      <w:r w:rsidRPr="00F14F80">
        <w:rPr>
          <w:rFonts w:cs="Arial"/>
          <w:lang w:val="en-US"/>
        </w:rPr>
        <w:t>Risk</w:t>
      </w:r>
      <w:bookmarkEnd w:id="188"/>
      <w:bookmarkEnd w:id="189"/>
    </w:p>
    <w:p w14:paraId="6E200208" w14:textId="0C0EA3E1" w:rsidR="000B1330" w:rsidRPr="00F14F80" w:rsidRDefault="000B1330" w:rsidP="000B1330">
      <w:pPr>
        <w:rPr>
          <w:rFonts w:cs="Arial"/>
          <w:lang w:val="en-US"/>
        </w:rPr>
      </w:pPr>
      <w:r w:rsidRPr="00F14F80">
        <w:rPr>
          <w:rFonts w:cs="Arial"/>
          <w:lang w:val="en-US"/>
        </w:rPr>
        <w:t>No technical risks identified.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1306"/>
        <w:gridCol w:w="1728"/>
        <w:gridCol w:w="917"/>
        <w:gridCol w:w="1217"/>
      </w:tblGrid>
      <w:tr w:rsidR="00B625AB" w:rsidRPr="00F14F80" w14:paraId="74ED3198" w14:textId="77777777" w:rsidTr="008E1619">
        <w:trPr>
          <w:cantSplit/>
          <w:tblHeader/>
        </w:trPr>
        <w:tc>
          <w:tcPr>
            <w:tcW w:w="0" w:type="auto"/>
            <w:shd w:val="clear" w:color="auto" w:fill="E6E6E6"/>
            <w:vAlign w:val="center"/>
          </w:tcPr>
          <w:p w14:paraId="7E9E5C89" w14:textId="77777777" w:rsidR="00B625AB" w:rsidRPr="00F14F80" w:rsidRDefault="00B625AB" w:rsidP="008E1619">
            <w:pPr>
              <w:pStyle w:val="TableText"/>
              <w:jc w:val="center"/>
              <w:rPr>
                <w:rFonts w:cs="Arial"/>
                <w:b/>
                <w:lang w:val="en-US"/>
              </w:rPr>
            </w:pPr>
            <w:r w:rsidRPr="00F14F80">
              <w:rPr>
                <w:rFonts w:cs="Arial"/>
                <w:b/>
                <w:lang w:val="en-US"/>
              </w:rPr>
              <w:t>Risk</w:t>
            </w:r>
          </w:p>
        </w:tc>
        <w:tc>
          <w:tcPr>
            <w:tcW w:w="0" w:type="auto"/>
            <w:shd w:val="clear" w:color="auto" w:fill="E6E6E6"/>
            <w:vAlign w:val="center"/>
          </w:tcPr>
          <w:p w14:paraId="1C50EAC2" w14:textId="608A061B" w:rsidR="00B625AB" w:rsidRPr="00F14F80" w:rsidRDefault="003F0236" w:rsidP="008E1619">
            <w:pPr>
              <w:pStyle w:val="TableText"/>
              <w:jc w:val="center"/>
              <w:rPr>
                <w:rFonts w:cs="Arial"/>
                <w:b/>
                <w:lang w:val="en-US"/>
              </w:rPr>
            </w:pPr>
            <w:r w:rsidRPr="00F14F80">
              <w:rPr>
                <w:rFonts w:cs="Arial"/>
                <w:b/>
                <w:lang w:val="en-US"/>
              </w:rPr>
              <w:t>Probability</w:t>
            </w:r>
          </w:p>
        </w:tc>
        <w:tc>
          <w:tcPr>
            <w:tcW w:w="0" w:type="auto"/>
            <w:shd w:val="clear" w:color="auto" w:fill="E6E6E6"/>
            <w:vAlign w:val="center"/>
          </w:tcPr>
          <w:p w14:paraId="674AD909" w14:textId="77777777" w:rsidR="00B625AB" w:rsidRPr="00F14F80" w:rsidRDefault="00B625AB" w:rsidP="008E1619">
            <w:pPr>
              <w:pStyle w:val="TableText"/>
              <w:jc w:val="center"/>
              <w:rPr>
                <w:rFonts w:cs="Arial"/>
                <w:b/>
                <w:lang w:val="en-US"/>
              </w:rPr>
            </w:pPr>
            <w:r w:rsidRPr="00F14F80">
              <w:rPr>
                <w:rFonts w:cs="Arial"/>
                <w:b/>
                <w:lang w:val="en-US"/>
              </w:rPr>
              <w:t>Level of Impact</w:t>
            </w:r>
          </w:p>
        </w:tc>
        <w:tc>
          <w:tcPr>
            <w:tcW w:w="0" w:type="auto"/>
            <w:shd w:val="clear" w:color="auto" w:fill="E6E6E6"/>
            <w:vAlign w:val="center"/>
          </w:tcPr>
          <w:p w14:paraId="3D750FD4" w14:textId="77777777" w:rsidR="00B625AB" w:rsidRPr="00F14F80" w:rsidRDefault="00B625AB" w:rsidP="008E1619">
            <w:pPr>
              <w:pStyle w:val="TableText"/>
              <w:jc w:val="center"/>
              <w:rPr>
                <w:rFonts w:cs="Arial"/>
                <w:b/>
                <w:lang w:val="en-US"/>
              </w:rPr>
            </w:pPr>
            <w:r w:rsidRPr="00F14F80">
              <w:rPr>
                <w:rFonts w:cs="Arial"/>
                <w:b/>
                <w:lang w:val="en-US"/>
              </w:rPr>
              <w:t>Impact</w:t>
            </w:r>
          </w:p>
        </w:tc>
        <w:tc>
          <w:tcPr>
            <w:tcW w:w="0" w:type="auto"/>
            <w:shd w:val="clear" w:color="auto" w:fill="E6E6E6"/>
            <w:vAlign w:val="center"/>
          </w:tcPr>
          <w:p w14:paraId="4EECFE86" w14:textId="77777777" w:rsidR="00B625AB" w:rsidRPr="00F14F80" w:rsidRDefault="00B625AB" w:rsidP="008E1619">
            <w:pPr>
              <w:pStyle w:val="TableText"/>
              <w:jc w:val="center"/>
              <w:rPr>
                <w:rFonts w:cs="Arial"/>
                <w:b/>
                <w:lang w:val="en-US"/>
              </w:rPr>
            </w:pPr>
            <w:r w:rsidRPr="00F14F80">
              <w:rPr>
                <w:rFonts w:cs="Arial"/>
                <w:b/>
                <w:lang w:val="en-US"/>
              </w:rPr>
              <w:t>Mitigation</w:t>
            </w:r>
          </w:p>
        </w:tc>
      </w:tr>
      <w:tr w:rsidR="00B625AB" w:rsidRPr="00F14F80" w14:paraId="41001250" w14:textId="77777777" w:rsidTr="008E1619">
        <w:trPr>
          <w:cantSplit/>
        </w:trPr>
        <w:tc>
          <w:tcPr>
            <w:tcW w:w="0" w:type="auto"/>
            <w:shd w:val="clear" w:color="auto" w:fill="auto"/>
            <w:vAlign w:val="center"/>
          </w:tcPr>
          <w:p w14:paraId="3F59D8A4" w14:textId="13F25B67" w:rsidR="00B625AB" w:rsidRPr="00F14F80" w:rsidRDefault="00B625AB" w:rsidP="000B1330">
            <w:pPr>
              <w:pStyle w:val="TableText"/>
              <w:rPr>
                <w:rFonts w:cs="Arial"/>
                <w:lang w:val="en-US"/>
              </w:rPr>
            </w:pPr>
          </w:p>
        </w:tc>
        <w:tc>
          <w:tcPr>
            <w:tcW w:w="0" w:type="auto"/>
            <w:shd w:val="clear" w:color="auto" w:fill="auto"/>
            <w:vAlign w:val="center"/>
          </w:tcPr>
          <w:p w14:paraId="74D8D228" w14:textId="7AA7D70F" w:rsidR="00B625AB" w:rsidRPr="00F14F80" w:rsidRDefault="00B625AB" w:rsidP="000B1330">
            <w:pPr>
              <w:pStyle w:val="TableText"/>
              <w:rPr>
                <w:rFonts w:cs="Arial"/>
                <w:lang w:val="en-US"/>
              </w:rPr>
            </w:pPr>
          </w:p>
        </w:tc>
        <w:tc>
          <w:tcPr>
            <w:tcW w:w="0" w:type="auto"/>
            <w:shd w:val="clear" w:color="auto" w:fill="auto"/>
            <w:vAlign w:val="center"/>
          </w:tcPr>
          <w:p w14:paraId="3D034CC8" w14:textId="2E868BA4" w:rsidR="00B625AB" w:rsidRPr="00F14F80" w:rsidRDefault="00B625AB" w:rsidP="000B1330">
            <w:pPr>
              <w:pStyle w:val="TableText"/>
              <w:rPr>
                <w:rFonts w:cs="Arial"/>
                <w:lang w:val="en-US"/>
              </w:rPr>
            </w:pPr>
          </w:p>
        </w:tc>
        <w:tc>
          <w:tcPr>
            <w:tcW w:w="0" w:type="auto"/>
            <w:shd w:val="clear" w:color="auto" w:fill="auto"/>
            <w:vAlign w:val="center"/>
          </w:tcPr>
          <w:p w14:paraId="5D3CAA73" w14:textId="414C7DE5" w:rsidR="00B625AB" w:rsidRPr="00F14F80" w:rsidRDefault="00B625AB" w:rsidP="000B1330">
            <w:pPr>
              <w:pStyle w:val="TableText"/>
              <w:rPr>
                <w:rFonts w:cs="Arial"/>
                <w:lang w:val="en-US"/>
              </w:rPr>
            </w:pPr>
          </w:p>
        </w:tc>
        <w:tc>
          <w:tcPr>
            <w:tcW w:w="0" w:type="auto"/>
            <w:shd w:val="clear" w:color="auto" w:fill="auto"/>
            <w:vAlign w:val="center"/>
          </w:tcPr>
          <w:p w14:paraId="7B63DC1C" w14:textId="5C584499" w:rsidR="00B625AB" w:rsidRPr="00F14F80" w:rsidRDefault="00B625AB" w:rsidP="000B1330">
            <w:pPr>
              <w:pStyle w:val="TableText"/>
              <w:rPr>
                <w:rFonts w:cs="Arial"/>
                <w:lang w:val="en-US"/>
              </w:rPr>
            </w:pPr>
          </w:p>
        </w:tc>
      </w:tr>
    </w:tbl>
    <w:p w14:paraId="5A773993" w14:textId="77777777" w:rsidR="00B625AB" w:rsidRPr="00F14F80" w:rsidRDefault="00B625AB" w:rsidP="00B625AB">
      <w:pPr>
        <w:pStyle w:val="Heading2"/>
        <w:numPr>
          <w:ilvl w:val="1"/>
          <w:numId w:val="1"/>
        </w:numPr>
        <w:rPr>
          <w:rFonts w:cs="Arial"/>
          <w:lang w:val="en-US"/>
        </w:rPr>
      </w:pPr>
      <w:bookmarkStart w:id="190" w:name="_Toc83027768"/>
      <w:bookmarkStart w:id="191" w:name="_Toc102637740"/>
      <w:r w:rsidRPr="00F14F80">
        <w:rPr>
          <w:rFonts w:cs="Arial"/>
          <w:lang w:val="en-US"/>
        </w:rPr>
        <w:t>Issues</w:t>
      </w:r>
      <w:bookmarkEnd w:id="190"/>
      <w:bookmarkEnd w:id="191"/>
    </w:p>
    <w:p w14:paraId="3BFA6A9B" w14:textId="1AAEE547" w:rsidR="00D44389" w:rsidRPr="009223BB" w:rsidRDefault="000B1330" w:rsidP="00B625AB">
      <w:pPr>
        <w:pStyle w:val="Guidance"/>
        <w:rPr>
          <w:rFonts w:ascii="Arial" w:hAnsi="Arial"/>
          <w:color w:val="auto"/>
          <w:lang w:val="en-US"/>
        </w:rPr>
      </w:pPr>
      <w:r w:rsidRPr="009223BB">
        <w:rPr>
          <w:rFonts w:ascii="Arial" w:hAnsi="Arial"/>
          <w:color w:val="auto"/>
          <w:lang w:val="en-US"/>
        </w:rPr>
        <w:t>No issues identified.</w:t>
      </w:r>
    </w:p>
    <w:p w14:paraId="10D88152" w14:textId="77777777" w:rsidR="00D44389" w:rsidRPr="00F14F80" w:rsidRDefault="00D44389" w:rsidP="00884943">
      <w:pPr>
        <w:pStyle w:val="Heading1"/>
        <w:numPr>
          <w:ilvl w:val="0"/>
          <w:numId w:val="1"/>
        </w:numPr>
        <w:rPr>
          <w:rFonts w:cs="Arial"/>
          <w:lang w:val="en-US"/>
        </w:rPr>
      </w:pPr>
      <w:bookmarkStart w:id="192" w:name="_Toc83027769"/>
      <w:bookmarkStart w:id="193" w:name="_Toc102637741"/>
      <w:r w:rsidRPr="00F14F80">
        <w:rPr>
          <w:rFonts w:cs="Arial"/>
          <w:lang w:val="en-US"/>
        </w:rPr>
        <w:lastRenderedPageBreak/>
        <w:t>Bill of Materials</w:t>
      </w:r>
      <w:bookmarkEnd w:id="192"/>
      <w:bookmarkEnd w:id="193"/>
    </w:p>
    <w:p w14:paraId="5D30B71C" w14:textId="6AB43DF3" w:rsidR="00C17436" w:rsidRPr="00F14F80" w:rsidRDefault="00D3584B" w:rsidP="00B625AB">
      <w:pPr>
        <w:rPr>
          <w:rFonts w:cs="Arial"/>
          <w:lang w:val="en-US"/>
        </w:rPr>
      </w:pPr>
      <w:r w:rsidRPr="00F14F80">
        <w:rPr>
          <w:rFonts w:cs="Arial"/>
          <w:lang w:val="en-US"/>
        </w:rPr>
        <w:t>No applicable.</w:t>
      </w:r>
    </w:p>
    <w:p w14:paraId="1FB98193" w14:textId="77777777" w:rsidR="00C17436" w:rsidRPr="00F14F80" w:rsidRDefault="00C17436">
      <w:pPr>
        <w:overflowPunct/>
        <w:autoSpaceDE/>
        <w:autoSpaceDN/>
        <w:adjustRightInd/>
        <w:spacing w:after="0"/>
        <w:textAlignment w:val="auto"/>
        <w:rPr>
          <w:rFonts w:cs="Arial"/>
          <w:lang w:val="en-US"/>
        </w:rPr>
      </w:pPr>
      <w:r w:rsidRPr="00F14F80">
        <w:rPr>
          <w:rFonts w:cs="Arial"/>
          <w:lang w:val="en-US"/>
        </w:rPr>
        <w:br w:type="page"/>
      </w:r>
    </w:p>
    <w:p w14:paraId="45D07F66" w14:textId="48751B80" w:rsidR="00B625AB" w:rsidRPr="00F14F80" w:rsidRDefault="00C17436" w:rsidP="00C17436">
      <w:pPr>
        <w:pStyle w:val="Heading1"/>
        <w:rPr>
          <w:rFonts w:cs="Arial"/>
          <w:lang w:val="en-US"/>
        </w:rPr>
      </w:pPr>
      <w:bookmarkStart w:id="194" w:name="_Toc83027770"/>
      <w:bookmarkStart w:id="195" w:name="_Toc102637742"/>
      <w:r w:rsidRPr="00F14F80">
        <w:rPr>
          <w:rFonts w:cs="Arial"/>
          <w:lang w:val="en-US"/>
        </w:rPr>
        <w:lastRenderedPageBreak/>
        <w:t>Appendix</w:t>
      </w:r>
      <w:bookmarkEnd w:id="194"/>
      <w:bookmarkEnd w:id="195"/>
    </w:p>
    <w:p w14:paraId="4FACE4AD" w14:textId="53EB01A4" w:rsidR="00C17436" w:rsidRPr="00F14F80" w:rsidRDefault="003101AE" w:rsidP="00C17436">
      <w:pPr>
        <w:pStyle w:val="Heading2"/>
        <w:rPr>
          <w:rFonts w:cs="Arial"/>
          <w:lang w:val="en-US"/>
        </w:rPr>
      </w:pPr>
      <w:bookmarkStart w:id="196" w:name="_Toc83027771"/>
      <w:bookmarkStart w:id="197" w:name="_Toc102637743"/>
      <w:r w:rsidRPr="00F14F80">
        <w:rPr>
          <w:rFonts w:cs="Arial"/>
          <w:lang w:val="en-US"/>
        </w:rPr>
        <w:t>Playbooks</w:t>
      </w:r>
      <w:bookmarkEnd w:id="196"/>
      <w:bookmarkEnd w:id="197"/>
    </w:p>
    <w:p w14:paraId="785292A3" w14:textId="12341EBD" w:rsidR="003101AE" w:rsidRPr="00F14F80" w:rsidRDefault="003101AE" w:rsidP="003101AE">
      <w:pPr>
        <w:rPr>
          <w:rFonts w:cs="Arial"/>
          <w:lang w:val="en-US"/>
        </w:rPr>
      </w:pPr>
      <w:r w:rsidRPr="00F14F80">
        <w:rPr>
          <w:rFonts w:cs="Arial"/>
          <w:lang w:val="en-US"/>
        </w:rPr>
        <w:t xml:space="preserve">The following data will be collected as part of runbook execution for security health checking and patching. </w:t>
      </w:r>
    </w:p>
    <w:p w14:paraId="4D885C37" w14:textId="77777777" w:rsidR="003101AE" w:rsidRPr="00F14F80" w:rsidRDefault="003101AE" w:rsidP="003101AE">
      <w:pPr>
        <w:rPr>
          <w:rFonts w:cs="Arial"/>
          <w:lang w:val="en-US"/>
        </w:rPr>
      </w:pPr>
      <w:r w:rsidRPr="00F14F80">
        <w:rPr>
          <w:rFonts w:cs="Arial"/>
          <w:lang w:val="en-US"/>
        </w:rPr>
        <w:t>1.</w:t>
      </w:r>
      <w:r w:rsidRPr="00F14F80">
        <w:rPr>
          <w:rFonts w:cs="Arial"/>
          <w:lang w:val="en-US"/>
        </w:rPr>
        <w:tab/>
        <w:t>Version number</w:t>
      </w:r>
    </w:p>
    <w:p w14:paraId="03468F96" w14:textId="77777777" w:rsidR="003101AE" w:rsidRPr="00F14F80" w:rsidRDefault="003101AE" w:rsidP="003101AE">
      <w:pPr>
        <w:rPr>
          <w:rFonts w:cs="Arial"/>
          <w:lang w:val="en-US"/>
        </w:rPr>
      </w:pPr>
      <w:r w:rsidRPr="00F14F80">
        <w:rPr>
          <w:rFonts w:cs="Arial"/>
          <w:lang w:val="en-US"/>
        </w:rPr>
        <w:t>2.</w:t>
      </w:r>
      <w:r w:rsidRPr="00F14F80">
        <w:rPr>
          <w:rFonts w:cs="Arial"/>
          <w:lang w:val="en-US"/>
        </w:rPr>
        <w:tab/>
        <w:t>Source name</w:t>
      </w:r>
    </w:p>
    <w:p w14:paraId="44FF2CA8" w14:textId="77777777" w:rsidR="003101AE" w:rsidRPr="00F14F80" w:rsidRDefault="003101AE" w:rsidP="003101AE">
      <w:pPr>
        <w:rPr>
          <w:rFonts w:cs="Arial"/>
          <w:lang w:val="en-US"/>
        </w:rPr>
      </w:pPr>
      <w:r w:rsidRPr="00F14F80">
        <w:rPr>
          <w:rFonts w:cs="Arial"/>
          <w:lang w:val="en-US"/>
        </w:rPr>
        <w:t>3.</w:t>
      </w:r>
      <w:r w:rsidRPr="00F14F80">
        <w:rPr>
          <w:rFonts w:cs="Arial"/>
          <w:lang w:val="en-US"/>
        </w:rPr>
        <w:tab/>
        <w:t>Customer ID</w:t>
      </w:r>
    </w:p>
    <w:p w14:paraId="0C610799" w14:textId="77777777" w:rsidR="003101AE" w:rsidRPr="00F14F80" w:rsidRDefault="003101AE" w:rsidP="003101AE">
      <w:pPr>
        <w:rPr>
          <w:rFonts w:cs="Arial"/>
          <w:lang w:val="en-US"/>
        </w:rPr>
      </w:pPr>
      <w:r w:rsidRPr="00F14F80">
        <w:rPr>
          <w:rFonts w:cs="Arial"/>
          <w:lang w:val="en-US"/>
        </w:rPr>
        <w:t>4.</w:t>
      </w:r>
      <w:r w:rsidRPr="00F14F80">
        <w:rPr>
          <w:rFonts w:cs="Arial"/>
          <w:lang w:val="en-US"/>
        </w:rPr>
        <w:tab/>
        <w:t>Customer name</w:t>
      </w:r>
    </w:p>
    <w:p w14:paraId="016D258B" w14:textId="77777777" w:rsidR="003101AE" w:rsidRPr="00F14F80" w:rsidRDefault="003101AE" w:rsidP="003101AE">
      <w:pPr>
        <w:rPr>
          <w:rFonts w:cs="Arial"/>
          <w:lang w:val="en-US"/>
        </w:rPr>
      </w:pPr>
      <w:r w:rsidRPr="00F14F80">
        <w:rPr>
          <w:rFonts w:cs="Arial"/>
          <w:lang w:val="en-US"/>
        </w:rPr>
        <w:t>5.</w:t>
      </w:r>
      <w:r w:rsidRPr="00F14F80">
        <w:rPr>
          <w:rFonts w:cs="Arial"/>
          <w:lang w:val="en-US"/>
        </w:rPr>
        <w:tab/>
        <w:t>Country</w:t>
      </w:r>
    </w:p>
    <w:p w14:paraId="5345F85F" w14:textId="77777777" w:rsidR="003101AE" w:rsidRPr="00F14F80" w:rsidRDefault="003101AE" w:rsidP="003101AE">
      <w:pPr>
        <w:rPr>
          <w:rFonts w:cs="Arial"/>
          <w:lang w:val="en-US"/>
        </w:rPr>
      </w:pPr>
      <w:r w:rsidRPr="00F14F80">
        <w:rPr>
          <w:rFonts w:cs="Arial"/>
          <w:lang w:val="en-US"/>
        </w:rPr>
        <w:t>6.</w:t>
      </w:r>
      <w:r w:rsidRPr="00F14F80">
        <w:rPr>
          <w:rFonts w:cs="Arial"/>
          <w:lang w:val="en-US"/>
        </w:rPr>
        <w:tab/>
        <w:t>Host name</w:t>
      </w:r>
    </w:p>
    <w:p w14:paraId="3E563B2A" w14:textId="77777777" w:rsidR="003101AE" w:rsidRPr="00F14F80" w:rsidRDefault="003101AE" w:rsidP="003101AE">
      <w:pPr>
        <w:rPr>
          <w:rFonts w:cs="Arial"/>
          <w:lang w:val="en-US"/>
        </w:rPr>
      </w:pPr>
      <w:r w:rsidRPr="00F14F80">
        <w:rPr>
          <w:rFonts w:cs="Arial"/>
          <w:lang w:val="en-US"/>
        </w:rPr>
        <w:t>7.</w:t>
      </w:r>
      <w:r w:rsidRPr="00F14F80">
        <w:rPr>
          <w:rFonts w:cs="Arial"/>
          <w:lang w:val="en-US"/>
        </w:rPr>
        <w:tab/>
        <w:t>IP address</w:t>
      </w:r>
    </w:p>
    <w:p w14:paraId="0D2899B8" w14:textId="77777777" w:rsidR="003101AE" w:rsidRPr="00F14F80" w:rsidRDefault="003101AE" w:rsidP="003101AE">
      <w:pPr>
        <w:rPr>
          <w:rFonts w:cs="Arial"/>
          <w:lang w:val="en-US"/>
        </w:rPr>
      </w:pPr>
      <w:r w:rsidRPr="00F14F80">
        <w:rPr>
          <w:rFonts w:cs="Arial"/>
          <w:lang w:val="en-US"/>
        </w:rPr>
        <w:t>8.</w:t>
      </w:r>
      <w:r w:rsidRPr="00F14F80">
        <w:rPr>
          <w:rFonts w:cs="Arial"/>
          <w:lang w:val="en-US"/>
        </w:rPr>
        <w:tab/>
        <w:t>OS name</w:t>
      </w:r>
    </w:p>
    <w:p w14:paraId="699DEB0D" w14:textId="77777777" w:rsidR="003101AE" w:rsidRPr="00F14F80" w:rsidRDefault="003101AE" w:rsidP="003101AE">
      <w:pPr>
        <w:rPr>
          <w:rFonts w:cs="Arial"/>
          <w:lang w:val="en-US"/>
        </w:rPr>
      </w:pPr>
      <w:r w:rsidRPr="00F14F80">
        <w:rPr>
          <w:rFonts w:cs="Arial"/>
          <w:lang w:val="en-US"/>
        </w:rPr>
        <w:t>9.</w:t>
      </w:r>
      <w:r w:rsidRPr="00F14F80">
        <w:rPr>
          <w:rFonts w:cs="Arial"/>
          <w:lang w:val="en-US"/>
        </w:rPr>
        <w:tab/>
        <w:t>OS version</w:t>
      </w:r>
    </w:p>
    <w:p w14:paraId="6A4F4F4D" w14:textId="77777777" w:rsidR="003101AE" w:rsidRPr="00F14F80" w:rsidRDefault="003101AE" w:rsidP="003101AE">
      <w:pPr>
        <w:rPr>
          <w:rFonts w:cs="Arial"/>
          <w:lang w:val="en-US"/>
        </w:rPr>
      </w:pPr>
      <w:r w:rsidRPr="00F14F80">
        <w:rPr>
          <w:rFonts w:cs="Arial"/>
          <w:lang w:val="en-US"/>
        </w:rPr>
        <w:t>10.</w:t>
      </w:r>
      <w:r w:rsidRPr="00F14F80">
        <w:rPr>
          <w:rFonts w:cs="Arial"/>
          <w:lang w:val="en-US"/>
        </w:rPr>
        <w:tab/>
        <w:t>Scan Type</w:t>
      </w:r>
    </w:p>
    <w:p w14:paraId="7FA2274B" w14:textId="77777777" w:rsidR="003101AE" w:rsidRPr="00F14F80" w:rsidRDefault="003101AE" w:rsidP="003101AE">
      <w:pPr>
        <w:rPr>
          <w:rFonts w:cs="Arial"/>
          <w:lang w:val="en-US"/>
        </w:rPr>
      </w:pPr>
      <w:r w:rsidRPr="00F14F80">
        <w:rPr>
          <w:rFonts w:cs="Arial"/>
          <w:lang w:val="en-US"/>
        </w:rPr>
        <w:t>11.</w:t>
      </w:r>
      <w:r w:rsidRPr="00F14F80">
        <w:rPr>
          <w:rFonts w:cs="Arial"/>
          <w:lang w:val="en-US"/>
        </w:rPr>
        <w:tab/>
        <w:t>Application category</w:t>
      </w:r>
    </w:p>
    <w:p w14:paraId="0ACA5EC9" w14:textId="77777777" w:rsidR="003101AE" w:rsidRPr="00F14F80" w:rsidRDefault="003101AE" w:rsidP="003101AE">
      <w:pPr>
        <w:rPr>
          <w:rFonts w:cs="Arial"/>
          <w:lang w:val="en-US"/>
        </w:rPr>
      </w:pPr>
      <w:r w:rsidRPr="00F14F80">
        <w:rPr>
          <w:rFonts w:cs="Arial"/>
          <w:lang w:val="en-US"/>
        </w:rPr>
        <w:t>12.</w:t>
      </w:r>
      <w:r w:rsidRPr="00F14F80">
        <w:rPr>
          <w:rFonts w:cs="Arial"/>
          <w:lang w:val="en-US"/>
        </w:rPr>
        <w:tab/>
        <w:t>Application name</w:t>
      </w:r>
    </w:p>
    <w:p w14:paraId="10A30649" w14:textId="77777777" w:rsidR="003101AE" w:rsidRPr="00F14F80" w:rsidRDefault="003101AE" w:rsidP="003101AE">
      <w:pPr>
        <w:rPr>
          <w:rFonts w:cs="Arial"/>
          <w:lang w:val="en-US"/>
        </w:rPr>
      </w:pPr>
      <w:r w:rsidRPr="00F14F80">
        <w:rPr>
          <w:rFonts w:cs="Arial"/>
          <w:lang w:val="en-US"/>
        </w:rPr>
        <w:t>13.</w:t>
      </w:r>
      <w:r w:rsidRPr="00F14F80">
        <w:rPr>
          <w:rFonts w:cs="Arial"/>
          <w:lang w:val="en-US"/>
        </w:rPr>
        <w:tab/>
        <w:t>Instance name</w:t>
      </w:r>
    </w:p>
    <w:p w14:paraId="5934DA03" w14:textId="77777777" w:rsidR="003101AE" w:rsidRPr="00F14F80" w:rsidRDefault="003101AE" w:rsidP="003101AE">
      <w:pPr>
        <w:rPr>
          <w:rFonts w:cs="Arial"/>
          <w:lang w:val="en-US"/>
        </w:rPr>
      </w:pPr>
      <w:r w:rsidRPr="00F14F80">
        <w:rPr>
          <w:rFonts w:cs="Arial"/>
          <w:lang w:val="en-US"/>
        </w:rPr>
        <w:t>14.</w:t>
      </w:r>
      <w:r w:rsidRPr="00F14F80">
        <w:rPr>
          <w:rFonts w:cs="Arial"/>
          <w:lang w:val="en-US"/>
        </w:rPr>
        <w:tab/>
        <w:t>Date of the health check</w:t>
      </w:r>
    </w:p>
    <w:p w14:paraId="5B9C8778" w14:textId="77777777" w:rsidR="003101AE" w:rsidRPr="00F14F80" w:rsidRDefault="003101AE" w:rsidP="003101AE">
      <w:pPr>
        <w:rPr>
          <w:rFonts w:cs="Arial"/>
          <w:lang w:val="en-US"/>
        </w:rPr>
      </w:pPr>
      <w:r w:rsidRPr="00F14F80">
        <w:rPr>
          <w:rFonts w:cs="Arial"/>
          <w:lang w:val="en-US"/>
        </w:rPr>
        <w:t>15.</w:t>
      </w:r>
      <w:r w:rsidRPr="00F14F80">
        <w:rPr>
          <w:rFonts w:cs="Arial"/>
          <w:lang w:val="en-US"/>
        </w:rPr>
        <w:tab/>
        <w:t>Policy name</w:t>
      </w:r>
    </w:p>
    <w:p w14:paraId="1F05F364" w14:textId="77777777" w:rsidR="003101AE" w:rsidRPr="00F14F80" w:rsidRDefault="003101AE" w:rsidP="003101AE">
      <w:pPr>
        <w:rPr>
          <w:rFonts w:cs="Arial"/>
          <w:lang w:val="en-US"/>
        </w:rPr>
      </w:pPr>
      <w:r w:rsidRPr="00F14F80">
        <w:rPr>
          <w:rFonts w:cs="Arial"/>
          <w:lang w:val="en-US"/>
        </w:rPr>
        <w:t>16.</w:t>
      </w:r>
      <w:r w:rsidRPr="00F14F80">
        <w:rPr>
          <w:rFonts w:cs="Arial"/>
          <w:lang w:val="en-US"/>
        </w:rPr>
        <w:tab/>
        <w:t>Policy version</w:t>
      </w:r>
    </w:p>
    <w:p w14:paraId="42571347" w14:textId="77777777" w:rsidR="003101AE" w:rsidRPr="00F14F80" w:rsidRDefault="003101AE" w:rsidP="003101AE">
      <w:pPr>
        <w:rPr>
          <w:rFonts w:cs="Arial"/>
          <w:lang w:val="en-US"/>
        </w:rPr>
      </w:pPr>
      <w:r w:rsidRPr="00F14F80">
        <w:rPr>
          <w:rFonts w:cs="Arial"/>
          <w:lang w:val="en-US"/>
        </w:rPr>
        <w:t>17.</w:t>
      </w:r>
      <w:r w:rsidRPr="00F14F80">
        <w:rPr>
          <w:rFonts w:cs="Arial"/>
          <w:lang w:val="en-US"/>
        </w:rPr>
        <w:tab/>
        <w:t>Policy item</w:t>
      </w:r>
    </w:p>
    <w:p w14:paraId="218B5D5E" w14:textId="77777777" w:rsidR="003101AE" w:rsidRPr="00F14F80" w:rsidRDefault="003101AE" w:rsidP="003101AE">
      <w:pPr>
        <w:rPr>
          <w:rFonts w:cs="Arial"/>
          <w:lang w:val="en-US"/>
        </w:rPr>
      </w:pPr>
      <w:r w:rsidRPr="00F14F80">
        <w:rPr>
          <w:rFonts w:cs="Arial"/>
          <w:lang w:val="en-US"/>
        </w:rPr>
        <w:t>18.</w:t>
      </w:r>
      <w:r w:rsidRPr="00F14F80">
        <w:rPr>
          <w:rFonts w:cs="Arial"/>
          <w:lang w:val="en-US"/>
        </w:rPr>
        <w:tab/>
        <w:t>Health Check Result</w:t>
      </w:r>
    </w:p>
    <w:p w14:paraId="7A899911" w14:textId="77777777" w:rsidR="003101AE" w:rsidRPr="00F14F80" w:rsidRDefault="003101AE" w:rsidP="003101AE">
      <w:pPr>
        <w:rPr>
          <w:rFonts w:cs="Arial"/>
          <w:lang w:val="en-US"/>
        </w:rPr>
      </w:pPr>
      <w:r w:rsidRPr="00F14F80">
        <w:rPr>
          <w:rFonts w:cs="Arial"/>
          <w:lang w:val="en-US"/>
        </w:rPr>
        <w:t>19.</w:t>
      </w:r>
      <w:r w:rsidRPr="00F14F80">
        <w:rPr>
          <w:rFonts w:cs="Arial"/>
          <w:lang w:val="en-US"/>
        </w:rPr>
        <w:tab/>
        <w:t>Non-compliance severity</w:t>
      </w:r>
    </w:p>
    <w:p w14:paraId="0BC20AAE" w14:textId="77777777" w:rsidR="003101AE" w:rsidRPr="00F14F80" w:rsidRDefault="003101AE" w:rsidP="003101AE">
      <w:pPr>
        <w:rPr>
          <w:rFonts w:cs="Arial"/>
          <w:lang w:val="en-US"/>
        </w:rPr>
      </w:pPr>
      <w:r w:rsidRPr="00F14F80">
        <w:rPr>
          <w:rFonts w:cs="Arial"/>
          <w:lang w:val="en-US"/>
        </w:rPr>
        <w:t>20.</w:t>
      </w:r>
      <w:r w:rsidRPr="00F14F80">
        <w:rPr>
          <w:rFonts w:cs="Arial"/>
          <w:lang w:val="en-US"/>
        </w:rPr>
        <w:tab/>
        <w:t>Check name</w:t>
      </w:r>
    </w:p>
    <w:p w14:paraId="2E205F19" w14:textId="77777777" w:rsidR="003101AE" w:rsidRPr="00F14F80" w:rsidRDefault="003101AE" w:rsidP="003101AE">
      <w:pPr>
        <w:rPr>
          <w:rFonts w:cs="Arial"/>
          <w:lang w:val="en-US"/>
        </w:rPr>
      </w:pPr>
      <w:r w:rsidRPr="00F14F80">
        <w:rPr>
          <w:rFonts w:cs="Arial"/>
          <w:lang w:val="en-US"/>
        </w:rPr>
        <w:t>21.</w:t>
      </w:r>
      <w:r w:rsidRPr="00F14F80">
        <w:rPr>
          <w:rFonts w:cs="Arial"/>
          <w:lang w:val="en-US"/>
        </w:rPr>
        <w:tab/>
        <w:t>Check description</w:t>
      </w:r>
    </w:p>
    <w:p w14:paraId="2AED0A2A" w14:textId="77777777" w:rsidR="003101AE" w:rsidRPr="00F14F80" w:rsidRDefault="003101AE" w:rsidP="003101AE">
      <w:pPr>
        <w:rPr>
          <w:rFonts w:cs="Arial"/>
          <w:lang w:val="en-US"/>
        </w:rPr>
      </w:pPr>
      <w:r w:rsidRPr="00F14F80">
        <w:rPr>
          <w:rFonts w:cs="Arial"/>
          <w:lang w:val="en-US"/>
        </w:rPr>
        <w:t>22.</w:t>
      </w:r>
      <w:r w:rsidRPr="00F14F80">
        <w:rPr>
          <w:rFonts w:cs="Arial"/>
          <w:lang w:val="en-US"/>
        </w:rPr>
        <w:tab/>
        <w:t>Agreed to settings</w:t>
      </w:r>
    </w:p>
    <w:p w14:paraId="62ABBD0E" w14:textId="77777777" w:rsidR="003101AE" w:rsidRPr="00F14F80" w:rsidRDefault="003101AE" w:rsidP="003101AE">
      <w:pPr>
        <w:rPr>
          <w:rFonts w:cs="Arial"/>
          <w:lang w:val="en-US"/>
        </w:rPr>
      </w:pPr>
      <w:r w:rsidRPr="00F14F80">
        <w:rPr>
          <w:rFonts w:cs="Arial"/>
          <w:lang w:val="en-US"/>
        </w:rPr>
        <w:t>23.</w:t>
      </w:r>
      <w:r w:rsidRPr="00F14F80">
        <w:rPr>
          <w:rFonts w:cs="Arial"/>
          <w:lang w:val="en-US"/>
        </w:rPr>
        <w:tab/>
        <w:t>Reason of the non-compliance</w:t>
      </w:r>
    </w:p>
    <w:p w14:paraId="7180AD15" w14:textId="77777777" w:rsidR="003101AE" w:rsidRPr="00F14F80" w:rsidRDefault="003101AE" w:rsidP="003101AE">
      <w:pPr>
        <w:rPr>
          <w:rFonts w:cs="Arial"/>
          <w:lang w:val="en-US"/>
        </w:rPr>
      </w:pPr>
      <w:r w:rsidRPr="00F14F80">
        <w:rPr>
          <w:rFonts w:cs="Arial"/>
          <w:lang w:val="en-US"/>
        </w:rPr>
        <w:t>24.</w:t>
      </w:r>
      <w:r w:rsidRPr="00F14F80">
        <w:rPr>
          <w:rFonts w:cs="Arial"/>
          <w:lang w:val="en-US"/>
        </w:rPr>
        <w:tab/>
        <w:t>Submitter name</w:t>
      </w:r>
    </w:p>
    <w:p w14:paraId="707CE727" w14:textId="77777777" w:rsidR="003101AE" w:rsidRPr="00F14F80" w:rsidRDefault="003101AE" w:rsidP="003101AE">
      <w:pPr>
        <w:rPr>
          <w:rFonts w:cs="Arial"/>
          <w:lang w:val="en-US"/>
        </w:rPr>
      </w:pPr>
      <w:r w:rsidRPr="00F14F80">
        <w:rPr>
          <w:rFonts w:cs="Arial"/>
          <w:lang w:val="en-US"/>
        </w:rPr>
        <w:t>25.</w:t>
      </w:r>
      <w:r w:rsidRPr="00F14F80">
        <w:rPr>
          <w:rFonts w:cs="Arial"/>
          <w:lang w:val="en-US"/>
        </w:rPr>
        <w:tab/>
        <w:t>Performed by</w:t>
      </w:r>
    </w:p>
    <w:p w14:paraId="02BCABFF" w14:textId="77777777" w:rsidR="003101AE" w:rsidRPr="00F14F80" w:rsidRDefault="003101AE" w:rsidP="003101AE">
      <w:pPr>
        <w:rPr>
          <w:rFonts w:cs="Arial"/>
          <w:lang w:val="en-US"/>
        </w:rPr>
      </w:pPr>
      <w:r w:rsidRPr="00F14F80">
        <w:rPr>
          <w:rFonts w:cs="Arial"/>
          <w:lang w:val="en-US"/>
        </w:rPr>
        <w:t>26.</w:t>
      </w:r>
      <w:r w:rsidRPr="00F14F80">
        <w:rPr>
          <w:rFonts w:cs="Arial"/>
          <w:lang w:val="en-US"/>
        </w:rPr>
        <w:tab/>
        <w:t>External reference document</w:t>
      </w:r>
    </w:p>
    <w:p w14:paraId="1B78F1CC" w14:textId="1B1F0D9C" w:rsidR="003101AE" w:rsidRPr="00F14F80" w:rsidRDefault="003101AE" w:rsidP="003101AE">
      <w:pPr>
        <w:rPr>
          <w:rFonts w:cs="Arial"/>
          <w:lang w:val="en-US"/>
        </w:rPr>
      </w:pPr>
      <w:r w:rsidRPr="00F14F80">
        <w:rPr>
          <w:rFonts w:cs="Arial"/>
          <w:lang w:val="en-US"/>
        </w:rPr>
        <w:t>27.</w:t>
      </w:r>
      <w:r w:rsidRPr="00F14F80">
        <w:rPr>
          <w:rFonts w:cs="Arial"/>
          <w:lang w:val="en-US"/>
        </w:rPr>
        <w:tab/>
        <w:t>External sequence number</w:t>
      </w:r>
    </w:p>
    <w:sectPr w:rsidR="003101AE" w:rsidRPr="00F14F80">
      <w:headerReference w:type="default" r:id="rId25"/>
      <w:footerReference w:type="even" r:id="rId26"/>
      <w:footerReference w:type="default" r:id="rId27"/>
      <w:footerReference w:type="first" r:id="rId28"/>
      <w:pgSz w:w="11906" w:h="16838"/>
      <w:pgMar w:top="1701" w:right="1133" w:bottom="1701" w:left="1418" w:header="720" w:footer="4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A83AE" w14:textId="77777777" w:rsidR="008024A4" w:rsidRDefault="008024A4">
      <w:r>
        <w:separator/>
      </w:r>
    </w:p>
  </w:endnote>
  <w:endnote w:type="continuationSeparator" w:id="0">
    <w:p w14:paraId="0B9319C4" w14:textId="77777777" w:rsidR="008024A4" w:rsidRDefault="008024A4">
      <w:r>
        <w:continuationSeparator/>
      </w:r>
    </w:p>
  </w:endnote>
  <w:endnote w:type="continuationNotice" w:id="1">
    <w:p w14:paraId="0D5A238B" w14:textId="77777777" w:rsidR="008024A4" w:rsidRDefault="008024A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0B792" w14:textId="644D30CC" w:rsidR="00725173" w:rsidRDefault="00725173">
    <w:pPr>
      <w:pStyle w:val="Footer"/>
    </w:pPr>
    <w:r>
      <w:rPr>
        <w:noProof/>
      </w:rPr>
      <mc:AlternateContent>
        <mc:Choice Requires="wps">
          <w:drawing>
            <wp:anchor distT="0" distB="0" distL="0" distR="0" simplePos="0" relativeHeight="251659264" behindDoc="0" locked="0" layoutInCell="1" allowOverlap="1" wp14:anchorId="0055F3DB" wp14:editId="78489C11">
              <wp:simplePos x="635" y="635"/>
              <wp:positionH relativeFrom="leftMargin">
                <wp:align>left</wp:align>
              </wp:positionH>
              <wp:positionV relativeFrom="paragraph">
                <wp:posOffset>635</wp:posOffset>
              </wp:positionV>
              <wp:extent cx="443865" cy="443865"/>
              <wp:effectExtent l="0" t="0" r="9525" b="10160"/>
              <wp:wrapSquare wrapText="bothSides"/>
              <wp:docPr id="3" name="Text Box 3" descr="Kyndryl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15E6A" w14:textId="765FEAF6" w:rsidR="00725173" w:rsidRPr="00725173" w:rsidRDefault="00725173">
                          <w:pPr>
                            <w:rPr>
                              <w:rFonts w:ascii="Calibri" w:eastAsia="Calibri" w:hAnsi="Calibri" w:cs="Calibri"/>
                              <w:noProof/>
                              <w:color w:val="000000"/>
                            </w:rPr>
                          </w:pPr>
                          <w:r w:rsidRPr="00725173">
                            <w:rPr>
                              <w:rFonts w:ascii="Calibri" w:eastAsia="Calibri" w:hAnsi="Calibri" w:cs="Calibri"/>
                              <w:noProof/>
                              <w:color w:val="000000"/>
                            </w:rPr>
                            <w:t>Kyndryl Confidential</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0055F3DB" id="_x0000_t202" coordsize="21600,21600" o:spt="202" path="m,l,21600r21600,l21600,xe">
              <v:stroke joinstyle="miter"/>
              <v:path gradientshapeok="t" o:connecttype="rect"/>
            </v:shapetype>
            <v:shape id="Text Box 3" o:spid="_x0000_s1026" type="#_x0000_t202" alt="Kyndryl Confidential"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" filled="f" stroked="f">
              <v:fill o:detectmouseclick="t"/>
              <v:textbox style="mso-fit-shape-to-text:t" inset="5pt,0,0,0">
                <w:txbxContent>
                  <w:p w14:paraId="35115E6A" w14:textId="765FEAF6" w:rsidR="00725173" w:rsidRPr="00725173" w:rsidRDefault="00725173">
                    <w:pPr>
                      <w:rPr>
                        <w:rFonts w:ascii="Calibri" w:eastAsia="Calibri" w:hAnsi="Calibri" w:cs="Calibri"/>
                        <w:noProof/>
                        <w:color w:val="000000"/>
                      </w:rPr>
                    </w:pPr>
                    <w:r w:rsidRPr="00725173">
                      <w:rPr>
                        <w:rFonts w:ascii="Calibri" w:eastAsia="Calibri" w:hAnsi="Calibri" w:cs="Calibri"/>
                        <w:noProof/>
                        <w:color w:val="000000"/>
                      </w:rPr>
                      <w:t>Kyndryl Confidential</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D0277" w14:textId="4839B6FC" w:rsidR="00954F50" w:rsidRDefault="00954F50">
    <w:pPr>
      <w:pStyle w:val="Footer"/>
    </w:pPr>
    <w:bookmarkStart w:id="199" w:name="LDocument"/>
    <w:r w:rsidRPr="008143A6">
      <w:t>Document:</w:t>
    </w:r>
    <w:bookmarkEnd w:id="199"/>
    <w:r w:rsidRPr="008143A6">
      <w:tab/>
    </w:r>
    <w:fldSimple w:instr=" FILENAME   \* MERGEFORMAT ">
      <w:r w:rsidR="004D3DB7">
        <w:rPr>
          <w:noProof/>
        </w:rPr>
        <w:t>Solution Architecture Report</w:t>
      </w:r>
      <w:r w:rsidR="002D27E1">
        <w:rPr>
          <w:noProof/>
        </w:rPr>
        <w:t xml:space="preserve"> - </w:t>
      </w:r>
      <w:r w:rsidR="00343748">
        <w:rPr>
          <w:noProof/>
        </w:rPr>
        <w:t>Ansible</w:t>
      </w:r>
    </w:fldSimple>
    <w:r w:rsidRPr="008143A6">
      <w:tab/>
    </w:r>
    <w:bookmarkStart w:id="200" w:name="LDate"/>
    <w:r w:rsidRPr="008143A6">
      <w:t>Date:</w:t>
    </w:r>
    <w:bookmarkEnd w:id="200"/>
    <w:r w:rsidR="00234EA3">
      <w:t>28</w:t>
    </w:r>
    <w:r w:rsidR="005752D1">
      <w:t>-</w:t>
    </w:r>
    <w:r w:rsidR="00234EA3">
      <w:t>Mar</w:t>
    </w:r>
    <w:r w:rsidR="005752D1">
      <w:t>-22</w:t>
    </w:r>
    <w:r w:rsidRPr="008143A6">
      <w:t xml:space="preserve">  </w:t>
    </w:r>
  </w:p>
  <w:p w14:paraId="2F94683F" w14:textId="786BB5E2" w:rsidR="00954F50" w:rsidRPr="008143A6" w:rsidRDefault="00954F50" w:rsidP="00FE57C7">
    <w:pPr>
      <w:pStyle w:val="Footer"/>
    </w:pPr>
    <w:bookmarkStart w:id="201" w:name="LSubject"/>
    <w:r w:rsidRPr="008143A6">
      <w:t>Subject:</w:t>
    </w:r>
    <w:bookmarkEnd w:id="201"/>
    <w:r w:rsidRPr="008143A6">
      <w:tab/>
    </w:r>
    <w:bookmarkStart w:id="202" w:name="prop_Subject"/>
    <w:r w:rsidRPr="008143A6">
      <w:t>Design overview</w:t>
    </w:r>
    <w:bookmarkEnd w:id="202"/>
    <w:r w:rsidRPr="008143A6">
      <w:t xml:space="preserve"> </w:t>
    </w:r>
    <w:bookmarkStart w:id="203" w:name="prop_Text1"/>
    <w:r w:rsidR="00343748">
      <w:t>Automation, Ansible</w:t>
    </w:r>
    <w:bookmarkEnd w:id="203"/>
    <w:r w:rsidRPr="008143A6">
      <w:tab/>
    </w:r>
    <w:bookmarkStart w:id="204" w:name="LVersion"/>
    <w:r w:rsidRPr="008143A6">
      <w:t>Version:</w:t>
    </w:r>
    <w:bookmarkEnd w:id="204"/>
    <w:r w:rsidRPr="008143A6">
      <w:t xml:space="preserve">  </w:t>
    </w:r>
    <w:bookmarkStart w:id="205" w:name="prop_Version"/>
    <w:r w:rsidRPr="008143A6">
      <w:t>V</w:t>
    </w:r>
    <w:r w:rsidR="002D27E1">
      <w:t xml:space="preserve"> </w:t>
    </w:r>
    <w:r w:rsidR="00234EA3">
      <w:t>1</w:t>
    </w:r>
    <w:r w:rsidRPr="008143A6">
      <w:t>.</w:t>
    </w:r>
    <w:bookmarkEnd w:id="205"/>
    <w:r w:rsidR="00834994">
      <w:t>1</w:t>
    </w:r>
    <w:r w:rsidRPr="008143A6">
      <w:br/>
    </w:r>
    <w:bookmarkStart w:id="206" w:name="LArchive"/>
    <w:bookmarkEnd w:id="206"/>
    <w:r w:rsidRPr="008143A6">
      <w:tab/>
    </w:r>
    <w:bookmarkStart w:id="207" w:name="prop_Archive"/>
    <w:bookmarkEnd w:id="207"/>
    <w:r>
      <w:tab/>
    </w:r>
    <w:bookmarkStart w:id="208" w:name="LStatus"/>
    <w:r w:rsidRPr="008143A6">
      <w:t>Status:</w:t>
    </w:r>
    <w:bookmarkEnd w:id="208"/>
    <w:r w:rsidRPr="008143A6">
      <w:t xml:space="preserve">  </w:t>
    </w:r>
    <w:r w:rsidR="00307FE9">
      <w:t>Approved</w:t>
    </w:r>
    <w:r w:rsidRPr="008143A6">
      <w:br/>
    </w:r>
    <w:bookmarkStart w:id="209" w:name="LOwner"/>
    <w:r w:rsidRPr="008143A6">
      <w:t>Owner:</w:t>
    </w:r>
    <w:bookmarkEnd w:id="209"/>
    <w:r w:rsidRPr="008143A6">
      <w:tab/>
    </w:r>
    <w:bookmarkStart w:id="210" w:name="TPage"/>
    <w:r w:rsidR="00343748">
      <w:t xml:space="preserve">Jan </w:t>
    </w:r>
    <w:proofErr w:type="spellStart"/>
    <w:r w:rsidR="00343748">
      <w:t>Petter</w:t>
    </w:r>
    <w:r w:rsidR="009F2CEF">
      <w:t>s</w:t>
    </w:r>
    <w:r w:rsidR="00343748">
      <w:t>son</w:t>
    </w:r>
    <w:proofErr w:type="spellEnd"/>
    <w:r>
      <w:tab/>
    </w:r>
    <w:r w:rsidRPr="00FE57C7">
      <w:t xml:space="preserve"> </w:t>
    </w:r>
    <w:r w:rsidRPr="008143A6">
      <w:t>Page</w:t>
    </w:r>
    <w:bookmarkEnd w:id="210"/>
    <w:r w:rsidRPr="008143A6">
      <w:t xml:space="preserve">  </w:t>
    </w:r>
    <w:r w:rsidRPr="008143A6">
      <w:rPr>
        <w:rStyle w:val="PageNumber"/>
      </w:rPr>
      <w:fldChar w:fldCharType="begin"/>
    </w:r>
    <w:r w:rsidRPr="008143A6">
      <w:rPr>
        <w:rStyle w:val="PageNumber"/>
      </w:rPr>
      <w:instrText xml:space="preserve"> PAGE </w:instrText>
    </w:r>
    <w:r w:rsidRPr="008143A6">
      <w:rPr>
        <w:rStyle w:val="PageNumber"/>
      </w:rPr>
      <w:fldChar w:fldCharType="separate"/>
    </w:r>
    <w:r>
      <w:rPr>
        <w:rStyle w:val="PageNumber"/>
        <w:noProof/>
      </w:rPr>
      <w:t>28</w:t>
    </w:r>
    <w:r w:rsidRPr="008143A6">
      <w:rPr>
        <w:rStyle w:val="PageNumber"/>
      </w:rPr>
      <w:fldChar w:fldCharType="end"/>
    </w:r>
    <w:r w:rsidRPr="008143A6">
      <w:t xml:space="preserve"> </w:t>
    </w:r>
    <w:bookmarkStart w:id="211" w:name="Tof"/>
    <w:r w:rsidRPr="008143A6">
      <w:t>of</w:t>
    </w:r>
    <w:bookmarkEnd w:id="211"/>
    <w:r w:rsidRPr="008143A6">
      <w:t xml:space="preserve"> </w:t>
    </w:r>
    <w:fldSimple w:instr=" NUMPAGES ">
      <w:r>
        <w:rPr>
          <w:noProof/>
        </w:rPr>
        <w:t>29</w:t>
      </w:r>
    </w:fldSimple>
  </w:p>
  <w:p w14:paraId="6B700AA2" w14:textId="692DBB9C" w:rsidR="00954F50" w:rsidRPr="008143A6" w:rsidRDefault="00834994">
    <w:pPr>
      <w:pStyle w:val="Footer"/>
    </w:pPr>
    <w:r>
      <w:rPr>
        <w:noProof/>
      </w:rPr>
      <mc:AlternateContent>
        <mc:Choice Requires="wps">
          <w:drawing>
            <wp:anchor distT="0" distB="0" distL="0" distR="0" simplePos="0" relativeHeight="251660288" behindDoc="0" locked="0" layoutInCell="1" allowOverlap="1" wp14:anchorId="1DB439BB" wp14:editId="4AD9EC39">
              <wp:simplePos x="0" y="0"/>
              <wp:positionH relativeFrom="leftMargin">
                <wp:posOffset>3538937</wp:posOffset>
              </wp:positionH>
              <wp:positionV relativeFrom="paragraph">
                <wp:posOffset>63277</wp:posOffset>
              </wp:positionV>
              <wp:extent cx="443865" cy="443865"/>
              <wp:effectExtent l="0" t="0" r="9525" b="10160"/>
              <wp:wrapSquare wrapText="bothSides"/>
              <wp:docPr id="6" name="Text Box 6" descr="Kyndryl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BDF7CB" w14:textId="76D7F57E" w:rsidR="00725173" w:rsidRPr="00725173" w:rsidRDefault="00725173">
                          <w:pPr>
                            <w:rPr>
                              <w:rFonts w:ascii="Calibri" w:eastAsia="Calibri" w:hAnsi="Calibri" w:cs="Calibri"/>
                              <w:noProof/>
                              <w:color w:val="000000"/>
                            </w:rPr>
                          </w:pPr>
                          <w:r w:rsidRPr="00725173">
                            <w:rPr>
                              <w:rFonts w:ascii="Calibri" w:eastAsia="Calibri" w:hAnsi="Calibri" w:cs="Calibri"/>
                              <w:noProof/>
                              <w:color w:val="000000"/>
                            </w:rPr>
                            <w:t>Kyndryl Confidential</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DB439BB" id="_x0000_t202" coordsize="21600,21600" o:spt="202" path="m,l,21600r21600,l21600,xe">
              <v:stroke joinstyle="miter"/>
              <v:path gradientshapeok="t" o:connecttype="rect"/>
            </v:shapetype>
            <v:shape id="Text Box 6" o:spid="_x0000_s1027" type="#_x0000_t202" alt="Kyndryl Confidential" style="position:absolute;margin-left:278.65pt;margin-top:5pt;width:34.95pt;height:34.95pt;z-index:251660288;visibility:visible;mso-wrap-style:none;mso-wrap-distance-left:0;mso-wrap-distance-top:0;mso-wrap-distance-right:0;mso-wrap-distance-bottom:0;mso-position-horizontal:absolute;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" filled="f" stroked="f">
              <v:fill o:detectmouseclick="t"/>
              <v:textbox style="mso-fit-shape-to-text:t" inset="5pt,0,0,0">
                <w:txbxContent>
                  <w:p w14:paraId="34BDF7CB" w14:textId="76D7F57E" w:rsidR="00725173" w:rsidRPr="00725173" w:rsidRDefault="00725173">
                    <w:pPr>
                      <w:rPr>
                        <w:rFonts w:ascii="Calibri" w:eastAsia="Calibri" w:hAnsi="Calibri" w:cs="Calibri"/>
                        <w:noProof/>
                        <w:color w:val="000000"/>
                      </w:rPr>
                    </w:pPr>
                    <w:r w:rsidRPr="00725173">
                      <w:rPr>
                        <w:rFonts w:ascii="Calibri" w:eastAsia="Calibri" w:hAnsi="Calibri" w:cs="Calibri"/>
                        <w:noProof/>
                        <w:color w:val="000000"/>
                      </w:rPr>
                      <w:t>Kyndryl Confidential</w:t>
                    </w:r>
                  </w:p>
                </w:txbxContent>
              </v:textbox>
              <w10:wrap type="square" anchorx="margin"/>
            </v:shape>
          </w:pict>
        </mc:Fallback>
      </mc:AlternateContent>
    </w:r>
    <w:r w:rsidR="00954F50" w:rsidRPr="008143A6">
      <w:tab/>
    </w:r>
    <w:r w:rsidR="00954F50" w:rsidRPr="008143A6">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8FD9B" w14:textId="45203D59" w:rsidR="00725173" w:rsidRDefault="00725173">
    <w:pPr>
      <w:pStyle w:val="Footer"/>
    </w:pPr>
    <w:r>
      <w:rPr>
        <w:noProof/>
      </w:rPr>
      <mc:AlternateContent>
        <mc:Choice Requires="wps">
          <w:drawing>
            <wp:anchor distT="0" distB="0" distL="0" distR="0" simplePos="0" relativeHeight="251658240" behindDoc="0" locked="0" layoutInCell="1" allowOverlap="1" wp14:anchorId="00DE62B1" wp14:editId="506EF778">
              <wp:simplePos x="635" y="635"/>
              <wp:positionH relativeFrom="leftMargin">
                <wp:align>left</wp:align>
              </wp:positionH>
              <wp:positionV relativeFrom="paragraph">
                <wp:posOffset>635</wp:posOffset>
              </wp:positionV>
              <wp:extent cx="443865" cy="443865"/>
              <wp:effectExtent l="0" t="0" r="9525" b="10160"/>
              <wp:wrapSquare wrapText="bothSides"/>
              <wp:docPr id="2" name="Text Box 2" descr="Kyndryl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24F2EC0" w14:textId="72C15390" w:rsidR="00725173" w:rsidRPr="00725173" w:rsidRDefault="00725173">
                          <w:pPr>
                            <w:rPr>
                              <w:rFonts w:ascii="Calibri" w:eastAsia="Calibri" w:hAnsi="Calibri" w:cs="Calibri"/>
                              <w:noProof/>
                              <w:color w:val="000000"/>
                            </w:rPr>
                          </w:pPr>
                          <w:r w:rsidRPr="00725173">
                            <w:rPr>
                              <w:rFonts w:ascii="Calibri" w:eastAsia="Calibri" w:hAnsi="Calibri" w:cs="Calibri"/>
                              <w:noProof/>
                              <w:color w:val="000000"/>
                            </w:rPr>
                            <w:t>Kyndryl Confidential</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00DE62B1" id="_x0000_t202" coordsize="21600,21600" o:spt="202" path="m,l,21600r21600,l21600,xe">
              <v:stroke joinstyle="miter"/>
              <v:path gradientshapeok="t" o:connecttype="rect"/>
            </v:shapetype>
            <v:shape id="Text Box 2" o:spid="_x0000_s1028" type="#_x0000_t202" alt="Kyndryl Confidential"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" filled="f" stroked="f">
              <v:fill o:detectmouseclick="t"/>
              <v:textbox style="mso-fit-shape-to-text:t" inset="5pt,0,0,0">
                <w:txbxContent>
                  <w:p w14:paraId="424F2EC0" w14:textId="72C15390" w:rsidR="00725173" w:rsidRPr="00725173" w:rsidRDefault="00725173">
                    <w:pPr>
                      <w:rPr>
                        <w:rFonts w:ascii="Calibri" w:eastAsia="Calibri" w:hAnsi="Calibri" w:cs="Calibri"/>
                        <w:noProof/>
                        <w:color w:val="000000"/>
                      </w:rPr>
                    </w:pPr>
                    <w:r w:rsidRPr="00725173">
                      <w:rPr>
                        <w:rFonts w:ascii="Calibri" w:eastAsia="Calibri" w:hAnsi="Calibri" w:cs="Calibri"/>
                        <w:noProof/>
                        <w:color w:val="000000"/>
                      </w:rPr>
                      <w:t>Kyndryl Confidential</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88D4F" w14:textId="77777777" w:rsidR="008024A4" w:rsidRDefault="008024A4">
      <w:r>
        <w:separator/>
      </w:r>
    </w:p>
  </w:footnote>
  <w:footnote w:type="continuationSeparator" w:id="0">
    <w:p w14:paraId="198F144F" w14:textId="77777777" w:rsidR="008024A4" w:rsidRDefault="008024A4">
      <w:r>
        <w:continuationSeparator/>
      </w:r>
    </w:p>
  </w:footnote>
  <w:footnote w:type="continuationNotice" w:id="1">
    <w:p w14:paraId="3AA21755" w14:textId="77777777" w:rsidR="008024A4" w:rsidRDefault="008024A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5746F" w14:textId="77777777" w:rsidR="00954F50" w:rsidRPr="008143A6" w:rsidRDefault="00497EC5">
    <w:pPr>
      <w:framePr w:w="1247" w:h="624" w:hRule="exact" w:wrap="around" w:vAnchor="text" w:hAnchor="text" w:xAlign="right" w:y="1"/>
    </w:pPr>
    <w:bookmarkStart w:id="198" w:name="prop_Logo"/>
    <w:r w:rsidRPr="00497EC5">
      <w:rPr>
        <w:noProof/>
      </w:rPr>
      <w:drawing>
        <wp:inline distT="0" distB="0" distL="0" distR="0" wp14:anchorId="4120D313" wp14:editId="234E667B">
          <wp:extent cx="789651" cy="310101"/>
          <wp:effectExtent l="0" t="0" r="0" b="0"/>
          <wp:docPr id="10" name="Picture 4" descr="http://telecoupdates.com/wp-content/uploads/2014/07/ericsson_logo-e1361808582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4" descr="http://telecoupdates.com/wp-content/uploads/2014/07/ericsson_logo-e1361808582662.jpg"/>
                  <pic:cNvPicPr>
                    <a:picLocks noChangeAspect="1" noChangeArrowheads="1"/>
                  </pic:cNvPicPr>
                </pic:nvPicPr>
                <pic:blipFill rotWithShape="1">
                  <a:blip r:embed="rId1">
                    <a:extLst>
                      <a:ext uri="{28A0092B-C50C-407E-A947-70E740481C1C}">
                        <a14:useLocalDpi xmlns:a14="http://schemas.microsoft.com/office/drawing/2010/main" val="0"/>
                      </a:ext>
                    </a:extLst>
                  </a:blip>
                  <a:srcRect t="26784" b="25560"/>
                  <a:stretch/>
                </pic:blipFill>
                <pic:spPr bwMode="auto">
                  <a:xfrm>
                    <a:off x="0" y="0"/>
                    <a:ext cx="795084" cy="312235"/>
                  </a:xfrm>
                  <a:prstGeom prst="rect">
                    <a:avLst/>
                  </a:prstGeom>
                  <a:noFill/>
                </pic:spPr>
              </pic:pic>
            </a:graphicData>
          </a:graphic>
        </wp:inline>
      </w:drawing>
    </w:r>
  </w:p>
  <w:bookmarkEnd w:id="198"/>
  <w:p w14:paraId="4F307C46" w14:textId="733E9407" w:rsidR="00497EC5" w:rsidRPr="006657E8" w:rsidRDefault="00CF2A42" w:rsidP="00497EC5">
    <w:pPr>
      <w:pStyle w:val="Header"/>
      <w:tabs>
        <w:tab w:val="left" w:pos="6698"/>
      </w:tabs>
      <w:rPr>
        <w:b/>
      </w:rPr>
    </w:pPr>
    <w:r>
      <w:rPr>
        <w:noProof/>
      </w:rPr>
      <w:drawing>
        <wp:anchor distT="0" distB="0" distL="114300" distR="114300" simplePos="0" relativeHeight="251657216" behindDoc="0" locked="0" layoutInCell="1" allowOverlap="1" wp14:anchorId="692A9EA4" wp14:editId="25FE551B">
          <wp:simplePos x="0" y="0"/>
          <wp:positionH relativeFrom="margin">
            <wp:posOffset>-218049</wp:posOffset>
          </wp:positionH>
          <wp:positionV relativeFrom="paragraph">
            <wp:posOffset>-21004</wp:posOffset>
          </wp:positionV>
          <wp:extent cx="778510" cy="262255"/>
          <wp:effectExtent l="0" t="0" r="2540" b="4445"/>
          <wp:wrapSquare wrapText="bothSides"/>
          <wp:docPr id="19" name="Picture 4"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ogo&#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510" cy="26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EC5" w:rsidRPr="006657E8">
      <w:rPr>
        <w:b/>
      </w:rPr>
      <w:ptab w:relativeTo="margin" w:alignment="center" w:leader="none"/>
    </w:r>
    <w:r w:rsidR="009442DD">
      <w:rPr>
        <w:b/>
      </w:rPr>
      <w:t xml:space="preserve">Kyndryl </w:t>
    </w:r>
    <w:r w:rsidR="00497EC5" w:rsidRPr="006657E8">
      <w:rPr>
        <w:b/>
      </w:rPr>
      <w:t xml:space="preserve">&amp; </w:t>
    </w:r>
    <w:r w:rsidR="00497EC5">
      <w:rPr>
        <w:b/>
      </w:rPr>
      <w:t>ERICSSON</w:t>
    </w:r>
    <w:r w:rsidR="00497EC5">
      <w:rPr>
        <w:b/>
      </w:rPr>
      <w:tab/>
    </w:r>
  </w:p>
  <w:p w14:paraId="121C5AE2" w14:textId="1C665ED9" w:rsidR="00954F50" w:rsidRPr="00EB5153" w:rsidRDefault="00497EC5" w:rsidP="00497EC5">
    <w:pPr>
      <w:pStyle w:val="Header"/>
      <w:rPr>
        <w:b/>
      </w:rPr>
    </w:pPr>
    <w:r w:rsidRPr="006657E8">
      <w:rPr>
        <w:b/>
      </w:rPr>
      <w:tab/>
    </w:r>
    <w:r w:rsidR="00343748">
      <w:rPr>
        <w:b/>
      </w:rPr>
      <w:t>Ansible</w:t>
    </w:r>
    <w:r w:rsidR="000A257C">
      <w:rPr>
        <w:b/>
      </w:rPr>
      <w:t xml:space="preserve"> Automation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1EC4C96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5DF4F73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05D15B3"/>
    <w:multiLevelType w:val="hybridMultilevel"/>
    <w:tmpl w:val="8D08E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50851"/>
    <w:multiLevelType w:val="hybridMultilevel"/>
    <w:tmpl w:val="6C68352E"/>
    <w:lvl w:ilvl="0" w:tplc="FFFFFFFF">
      <w:start w:val="1"/>
      <w:numFmt w:val="decimal"/>
      <w:lvlText w:val="%1."/>
      <w:lvlJc w:val="left"/>
      <w:pPr>
        <w:ind w:left="388" w:hanging="360"/>
      </w:pPr>
      <w:rPr>
        <w:rFonts w:hint="default"/>
      </w:rPr>
    </w:lvl>
    <w:lvl w:ilvl="1" w:tplc="FFFFFFFF" w:tentative="1">
      <w:start w:val="1"/>
      <w:numFmt w:val="lowerLetter"/>
      <w:lvlText w:val="%2."/>
      <w:lvlJc w:val="left"/>
      <w:pPr>
        <w:ind w:left="1468" w:hanging="360"/>
      </w:pPr>
    </w:lvl>
    <w:lvl w:ilvl="2" w:tplc="FFFFFFFF" w:tentative="1">
      <w:start w:val="1"/>
      <w:numFmt w:val="lowerRoman"/>
      <w:lvlText w:val="%3."/>
      <w:lvlJc w:val="right"/>
      <w:pPr>
        <w:ind w:left="2188" w:hanging="180"/>
      </w:pPr>
    </w:lvl>
    <w:lvl w:ilvl="3" w:tplc="FFFFFFFF" w:tentative="1">
      <w:start w:val="1"/>
      <w:numFmt w:val="decimal"/>
      <w:lvlText w:val="%4."/>
      <w:lvlJc w:val="left"/>
      <w:pPr>
        <w:ind w:left="2908" w:hanging="360"/>
      </w:pPr>
    </w:lvl>
    <w:lvl w:ilvl="4" w:tplc="FFFFFFFF" w:tentative="1">
      <w:start w:val="1"/>
      <w:numFmt w:val="lowerLetter"/>
      <w:lvlText w:val="%5."/>
      <w:lvlJc w:val="left"/>
      <w:pPr>
        <w:ind w:left="3628" w:hanging="360"/>
      </w:pPr>
    </w:lvl>
    <w:lvl w:ilvl="5" w:tplc="FFFFFFFF" w:tentative="1">
      <w:start w:val="1"/>
      <w:numFmt w:val="lowerRoman"/>
      <w:lvlText w:val="%6."/>
      <w:lvlJc w:val="right"/>
      <w:pPr>
        <w:ind w:left="4348" w:hanging="180"/>
      </w:pPr>
    </w:lvl>
    <w:lvl w:ilvl="6" w:tplc="FFFFFFFF" w:tentative="1">
      <w:start w:val="1"/>
      <w:numFmt w:val="decimal"/>
      <w:lvlText w:val="%7."/>
      <w:lvlJc w:val="left"/>
      <w:pPr>
        <w:ind w:left="5068" w:hanging="360"/>
      </w:pPr>
    </w:lvl>
    <w:lvl w:ilvl="7" w:tplc="FFFFFFFF" w:tentative="1">
      <w:start w:val="1"/>
      <w:numFmt w:val="lowerLetter"/>
      <w:lvlText w:val="%8."/>
      <w:lvlJc w:val="left"/>
      <w:pPr>
        <w:ind w:left="5788" w:hanging="360"/>
      </w:pPr>
    </w:lvl>
    <w:lvl w:ilvl="8" w:tplc="FFFFFFFF" w:tentative="1">
      <w:start w:val="1"/>
      <w:numFmt w:val="lowerRoman"/>
      <w:lvlText w:val="%9."/>
      <w:lvlJc w:val="right"/>
      <w:pPr>
        <w:ind w:left="6508" w:hanging="180"/>
      </w:pPr>
    </w:lvl>
  </w:abstractNum>
  <w:abstractNum w:abstractNumId="4" w15:restartNumberingAfterBreak="0">
    <w:nsid w:val="0895790C"/>
    <w:multiLevelType w:val="hybridMultilevel"/>
    <w:tmpl w:val="19FA08B8"/>
    <w:lvl w:ilvl="0" w:tplc="3E5EE740">
      <w:start w:val="1"/>
      <w:numFmt w:val="bullet"/>
      <w:lvlText w:val="•"/>
      <w:lvlJc w:val="left"/>
      <w:pPr>
        <w:tabs>
          <w:tab w:val="num" w:pos="720"/>
        </w:tabs>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7114DA"/>
    <w:multiLevelType w:val="multilevel"/>
    <w:tmpl w:val="5636DF60"/>
    <w:lvl w:ilvl="0">
      <w:start w:val="1"/>
      <w:numFmt w:val="bullet"/>
      <w:lvlText w:val=""/>
      <w:lvlJc w:val="left"/>
      <w:pPr>
        <w:tabs>
          <w:tab w:val="num" w:pos="720"/>
        </w:tabs>
        <w:ind w:left="720" w:hanging="360"/>
      </w:pPr>
      <w:rPr>
        <w:rFonts w:ascii="Wingdings" w:hAnsi="Wingdings" w:cs="Wingdings" w:hint="default"/>
      </w:rPr>
    </w:lvl>
    <w:lvl w:ilvl="1">
      <w:start w:val="15854"/>
      <w:numFmt w:val="bullet"/>
      <w:lvlText w:val=""/>
      <w:lvlJc w:val="left"/>
      <w:pPr>
        <w:tabs>
          <w:tab w:val="num" w:pos="1440"/>
        </w:tabs>
        <w:ind w:left="1440" w:hanging="360"/>
      </w:pPr>
      <w:rPr>
        <w:rFonts w:ascii="Wingdings" w:hAnsi="Wingdings" w:cs="Wingdings" w:hint="default"/>
      </w:rPr>
    </w:lvl>
    <w:lvl w:ilvl="2">
      <w:start w:val="15854"/>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E3A0191"/>
    <w:multiLevelType w:val="hybridMultilevel"/>
    <w:tmpl w:val="9BD6C6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745157"/>
    <w:multiLevelType w:val="hybridMultilevel"/>
    <w:tmpl w:val="BB7E6BEC"/>
    <w:lvl w:ilvl="0" w:tplc="0096E6FA">
      <w:start w:val="1"/>
      <w:numFmt w:val="decimal"/>
      <w:pStyle w:val="TableofReferences"/>
      <w:lvlText w:val="[%1]"/>
      <w:lvlJc w:val="right"/>
      <w:pPr>
        <w:tabs>
          <w:tab w:val="num" w:pos="567"/>
        </w:tabs>
        <w:ind w:left="567" w:hanging="142"/>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14AA64FF"/>
    <w:multiLevelType w:val="hybridMultilevel"/>
    <w:tmpl w:val="868C31B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67C4E6F"/>
    <w:multiLevelType w:val="hybridMultilevel"/>
    <w:tmpl w:val="540486DA"/>
    <w:lvl w:ilvl="0" w:tplc="E2DCBE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F617FE"/>
    <w:multiLevelType w:val="hybridMultilevel"/>
    <w:tmpl w:val="4F50076A"/>
    <w:lvl w:ilvl="0" w:tplc="E2A698A2">
      <w:start w:val="1"/>
      <w:numFmt w:val="bullet"/>
      <w:lvlText w:val="•"/>
      <w:lvlJc w:val="left"/>
      <w:pPr>
        <w:tabs>
          <w:tab w:val="num" w:pos="720"/>
        </w:tabs>
        <w:ind w:left="720" w:hanging="360"/>
      </w:pPr>
      <w:rPr>
        <w:rFonts w:ascii="Arial" w:hAnsi="Arial" w:hint="default"/>
      </w:rPr>
    </w:lvl>
    <w:lvl w:ilvl="1" w:tplc="F528A234" w:tentative="1">
      <w:start w:val="1"/>
      <w:numFmt w:val="bullet"/>
      <w:lvlText w:val="•"/>
      <w:lvlJc w:val="left"/>
      <w:pPr>
        <w:tabs>
          <w:tab w:val="num" w:pos="1440"/>
        </w:tabs>
        <w:ind w:left="1440" w:hanging="360"/>
      </w:pPr>
      <w:rPr>
        <w:rFonts w:ascii="Arial" w:hAnsi="Arial" w:hint="default"/>
      </w:rPr>
    </w:lvl>
    <w:lvl w:ilvl="2" w:tplc="365CB2A8" w:tentative="1">
      <w:start w:val="1"/>
      <w:numFmt w:val="bullet"/>
      <w:lvlText w:val="•"/>
      <w:lvlJc w:val="left"/>
      <w:pPr>
        <w:tabs>
          <w:tab w:val="num" w:pos="2160"/>
        </w:tabs>
        <w:ind w:left="2160" w:hanging="360"/>
      </w:pPr>
      <w:rPr>
        <w:rFonts w:ascii="Arial" w:hAnsi="Arial" w:hint="default"/>
      </w:rPr>
    </w:lvl>
    <w:lvl w:ilvl="3" w:tplc="89945882" w:tentative="1">
      <w:start w:val="1"/>
      <w:numFmt w:val="bullet"/>
      <w:lvlText w:val="•"/>
      <w:lvlJc w:val="left"/>
      <w:pPr>
        <w:tabs>
          <w:tab w:val="num" w:pos="2880"/>
        </w:tabs>
        <w:ind w:left="2880" w:hanging="360"/>
      </w:pPr>
      <w:rPr>
        <w:rFonts w:ascii="Arial" w:hAnsi="Arial" w:hint="default"/>
      </w:rPr>
    </w:lvl>
    <w:lvl w:ilvl="4" w:tplc="EF449D28" w:tentative="1">
      <w:start w:val="1"/>
      <w:numFmt w:val="bullet"/>
      <w:lvlText w:val="•"/>
      <w:lvlJc w:val="left"/>
      <w:pPr>
        <w:tabs>
          <w:tab w:val="num" w:pos="3600"/>
        </w:tabs>
        <w:ind w:left="3600" w:hanging="360"/>
      </w:pPr>
      <w:rPr>
        <w:rFonts w:ascii="Arial" w:hAnsi="Arial" w:hint="default"/>
      </w:rPr>
    </w:lvl>
    <w:lvl w:ilvl="5" w:tplc="788876EE" w:tentative="1">
      <w:start w:val="1"/>
      <w:numFmt w:val="bullet"/>
      <w:lvlText w:val="•"/>
      <w:lvlJc w:val="left"/>
      <w:pPr>
        <w:tabs>
          <w:tab w:val="num" w:pos="4320"/>
        </w:tabs>
        <w:ind w:left="4320" w:hanging="360"/>
      </w:pPr>
      <w:rPr>
        <w:rFonts w:ascii="Arial" w:hAnsi="Arial" w:hint="default"/>
      </w:rPr>
    </w:lvl>
    <w:lvl w:ilvl="6" w:tplc="F65CF1D8" w:tentative="1">
      <w:start w:val="1"/>
      <w:numFmt w:val="bullet"/>
      <w:lvlText w:val="•"/>
      <w:lvlJc w:val="left"/>
      <w:pPr>
        <w:tabs>
          <w:tab w:val="num" w:pos="5040"/>
        </w:tabs>
        <w:ind w:left="5040" w:hanging="360"/>
      </w:pPr>
      <w:rPr>
        <w:rFonts w:ascii="Arial" w:hAnsi="Arial" w:hint="default"/>
      </w:rPr>
    </w:lvl>
    <w:lvl w:ilvl="7" w:tplc="6BCE576C" w:tentative="1">
      <w:start w:val="1"/>
      <w:numFmt w:val="bullet"/>
      <w:lvlText w:val="•"/>
      <w:lvlJc w:val="left"/>
      <w:pPr>
        <w:tabs>
          <w:tab w:val="num" w:pos="5760"/>
        </w:tabs>
        <w:ind w:left="5760" w:hanging="360"/>
      </w:pPr>
      <w:rPr>
        <w:rFonts w:ascii="Arial" w:hAnsi="Arial" w:hint="default"/>
      </w:rPr>
    </w:lvl>
    <w:lvl w:ilvl="8" w:tplc="2436AD0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F507B5"/>
    <w:multiLevelType w:val="hybridMultilevel"/>
    <w:tmpl w:val="6C68352E"/>
    <w:lvl w:ilvl="0" w:tplc="FFFFFFFF">
      <w:start w:val="1"/>
      <w:numFmt w:val="decimal"/>
      <w:lvlText w:val="%1."/>
      <w:lvlJc w:val="left"/>
      <w:pPr>
        <w:ind w:left="388" w:hanging="360"/>
      </w:pPr>
      <w:rPr>
        <w:rFonts w:hint="default"/>
      </w:rPr>
    </w:lvl>
    <w:lvl w:ilvl="1" w:tplc="FFFFFFFF" w:tentative="1">
      <w:start w:val="1"/>
      <w:numFmt w:val="lowerLetter"/>
      <w:lvlText w:val="%2."/>
      <w:lvlJc w:val="left"/>
      <w:pPr>
        <w:ind w:left="1468" w:hanging="360"/>
      </w:pPr>
    </w:lvl>
    <w:lvl w:ilvl="2" w:tplc="FFFFFFFF" w:tentative="1">
      <w:start w:val="1"/>
      <w:numFmt w:val="lowerRoman"/>
      <w:lvlText w:val="%3."/>
      <w:lvlJc w:val="right"/>
      <w:pPr>
        <w:ind w:left="2188" w:hanging="180"/>
      </w:pPr>
    </w:lvl>
    <w:lvl w:ilvl="3" w:tplc="FFFFFFFF" w:tentative="1">
      <w:start w:val="1"/>
      <w:numFmt w:val="decimal"/>
      <w:lvlText w:val="%4."/>
      <w:lvlJc w:val="left"/>
      <w:pPr>
        <w:ind w:left="2908" w:hanging="360"/>
      </w:pPr>
    </w:lvl>
    <w:lvl w:ilvl="4" w:tplc="FFFFFFFF" w:tentative="1">
      <w:start w:val="1"/>
      <w:numFmt w:val="lowerLetter"/>
      <w:lvlText w:val="%5."/>
      <w:lvlJc w:val="left"/>
      <w:pPr>
        <w:ind w:left="3628" w:hanging="360"/>
      </w:pPr>
    </w:lvl>
    <w:lvl w:ilvl="5" w:tplc="FFFFFFFF" w:tentative="1">
      <w:start w:val="1"/>
      <w:numFmt w:val="lowerRoman"/>
      <w:lvlText w:val="%6."/>
      <w:lvlJc w:val="right"/>
      <w:pPr>
        <w:ind w:left="4348" w:hanging="180"/>
      </w:pPr>
    </w:lvl>
    <w:lvl w:ilvl="6" w:tplc="FFFFFFFF" w:tentative="1">
      <w:start w:val="1"/>
      <w:numFmt w:val="decimal"/>
      <w:lvlText w:val="%7."/>
      <w:lvlJc w:val="left"/>
      <w:pPr>
        <w:ind w:left="5068" w:hanging="360"/>
      </w:pPr>
    </w:lvl>
    <w:lvl w:ilvl="7" w:tplc="FFFFFFFF" w:tentative="1">
      <w:start w:val="1"/>
      <w:numFmt w:val="lowerLetter"/>
      <w:lvlText w:val="%8."/>
      <w:lvlJc w:val="left"/>
      <w:pPr>
        <w:ind w:left="5788" w:hanging="360"/>
      </w:pPr>
    </w:lvl>
    <w:lvl w:ilvl="8" w:tplc="FFFFFFFF" w:tentative="1">
      <w:start w:val="1"/>
      <w:numFmt w:val="lowerRoman"/>
      <w:lvlText w:val="%9."/>
      <w:lvlJc w:val="right"/>
      <w:pPr>
        <w:ind w:left="6508" w:hanging="180"/>
      </w:pPr>
    </w:lvl>
  </w:abstractNum>
  <w:abstractNum w:abstractNumId="12" w15:restartNumberingAfterBreak="0">
    <w:nsid w:val="2F352F2D"/>
    <w:multiLevelType w:val="hybridMultilevel"/>
    <w:tmpl w:val="C4BACF1A"/>
    <w:lvl w:ilvl="0" w:tplc="5AFCF77E">
      <w:start w:val="1"/>
      <w:numFmt w:val="bullet"/>
      <w:lvlText w:val="•"/>
      <w:lvlJc w:val="left"/>
      <w:pPr>
        <w:tabs>
          <w:tab w:val="num" w:pos="720"/>
        </w:tabs>
        <w:ind w:left="720" w:hanging="360"/>
      </w:pPr>
      <w:rPr>
        <w:rFonts w:ascii="Arial" w:hAnsi="Arial" w:hint="default"/>
      </w:rPr>
    </w:lvl>
    <w:lvl w:ilvl="1" w:tplc="38E2877A">
      <w:start w:val="1"/>
      <w:numFmt w:val="bullet"/>
      <w:lvlText w:val="•"/>
      <w:lvlJc w:val="left"/>
      <w:pPr>
        <w:tabs>
          <w:tab w:val="num" w:pos="1440"/>
        </w:tabs>
        <w:ind w:left="1440" w:hanging="360"/>
      </w:pPr>
      <w:rPr>
        <w:rFonts w:ascii="Arial" w:hAnsi="Arial" w:hint="default"/>
      </w:rPr>
    </w:lvl>
    <w:lvl w:ilvl="2" w:tplc="ED741DA2">
      <w:start w:val="1"/>
      <w:numFmt w:val="bullet"/>
      <w:lvlText w:val="•"/>
      <w:lvlJc w:val="left"/>
      <w:pPr>
        <w:tabs>
          <w:tab w:val="num" w:pos="2160"/>
        </w:tabs>
        <w:ind w:left="2160" w:hanging="360"/>
      </w:pPr>
      <w:rPr>
        <w:rFonts w:ascii="Arial" w:hAnsi="Arial" w:hint="default"/>
      </w:rPr>
    </w:lvl>
    <w:lvl w:ilvl="3" w:tplc="383EED8C" w:tentative="1">
      <w:start w:val="1"/>
      <w:numFmt w:val="bullet"/>
      <w:lvlText w:val="•"/>
      <w:lvlJc w:val="left"/>
      <w:pPr>
        <w:tabs>
          <w:tab w:val="num" w:pos="2880"/>
        </w:tabs>
        <w:ind w:left="2880" w:hanging="360"/>
      </w:pPr>
      <w:rPr>
        <w:rFonts w:ascii="Arial" w:hAnsi="Arial" w:hint="default"/>
      </w:rPr>
    </w:lvl>
    <w:lvl w:ilvl="4" w:tplc="C9541736" w:tentative="1">
      <w:start w:val="1"/>
      <w:numFmt w:val="bullet"/>
      <w:lvlText w:val="•"/>
      <w:lvlJc w:val="left"/>
      <w:pPr>
        <w:tabs>
          <w:tab w:val="num" w:pos="3600"/>
        </w:tabs>
        <w:ind w:left="3600" w:hanging="360"/>
      </w:pPr>
      <w:rPr>
        <w:rFonts w:ascii="Arial" w:hAnsi="Arial" w:hint="default"/>
      </w:rPr>
    </w:lvl>
    <w:lvl w:ilvl="5" w:tplc="DA44FEFA" w:tentative="1">
      <w:start w:val="1"/>
      <w:numFmt w:val="bullet"/>
      <w:lvlText w:val="•"/>
      <w:lvlJc w:val="left"/>
      <w:pPr>
        <w:tabs>
          <w:tab w:val="num" w:pos="4320"/>
        </w:tabs>
        <w:ind w:left="4320" w:hanging="360"/>
      </w:pPr>
      <w:rPr>
        <w:rFonts w:ascii="Arial" w:hAnsi="Arial" w:hint="default"/>
      </w:rPr>
    </w:lvl>
    <w:lvl w:ilvl="6" w:tplc="73947014" w:tentative="1">
      <w:start w:val="1"/>
      <w:numFmt w:val="bullet"/>
      <w:lvlText w:val="•"/>
      <w:lvlJc w:val="left"/>
      <w:pPr>
        <w:tabs>
          <w:tab w:val="num" w:pos="5040"/>
        </w:tabs>
        <w:ind w:left="5040" w:hanging="360"/>
      </w:pPr>
      <w:rPr>
        <w:rFonts w:ascii="Arial" w:hAnsi="Arial" w:hint="default"/>
      </w:rPr>
    </w:lvl>
    <w:lvl w:ilvl="7" w:tplc="1492917C" w:tentative="1">
      <w:start w:val="1"/>
      <w:numFmt w:val="bullet"/>
      <w:lvlText w:val="•"/>
      <w:lvlJc w:val="left"/>
      <w:pPr>
        <w:tabs>
          <w:tab w:val="num" w:pos="5760"/>
        </w:tabs>
        <w:ind w:left="5760" w:hanging="360"/>
      </w:pPr>
      <w:rPr>
        <w:rFonts w:ascii="Arial" w:hAnsi="Arial" w:hint="default"/>
      </w:rPr>
    </w:lvl>
    <w:lvl w:ilvl="8" w:tplc="DBFE62C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E139B0"/>
    <w:multiLevelType w:val="hybridMultilevel"/>
    <w:tmpl w:val="CDD4E786"/>
    <w:lvl w:ilvl="0" w:tplc="041F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363C66B4"/>
    <w:multiLevelType w:val="hybridMultilevel"/>
    <w:tmpl w:val="CB065BE6"/>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5" w15:restartNumberingAfterBreak="0">
    <w:nsid w:val="37527288"/>
    <w:multiLevelType w:val="hybridMultilevel"/>
    <w:tmpl w:val="6C68352E"/>
    <w:lvl w:ilvl="0" w:tplc="FFFFFFFF">
      <w:start w:val="1"/>
      <w:numFmt w:val="decimal"/>
      <w:lvlText w:val="%1."/>
      <w:lvlJc w:val="left"/>
      <w:pPr>
        <w:ind w:left="388" w:hanging="360"/>
      </w:pPr>
      <w:rPr>
        <w:rFonts w:hint="default"/>
      </w:rPr>
    </w:lvl>
    <w:lvl w:ilvl="1" w:tplc="FFFFFFFF" w:tentative="1">
      <w:start w:val="1"/>
      <w:numFmt w:val="lowerLetter"/>
      <w:lvlText w:val="%2."/>
      <w:lvlJc w:val="left"/>
      <w:pPr>
        <w:ind w:left="1468" w:hanging="360"/>
      </w:pPr>
    </w:lvl>
    <w:lvl w:ilvl="2" w:tplc="FFFFFFFF" w:tentative="1">
      <w:start w:val="1"/>
      <w:numFmt w:val="lowerRoman"/>
      <w:lvlText w:val="%3."/>
      <w:lvlJc w:val="right"/>
      <w:pPr>
        <w:ind w:left="2188" w:hanging="180"/>
      </w:pPr>
    </w:lvl>
    <w:lvl w:ilvl="3" w:tplc="FFFFFFFF" w:tentative="1">
      <w:start w:val="1"/>
      <w:numFmt w:val="decimal"/>
      <w:lvlText w:val="%4."/>
      <w:lvlJc w:val="left"/>
      <w:pPr>
        <w:ind w:left="2908" w:hanging="360"/>
      </w:pPr>
    </w:lvl>
    <w:lvl w:ilvl="4" w:tplc="FFFFFFFF" w:tentative="1">
      <w:start w:val="1"/>
      <w:numFmt w:val="lowerLetter"/>
      <w:lvlText w:val="%5."/>
      <w:lvlJc w:val="left"/>
      <w:pPr>
        <w:ind w:left="3628" w:hanging="360"/>
      </w:pPr>
    </w:lvl>
    <w:lvl w:ilvl="5" w:tplc="FFFFFFFF" w:tentative="1">
      <w:start w:val="1"/>
      <w:numFmt w:val="lowerRoman"/>
      <w:lvlText w:val="%6."/>
      <w:lvlJc w:val="right"/>
      <w:pPr>
        <w:ind w:left="4348" w:hanging="180"/>
      </w:pPr>
    </w:lvl>
    <w:lvl w:ilvl="6" w:tplc="FFFFFFFF" w:tentative="1">
      <w:start w:val="1"/>
      <w:numFmt w:val="decimal"/>
      <w:lvlText w:val="%7."/>
      <w:lvlJc w:val="left"/>
      <w:pPr>
        <w:ind w:left="5068" w:hanging="360"/>
      </w:pPr>
    </w:lvl>
    <w:lvl w:ilvl="7" w:tplc="FFFFFFFF" w:tentative="1">
      <w:start w:val="1"/>
      <w:numFmt w:val="lowerLetter"/>
      <w:lvlText w:val="%8."/>
      <w:lvlJc w:val="left"/>
      <w:pPr>
        <w:ind w:left="5788" w:hanging="360"/>
      </w:pPr>
    </w:lvl>
    <w:lvl w:ilvl="8" w:tplc="FFFFFFFF" w:tentative="1">
      <w:start w:val="1"/>
      <w:numFmt w:val="lowerRoman"/>
      <w:lvlText w:val="%9."/>
      <w:lvlJc w:val="right"/>
      <w:pPr>
        <w:ind w:left="6508" w:hanging="180"/>
      </w:pPr>
    </w:lvl>
  </w:abstractNum>
  <w:abstractNum w:abstractNumId="16" w15:restartNumberingAfterBreak="0">
    <w:nsid w:val="3FB71021"/>
    <w:multiLevelType w:val="hybridMultilevel"/>
    <w:tmpl w:val="03006B36"/>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start w:val="1"/>
      <w:numFmt w:val="bullet"/>
      <w:lvlText w:val=""/>
      <w:lvlJc w:val="left"/>
      <w:pPr>
        <w:ind w:left="4320" w:hanging="360"/>
      </w:pPr>
      <w:rPr>
        <w:rFonts w:ascii="Symbol" w:hAnsi="Symbol" w:hint="default"/>
      </w:rPr>
    </w:lvl>
    <w:lvl w:ilvl="4" w:tplc="10090003">
      <w:start w:val="1"/>
      <w:numFmt w:val="bullet"/>
      <w:lvlText w:val="o"/>
      <w:lvlJc w:val="left"/>
      <w:pPr>
        <w:ind w:left="5040" w:hanging="360"/>
      </w:pPr>
      <w:rPr>
        <w:rFonts w:ascii="Courier New" w:hAnsi="Courier New" w:cs="Courier New" w:hint="default"/>
      </w:rPr>
    </w:lvl>
    <w:lvl w:ilvl="5" w:tplc="10090005">
      <w:start w:val="1"/>
      <w:numFmt w:val="bullet"/>
      <w:lvlText w:val=""/>
      <w:lvlJc w:val="left"/>
      <w:pPr>
        <w:ind w:left="5760" w:hanging="360"/>
      </w:pPr>
      <w:rPr>
        <w:rFonts w:ascii="Wingdings" w:hAnsi="Wingdings" w:hint="default"/>
      </w:rPr>
    </w:lvl>
    <w:lvl w:ilvl="6" w:tplc="10090001">
      <w:start w:val="1"/>
      <w:numFmt w:val="bullet"/>
      <w:lvlText w:val=""/>
      <w:lvlJc w:val="left"/>
      <w:pPr>
        <w:ind w:left="6480" w:hanging="360"/>
      </w:pPr>
      <w:rPr>
        <w:rFonts w:ascii="Symbol" w:hAnsi="Symbol" w:hint="default"/>
      </w:rPr>
    </w:lvl>
    <w:lvl w:ilvl="7" w:tplc="10090003">
      <w:start w:val="1"/>
      <w:numFmt w:val="bullet"/>
      <w:lvlText w:val="o"/>
      <w:lvlJc w:val="left"/>
      <w:pPr>
        <w:ind w:left="7200" w:hanging="360"/>
      </w:pPr>
      <w:rPr>
        <w:rFonts w:ascii="Courier New" w:hAnsi="Courier New" w:cs="Courier New" w:hint="default"/>
      </w:rPr>
    </w:lvl>
    <w:lvl w:ilvl="8" w:tplc="10090005">
      <w:start w:val="1"/>
      <w:numFmt w:val="bullet"/>
      <w:lvlText w:val=""/>
      <w:lvlJc w:val="left"/>
      <w:pPr>
        <w:ind w:left="7920" w:hanging="360"/>
      </w:pPr>
      <w:rPr>
        <w:rFonts w:ascii="Wingdings" w:hAnsi="Wingdings" w:hint="default"/>
      </w:rPr>
    </w:lvl>
  </w:abstractNum>
  <w:abstractNum w:abstractNumId="17" w15:restartNumberingAfterBreak="0">
    <w:nsid w:val="433A3CB3"/>
    <w:multiLevelType w:val="hybridMultilevel"/>
    <w:tmpl w:val="5810B462"/>
    <w:lvl w:ilvl="0" w:tplc="2EE0A048">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2C274B"/>
    <w:multiLevelType w:val="hybridMultilevel"/>
    <w:tmpl w:val="2612D890"/>
    <w:lvl w:ilvl="0" w:tplc="8A7E8444">
      <w:start w:val="1"/>
      <w:numFmt w:val="bullet"/>
      <w:lvlText w:val="•"/>
      <w:lvlJc w:val="left"/>
      <w:pPr>
        <w:tabs>
          <w:tab w:val="num" w:pos="720"/>
        </w:tabs>
        <w:ind w:left="720" w:hanging="360"/>
      </w:pPr>
      <w:rPr>
        <w:rFonts w:ascii="Arial" w:hAnsi="Arial" w:hint="default"/>
      </w:rPr>
    </w:lvl>
    <w:lvl w:ilvl="1" w:tplc="96C22D20" w:tentative="1">
      <w:start w:val="1"/>
      <w:numFmt w:val="bullet"/>
      <w:lvlText w:val="•"/>
      <w:lvlJc w:val="left"/>
      <w:pPr>
        <w:tabs>
          <w:tab w:val="num" w:pos="1440"/>
        </w:tabs>
        <w:ind w:left="1440" w:hanging="360"/>
      </w:pPr>
      <w:rPr>
        <w:rFonts w:ascii="Arial" w:hAnsi="Arial" w:hint="default"/>
      </w:rPr>
    </w:lvl>
    <w:lvl w:ilvl="2" w:tplc="8C0C1ED0" w:tentative="1">
      <w:start w:val="1"/>
      <w:numFmt w:val="bullet"/>
      <w:lvlText w:val="•"/>
      <w:lvlJc w:val="left"/>
      <w:pPr>
        <w:tabs>
          <w:tab w:val="num" w:pos="2160"/>
        </w:tabs>
        <w:ind w:left="2160" w:hanging="360"/>
      </w:pPr>
      <w:rPr>
        <w:rFonts w:ascii="Arial" w:hAnsi="Arial" w:hint="default"/>
      </w:rPr>
    </w:lvl>
    <w:lvl w:ilvl="3" w:tplc="611E19A6" w:tentative="1">
      <w:start w:val="1"/>
      <w:numFmt w:val="bullet"/>
      <w:lvlText w:val="•"/>
      <w:lvlJc w:val="left"/>
      <w:pPr>
        <w:tabs>
          <w:tab w:val="num" w:pos="2880"/>
        </w:tabs>
        <w:ind w:left="2880" w:hanging="360"/>
      </w:pPr>
      <w:rPr>
        <w:rFonts w:ascii="Arial" w:hAnsi="Arial" w:hint="default"/>
      </w:rPr>
    </w:lvl>
    <w:lvl w:ilvl="4" w:tplc="55D89A8A" w:tentative="1">
      <w:start w:val="1"/>
      <w:numFmt w:val="bullet"/>
      <w:lvlText w:val="•"/>
      <w:lvlJc w:val="left"/>
      <w:pPr>
        <w:tabs>
          <w:tab w:val="num" w:pos="3600"/>
        </w:tabs>
        <w:ind w:left="3600" w:hanging="360"/>
      </w:pPr>
      <w:rPr>
        <w:rFonts w:ascii="Arial" w:hAnsi="Arial" w:hint="default"/>
      </w:rPr>
    </w:lvl>
    <w:lvl w:ilvl="5" w:tplc="26C2349E" w:tentative="1">
      <w:start w:val="1"/>
      <w:numFmt w:val="bullet"/>
      <w:lvlText w:val="•"/>
      <w:lvlJc w:val="left"/>
      <w:pPr>
        <w:tabs>
          <w:tab w:val="num" w:pos="4320"/>
        </w:tabs>
        <w:ind w:left="4320" w:hanging="360"/>
      </w:pPr>
      <w:rPr>
        <w:rFonts w:ascii="Arial" w:hAnsi="Arial" w:hint="default"/>
      </w:rPr>
    </w:lvl>
    <w:lvl w:ilvl="6" w:tplc="FF5E6E24" w:tentative="1">
      <w:start w:val="1"/>
      <w:numFmt w:val="bullet"/>
      <w:lvlText w:val="•"/>
      <w:lvlJc w:val="left"/>
      <w:pPr>
        <w:tabs>
          <w:tab w:val="num" w:pos="5040"/>
        </w:tabs>
        <w:ind w:left="5040" w:hanging="360"/>
      </w:pPr>
      <w:rPr>
        <w:rFonts w:ascii="Arial" w:hAnsi="Arial" w:hint="default"/>
      </w:rPr>
    </w:lvl>
    <w:lvl w:ilvl="7" w:tplc="BAAAB9D6" w:tentative="1">
      <w:start w:val="1"/>
      <w:numFmt w:val="bullet"/>
      <w:lvlText w:val="•"/>
      <w:lvlJc w:val="left"/>
      <w:pPr>
        <w:tabs>
          <w:tab w:val="num" w:pos="5760"/>
        </w:tabs>
        <w:ind w:left="5760" w:hanging="360"/>
      </w:pPr>
      <w:rPr>
        <w:rFonts w:ascii="Arial" w:hAnsi="Arial" w:hint="default"/>
      </w:rPr>
    </w:lvl>
    <w:lvl w:ilvl="8" w:tplc="C04008F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CE6F63"/>
    <w:multiLevelType w:val="hybridMultilevel"/>
    <w:tmpl w:val="9A123F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E6A7898"/>
    <w:multiLevelType w:val="hybridMultilevel"/>
    <w:tmpl w:val="6B52CA9C"/>
    <w:lvl w:ilvl="0" w:tplc="3E5EE740">
      <w:start w:val="1"/>
      <w:numFmt w:val="bullet"/>
      <w:lvlText w:val="•"/>
      <w:lvlJc w:val="left"/>
      <w:pPr>
        <w:tabs>
          <w:tab w:val="num" w:pos="720"/>
        </w:tabs>
        <w:ind w:left="720" w:hanging="360"/>
      </w:pPr>
      <w:rPr>
        <w:rFonts w:ascii="Arial" w:hAnsi="Arial" w:hint="default"/>
      </w:rPr>
    </w:lvl>
    <w:lvl w:ilvl="1" w:tplc="4634B796" w:tentative="1">
      <w:start w:val="1"/>
      <w:numFmt w:val="bullet"/>
      <w:lvlText w:val="•"/>
      <w:lvlJc w:val="left"/>
      <w:pPr>
        <w:tabs>
          <w:tab w:val="num" w:pos="1440"/>
        </w:tabs>
        <w:ind w:left="1440" w:hanging="360"/>
      </w:pPr>
      <w:rPr>
        <w:rFonts w:ascii="Arial" w:hAnsi="Arial" w:hint="default"/>
      </w:rPr>
    </w:lvl>
    <w:lvl w:ilvl="2" w:tplc="AEA6A9B4" w:tentative="1">
      <w:start w:val="1"/>
      <w:numFmt w:val="bullet"/>
      <w:lvlText w:val="•"/>
      <w:lvlJc w:val="left"/>
      <w:pPr>
        <w:tabs>
          <w:tab w:val="num" w:pos="2160"/>
        </w:tabs>
        <w:ind w:left="2160" w:hanging="360"/>
      </w:pPr>
      <w:rPr>
        <w:rFonts w:ascii="Arial" w:hAnsi="Arial" w:hint="default"/>
      </w:rPr>
    </w:lvl>
    <w:lvl w:ilvl="3" w:tplc="E6641B4A" w:tentative="1">
      <w:start w:val="1"/>
      <w:numFmt w:val="bullet"/>
      <w:lvlText w:val="•"/>
      <w:lvlJc w:val="left"/>
      <w:pPr>
        <w:tabs>
          <w:tab w:val="num" w:pos="2880"/>
        </w:tabs>
        <w:ind w:left="2880" w:hanging="360"/>
      </w:pPr>
      <w:rPr>
        <w:rFonts w:ascii="Arial" w:hAnsi="Arial" w:hint="default"/>
      </w:rPr>
    </w:lvl>
    <w:lvl w:ilvl="4" w:tplc="5C0A62AE" w:tentative="1">
      <w:start w:val="1"/>
      <w:numFmt w:val="bullet"/>
      <w:lvlText w:val="•"/>
      <w:lvlJc w:val="left"/>
      <w:pPr>
        <w:tabs>
          <w:tab w:val="num" w:pos="3600"/>
        </w:tabs>
        <w:ind w:left="3600" w:hanging="360"/>
      </w:pPr>
      <w:rPr>
        <w:rFonts w:ascii="Arial" w:hAnsi="Arial" w:hint="default"/>
      </w:rPr>
    </w:lvl>
    <w:lvl w:ilvl="5" w:tplc="409E453E" w:tentative="1">
      <w:start w:val="1"/>
      <w:numFmt w:val="bullet"/>
      <w:lvlText w:val="•"/>
      <w:lvlJc w:val="left"/>
      <w:pPr>
        <w:tabs>
          <w:tab w:val="num" w:pos="4320"/>
        </w:tabs>
        <w:ind w:left="4320" w:hanging="360"/>
      </w:pPr>
      <w:rPr>
        <w:rFonts w:ascii="Arial" w:hAnsi="Arial" w:hint="default"/>
      </w:rPr>
    </w:lvl>
    <w:lvl w:ilvl="6" w:tplc="BB2E54F0" w:tentative="1">
      <w:start w:val="1"/>
      <w:numFmt w:val="bullet"/>
      <w:lvlText w:val="•"/>
      <w:lvlJc w:val="left"/>
      <w:pPr>
        <w:tabs>
          <w:tab w:val="num" w:pos="5040"/>
        </w:tabs>
        <w:ind w:left="5040" w:hanging="360"/>
      </w:pPr>
      <w:rPr>
        <w:rFonts w:ascii="Arial" w:hAnsi="Arial" w:hint="default"/>
      </w:rPr>
    </w:lvl>
    <w:lvl w:ilvl="7" w:tplc="CC6CF110" w:tentative="1">
      <w:start w:val="1"/>
      <w:numFmt w:val="bullet"/>
      <w:lvlText w:val="•"/>
      <w:lvlJc w:val="left"/>
      <w:pPr>
        <w:tabs>
          <w:tab w:val="num" w:pos="5760"/>
        </w:tabs>
        <w:ind w:left="5760" w:hanging="360"/>
      </w:pPr>
      <w:rPr>
        <w:rFonts w:ascii="Arial" w:hAnsi="Arial" w:hint="default"/>
      </w:rPr>
    </w:lvl>
    <w:lvl w:ilvl="8" w:tplc="998292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F2D30F2"/>
    <w:multiLevelType w:val="hybridMultilevel"/>
    <w:tmpl w:val="6C68352E"/>
    <w:lvl w:ilvl="0" w:tplc="A158543A">
      <w:start w:val="1"/>
      <w:numFmt w:val="decimal"/>
      <w:lvlText w:val="%1."/>
      <w:lvlJc w:val="left"/>
      <w:pPr>
        <w:ind w:left="388" w:hanging="360"/>
      </w:pPr>
      <w:rPr>
        <w:rFonts w:hint="default"/>
      </w:rPr>
    </w:lvl>
    <w:lvl w:ilvl="1" w:tplc="041F0019" w:tentative="1">
      <w:start w:val="1"/>
      <w:numFmt w:val="lowerLetter"/>
      <w:lvlText w:val="%2."/>
      <w:lvlJc w:val="left"/>
      <w:pPr>
        <w:ind w:left="1468" w:hanging="360"/>
      </w:pPr>
    </w:lvl>
    <w:lvl w:ilvl="2" w:tplc="041F001B" w:tentative="1">
      <w:start w:val="1"/>
      <w:numFmt w:val="lowerRoman"/>
      <w:lvlText w:val="%3."/>
      <w:lvlJc w:val="right"/>
      <w:pPr>
        <w:ind w:left="2188" w:hanging="180"/>
      </w:pPr>
    </w:lvl>
    <w:lvl w:ilvl="3" w:tplc="041F000F" w:tentative="1">
      <w:start w:val="1"/>
      <w:numFmt w:val="decimal"/>
      <w:lvlText w:val="%4."/>
      <w:lvlJc w:val="left"/>
      <w:pPr>
        <w:ind w:left="2908" w:hanging="360"/>
      </w:pPr>
    </w:lvl>
    <w:lvl w:ilvl="4" w:tplc="041F0019" w:tentative="1">
      <w:start w:val="1"/>
      <w:numFmt w:val="lowerLetter"/>
      <w:lvlText w:val="%5."/>
      <w:lvlJc w:val="left"/>
      <w:pPr>
        <w:ind w:left="3628" w:hanging="360"/>
      </w:pPr>
    </w:lvl>
    <w:lvl w:ilvl="5" w:tplc="041F001B" w:tentative="1">
      <w:start w:val="1"/>
      <w:numFmt w:val="lowerRoman"/>
      <w:lvlText w:val="%6."/>
      <w:lvlJc w:val="right"/>
      <w:pPr>
        <w:ind w:left="4348" w:hanging="180"/>
      </w:pPr>
    </w:lvl>
    <w:lvl w:ilvl="6" w:tplc="041F000F" w:tentative="1">
      <w:start w:val="1"/>
      <w:numFmt w:val="decimal"/>
      <w:lvlText w:val="%7."/>
      <w:lvlJc w:val="left"/>
      <w:pPr>
        <w:ind w:left="5068" w:hanging="360"/>
      </w:pPr>
    </w:lvl>
    <w:lvl w:ilvl="7" w:tplc="041F0019" w:tentative="1">
      <w:start w:val="1"/>
      <w:numFmt w:val="lowerLetter"/>
      <w:lvlText w:val="%8."/>
      <w:lvlJc w:val="left"/>
      <w:pPr>
        <w:ind w:left="5788" w:hanging="360"/>
      </w:pPr>
    </w:lvl>
    <w:lvl w:ilvl="8" w:tplc="041F001B" w:tentative="1">
      <w:start w:val="1"/>
      <w:numFmt w:val="lowerRoman"/>
      <w:lvlText w:val="%9."/>
      <w:lvlJc w:val="right"/>
      <w:pPr>
        <w:ind w:left="6508" w:hanging="180"/>
      </w:pPr>
    </w:lvl>
  </w:abstractNum>
  <w:abstractNum w:abstractNumId="22" w15:restartNumberingAfterBreak="0">
    <w:nsid w:val="4FFB1673"/>
    <w:multiLevelType w:val="singleLevel"/>
    <w:tmpl w:val="24649BD6"/>
    <w:lvl w:ilvl="0">
      <w:start w:val="1"/>
      <w:numFmt w:val="bullet"/>
      <w:pStyle w:val="bullet2"/>
      <w:lvlText w:val=""/>
      <w:lvlJc w:val="left"/>
      <w:pPr>
        <w:tabs>
          <w:tab w:val="num" w:pos="360"/>
        </w:tabs>
        <w:ind w:left="360" w:hanging="360"/>
      </w:pPr>
      <w:rPr>
        <w:rFonts w:ascii="Wingdings" w:hAnsi="Wingdings" w:hint="default"/>
      </w:rPr>
    </w:lvl>
  </w:abstractNum>
  <w:abstractNum w:abstractNumId="23" w15:restartNumberingAfterBreak="0">
    <w:nsid w:val="508660B0"/>
    <w:multiLevelType w:val="hybridMultilevel"/>
    <w:tmpl w:val="CDD4E786"/>
    <w:lvl w:ilvl="0" w:tplc="041F000F">
      <w:start w:val="1"/>
      <w:numFmt w:val="decimal"/>
      <w:lvlText w:val="%1."/>
      <w:lvlJc w:val="lef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538C589E"/>
    <w:multiLevelType w:val="hybridMultilevel"/>
    <w:tmpl w:val="6C68352E"/>
    <w:lvl w:ilvl="0" w:tplc="FFFFFFFF">
      <w:start w:val="1"/>
      <w:numFmt w:val="decimal"/>
      <w:lvlText w:val="%1."/>
      <w:lvlJc w:val="left"/>
      <w:pPr>
        <w:ind w:left="388" w:hanging="360"/>
      </w:pPr>
      <w:rPr>
        <w:rFonts w:hint="default"/>
      </w:rPr>
    </w:lvl>
    <w:lvl w:ilvl="1" w:tplc="FFFFFFFF" w:tentative="1">
      <w:start w:val="1"/>
      <w:numFmt w:val="lowerLetter"/>
      <w:lvlText w:val="%2."/>
      <w:lvlJc w:val="left"/>
      <w:pPr>
        <w:ind w:left="1468" w:hanging="360"/>
      </w:pPr>
    </w:lvl>
    <w:lvl w:ilvl="2" w:tplc="FFFFFFFF" w:tentative="1">
      <w:start w:val="1"/>
      <w:numFmt w:val="lowerRoman"/>
      <w:lvlText w:val="%3."/>
      <w:lvlJc w:val="right"/>
      <w:pPr>
        <w:ind w:left="2188" w:hanging="180"/>
      </w:pPr>
    </w:lvl>
    <w:lvl w:ilvl="3" w:tplc="FFFFFFFF" w:tentative="1">
      <w:start w:val="1"/>
      <w:numFmt w:val="decimal"/>
      <w:lvlText w:val="%4."/>
      <w:lvlJc w:val="left"/>
      <w:pPr>
        <w:ind w:left="2908" w:hanging="360"/>
      </w:pPr>
    </w:lvl>
    <w:lvl w:ilvl="4" w:tplc="FFFFFFFF" w:tentative="1">
      <w:start w:val="1"/>
      <w:numFmt w:val="lowerLetter"/>
      <w:lvlText w:val="%5."/>
      <w:lvlJc w:val="left"/>
      <w:pPr>
        <w:ind w:left="3628" w:hanging="360"/>
      </w:pPr>
    </w:lvl>
    <w:lvl w:ilvl="5" w:tplc="FFFFFFFF" w:tentative="1">
      <w:start w:val="1"/>
      <w:numFmt w:val="lowerRoman"/>
      <w:lvlText w:val="%6."/>
      <w:lvlJc w:val="right"/>
      <w:pPr>
        <w:ind w:left="4348" w:hanging="180"/>
      </w:pPr>
    </w:lvl>
    <w:lvl w:ilvl="6" w:tplc="FFFFFFFF" w:tentative="1">
      <w:start w:val="1"/>
      <w:numFmt w:val="decimal"/>
      <w:lvlText w:val="%7."/>
      <w:lvlJc w:val="left"/>
      <w:pPr>
        <w:ind w:left="5068" w:hanging="360"/>
      </w:pPr>
    </w:lvl>
    <w:lvl w:ilvl="7" w:tplc="FFFFFFFF" w:tentative="1">
      <w:start w:val="1"/>
      <w:numFmt w:val="lowerLetter"/>
      <w:lvlText w:val="%8."/>
      <w:lvlJc w:val="left"/>
      <w:pPr>
        <w:ind w:left="5788" w:hanging="360"/>
      </w:pPr>
    </w:lvl>
    <w:lvl w:ilvl="8" w:tplc="FFFFFFFF" w:tentative="1">
      <w:start w:val="1"/>
      <w:numFmt w:val="lowerRoman"/>
      <w:lvlText w:val="%9."/>
      <w:lvlJc w:val="right"/>
      <w:pPr>
        <w:ind w:left="6508" w:hanging="180"/>
      </w:pPr>
    </w:lvl>
  </w:abstractNum>
  <w:abstractNum w:abstractNumId="25" w15:restartNumberingAfterBreak="0">
    <w:nsid w:val="56065AF9"/>
    <w:multiLevelType w:val="hybridMultilevel"/>
    <w:tmpl w:val="A7F27CC0"/>
    <w:lvl w:ilvl="0" w:tplc="3E6E94B4">
      <w:start w:val="1"/>
      <w:numFmt w:val="bullet"/>
      <w:lvlText w:val="•"/>
      <w:lvlJc w:val="left"/>
      <w:pPr>
        <w:tabs>
          <w:tab w:val="num" w:pos="720"/>
        </w:tabs>
        <w:ind w:left="720" w:hanging="360"/>
      </w:pPr>
      <w:rPr>
        <w:rFonts w:ascii="Arial" w:hAnsi="Arial" w:hint="default"/>
      </w:rPr>
    </w:lvl>
    <w:lvl w:ilvl="1" w:tplc="47EC7A88" w:tentative="1">
      <w:start w:val="1"/>
      <w:numFmt w:val="bullet"/>
      <w:lvlText w:val="•"/>
      <w:lvlJc w:val="left"/>
      <w:pPr>
        <w:tabs>
          <w:tab w:val="num" w:pos="1440"/>
        </w:tabs>
        <w:ind w:left="1440" w:hanging="360"/>
      </w:pPr>
      <w:rPr>
        <w:rFonts w:ascii="Arial" w:hAnsi="Arial" w:hint="default"/>
      </w:rPr>
    </w:lvl>
    <w:lvl w:ilvl="2" w:tplc="4BF69EC6" w:tentative="1">
      <w:start w:val="1"/>
      <w:numFmt w:val="bullet"/>
      <w:lvlText w:val="•"/>
      <w:lvlJc w:val="left"/>
      <w:pPr>
        <w:tabs>
          <w:tab w:val="num" w:pos="2160"/>
        </w:tabs>
        <w:ind w:left="2160" w:hanging="360"/>
      </w:pPr>
      <w:rPr>
        <w:rFonts w:ascii="Arial" w:hAnsi="Arial" w:hint="default"/>
      </w:rPr>
    </w:lvl>
    <w:lvl w:ilvl="3" w:tplc="83BC6A70" w:tentative="1">
      <w:start w:val="1"/>
      <w:numFmt w:val="bullet"/>
      <w:lvlText w:val="•"/>
      <w:lvlJc w:val="left"/>
      <w:pPr>
        <w:tabs>
          <w:tab w:val="num" w:pos="2880"/>
        </w:tabs>
        <w:ind w:left="2880" w:hanging="360"/>
      </w:pPr>
      <w:rPr>
        <w:rFonts w:ascii="Arial" w:hAnsi="Arial" w:hint="default"/>
      </w:rPr>
    </w:lvl>
    <w:lvl w:ilvl="4" w:tplc="B1CA087E" w:tentative="1">
      <w:start w:val="1"/>
      <w:numFmt w:val="bullet"/>
      <w:lvlText w:val="•"/>
      <w:lvlJc w:val="left"/>
      <w:pPr>
        <w:tabs>
          <w:tab w:val="num" w:pos="3600"/>
        </w:tabs>
        <w:ind w:left="3600" w:hanging="360"/>
      </w:pPr>
      <w:rPr>
        <w:rFonts w:ascii="Arial" w:hAnsi="Arial" w:hint="default"/>
      </w:rPr>
    </w:lvl>
    <w:lvl w:ilvl="5" w:tplc="07F49310" w:tentative="1">
      <w:start w:val="1"/>
      <w:numFmt w:val="bullet"/>
      <w:lvlText w:val="•"/>
      <w:lvlJc w:val="left"/>
      <w:pPr>
        <w:tabs>
          <w:tab w:val="num" w:pos="4320"/>
        </w:tabs>
        <w:ind w:left="4320" w:hanging="360"/>
      </w:pPr>
      <w:rPr>
        <w:rFonts w:ascii="Arial" w:hAnsi="Arial" w:hint="default"/>
      </w:rPr>
    </w:lvl>
    <w:lvl w:ilvl="6" w:tplc="301E624E" w:tentative="1">
      <w:start w:val="1"/>
      <w:numFmt w:val="bullet"/>
      <w:lvlText w:val="•"/>
      <w:lvlJc w:val="left"/>
      <w:pPr>
        <w:tabs>
          <w:tab w:val="num" w:pos="5040"/>
        </w:tabs>
        <w:ind w:left="5040" w:hanging="360"/>
      </w:pPr>
      <w:rPr>
        <w:rFonts w:ascii="Arial" w:hAnsi="Arial" w:hint="default"/>
      </w:rPr>
    </w:lvl>
    <w:lvl w:ilvl="7" w:tplc="A6C8BF1C" w:tentative="1">
      <w:start w:val="1"/>
      <w:numFmt w:val="bullet"/>
      <w:lvlText w:val="•"/>
      <w:lvlJc w:val="left"/>
      <w:pPr>
        <w:tabs>
          <w:tab w:val="num" w:pos="5760"/>
        </w:tabs>
        <w:ind w:left="5760" w:hanging="360"/>
      </w:pPr>
      <w:rPr>
        <w:rFonts w:ascii="Arial" w:hAnsi="Arial" w:hint="default"/>
      </w:rPr>
    </w:lvl>
    <w:lvl w:ilvl="8" w:tplc="42F64A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56690D"/>
    <w:multiLevelType w:val="hybridMultilevel"/>
    <w:tmpl w:val="9530D6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6373769C"/>
    <w:multiLevelType w:val="hybridMultilevel"/>
    <w:tmpl w:val="3BFA6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8" w15:restartNumberingAfterBreak="0">
    <w:nsid w:val="65C161BC"/>
    <w:multiLevelType w:val="hybridMultilevel"/>
    <w:tmpl w:val="8860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806511"/>
    <w:multiLevelType w:val="hybridMultilevel"/>
    <w:tmpl w:val="126E7C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8887CBE"/>
    <w:multiLevelType w:val="hybridMultilevel"/>
    <w:tmpl w:val="FBFEEDB2"/>
    <w:lvl w:ilvl="0" w:tplc="10090001">
      <w:start w:val="1"/>
      <w:numFmt w:val="bullet"/>
      <w:lvlText w:val=""/>
      <w:lvlJc w:val="left"/>
      <w:pPr>
        <w:ind w:left="388" w:hanging="360"/>
      </w:pPr>
      <w:rPr>
        <w:rFonts w:ascii="Symbol" w:hAnsi="Symbol" w:hint="default"/>
      </w:rPr>
    </w:lvl>
    <w:lvl w:ilvl="1" w:tplc="10090003" w:tentative="1">
      <w:start w:val="1"/>
      <w:numFmt w:val="bullet"/>
      <w:lvlText w:val="o"/>
      <w:lvlJc w:val="left"/>
      <w:pPr>
        <w:ind w:left="1108" w:hanging="360"/>
      </w:pPr>
      <w:rPr>
        <w:rFonts w:ascii="Courier New" w:hAnsi="Courier New" w:cs="Courier New" w:hint="default"/>
      </w:rPr>
    </w:lvl>
    <w:lvl w:ilvl="2" w:tplc="10090005" w:tentative="1">
      <w:start w:val="1"/>
      <w:numFmt w:val="bullet"/>
      <w:lvlText w:val=""/>
      <w:lvlJc w:val="left"/>
      <w:pPr>
        <w:ind w:left="1828" w:hanging="360"/>
      </w:pPr>
      <w:rPr>
        <w:rFonts w:ascii="Wingdings" w:hAnsi="Wingdings" w:hint="default"/>
      </w:rPr>
    </w:lvl>
    <w:lvl w:ilvl="3" w:tplc="10090001" w:tentative="1">
      <w:start w:val="1"/>
      <w:numFmt w:val="bullet"/>
      <w:lvlText w:val=""/>
      <w:lvlJc w:val="left"/>
      <w:pPr>
        <w:ind w:left="2548" w:hanging="360"/>
      </w:pPr>
      <w:rPr>
        <w:rFonts w:ascii="Symbol" w:hAnsi="Symbol" w:hint="default"/>
      </w:rPr>
    </w:lvl>
    <w:lvl w:ilvl="4" w:tplc="10090003" w:tentative="1">
      <w:start w:val="1"/>
      <w:numFmt w:val="bullet"/>
      <w:lvlText w:val="o"/>
      <w:lvlJc w:val="left"/>
      <w:pPr>
        <w:ind w:left="3268" w:hanging="360"/>
      </w:pPr>
      <w:rPr>
        <w:rFonts w:ascii="Courier New" w:hAnsi="Courier New" w:cs="Courier New" w:hint="default"/>
      </w:rPr>
    </w:lvl>
    <w:lvl w:ilvl="5" w:tplc="10090005" w:tentative="1">
      <w:start w:val="1"/>
      <w:numFmt w:val="bullet"/>
      <w:lvlText w:val=""/>
      <w:lvlJc w:val="left"/>
      <w:pPr>
        <w:ind w:left="3988" w:hanging="360"/>
      </w:pPr>
      <w:rPr>
        <w:rFonts w:ascii="Wingdings" w:hAnsi="Wingdings" w:hint="default"/>
      </w:rPr>
    </w:lvl>
    <w:lvl w:ilvl="6" w:tplc="10090001" w:tentative="1">
      <w:start w:val="1"/>
      <w:numFmt w:val="bullet"/>
      <w:lvlText w:val=""/>
      <w:lvlJc w:val="left"/>
      <w:pPr>
        <w:ind w:left="4708" w:hanging="360"/>
      </w:pPr>
      <w:rPr>
        <w:rFonts w:ascii="Symbol" w:hAnsi="Symbol" w:hint="default"/>
      </w:rPr>
    </w:lvl>
    <w:lvl w:ilvl="7" w:tplc="10090003" w:tentative="1">
      <w:start w:val="1"/>
      <w:numFmt w:val="bullet"/>
      <w:lvlText w:val="o"/>
      <w:lvlJc w:val="left"/>
      <w:pPr>
        <w:ind w:left="5428" w:hanging="360"/>
      </w:pPr>
      <w:rPr>
        <w:rFonts w:ascii="Courier New" w:hAnsi="Courier New" w:cs="Courier New" w:hint="default"/>
      </w:rPr>
    </w:lvl>
    <w:lvl w:ilvl="8" w:tplc="10090005" w:tentative="1">
      <w:start w:val="1"/>
      <w:numFmt w:val="bullet"/>
      <w:lvlText w:val=""/>
      <w:lvlJc w:val="left"/>
      <w:pPr>
        <w:ind w:left="6148" w:hanging="360"/>
      </w:pPr>
      <w:rPr>
        <w:rFonts w:ascii="Wingdings" w:hAnsi="Wingdings" w:hint="default"/>
      </w:rPr>
    </w:lvl>
  </w:abstractNum>
  <w:abstractNum w:abstractNumId="31" w15:restartNumberingAfterBreak="0">
    <w:nsid w:val="6F6B22C2"/>
    <w:multiLevelType w:val="hybridMultilevel"/>
    <w:tmpl w:val="167C0A6C"/>
    <w:lvl w:ilvl="0" w:tplc="43687702">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2" w15:restartNumberingAfterBreak="0">
    <w:nsid w:val="72C53285"/>
    <w:multiLevelType w:val="hybridMultilevel"/>
    <w:tmpl w:val="931AF426"/>
    <w:lvl w:ilvl="0" w:tplc="11626248">
      <w:start w:val="1"/>
      <w:numFmt w:val="bullet"/>
      <w:lvlText w:val="•"/>
      <w:lvlJc w:val="left"/>
      <w:pPr>
        <w:tabs>
          <w:tab w:val="num" w:pos="720"/>
        </w:tabs>
        <w:ind w:left="720" w:hanging="360"/>
      </w:pPr>
      <w:rPr>
        <w:rFonts w:ascii="Arial" w:hAnsi="Arial" w:cs="Times New Roman" w:hint="default"/>
      </w:rPr>
    </w:lvl>
    <w:lvl w:ilvl="1" w:tplc="BC3CFB6A">
      <w:numFmt w:val="none"/>
      <w:lvlText w:val=""/>
      <w:lvlJc w:val="left"/>
      <w:pPr>
        <w:tabs>
          <w:tab w:val="num" w:pos="360"/>
        </w:tabs>
        <w:ind w:left="0" w:firstLine="0"/>
      </w:pPr>
    </w:lvl>
    <w:lvl w:ilvl="2" w:tplc="D5F6BB66">
      <w:start w:val="1"/>
      <w:numFmt w:val="bullet"/>
      <w:lvlText w:val="•"/>
      <w:lvlJc w:val="left"/>
      <w:pPr>
        <w:tabs>
          <w:tab w:val="num" w:pos="2160"/>
        </w:tabs>
        <w:ind w:left="2160" w:hanging="360"/>
      </w:pPr>
      <w:rPr>
        <w:rFonts w:ascii="Arial" w:hAnsi="Arial" w:cs="Times New Roman" w:hint="default"/>
      </w:rPr>
    </w:lvl>
    <w:lvl w:ilvl="3" w:tplc="AA283FA8">
      <w:start w:val="1"/>
      <w:numFmt w:val="bullet"/>
      <w:lvlText w:val="•"/>
      <w:lvlJc w:val="left"/>
      <w:pPr>
        <w:tabs>
          <w:tab w:val="num" w:pos="2880"/>
        </w:tabs>
        <w:ind w:left="2880" w:hanging="360"/>
      </w:pPr>
      <w:rPr>
        <w:rFonts w:ascii="Arial" w:hAnsi="Arial" w:cs="Times New Roman" w:hint="default"/>
      </w:rPr>
    </w:lvl>
    <w:lvl w:ilvl="4" w:tplc="8580239E">
      <w:start w:val="1"/>
      <w:numFmt w:val="bullet"/>
      <w:lvlText w:val="•"/>
      <w:lvlJc w:val="left"/>
      <w:pPr>
        <w:tabs>
          <w:tab w:val="num" w:pos="3600"/>
        </w:tabs>
        <w:ind w:left="3600" w:hanging="360"/>
      </w:pPr>
      <w:rPr>
        <w:rFonts w:ascii="Arial" w:hAnsi="Arial" w:cs="Times New Roman" w:hint="default"/>
      </w:rPr>
    </w:lvl>
    <w:lvl w:ilvl="5" w:tplc="DAEE8B30">
      <w:start w:val="1"/>
      <w:numFmt w:val="bullet"/>
      <w:lvlText w:val="•"/>
      <w:lvlJc w:val="left"/>
      <w:pPr>
        <w:tabs>
          <w:tab w:val="num" w:pos="4320"/>
        </w:tabs>
        <w:ind w:left="4320" w:hanging="360"/>
      </w:pPr>
      <w:rPr>
        <w:rFonts w:ascii="Arial" w:hAnsi="Arial" w:cs="Times New Roman" w:hint="default"/>
      </w:rPr>
    </w:lvl>
    <w:lvl w:ilvl="6" w:tplc="15CA5A74">
      <w:start w:val="1"/>
      <w:numFmt w:val="bullet"/>
      <w:lvlText w:val="•"/>
      <w:lvlJc w:val="left"/>
      <w:pPr>
        <w:tabs>
          <w:tab w:val="num" w:pos="5040"/>
        </w:tabs>
        <w:ind w:left="5040" w:hanging="360"/>
      </w:pPr>
      <w:rPr>
        <w:rFonts w:ascii="Arial" w:hAnsi="Arial" w:cs="Times New Roman" w:hint="default"/>
      </w:rPr>
    </w:lvl>
    <w:lvl w:ilvl="7" w:tplc="8F38BACE">
      <w:start w:val="1"/>
      <w:numFmt w:val="bullet"/>
      <w:lvlText w:val="•"/>
      <w:lvlJc w:val="left"/>
      <w:pPr>
        <w:tabs>
          <w:tab w:val="num" w:pos="5760"/>
        </w:tabs>
        <w:ind w:left="5760" w:hanging="360"/>
      </w:pPr>
      <w:rPr>
        <w:rFonts w:ascii="Arial" w:hAnsi="Arial" w:cs="Times New Roman" w:hint="default"/>
      </w:rPr>
    </w:lvl>
    <w:lvl w:ilvl="8" w:tplc="F5EE5AEC">
      <w:start w:val="1"/>
      <w:numFmt w:val="bullet"/>
      <w:lvlText w:val="•"/>
      <w:lvlJc w:val="left"/>
      <w:pPr>
        <w:tabs>
          <w:tab w:val="num" w:pos="6480"/>
        </w:tabs>
        <w:ind w:left="6480" w:hanging="360"/>
      </w:pPr>
      <w:rPr>
        <w:rFonts w:ascii="Arial" w:hAnsi="Arial" w:cs="Times New Roman" w:hint="default"/>
      </w:rPr>
    </w:lvl>
  </w:abstractNum>
  <w:abstractNum w:abstractNumId="33" w15:restartNumberingAfterBreak="0">
    <w:nsid w:val="7EB77CA9"/>
    <w:multiLevelType w:val="hybridMultilevel"/>
    <w:tmpl w:val="6E3A3D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1342285">
    <w:abstractNumId w:val="1"/>
  </w:num>
  <w:num w:numId="2" w16cid:durableId="889070402">
    <w:abstractNumId w:val="0"/>
  </w:num>
  <w:num w:numId="3" w16cid:durableId="1020397557">
    <w:abstractNumId w:val="1"/>
  </w:num>
  <w:num w:numId="4" w16cid:durableId="833034898">
    <w:abstractNumId w:val="8"/>
  </w:num>
  <w:num w:numId="5" w16cid:durableId="1351176084">
    <w:abstractNumId w:val="7"/>
  </w:num>
  <w:num w:numId="6" w16cid:durableId="256139554">
    <w:abstractNumId w:val="19"/>
  </w:num>
  <w:num w:numId="7" w16cid:durableId="2108035063">
    <w:abstractNumId w:val="26"/>
  </w:num>
  <w:num w:numId="8" w16cid:durableId="1375815251">
    <w:abstractNumId w:val="14"/>
  </w:num>
  <w:num w:numId="9" w16cid:durableId="197617778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78046336">
    <w:abstractNumId w:val="16"/>
  </w:num>
  <w:num w:numId="11" w16cid:durableId="252978605">
    <w:abstractNumId w:val="5"/>
  </w:num>
  <w:num w:numId="12" w16cid:durableId="1112701921">
    <w:abstractNumId w:val="18"/>
  </w:num>
  <w:num w:numId="13" w16cid:durableId="2129078302">
    <w:abstractNumId w:val="20"/>
  </w:num>
  <w:num w:numId="14" w16cid:durableId="802041175">
    <w:abstractNumId w:val="32"/>
  </w:num>
  <w:num w:numId="15" w16cid:durableId="1930694014">
    <w:abstractNumId w:val="6"/>
  </w:num>
  <w:num w:numId="16" w16cid:durableId="1595435851">
    <w:abstractNumId w:val="29"/>
  </w:num>
  <w:num w:numId="17" w16cid:durableId="158545740">
    <w:abstractNumId w:val="12"/>
  </w:num>
  <w:num w:numId="18" w16cid:durableId="271279484">
    <w:abstractNumId w:val="4"/>
  </w:num>
  <w:num w:numId="19" w16cid:durableId="1475030294">
    <w:abstractNumId w:val="33"/>
  </w:num>
  <w:num w:numId="20" w16cid:durableId="1330788669">
    <w:abstractNumId w:val="27"/>
  </w:num>
  <w:num w:numId="21" w16cid:durableId="2016298958">
    <w:abstractNumId w:val="30"/>
  </w:num>
  <w:num w:numId="22" w16cid:durableId="609893118">
    <w:abstractNumId w:val="13"/>
  </w:num>
  <w:num w:numId="23" w16cid:durableId="1316568598">
    <w:abstractNumId w:val="23"/>
  </w:num>
  <w:num w:numId="24" w16cid:durableId="975531788">
    <w:abstractNumId w:val="21"/>
  </w:num>
  <w:num w:numId="25" w16cid:durableId="1885673330">
    <w:abstractNumId w:val="22"/>
  </w:num>
  <w:num w:numId="26" w16cid:durableId="1579173949">
    <w:abstractNumId w:val="2"/>
  </w:num>
  <w:num w:numId="27" w16cid:durableId="1649356648">
    <w:abstractNumId w:val="28"/>
  </w:num>
  <w:num w:numId="28" w16cid:durableId="125781199">
    <w:abstractNumId w:val="1"/>
  </w:num>
  <w:num w:numId="29" w16cid:durableId="565258878">
    <w:abstractNumId w:val="1"/>
  </w:num>
  <w:num w:numId="30" w16cid:durableId="866867571">
    <w:abstractNumId w:val="1"/>
  </w:num>
  <w:num w:numId="31" w16cid:durableId="1939826093">
    <w:abstractNumId w:val="3"/>
  </w:num>
  <w:num w:numId="32" w16cid:durableId="1796675506">
    <w:abstractNumId w:val="11"/>
  </w:num>
  <w:num w:numId="33" w16cid:durableId="1119492497">
    <w:abstractNumId w:val="15"/>
  </w:num>
  <w:num w:numId="34" w16cid:durableId="601450716">
    <w:abstractNumId w:val="24"/>
  </w:num>
  <w:num w:numId="35" w16cid:durableId="1207722285">
    <w:abstractNumId w:val="9"/>
  </w:num>
  <w:num w:numId="36" w16cid:durableId="557398552">
    <w:abstractNumId w:val="17"/>
  </w:num>
  <w:num w:numId="37" w16cid:durableId="1445541261">
    <w:abstractNumId w:val="10"/>
  </w:num>
  <w:num w:numId="38" w16cid:durableId="1569993776">
    <w:abstractNumId w:val="25"/>
  </w:num>
  <w:num w:numId="39" w16cid:durableId="2102992938">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DFTemplateID" w:val="pmmful"/>
    <w:docVar w:name="Author" w:val="&lt;author name&gt;"/>
    <w:docVar w:name="company" w:val="IBM"/>
    <w:docVar w:name="customer" w:val="AA"/>
    <w:docVar w:name="Date" w:val="20 Dec 2005"/>
    <w:docVar w:name="dateformat" w:val="dd mmm yyyy"/>
    <w:docVar w:name="DateSequence" w:val="dmy"/>
    <w:docVar w:name="Document" w:val="Design Overview - SM.doc"/>
    <w:docVar w:name="ID" w:val="pmmful"/>
    <w:docVar w:name="Language" w:val="uk"/>
    <w:docVar w:name="LAuthor" w:val="Author:"/>
    <w:docVar w:name="Lcustomer" w:val="Customer:"/>
    <w:docVar w:name="LDate" w:val="Date:"/>
    <w:docVar w:name="LDocument" w:val="Document:"/>
    <w:docVar w:name="LForm" w:val="pmmful"/>
    <w:docVar w:name="LongDate" w:val="December 20, 2005"/>
    <w:docVar w:name="LOwner" w:val="Owner:"/>
    <w:docVar w:name="LPath" w:val="Path:"/>
    <w:docVar w:name="LStatus" w:val="Status:"/>
    <w:docVar w:name="LSubject" w:val="Subject:"/>
    <w:docVar w:name="LVersion" w:val="Version:"/>
    <w:docVar w:name="MonthNo" w:val="12"/>
    <w:docVar w:name="Owner" w:val="Simon Lambourn"/>
    <w:docVar w:name="Path" w:val="C:\Documents and Settings\Administrator\My Documents\Design Overview - SM.doc"/>
    <w:docVar w:name="Projectname" w:val="Design Overview - &lt;subject area&gt;"/>
    <w:docVar w:name="SecAnd" w:val=" and "/>
    <w:docVar w:name="SecComp" w:val="IBM Confidential"/>
    <w:docVar w:name="SecCust" w:val="AA"/>
    <w:docVar w:name="securityclass" w:val="CONFID"/>
    <w:docVar w:name="securitytype" w:val="both"/>
    <w:docVar w:name="Status" w:val="Draft"/>
    <w:docVar w:name="StatusValue" w:val="Draft"/>
    <w:docVar w:name="Subject" w:val="Design overview"/>
    <w:docVar w:name="TApprovals" w:val="Approvals"/>
    <w:docVar w:name="TChangesMarked" w:val="Changes marked"/>
    <w:docVar w:name="TContents" w:val="Contents"/>
    <w:docVar w:name="TDateOfNextRevision" w:val="Date of next revision"/>
    <w:docVar w:name="TDateOfThisRevision" w:val="Date of this revision"/>
    <w:docVar w:name="TDistribution" w:val="Distribution"/>
    <w:docVar w:name="TDocumentHistory" w:val="Document History"/>
    <w:docVar w:name="TDocumentLocation" w:val="Document Location"/>
    <w:docVar w:name="TDocumentSource" w:val="The source of the document will be found in"/>
    <w:docVar w:name="TDocumentValid" w:val="This is a snapshot of an on-line document. Paper copies are valid only on the day they are printed. Refer to the author if you are in any doubt about the currency of this document."/>
    <w:docVar w:name="Text1" w:val="&lt;subject area&gt;"/>
    <w:docVar w:name="Text2" w:val="AA"/>
    <w:docVar w:name="THasBeenDistributedTo" w:val="This document has been distributed to"/>
    <w:docVar w:name="TName" w:val="Name"/>
    <w:docVar w:name="Tof" w:val="of"/>
    <w:docVar w:name="TPage" w:val="Page"/>
    <w:docVar w:name="TRequiredApprovals" w:val="This document requires following approvals. Signed approval forms are filed in the Quality section of the PCB."/>
    <w:docVar w:name="TRevisionDate" w:val="Revision Date"/>
    <w:docVar w:name="TRevisionHistory" w:val="Revision History"/>
    <w:docVar w:name="TRevisionNumber" w:val="Revision Number"/>
    <w:docVar w:name="TSummaryOfChanges" w:val="Summary of Changes"/>
    <w:docVar w:name="TTitle" w:val="Title"/>
    <w:docVar w:name="Version" w:val="V0.1"/>
  </w:docVars>
  <w:rsids>
    <w:rsidRoot w:val="00195632"/>
    <w:rsid w:val="000055F9"/>
    <w:rsid w:val="000061C6"/>
    <w:rsid w:val="000108BA"/>
    <w:rsid w:val="00010D86"/>
    <w:rsid w:val="00010E19"/>
    <w:rsid w:val="00015EE8"/>
    <w:rsid w:val="00022D25"/>
    <w:rsid w:val="000319E6"/>
    <w:rsid w:val="00036612"/>
    <w:rsid w:val="00040DAE"/>
    <w:rsid w:val="0005463B"/>
    <w:rsid w:val="0005623C"/>
    <w:rsid w:val="00056D39"/>
    <w:rsid w:val="000711C0"/>
    <w:rsid w:val="00072A83"/>
    <w:rsid w:val="0007307C"/>
    <w:rsid w:val="00075430"/>
    <w:rsid w:val="00081263"/>
    <w:rsid w:val="0008736E"/>
    <w:rsid w:val="00092248"/>
    <w:rsid w:val="00095F29"/>
    <w:rsid w:val="000A003B"/>
    <w:rsid w:val="000A0EFC"/>
    <w:rsid w:val="000A1D87"/>
    <w:rsid w:val="000A257C"/>
    <w:rsid w:val="000B1330"/>
    <w:rsid w:val="000B388B"/>
    <w:rsid w:val="000B659D"/>
    <w:rsid w:val="000B6693"/>
    <w:rsid w:val="000B7BF6"/>
    <w:rsid w:val="000C219B"/>
    <w:rsid w:val="000C2614"/>
    <w:rsid w:val="000C73E5"/>
    <w:rsid w:val="000D3414"/>
    <w:rsid w:val="000D5581"/>
    <w:rsid w:val="000E115C"/>
    <w:rsid w:val="000E12FA"/>
    <w:rsid w:val="000E3872"/>
    <w:rsid w:val="000E73E3"/>
    <w:rsid w:val="000F4868"/>
    <w:rsid w:val="001003E8"/>
    <w:rsid w:val="00100A0E"/>
    <w:rsid w:val="0010122D"/>
    <w:rsid w:val="0011551D"/>
    <w:rsid w:val="00123505"/>
    <w:rsid w:val="00124C73"/>
    <w:rsid w:val="001337AD"/>
    <w:rsid w:val="0013453A"/>
    <w:rsid w:val="00140935"/>
    <w:rsid w:val="00151308"/>
    <w:rsid w:val="001568FA"/>
    <w:rsid w:val="00163964"/>
    <w:rsid w:val="001719E1"/>
    <w:rsid w:val="00172243"/>
    <w:rsid w:val="00194B53"/>
    <w:rsid w:val="00195632"/>
    <w:rsid w:val="001A3630"/>
    <w:rsid w:val="001A37B5"/>
    <w:rsid w:val="001A7D00"/>
    <w:rsid w:val="001B0AC1"/>
    <w:rsid w:val="001B244C"/>
    <w:rsid w:val="001C0A78"/>
    <w:rsid w:val="001C0C02"/>
    <w:rsid w:val="001C2E80"/>
    <w:rsid w:val="001C2EB6"/>
    <w:rsid w:val="001D5C1D"/>
    <w:rsid w:val="001E283E"/>
    <w:rsid w:val="001E5C13"/>
    <w:rsid w:val="001F5BF3"/>
    <w:rsid w:val="00205D4F"/>
    <w:rsid w:val="00210042"/>
    <w:rsid w:val="00212623"/>
    <w:rsid w:val="00220A7A"/>
    <w:rsid w:val="00224CB2"/>
    <w:rsid w:val="00227524"/>
    <w:rsid w:val="00234EA3"/>
    <w:rsid w:val="00237205"/>
    <w:rsid w:val="00245184"/>
    <w:rsid w:val="00250845"/>
    <w:rsid w:val="00254018"/>
    <w:rsid w:val="00264AED"/>
    <w:rsid w:val="002838FC"/>
    <w:rsid w:val="00285C2A"/>
    <w:rsid w:val="00296A87"/>
    <w:rsid w:val="00296CB0"/>
    <w:rsid w:val="002A6AC6"/>
    <w:rsid w:val="002A745F"/>
    <w:rsid w:val="002B393A"/>
    <w:rsid w:val="002B6928"/>
    <w:rsid w:val="002B7063"/>
    <w:rsid w:val="002C14C3"/>
    <w:rsid w:val="002C3DF8"/>
    <w:rsid w:val="002C5236"/>
    <w:rsid w:val="002D220D"/>
    <w:rsid w:val="002D27E1"/>
    <w:rsid w:val="002D2F17"/>
    <w:rsid w:val="002D61D7"/>
    <w:rsid w:val="002D70B0"/>
    <w:rsid w:val="002E06C9"/>
    <w:rsid w:val="002E3AA7"/>
    <w:rsid w:val="002E70F6"/>
    <w:rsid w:val="002E751D"/>
    <w:rsid w:val="002F1577"/>
    <w:rsid w:val="002F60CE"/>
    <w:rsid w:val="00307FE9"/>
    <w:rsid w:val="003101AE"/>
    <w:rsid w:val="00315F30"/>
    <w:rsid w:val="00320627"/>
    <w:rsid w:val="00324A7A"/>
    <w:rsid w:val="00326A7A"/>
    <w:rsid w:val="00326D7D"/>
    <w:rsid w:val="00333323"/>
    <w:rsid w:val="003336AC"/>
    <w:rsid w:val="00343748"/>
    <w:rsid w:val="0034686F"/>
    <w:rsid w:val="0035285F"/>
    <w:rsid w:val="00356179"/>
    <w:rsid w:val="00357EC9"/>
    <w:rsid w:val="00357EFE"/>
    <w:rsid w:val="003650C2"/>
    <w:rsid w:val="003751D1"/>
    <w:rsid w:val="003810BE"/>
    <w:rsid w:val="00383A48"/>
    <w:rsid w:val="00384520"/>
    <w:rsid w:val="00385E13"/>
    <w:rsid w:val="003910C6"/>
    <w:rsid w:val="003A01F8"/>
    <w:rsid w:val="003A19F5"/>
    <w:rsid w:val="003A25AB"/>
    <w:rsid w:val="003A5614"/>
    <w:rsid w:val="003A5D20"/>
    <w:rsid w:val="003C03FC"/>
    <w:rsid w:val="003C1778"/>
    <w:rsid w:val="003C305C"/>
    <w:rsid w:val="003C444D"/>
    <w:rsid w:val="003D3C18"/>
    <w:rsid w:val="003D404F"/>
    <w:rsid w:val="003D5958"/>
    <w:rsid w:val="003D7C1C"/>
    <w:rsid w:val="003E0EA0"/>
    <w:rsid w:val="003F0236"/>
    <w:rsid w:val="003F094A"/>
    <w:rsid w:val="003F4853"/>
    <w:rsid w:val="003F4EC1"/>
    <w:rsid w:val="003F7B8F"/>
    <w:rsid w:val="00417583"/>
    <w:rsid w:val="00422CBD"/>
    <w:rsid w:val="0042428A"/>
    <w:rsid w:val="004351D3"/>
    <w:rsid w:val="00444BC7"/>
    <w:rsid w:val="00457150"/>
    <w:rsid w:val="00457E6E"/>
    <w:rsid w:val="004664AF"/>
    <w:rsid w:val="00473C91"/>
    <w:rsid w:val="00475CA4"/>
    <w:rsid w:val="004764AE"/>
    <w:rsid w:val="00482198"/>
    <w:rsid w:val="00483E3E"/>
    <w:rsid w:val="004876EE"/>
    <w:rsid w:val="00487874"/>
    <w:rsid w:val="00497EC5"/>
    <w:rsid w:val="004A6C04"/>
    <w:rsid w:val="004B6BA1"/>
    <w:rsid w:val="004D3DB7"/>
    <w:rsid w:val="004D5BFD"/>
    <w:rsid w:val="004E1939"/>
    <w:rsid w:val="004E4BF4"/>
    <w:rsid w:val="004E6EFA"/>
    <w:rsid w:val="004F1F21"/>
    <w:rsid w:val="004F773B"/>
    <w:rsid w:val="00500A2D"/>
    <w:rsid w:val="005020B9"/>
    <w:rsid w:val="00502B27"/>
    <w:rsid w:val="00504EB0"/>
    <w:rsid w:val="00506CE2"/>
    <w:rsid w:val="005072A5"/>
    <w:rsid w:val="00526844"/>
    <w:rsid w:val="005414E9"/>
    <w:rsid w:val="00541EBB"/>
    <w:rsid w:val="00542033"/>
    <w:rsid w:val="005517C3"/>
    <w:rsid w:val="00553F88"/>
    <w:rsid w:val="00555054"/>
    <w:rsid w:val="00555302"/>
    <w:rsid w:val="005556BE"/>
    <w:rsid w:val="005558B4"/>
    <w:rsid w:val="00555986"/>
    <w:rsid w:val="00560C39"/>
    <w:rsid w:val="00563561"/>
    <w:rsid w:val="00567EC1"/>
    <w:rsid w:val="005752D1"/>
    <w:rsid w:val="00575595"/>
    <w:rsid w:val="005834D4"/>
    <w:rsid w:val="0058534C"/>
    <w:rsid w:val="00586ECF"/>
    <w:rsid w:val="00596EEF"/>
    <w:rsid w:val="00597846"/>
    <w:rsid w:val="005A002F"/>
    <w:rsid w:val="005A2C3A"/>
    <w:rsid w:val="005A2FCF"/>
    <w:rsid w:val="005A3957"/>
    <w:rsid w:val="005A5BEB"/>
    <w:rsid w:val="005A70ED"/>
    <w:rsid w:val="005B1F38"/>
    <w:rsid w:val="005C0587"/>
    <w:rsid w:val="005C1DA7"/>
    <w:rsid w:val="005C3AFB"/>
    <w:rsid w:val="005C7C94"/>
    <w:rsid w:val="005D0C7D"/>
    <w:rsid w:val="005D33C3"/>
    <w:rsid w:val="005D7533"/>
    <w:rsid w:val="005E2C33"/>
    <w:rsid w:val="005F1F3A"/>
    <w:rsid w:val="005F58A7"/>
    <w:rsid w:val="005F65BA"/>
    <w:rsid w:val="005F6EF9"/>
    <w:rsid w:val="006036F8"/>
    <w:rsid w:val="00604ED6"/>
    <w:rsid w:val="006058EB"/>
    <w:rsid w:val="00614885"/>
    <w:rsid w:val="006148F3"/>
    <w:rsid w:val="00622315"/>
    <w:rsid w:val="00624A91"/>
    <w:rsid w:val="006269B1"/>
    <w:rsid w:val="00630E17"/>
    <w:rsid w:val="00633925"/>
    <w:rsid w:val="00641C46"/>
    <w:rsid w:val="00642850"/>
    <w:rsid w:val="00654B1F"/>
    <w:rsid w:val="006566B7"/>
    <w:rsid w:val="006572E6"/>
    <w:rsid w:val="00662E55"/>
    <w:rsid w:val="00667710"/>
    <w:rsid w:val="006762AB"/>
    <w:rsid w:val="00677399"/>
    <w:rsid w:val="00685E3A"/>
    <w:rsid w:val="0068666A"/>
    <w:rsid w:val="00692C42"/>
    <w:rsid w:val="006969C9"/>
    <w:rsid w:val="006A517E"/>
    <w:rsid w:val="006B15D4"/>
    <w:rsid w:val="006B3C93"/>
    <w:rsid w:val="006C5E94"/>
    <w:rsid w:val="006D0591"/>
    <w:rsid w:val="006D0A3D"/>
    <w:rsid w:val="006E1568"/>
    <w:rsid w:val="006E57D6"/>
    <w:rsid w:val="006F334D"/>
    <w:rsid w:val="0070036D"/>
    <w:rsid w:val="00700B10"/>
    <w:rsid w:val="00701E1B"/>
    <w:rsid w:val="007048E4"/>
    <w:rsid w:val="00705229"/>
    <w:rsid w:val="00705688"/>
    <w:rsid w:val="00707BBB"/>
    <w:rsid w:val="007114B1"/>
    <w:rsid w:val="007118AA"/>
    <w:rsid w:val="00712015"/>
    <w:rsid w:val="0072257F"/>
    <w:rsid w:val="00724685"/>
    <w:rsid w:val="00725173"/>
    <w:rsid w:val="00731F3E"/>
    <w:rsid w:val="007367A8"/>
    <w:rsid w:val="00743099"/>
    <w:rsid w:val="00751360"/>
    <w:rsid w:val="00756AC7"/>
    <w:rsid w:val="0075779F"/>
    <w:rsid w:val="00761E76"/>
    <w:rsid w:val="00762670"/>
    <w:rsid w:val="00773918"/>
    <w:rsid w:val="00776150"/>
    <w:rsid w:val="007854DB"/>
    <w:rsid w:val="0079464D"/>
    <w:rsid w:val="007959A7"/>
    <w:rsid w:val="00796E49"/>
    <w:rsid w:val="007A39C1"/>
    <w:rsid w:val="007B06FE"/>
    <w:rsid w:val="007B3485"/>
    <w:rsid w:val="007C615F"/>
    <w:rsid w:val="007D014F"/>
    <w:rsid w:val="007D23FC"/>
    <w:rsid w:val="007D3856"/>
    <w:rsid w:val="007D66B7"/>
    <w:rsid w:val="007D6FD1"/>
    <w:rsid w:val="007E4716"/>
    <w:rsid w:val="007F0AAE"/>
    <w:rsid w:val="007F4941"/>
    <w:rsid w:val="007F5464"/>
    <w:rsid w:val="0080050F"/>
    <w:rsid w:val="008024A4"/>
    <w:rsid w:val="0080304B"/>
    <w:rsid w:val="00807118"/>
    <w:rsid w:val="008105D9"/>
    <w:rsid w:val="008143A6"/>
    <w:rsid w:val="00821B94"/>
    <w:rsid w:val="00825D83"/>
    <w:rsid w:val="00827F54"/>
    <w:rsid w:val="00834994"/>
    <w:rsid w:val="0084284A"/>
    <w:rsid w:val="0084734B"/>
    <w:rsid w:val="00853521"/>
    <w:rsid w:val="00856717"/>
    <w:rsid w:val="008706B5"/>
    <w:rsid w:val="00875A8C"/>
    <w:rsid w:val="00881804"/>
    <w:rsid w:val="00881CBD"/>
    <w:rsid w:val="00884943"/>
    <w:rsid w:val="00884A1A"/>
    <w:rsid w:val="00884A6F"/>
    <w:rsid w:val="008925DF"/>
    <w:rsid w:val="00893E44"/>
    <w:rsid w:val="008A29BC"/>
    <w:rsid w:val="008A3088"/>
    <w:rsid w:val="008A4237"/>
    <w:rsid w:val="008B2D77"/>
    <w:rsid w:val="008B6B0D"/>
    <w:rsid w:val="008D5634"/>
    <w:rsid w:val="008D7772"/>
    <w:rsid w:val="008D77D6"/>
    <w:rsid w:val="008E1619"/>
    <w:rsid w:val="008E6DF0"/>
    <w:rsid w:val="008F1B8C"/>
    <w:rsid w:val="008F5DB4"/>
    <w:rsid w:val="008F61E1"/>
    <w:rsid w:val="008F6642"/>
    <w:rsid w:val="008F6973"/>
    <w:rsid w:val="00901242"/>
    <w:rsid w:val="009025EE"/>
    <w:rsid w:val="00902EAB"/>
    <w:rsid w:val="00904546"/>
    <w:rsid w:val="00905BB1"/>
    <w:rsid w:val="00906C82"/>
    <w:rsid w:val="00907F2D"/>
    <w:rsid w:val="00916381"/>
    <w:rsid w:val="009223BB"/>
    <w:rsid w:val="00924F24"/>
    <w:rsid w:val="009363FD"/>
    <w:rsid w:val="00940142"/>
    <w:rsid w:val="009415DF"/>
    <w:rsid w:val="00942C96"/>
    <w:rsid w:val="00943E30"/>
    <w:rsid w:val="009442DD"/>
    <w:rsid w:val="00945243"/>
    <w:rsid w:val="00946D99"/>
    <w:rsid w:val="00950CBD"/>
    <w:rsid w:val="00954F50"/>
    <w:rsid w:val="00965F6E"/>
    <w:rsid w:val="00972D91"/>
    <w:rsid w:val="009734B5"/>
    <w:rsid w:val="00973AC1"/>
    <w:rsid w:val="00974475"/>
    <w:rsid w:val="00981CB0"/>
    <w:rsid w:val="00982D7E"/>
    <w:rsid w:val="00991BCA"/>
    <w:rsid w:val="00991F5B"/>
    <w:rsid w:val="0099618A"/>
    <w:rsid w:val="009A2EF2"/>
    <w:rsid w:val="009A507A"/>
    <w:rsid w:val="009B61DB"/>
    <w:rsid w:val="009B744D"/>
    <w:rsid w:val="009C4AA8"/>
    <w:rsid w:val="009C686C"/>
    <w:rsid w:val="009C7F5B"/>
    <w:rsid w:val="009D0473"/>
    <w:rsid w:val="009D3595"/>
    <w:rsid w:val="009D4913"/>
    <w:rsid w:val="009E3D2E"/>
    <w:rsid w:val="009E4E95"/>
    <w:rsid w:val="009F07BA"/>
    <w:rsid w:val="009F2CEF"/>
    <w:rsid w:val="00A01B57"/>
    <w:rsid w:val="00A01FE1"/>
    <w:rsid w:val="00A026E2"/>
    <w:rsid w:val="00A03BA3"/>
    <w:rsid w:val="00A06125"/>
    <w:rsid w:val="00A065CA"/>
    <w:rsid w:val="00A0709C"/>
    <w:rsid w:val="00A22803"/>
    <w:rsid w:val="00A27258"/>
    <w:rsid w:val="00A35C27"/>
    <w:rsid w:val="00A433A3"/>
    <w:rsid w:val="00A460DB"/>
    <w:rsid w:val="00A53AFC"/>
    <w:rsid w:val="00A62075"/>
    <w:rsid w:val="00A62DB4"/>
    <w:rsid w:val="00A73240"/>
    <w:rsid w:val="00A75582"/>
    <w:rsid w:val="00A80A11"/>
    <w:rsid w:val="00A8415D"/>
    <w:rsid w:val="00AA0D79"/>
    <w:rsid w:val="00AA1900"/>
    <w:rsid w:val="00AA2621"/>
    <w:rsid w:val="00AA2EA4"/>
    <w:rsid w:val="00AB2FA9"/>
    <w:rsid w:val="00AB4F40"/>
    <w:rsid w:val="00AB65A1"/>
    <w:rsid w:val="00AC00EC"/>
    <w:rsid w:val="00AC27FC"/>
    <w:rsid w:val="00AE4EEE"/>
    <w:rsid w:val="00AF0905"/>
    <w:rsid w:val="00AF6FB4"/>
    <w:rsid w:val="00B04E7F"/>
    <w:rsid w:val="00B05F8F"/>
    <w:rsid w:val="00B07EC6"/>
    <w:rsid w:val="00B13C02"/>
    <w:rsid w:val="00B23D14"/>
    <w:rsid w:val="00B25CAA"/>
    <w:rsid w:val="00B27955"/>
    <w:rsid w:val="00B31656"/>
    <w:rsid w:val="00B430DD"/>
    <w:rsid w:val="00B56EC0"/>
    <w:rsid w:val="00B571DD"/>
    <w:rsid w:val="00B625AB"/>
    <w:rsid w:val="00B655D2"/>
    <w:rsid w:val="00B7165F"/>
    <w:rsid w:val="00B71E98"/>
    <w:rsid w:val="00B7598A"/>
    <w:rsid w:val="00B77086"/>
    <w:rsid w:val="00B7775D"/>
    <w:rsid w:val="00B822C4"/>
    <w:rsid w:val="00B83667"/>
    <w:rsid w:val="00BA13DF"/>
    <w:rsid w:val="00BA29A3"/>
    <w:rsid w:val="00BA6BC3"/>
    <w:rsid w:val="00BB3021"/>
    <w:rsid w:val="00BB38F9"/>
    <w:rsid w:val="00BC53C7"/>
    <w:rsid w:val="00BD1E06"/>
    <w:rsid w:val="00BD2EB3"/>
    <w:rsid w:val="00BF2F74"/>
    <w:rsid w:val="00BF3421"/>
    <w:rsid w:val="00BF6B49"/>
    <w:rsid w:val="00C03741"/>
    <w:rsid w:val="00C07976"/>
    <w:rsid w:val="00C104AD"/>
    <w:rsid w:val="00C111C3"/>
    <w:rsid w:val="00C11588"/>
    <w:rsid w:val="00C12980"/>
    <w:rsid w:val="00C1599C"/>
    <w:rsid w:val="00C17436"/>
    <w:rsid w:val="00C2659E"/>
    <w:rsid w:val="00C31017"/>
    <w:rsid w:val="00C31E06"/>
    <w:rsid w:val="00C41A4E"/>
    <w:rsid w:val="00C45280"/>
    <w:rsid w:val="00C45A42"/>
    <w:rsid w:val="00C47209"/>
    <w:rsid w:val="00C47240"/>
    <w:rsid w:val="00C51957"/>
    <w:rsid w:val="00C5573F"/>
    <w:rsid w:val="00C571CD"/>
    <w:rsid w:val="00C5733B"/>
    <w:rsid w:val="00C6191C"/>
    <w:rsid w:val="00C64F7E"/>
    <w:rsid w:val="00C81E32"/>
    <w:rsid w:val="00C82914"/>
    <w:rsid w:val="00C84FAB"/>
    <w:rsid w:val="00C853D4"/>
    <w:rsid w:val="00C91E9B"/>
    <w:rsid w:val="00C94370"/>
    <w:rsid w:val="00C95DE9"/>
    <w:rsid w:val="00CA25AC"/>
    <w:rsid w:val="00CA4380"/>
    <w:rsid w:val="00CA4DF8"/>
    <w:rsid w:val="00CA5E38"/>
    <w:rsid w:val="00CC3BF3"/>
    <w:rsid w:val="00CC44C0"/>
    <w:rsid w:val="00CC6BDE"/>
    <w:rsid w:val="00CC7C41"/>
    <w:rsid w:val="00CD2A0F"/>
    <w:rsid w:val="00CD61D4"/>
    <w:rsid w:val="00CD7977"/>
    <w:rsid w:val="00CF2A42"/>
    <w:rsid w:val="00CF3EF2"/>
    <w:rsid w:val="00D009D5"/>
    <w:rsid w:val="00D03E7A"/>
    <w:rsid w:val="00D04B8D"/>
    <w:rsid w:val="00D058D2"/>
    <w:rsid w:val="00D14A62"/>
    <w:rsid w:val="00D14C49"/>
    <w:rsid w:val="00D1579B"/>
    <w:rsid w:val="00D33578"/>
    <w:rsid w:val="00D3584B"/>
    <w:rsid w:val="00D36287"/>
    <w:rsid w:val="00D4330E"/>
    <w:rsid w:val="00D44389"/>
    <w:rsid w:val="00D454DE"/>
    <w:rsid w:val="00D502B2"/>
    <w:rsid w:val="00D53310"/>
    <w:rsid w:val="00D5516E"/>
    <w:rsid w:val="00D57830"/>
    <w:rsid w:val="00D61E5F"/>
    <w:rsid w:val="00D63CC6"/>
    <w:rsid w:val="00D64CB5"/>
    <w:rsid w:val="00D81D1B"/>
    <w:rsid w:val="00D83692"/>
    <w:rsid w:val="00D867CF"/>
    <w:rsid w:val="00D868E2"/>
    <w:rsid w:val="00D86963"/>
    <w:rsid w:val="00DA1B57"/>
    <w:rsid w:val="00DA6232"/>
    <w:rsid w:val="00DB24E1"/>
    <w:rsid w:val="00DB55F7"/>
    <w:rsid w:val="00DC24BF"/>
    <w:rsid w:val="00DC33FB"/>
    <w:rsid w:val="00DC7116"/>
    <w:rsid w:val="00DC7EA2"/>
    <w:rsid w:val="00DD3836"/>
    <w:rsid w:val="00DD3D01"/>
    <w:rsid w:val="00DD7B84"/>
    <w:rsid w:val="00DE2973"/>
    <w:rsid w:val="00DF2D29"/>
    <w:rsid w:val="00DF37E9"/>
    <w:rsid w:val="00DF531C"/>
    <w:rsid w:val="00DF79FE"/>
    <w:rsid w:val="00E005A1"/>
    <w:rsid w:val="00E0206A"/>
    <w:rsid w:val="00E156CE"/>
    <w:rsid w:val="00E303D4"/>
    <w:rsid w:val="00E319D7"/>
    <w:rsid w:val="00E53D94"/>
    <w:rsid w:val="00E5456A"/>
    <w:rsid w:val="00E56D0B"/>
    <w:rsid w:val="00E6606E"/>
    <w:rsid w:val="00E66740"/>
    <w:rsid w:val="00E701F8"/>
    <w:rsid w:val="00E73A23"/>
    <w:rsid w:val="00E7422E"/>
    <w:rsid w:val="00E80D88"/>
    <w:rsid w:val="00E8191B"/>
    <w:rsid w:val="00E90AED"/>
    <w:rsid w:val="00E94E4E"/>
    <w:rsid w:val="00E95E82"/>
    <w:rsid w:val="00E97CE0"/>
    <w:rsid w:val="00EA44E9"/>
    <w:rsid w:val="00EB5153"/>
    <w:rsid w:val="00EB5C8E"/>
    <w:rsid w:val="00ED2572"/>
    <w:rsid w:val="00ED343D"/>
    <w:rsid w:val="00ED78EB"/>
    <w:rsid w:val="00EE541B"/>
    <w:rsid w:val="00EE6EE3"/>
    <w:rsid w:val="00EE7C46"/>
    <w:rsid w:val="00EF03C4"/>
    <w:rsid w:val="00EF5D60"/>
    <w:rsid w:val="00EF5F72"/>
    <w:rsid w:val="00F12591"/>
    <w:rsid w:val="00F14F80"/>
    <w:rsid w:val="00F15753"/>
    <w:rsid w:val="00F157B8"/>
    <w:rsid w:val="00F15FAE"/>
    <w:rsid w:val="00F2035C"/>
    <w:rsid w:val="00F24BC5"/>
    <w:rsid w:val="00F255D9"/>
    <w:rsid w:val="00F2774C"/>
    <w:rsid w:val="00F37265"/>
    <w:rsid w:val="00F4016A"/>
    <w:rsid w:val="00F40C57"/>
    <w:rsid w:val="00F41766"/>
    <w:rsid w:val="00F43265"/>
    <w:rsid w:val="00F46212"/>
    <w:rsid w:val="00F4658B"/>
    <w:rsid w:val="00F46701"/>
    <w:rsid w:val="00F54E8A"/>
    <w:rsid w:val="00F74BB3"/>
    <w:rsid w:val="00F75A63"/>
    <w:rsid w:val="00F801C7"/>
    <w:rsid w:val="00F80BF3"/>
    <w:rsid w:val="00F82CC5"/>
    <w:rsid w:val="00F87E77"/>
    <w:rsid w:val="00F97A83"/>
    <w:rsid w:val="00FA3264"/>
    <w:rsid w:val="00FA46A6"/>
    <w:rsid w:val="00FB54F8"/>
    <w:rsid w:val="00FC48BE"/>
    <w:rsid w:val="00FC656F"/>
    <w:rsid w:val="00FD1633"/>
    <w:rsid w:val="00FD45D3"/>
    <w:rsid w:val="00FD6D2A"/>
    <w:rsid w:val="00FD7DCC"/>
    <w:rsid w:val="00FE0574"/>
    <w:rsid w:val="00FE57C7"/>
    <w:rsid w:val="00FE59EA"/>
    <w:rsid w:val="00FE7F4D"/>
    <w:rsid w:val="00FF22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D8FFFF"/>
  <w15:chartTrackingRefBased/>
  <w15:docId w15:val="{F826C0C6-A3C3-47F5-97FF-9036803F6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List Bullet" w:uiPriority="99"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5EE8"/>
    <w:pPr>
      <w:overflowPunct w:val="0"/>
      <w:autoSpaceDE w:val="0"/>
      <w:autoSpaceDN w:val="0"/>
      <w:adjustRightInd w:val="0"/>
      <w:spacing w:after="120"/>
      <w:textAlignment w:val="baseline"/>
    </w:pPr>
    <w:rPr>
      <w:rFonts w:ascii="Arial" w:hAnsi="Arial"/>
      <w:lang w:eastAsia="en-US"/>
    </w:rPr>
  </w:style>
  <w:style w:type="paragraph" w:styleId="Heading1">
    <w:name w:val="heading 1"/>
    <w:aliases w:val="H1"/>
    <w:basedOn w:val="Normal"/>
    <w:next w:val="Normal"/>
    <w:qFormat/>
    <w:pPr>
      <w:keepNext/>
      <w:keepLines/>
      <w:pageBreakBefore/>
      <w:numPr>
        <w:numId w:val="3"/>
      </w:numPr>
      <w:pBdr>
        <w:top w:val="single" w:sz="18" w:space="1" w:color="auto"/>
      </w:pBdr>
      <w:spacing w:before="142" w:after="113"/>
      <w:outlineLvl w:val="0"/>
    </w:pPr>
    <w:rPr>
      <w:b/>
      <w:kern w:val="28"/>
      <w:sz w:val="36"/>
    </w:rPr>
  </w:style>
  <w:style w:type="paragraph" w:styleId="Heading2">
    <w:name w:val="heading 2"/>
    <w:aliases w:val="PARA2,H2,h2,Attribute Heading 2,(Alt+2),H21,H22,H23,H211,H221,L..."/>
    <w:basedOn w:val="Normal"/>
    <w:next w:val="Normal"/>
    <w:qFormat/>
    <w:pPr>
      <w:keepNext/>
      <w:numPr>
        <w:ilvl w:val="1"/>
        <w:numId w:val="3"/>
      </w:numPr>
      <w:pBdr>
        <w:top w:val="single" w:sz="6" w:space="1" w:color="auto"/>
      </w:pBdr>
      <w:spacing w:before="425" w:after="113"/>
      <w:outlineLvl w:val="1"/>
    </w:pPr>
    <w:rPr>
      <w:b/>
      <w:sz w:val="28"/>
    </w:rPr>
  </w:style>
  <w:style w:type="paragraph" w:styleId="Heading3">
    <w:name w:val="heading 3"/>
    <w:aliases w:val="3,sub-sub,Minor,Para Heading 3,h3,Para Heading 31,h31,PARA3,H3"/>
    <w:basedOn w:val="Normal"/>
    <w:next w:val="Normal"/>
    <w:link w:val="Heading3Char"/>
    <w:qFormat/>
    <w:pPr>
      <w:keepNext/>
      <w:numPr>
        <w:ilvl w:val="2"/>
        <w:numId w:val="3"/>
      </w:numPr>
      <w:spacing w:before="425" w:after="113"/>
      <w:outlineLvl w:val="2"/>
    </w:pPr>
    <w:rPr>
      <w:b/>
      <w:i/>
      <w:sz w:val="28"/>
    </w:rPr>
  </w:style>
  <w:style w:type="paragraph" w:styleId="Heading4">
    <w:name w:val="heading 4"/>
    <w:aliases w:val="h4,H4,(Alt+4),Sub-Minor,Level 2 - a"/>
    <w:basedOn w:val="Normal"/>
    <w:next w:val="Normal"/>
    <w:qFormat/>
    <w:pPr>
      <w:keepNext/>
      <w:numPr>
        <w:ilvl w:val="3"/>
        <w:numId w:val="3"/>
      </w:numPr>
      <w:spacing w:before="240" w:after="60"/>
      <w:outlineLvl w:val="3"/>
    </w:pPr>
    <w:rPr>
      <w:b/>
      <w:iCs/>
      <w:sz w:val="24"/>
    </w:rPr>
  </w:style>
  <w:style w:type="paragraph" w:styleId="Heading5">
    <w:name w:val="heading 5"/>
    <w:basedOn w:val="Normal"/>
    <w:next w:val="Normal"/>
    <w:qFormat/>
    <w:pPr>
      <w:numPr>
        <w:ilvl w:val="4"/>
        <w:numId w:val="3"/>
      </w:numPr>
      <w:spacing w:before="240" w:after="60"/>
      <w:outlineLvl w:val="4"/>
    </w:pPr>
    <w:rPr>
      <w:sz w:val="22"/>
      <w:lang w:val="da-DK"/>
    </w:rPr>
  </w:style>
  <w:style w:type="paragraph" w:styleId="Heading6">
    <w:name w:val="heading 6"/>
    <w:basedOn w:val="Normal"/>
    <w:next w:val="Normal"/>
    <w:qFormat/>
    <w:pPr>
      <w:numPr>
        <w:ilvl w:val="5"/>
        <w:numId w:val="3"/>
      </w:numPr>
      <w:spacing w:before="240" w:after="60"/>
      <w:outlineLvl w:val="5"/>
    </w:pPr>
    <w:rPr>
      <w:i/>
      <w:sz w:val="22"/>
      <w:lang w:val="da-DK"/>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rPr>
  </w:style>
  <w:style w:type="paragraph" w:styleId="Heading9">
    <w:name w:val="heading 9"/>
    <w:basedOn w:val="Normal"/>
    <w:next w:val="Normal"/>
    <w:qFormat/>
    <w:pPr>
      <w:numPr>
        <w:ilvl w:val="8"/>
        <w:numId w:val="3"/>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pBdr>
        <w:bottom w:val="single" w:sz="6" w:space="3" w:color="auto"/>
      </w:pBdr>
      <w:tabs>
        <w:tab w:val="center" w:pos="4678"/>
      </w:tabs>
    </w:pPr>
  </w:style>
  <w:style w:type="paragraph" w:styleId="Footer">
    <w:name w:val="footer"/>
    <w:basedOn w:val="Normal"/>
    <w:pPr>
      <w:pBdr>
        <w:top w:val="single" w:sz="6" w:space="1" w:color="auto"/>
      </w:pBdr>
      <w:tabs>
        <w:tab w:val="left" w:pos="1276"/>
        <w:tab w:val="right" w:pos="9356"/>
      </w:tabs>
      <w:spacing w:after="0"/>
    </w:pPr>
    <w:rPr>
      <w:sz w:val="16"/>
    </w:rPr>
  </w:style>
  <w:style w:type="character" w:styleId="PageNumber">
    <w:name w:val="page number"/>
    <w:basedOn w:val="DefaultParagraphFont"/>
  </w:style>
  <w:style w:type="paragraph" w:styleId="TOC1">
    <w:name w:val="toc 1"/>
    <w:basedOn w:val="Normal"/>
    <w:next w:val="Normal"/>
    <w:uiPriority w:val="39"/>
    <w:pPr>
      <w:tabs>
        <w:tab w:val="right" w:leader="dot" w:pos="9355"/>
      </w:tabs>
    </w:pPr>
    <w:rPr>
      <w:sz w:val="24"/>
    </w:rPr>
  </w:style>
  <w:style w:type="paragraph" w:styleId="BodyText">
    <w:name w:val="Body Text"/>
    <w:basedOn w:val="Normal"/>
    <w:link w:val="BodyTextChar"/>
    <w:pPr>
      <w:spacing w:after="215"/>
    </w:pPr>
  </w:style>
  <w:style w:type="paragraph" w:styleId="BodyTextIndent">
    <w:name w:val="Body Text Indent"/>
    <w:basedOn w:val="Normal"/>
    <w:next w:val="BodyText"/>
    <w:pPr>
      <w:ind w:left="283"/>
    </w:pPr>
    <w:rPr>
      <w:i/>
      <w:color w:val="0000FF"/>
    </w:rPr>
  </w:style>
  <w:style w:type="paragraph" w:customStyle="1" w:styleId="TableText">
    <w:name w:val="Table Text"/>
    <w:aliases w:val="tt,table Body Text,table text,TT,table text + Arial Narrow,Bold,Table text,TableText,table Body Text Char Char,tt+1,Table text + Trebuchet MS,10 pt,Table Text1,table Body Text1,tt1,table titles,Table Titles,table title"/>
    <w:basedOn w:val="BodyText"/>
    <w:link w:val="TableTextChar"/>
    <w:qFormat/>
    <w:pPr>
      <w:spacing w:after="0"/>
      <w:ind w:left="28" w:right="28"/>
    </w:pPr>
  </w:style>
  <w:style w:type="paragraph" w:styleId="Title">
    <w:name w:val="Title"/>
    <w:basedOn w:val="Normal"/>
    <w:qFormat/>
    <w:pPr>
      <w:spacing w:before="240" w:after="60"/>
      <w:jc w:val="right"/>
    </w:pPr>
    <w:rPr>
      <w:b/>
      <w:kern w:val="28"/>
      <w:sz w:val="28"/>
    </w:rPr>
  </w:style>
  <w:style w:type="paragraph" w:styleId="Subtitle">
    <w:name w:val="Subtitle"/>
    <w:basedOn w:val="Normal"/>
    <w:qFormat/>
    <w:pPr>
      <w:spacing w:after="60"/>
      <w:jc w:val="right"/>
    </w:pPr>
    <w:rPr>
      <w:i/>
      <w:sz w:val="24"/>
    </w:rPr>
  </w:style>
  <w:style w:type="paragraph" w:styleId="TOC2">
    <w:name w:val="toc 2"/>
    <w:basedOn w:val="Normal"/>
    <w:next w:val="Normal"/>
    <w:uiPriority w:val="39"/>
    <w:pPr>
      <w:tabs>
        <w:tab w:val="right" w:leader="dot" w:pos="9355"/>
      </w:tabs>
      <w:ind w:left="200"/>
    </w:pPr>
  </w:style>
  <w:style w:type="paragraph" w:styleId="TOC3">
    <w:name w:val="toc 3"/>
    <w:basedOn w:val="Normal"/>
    <w:next w:val="Normal"/>
    <w:uiPriority w:val="39"/>
    <w:pPr>
      <w:tabs>
        <w:tab w:val="right" w:leader="dot" w:pos="9355"/>
      </w:tabs>
      <w:ind w:left="400"/>
    </w:pPr>
  </w:style>
  <w:style w:type="paragraph" w:styleId="TOC4">
    <w:name w:val="toc 4"/>
    <w:basedOn w:val="Normal"/>
    <w:next w:val="Normal"/>
    <w:semiHidden/>
    <w:pPr>
      <w:tabs>
        <w:tab w:val="right" w:leader="dot" w:pos="9355"/>
      </w:tabs>
      <w:ind w:left="600"/>
    </w:pPr>
  </w:style>
  <w:style w:type="paragraph" w:styleId="TOC5">
    <w:name w:val="toc 5"/>
    <w:basedOn w:val="Normal"/>
    <w:next w:val="Normal"/>
    <w:semiHidden/>
    <w:pPr>
      <w:tabs>
        <w:tab w:val="right" w:leader="dot" w:pos="9355"/>
      </w:tabs>
      <w:ind w:left="800"/>
    </w:pPr>
  </w:style>
  <w:style w:type="paragraph" w:styleId="TOC6">
    <w:name w:val="toc 6"/>
    <w:basedOn w:val="Normal"/>
    <w:next w:val="Normal"/>
    <w:semiHidden/>
    <w:pPr>
      <w:tabs>
        <w:tab w:val="right" w:leader="dot" w:pos="9355"/>
      </w:tabs>
      <w:ind w:left="1000"/>
    </w:pPr>
  </w:style>
  <w:style w:type="paragraph" w:styleId="TOC7">
    <w:name w:val="toc 7"/>
    <w:basedOn w:val="Normal"/>
    <w:next w:val="Normal"/>
    <w:semiHidden/>
    <w:pPr>
      <w:tabs>
        <w:tab w:val="right" w:leader="dot" w:pos="9355"/>
      </w:tabs>
      <w:ind w:left="1200"/>
    </w:pPr>
  </w:style>
  <w:style w:type="paragraph" w:styleId="TOC8">
    <w:name w:val="toc 8"/>
    <w:basedOn w:val="Normal"/>
    <w:next w:val="Normal"/>
    <w:semiHidden/>
    <w:pPr>
      <w:tabs>
        <w:tab w:val="right" w:leader="dot" w:pos="9355"/>
      </w:tabs>
      <w:ind w:left="1400"/>
    </w:pPr>
  </w:style>
  <w:style w:type="paragraph" w:styleId="TOC9">
    <w:name w:val="toc 9"/>
    <w:basedOn w:val="Normal"/>
    <w:next w:val="Normal"/>
    <w:semiHidden/>
    <w:pPr>
      <w:tabs>
        <w:tab w:val="right" w:leader="dot" w:pos="9355"/>
      </w:tabs>
      <w:ind w:left="1600"/>
    </w:pPr>
  </w:style>
  <w:style w:type="table" w:styleId="TableGrid">
    <w:name w:val="Table Grid"/>
    <w:basedOn w:val="TableNormal"/>
    <w:rsid w:val="00237205"/>
    <w:pPr>
      <w:overflowPunct w:val="0"/>
      <w:autoSpaceDE w:val="0"/>
      <w:autoSpaceDN w:val="0"/>
      <w:adjustRightInd w:val="0"/>
      <w:spacing w:after="12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Footer">
    <w:name w:val="SubFooter"/>
    <w:basedOn w:val="Footer"/>
    <w:pPr>
      <w:pBdr>
        <w:top w:val="none" w:sz="0" w:space="0" w:color="auto"/>
      </w:pBdr>
    </w:pPr>
    <w:rPr>
      <w:sz w:val="12"/>
    </w:rPr>
  </w:style>
  <w:style w:type="paragraph" w:customStyle="1" w:styleId="HeadingA">
    <w:name w:val="Heading A"/>
    <w:basedOn w:val="Heading1"/>
    <w:pPr>
      <w:outlineLvl w:val="9"/>
    </w:pPr>
  </w:style>
  <w:style w:type="paragraph" w:customStyle="1" w:styleId="HeadingB">
    <w:name w:val="Heading B"/>
    <w:basedOn w:val="Heading2"/>
    <w:pPr>
      <w:outlineLvl w:val="9"/>
    </w:pPr>
  </w:style>
  <w:style w:type="paragraph" w:customStyle="1" w:styleId="HeadingC">
    <w:name w:val="Heading C"/>
    <w:basedOn w:val="Heading3"/>
    <w:pPr>
      <w:outlineLvl w:val="9"/>
    </w:pPr>
  </w:style>
  <w:style w:type="paragraph" w:customStyle="1" w:styleId="Editorscomments">
    <w:name w:val="Editor's comments"/>
    <w:basedOn w:val="Normal"/>
    <w:rPr>
      <w:b/>
      <w:bCs/>
      <w:color w:val="FF0000"/>
    </w:rPr>
  </w:style>
  <w:style w:type="paragraph" w:customStyle="1" w:styleId="Readerscomments">
    <w:name w:val="Reader's comments"/>
    <w:basedOn w:val="Normal"/>
    <w:rPr>
      <w:i/>
      <w:iCs/>
      <w:color w:val="CC00CC"/>
    </w:rPr>
  </w:style>
  <w:style w:type="character" w:customStyle="1" w:styleId="Heading3Char">
    <w:name w:val="Heading 3 Char"/>
    <w:aliases w:val="3 Char,sub-sub Char,Minor Char,Para Heading 3 Char,h3 Char,Para Heading 31 Char,h31 Char,PARA3 Char,H3 Char"/>
    <w:link w:val="Heading3"/>
    <w:rsid w:val="00C82914"/>
    <w:rPr>
      <w:rFonts w:ascii="Arial" w:hAnsi="Arial"/>
      <w:b/>
      <w:i/>
      <w:sz w:val="28"/>
      <w:lang w:eastAsia="en-US"/>
    </w:rPr>
  </w:style>
  <w:style w:type="paragraph" w:customStyle="1" w:styleId="Guidance">
    <w:name w:val="Guidance"/>
    <w:basedOn w:val="Normal"/>
    <w:rsid w:val="00B625AB"/>
    <w:rPr>
      <w:rFonts w:ascii="Helvetica" w:hAnsi="Helvetica"/>
      <w:color w:val="0000FF"/>
    </w:rPr>
  </w:style>
  <w:style w:type="character" w:styleId="Hyperlink">
    <w:name w:val="Hyperlink"/>
    <w:rsid w:val="00B625AB"/>
    <w:rPr>
      <w:color w:val="0000FF"/>
      <w:u w:val="single"/>
    </w:rPr>
  </w:style>
  <w:style w:type="paragraph" w:styleId="Caption">
    <w:name w:val="caption"/>
    <w:basedOn w:val="Normal"/>
    <w:next w:val="Normal"/>
    <w:qFormat/>
    <w:rsid w:val="00B625AB"/>
    <w:pPr>
      <w:spacing w:before="120"/>
    </w:pPr>
    <w:rPr>
      <w:b/>
      <w:bCs/>
    </w:rPr>
  </w:style>
  <w:style w:type="paragraph" w:styleId="BalloonText">
    <w:name w:val="Balloon Text"/>
    <w:basedOn w:val="Normal"/>
    <w:link w:val="BalloonTextChar"/>
    <w:rsid w:val="00EB5153"/>
    <w:pPr>
      <w:spacing w:after="0"/>
    </w:pPr>
    <w:rPr>
      <w:rFonts w:ascii="Tahoma" w:hAnsi="Tahoma" w:cs="Tahoma"/>
      <w:sz w:val="16"/>
      <w:szCs w:val="16"/>
    </w:rPr>
  </w:style>
  <w:style w:type="character" w:customStyle="1" w:styleId="BalloonTextChar">
    <w:name w:val="Balloon Text Char"/>
    <w:link w:val="BalloonText"/>
    <w:rsid w:val="00EB5153"/>
    <w:rPr>
      <w:rFonts w:ascii="Tahoma" w:hAnsi="Tahoma" w:cs="Tahoma"/>
      <w:sz w:val="16"/>
      <w:szCs w:val="16"/>
      <w:lang w:eastAsia="en-US"/>
    </w:rPr>
  </w:style>
  <w:style w:type="character" w:styleId="Strong">
    <w:name w:val="Strong"/>
    <w:qFormat/>
    <w:rsid w:val="008F6973"/>
    <w:rPr>
      <w:b/>
      <w:bCs/>
    </w:rPr>
  </w:style>
  <w:style w:type="table" w:customStyle="1" w:styleId="TableStandard">
    <w:name w:val="Table Standard"/>
    <w:basedOn w:val="TableNormal"/>
    <w:rsid w:val="008F6973"/>
    <w:rPr>
      <w:rFonts w:eastAsia="Arial Unicode MS"/>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0" w:type="dxa"/>
        <w:bottom w:w="57" w:type="dxa"/>
        <w:right w:w="0" w:type="dxa"/>
      </w:tblCellMar>
    </w:tblPr>
    <w:tcPr>
      <w:vAlign w:val="center"/>
    </w:tcPr>
    <w:tblStylePr w:type="firstRow">
      <w:pPr>
        <w:jc w:val="left"/>
      </w:pPr>
      <w:rPr>
        <w:b/>
        <w:bCs/>
        <w:color w:val="auto"/>
      </w:rPr>
      <w:tblPr/>
      <w:trPr>
        <w:cantSplit/>
        <w:tblHeader/>
      </w:tr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000000" w:fill="FFFFFF"/>
      </w:tcPr>
    </w:tblStylePr>
    <w:tblStylePr w:type="firstCol">
      <w:rPr>
        <w:b/>
      </w:rPr>
    </w:tblStylePr>
    <w:tblStylePr w:type="nwCell">
      <w:rPr>
        <w:b/>
      </w:rPr>
    </w:tblStylePr>
  </w:style>
  <w:style w:type="paragraph" w:customStyle="1" w:styleId="GuidanceTableText">
    <w:name w:val="Guidance Table Text"/>
    <w:basedOn w:val="TableText"/>
    <w:rsid w:val="008F6973"/>
    <w:pPr>
      <w:overflowPunct/>
      <w:autoSpaceDE/>
      <w:autoSpaceDN/>
      <w:adjustRightInd/>
      <w:textAlignment w:val="auto"/>
    </w:pPr>
    <w:rPr>
      <w:rFonts w:eastAsia="Arial Unicode MS" w:cs="Arial Unicode MS"/>
      <w:color w:val="0000FF"/>
    </w:rPr>
  </w:style>
  <w:style w:type="character" w:customStyle="1" w:styleId="TableTextChar">
    <w:name w:val="Table Text Char"/>
    <w:aliases w:val="TT Char,tt Char,table Body Text Char,table text Char"/>
    <w:link w:val="TableText"/>
    <w:rsid w:val="008F6973"/>
    <w:rPr>
      <w:rFonts w:ascii="Arial" w:hAnsi="Arial"/>
      <w:lang w:eastAsia="en-US"/>
    </w:rPr>
  </w:style>
  <w:style w:type="paragraph" w:styleId="ListBullet">
    <w:name w:val="List Bullet"/>
    <w:basedOn w:val="BodyText"/>
    <w:uiPriority w:val="99"/>
    <w:qFormat/>
    <w:rsid w:val="00906C82"/>
    <w:pPr>
      <w:tabs>
        <w:tab w:val="num" w:pos="360"/>
      </w:tabs>
      <w:overflowPunct/>
      <w:autoSpaceDE/>
      <w:autoSpaceDN/>
      <w:adjustRightInd/>
      <w:spacing w:after="120"/>
      <w:textAlignment w:val="auto"/>
    </w:pPr>
    <w:rPr>
      <w:rFonts w:eastAsia="Arial" w:cs="Arial"/>
      <w:szCs w:val="24"/>
      <w:lang w:eastAsia="ja-JP" w:bidi="th-TH"/>
    </w:rPr>
  </w:style>
  <w:style w:type="paragraph" w:customStyle="1" w:styleId="GuidanceParagraph">
    <w:name w:val="Guidance Paragraph"/>
    <w:basedOn w:val="BodyText"/>
    <w:link w:val="GuidanceParagraphChar"/>
    <w:rsid w:val="00906C82"/>
    <w:pPr>
      <w:overflowPunct/>
      <w:autoSpaceDE/>
      <w:autoSpaceDN/>
      <w:adjustRightInd/>
      <w:spacing w:after="120"/>
      <w:textAlignment w:val="auto"/>
    </w:pPr>
    <w:rPr>
      <w:rFonts w:eastAsia="Arial" w:cs="Arial"/>
      <w:color w:val="0000FF"/>
      <w:szCs w:val="24"/>
      <w:lang w:bidi="th-TH"/>
    </w:rPr>
  </w:style>
  <w:style w:type="character" w:customStyle="1" w:styleId="GuidanceParagraphChar">
    <w:name w:val="Guidance Paragraph Char"/>
    <w:link w:val="GuidanceParagraph"/>
    <w:rsid w:val="00906C82"/>
    <w:rPr>
      <w:rFonts w:ascii="Arial" w:eastAsia="Arial" w:hAnsi="Arial" w:cs="Arial"/>
      <w:color w:val="0000FF"/>
      <w:szCs w:val="24"/>
      <w:lang w:eastAsia="en-US" w:bidi="th-TH"/>
    </w:rPr>
  </w:style>
  <w:style w:type="paragraph" w:customStyle="1" w:styleId="GuidanceBullet">
    <w:name w:val="Guidance Bullet"/>
    <w:basedOn w:val="ListBullet"/>
    <w:rsid w:val="00906C82"/>
    <w:rPr>
      <w:color w:val="0000FF"/>
    </w:rPr>
  </w:style>
  <w:style w:type="paragraph" w:styleId="ListBullet2">
    <w:name w:val="List Bullet 2"/>
    <w:basedOn w:val="Normal"/>
    <w:rsid w:val="00906C82"/>
    <w:pPr>
      <w:numPr>
        <w:numId w:val="2"/>
      </w:numPr>
      <w:contextualSpacing/>
    </w:pPr>
  </w:style>
  <w:style w:type="paragraph" w:styleId="ListBullet3">
    <w:name w:val="List Bullet 3"/>
    <w:basedOn w:val="ListBullet2"/>
    <w:rsid w:val="00906C82"/>
    <w:pPr>
      <w:numPr>
        <w:numId w:val="0"/>
      </w:numPr>
      <w:tabs>
        <w:tab w:val="num" w:pos="851"/>
      </w:tabs>
      <w:overflowPunct/>
      <w:autoSpaceDE/>
      <w:autoSpaceDN/>
      <w:adjustRightInd/>
      <w:ind w:left="851" w:hanging="284"/>
      <w:contextualSpacing w:val="0"/>
      <w:textAlignment w:val="auto"/>
    </w:pPr>
    <w:rPr>
      <w:rFonts w:eastAsia="Arial" w:cs="Arial"/>
      <w:szCs w:val="24"/>
      <w:lang w:eastAsia="ja-JP" w:bidi="th-TH"/>
    </w:rPr>
  </w:style>
  <w:style w:type="character" w:styleId="Emphasis">
    <w:name w:val="Emphasis"/>
    <w:qFormat/>
    <w:rsid w:val="00906C82"/>
    <w:rPr>
      <w:i/>
      <w:iCs/>
    </w:rPr>
  </w:style>
  <w:style w:type="paragraph" w:customStyle="1" w:styleId="TableofReferences">
    <w:name w:val="Table of References"/>
    <w:basedOn w:val="TableText"/>
    <w:rsid w:val="008E6DF0"/>
    <w:pPr>
      <w:numPr>
        <w:numId w:val="5"/>
      </w:numPr>
      <w:overflowPunct/>
      <w:autoSpaceDE/>
      <w:autoSpaceDN/>
      <w:adjustRightInd/>
      <w:textAlignment w:val="auto"/>
    </w:pPr>
    <w:rPr>
      <w:rFonts w:eastAsia="Arial Unicode MS" w:cs="Arial Unicode MS"/>
    </w:rPr>
  </w:style>
  <w:style w:type="paragraph" w:customStyle="1" w:styleId="NormalText">
    <w:name w:val="Normal Text"/>
    <w:basedOn w:val="Normal"/>
    <w:rsid w:val="00D44389"/>
    <w:pPr>
      <w:overflowPunct/>
      <w:autoSpaceDE/>
      <w:autoSpaceDN/>
      <w:adjustRightInd/>
      <w:spacing w:after="0"/>
      <w:textAlignment w:val="auto"/>
    </w:pPr>
    <w:rPr>
      <w:szCs w:val="24"/>
      <w:lang w:eastAsia="en-GB"/>
    </w:rPr>
  </w:style>
  <w:style w:type="paragraph" w:customStyle="1" w:styleId="DefaultText">
    <w:name w:val="Default Text"/>
    <w:basedOn w:val="Normal"/>
    <w:link w:val="DefaultTextChar"/>
    <w:rsid w:val="00D44389"/>
    <w:pPr>
      <w:widowControl w:val="0"/>
      <w:overflowPunct/>
      <w:spacing w:after="100"/>
      <w:textAlignment w:val="auto"/>
    </w:pPr>
    <w:rPr>
      <w:rFonts w:cs="Arial"/>
      <w:noProof/>
      <w:lang w:val="en-US"/>
    </w:rPr>
  </w:style>
  <w:style w:type="character" w:customStyle="1" w:styleId="DefaultTextChar">
    <w:name w:val="Default Text Char"/>
    <w:link w:val="DefaultText"/>
    <w:rsid w:val="00D44389"/>
    <w:rPr>
      <w:rFonts w:ascii="Arial" w:hAnsi="Arial" w:cs="Arial"/>
      <w:noProof/>
      <w:lang w:val="en-US" w:eastAsia="en-US"/>
    </w:rPr>
  </w:style>
  <w:style w:type="character" w:customStyle="1" w:styleId="HeaderChar">
    <w:name w:val="Header Char"/>
    <w:basedOn w:val="DefaultParagraphFont"/>
    <w:link w:val="Header"/>
    <w:rsid w:val="00497EC5"/>
    <w:rPr>
      <w:rFonts w:ascii="Arial" w:hAnsi="Arial"/>
      <w:lang w:eastAsia="en-US"/>
    </w:rPr>
  </w:style>
  <w:style w:type="paragraph" w:styleId="ListParagraph">
    <w:name w:val="List Paragraph"/>
    <w:basedOn w:val="Normal"/>
    <w:link w:val="ListParagraphChar"/>
    <w:uiPriority w:val="34"/>
    <w:qFormat/>
    <w:rsid w:val="009D4913"/>
    <w:pPr>
      <w:overflowPunct/>
      <w:autoSpaceDE/>
      <w:autoSpaceDN/>
      <w:adjustRightInd/>
      <w:spacing w:after="100" w:afterAutospacing="1"/>
      <w:ind w:left="720"/>
      <w:contextualSpacing/>
      <w:textAlignment w:val="auto"/>
    </w:pPr>
    <w:rPr>
      <w:rFonts w:ascii="Calibri" w:eastAsia="MS Mincho" w:hAnsi="Calibri"/>
      <w:lang w:val="en-CA"/>
    </w:rPr>
  </w:style>
  <w:style w:type="character" w:styleId="CommentReference">
    <w:name w:val="annotation reference"/>
    <w:uiPriority w:val="99"/>
    <w:rsid w:val="009D4913"/>
    <w:rPr>
      <w:sz w:val="16"/>
      <w:szCs w:val="16"/>
    </w:rPr>
  </w:style>
  <w:style w:type="paragraph" w:styleId="CommentText">
    <w:name w:val="annotation text"/>
    <w:basedOn w:val="Normal"/>
    <w:link w:val="CommentTextChar"/>
    <w:uiPriority w:val="99"/>
    <w:rsid w:val="009D4913"/>
    <w:pPr>
      <w:overflowPunct/>
      <w:autoSpaceDE/>
      <w:autoSpaceDN/>
      <w:adjustRightInd/>
      <w:spacing w:before="60" w:after="60" w:afterAutospacing="1"/>
      <w:ind w:left="340"/>
      <w:textAlignment w:val="auto"/>
    </w:pPr>
    <w:rPr>
      <w:rFonts w:ascii="Verdana" w:eastAsia="MS Mincho" w:hAnsi="Verdana"/>
      <w:sz w:val="18"/>
      <w:lang w:val="en-CA"/>
    </w:rPr>
  </w:style>
  <w:style w:type="character" w:customStyle="1" w:styleId="CommentTextChar">
    <w:name w:val="Comment Text Char"/>
    <w:basedOn w:val="DefaultParagraphFont"/>
    <w:link w:val="CommentText"/>
    <w:uiPriority w:val="99"/>
    <w:rsid w:val="009D4913"/>
    <w:rPr>
      <w:rFonts w:ascii="Verdana" w:eastAsia="MS Mincho" w:hAnsi="Verdana"/>
      <w:sz w:val="18"/>
      <w:lang w:val="en-CA" w:eastAsia="en-US"/>
    </w:rPr>
  </w:style>
  <w:style w:type="paragraph" w:customStyle="1" w:styleId="Default">
    <w:name w:val="Default"/>
    <w:rsid w:val="009D4913"/>
    <w:pPr>
      <w:autoSpaceDE w:val="0"/>
      <w:autoSpaceDN w:val="0"/>
      <w:adjustRightInd w:val="0"/>
    </w:pPr>
    <w:rPr>
      <w:rFonts w:ascii="Calibri" w:hAnsi="Calibri" w:cs="Calibri"/>
      <w:color w:val="000000"/>
      <w:sz w:val="24"/>
      <w:szCs w:val="24"/>
    </w:rPr>
  </w:style>
  <w:style w:type="character" w:customStyle="1" w:styleId="ListParagraphChar">
    <w:name w:val="List Paragraph Char"/>
    <w:link w:val="ListParagraph"/>
    <w:uiPriority w:val="34"/>
    <w:locked/>
    <w:rsid w:val="009D4913"/>
    <w:rPr>
      <w:rFonts w:ascii="Calibri" w:eastAsia="MS Mincho" w:hAnsi="Calibri"/>
      <w:lang w:val="en-CA" w:eastAsia="en-US"/>
    </w:rPr>
  </w:style>
  <w:style w:type="paragraph" w:styleId="CommentSubject">
    <w:name w:val="annotation subject"/>
    <w:basedOn w:val="CommentText"/>
    <w:next w:val="CommentText"/>
    <w:link w:val="CommentSubjectChar"/>
    <w:rsid w:val="00875A8C"/>
    <w:pPr>
      <w:overflowPunct w:val="0"/>
      <w:autoSpaceDE w:val="0"/>
      <w:autoSpaceDN w:val="0"/>
      <w:adjustRightInd w:val="0"/>
      <w:spacing w:before="0" w:after="120" w:afterAutospacing="0"/>
      <w:ind w:left="0"/>
      <w:textAlignment w:val="baseline"/>
    </w:pPr>
    <w:rPr>
      <w:rFonts w:ascii="Arial" w:eastAsia="Times New Roman" w:hAnsi="Arial"/>
      <w:b/>
      <w:bCs/>
      <w:sz w:val="20"/>
      <w:lang w:val="en-GB"/>
    </w:rPr>
  </w:style>
  <w:style w:type="character" w:customStyle="1" w:styleId="CommentSubjectChar">
    <w:name w:val="Comment Subject Char"/>
    <w:basedOn w:val="CommentTextChar"/>
    <w:link w:val="CommentSubject"/>
    <w:rsid w:val="00875A8C"/>
    <w:rPr>
      <w:rFonts w:ascii="Arial" w:eastAsia="MS Mincho" w:hAnsi="Arial"/>
      <w:b/>
      <w:bCs/>
      <w:sz w:val="18"/>
      <w:lang w:val="en-CA" w:eastAsia="en-US"/>
    </w:rPr>
  </w:style>
  <w:style w:type="character" w:styleId="UnresolvedMention">
    <w:name w:val="Unresolved Mention"/>
    <w:basedOn w:val="DefaultParagraphFont"/>
    <w:uiPriority w:val="99"/>
    <w:semiHidden/>
    <w:unhideWhenUsed/>
    <w:rsid w:val="006148F3"/>
    <w:rPr>
      <w:color w:val="605E5C"/>
      <w:shd w:val="clear" w:color="auto" w:fill="E1DFDD"/>
    </w:rPr>
  </w:style>
  <w:style w:type="character" w:customStyle="1" w:styleId="BodyTextChar">
    <w:name w:val="Body Text Char"/>
    <w:basedOn w:val="DefaultParagraphFont"/>
    <w:link w:val="BodyText"/>
    <w:rsid w:val="006D0591"/>
    <w:rPr>
      <w:rFonts w:ascii="Arial" w:hAnsi="Arial"/>
      <w:lang w:eastAsia="en-US"/>
    </w:rPr>
  </w:style>
  <w:style w:type="paragraph" w:customStyle="1" w:styleId="bullet2">
    <w:name w:val="bullet 2"/>
    <w:basedOn w:val="Normal"/>
    <w:uiPriority w:val="99"/>
    <w:rsid w:val="000B388B"/>
    <w:pPr>
      <w:numPr>
        <w:numId w:val="25"/>
      </w:numPr>
      <w:overflowPunct/>
      <w:autoSpaceDE/>
      <w:autoSpaceDN/>
      <w:adjustRightInd/>
      <w:textAlignment w:val="auto"/>
    </w:pPr>
    <w:rPr>
      <w:rFonts w:cs="Arial"/>
      <w:lang w:val="en-US" w:eastAsia="zh-CN"/>
    </w:rPr>
  </w:style>
  <w:style w:type="paragraph" w:styleId="Revision">
    <w:name w:val="Revision"/>
    <w:hidden/>
    <w:uiPriority w:val="99"/>
    <w:semiHidden/>
    <w:rsid w:val="00C47240"/>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62">
      <w:bodyDiv w:val="1"/>
      <w:marLeft w:val="0"/>
      <w:marRight w:val="0"/>
      <w:marTop w:val="0"/>
      <w:marBottom w:val="0"/>
      <w:divBdr>
        <w:top w:val="none" w:sz="0" w:space="0" w:color="auto"/>
        <w:left w:val="none" w:sz="0" w:space="0" w:color="auto"/>
        <w:bottom w:val="none" w:sz="0" w:space="0" w:color="auto"/>
        <w:right w:val="none" w:sz="0" w:space="0" w:color="auto"/>
      </w:divBdr>
    </w:div>
    <w:div w:id="47539197">
      <w:bodyDiv w:val="1"/>
      <w:marLeft w:val="0"/>
      <w:marRight w:val="0"/>
      <w:marTop w:val="0"/>
      <w:marBottom w:val="0"/>
      <w:divBdr>
        <w:top w:val="none" w:sz="0" w:space="0" w:color="auto"/>
        <w:left w:val="none" w:sz="0" w:space="0" w:color="auto"/>
        <w:bottom w:val="none" w:sz="0" w:space="0" w:color="auto"/>
        <w:right w:val="none" w:sz="0" w:space="0" w:color="auto"/>
      </w:divBdr>
    </w:div>
    <w:div w:id="61755922">
      <w:bodyDiv w:val="1"/>
      <w:marLeft w:val="0"/>
      <w:marRight w:val="0"/>
      <w:marTop w:val="0"/>
      <w:marBottom w:val="0"/>
      <w:divBdr>
        <w:top w:val="none" w:sz="0" w:space="0" w:color="auto"/>
        <w:left w:val="none" w:sz="0" w:space="0" w:color="auto"/>
        <w:bottom w:val="none" w:sz="0" w:space="0" w:color="auto"/>
        <w:right w:val="none" w:sz="0" w:space="0" w:color="auto"/>
      </w:divBdr>
      <w:divsChild>
        <w:div w:id="1655375302">
          <w:marLeft w:val="274"/>
          <w:marRight w:val="0"/>
          <w:marTop w:val="0"/>
          <w:marBottom w:val="0"/>
          <w:divBdr>
            <w:top w:val="none" w:sz="0" w:space="0" w:color="auto"/>
            <w:left w:val="none" w:sz="0" w:space="0" w:color="auto"/>
            <w:bottom w:val="none" w:sz="0" w:space="0" w:color="auto"/>
            <w:right w:val="none" w:sz="0" w:space="0" w:color="auto"/>
          </w:divBdr>
        </w:div>
        <w:div w:id="2123454936">
          <w:marLeft w:val="274"/>
          <w:marRight w:val="0"/>
          <w:marTop w:val="0"/>
          <w:marBottom w:val="0"/>
          <w:divBdr>
            <w:top w:val="none" w:sz="0" w:space="0" w:color="auto"/>
            <w:left w:val="none" w:sz="0" w:space="0" w:color="auto"/>
            <w:bottom w:val="none" w:sz="0" w:space="0" w:color="auto"/>
            <w:right w:val="none" w:sz="0" w:space="0" w:color="auto"/>
          </w:divBdr>
        </w:div>
        <w:div w:id="1806922458">
          <w:marLeft w:val="274"/>
          <w:marRight w:val="0"/>
          <w:marTop w:val="0"/>
          <w:marBottom w:val="0"/>
          <w:divBdr>
            <w:top w:val="none" w:sz="0" w:space="0" w:color="auto"/>
            <w:left w:val="none" w:sz="0" w:space="0" w:color="auto"/>
            <w:bottom w:val="none" w:sz="0" w:space="0" w:color="auto"/>
            <w:right w:val="none" w:sz="0" w:space="0" w:color="auto"/>
          </w:divBdr>
        </w:div>
        <w:div w:id="127171561">
          <w:marLeft w:val="274"/>
          <w:marRight w:val="0"/>
          <w:marTop w:val="0"/>
          <w:marBottom w:val="0"/>
          <w:divBdr>
            <w:top w:val="none" w:sz="0" w:space="0" w:color="auto"/>
            <w:left w:val="none" w:sz="0" w:space="0" w:color="auto"/>
            <w:bottom w:val="none" w:sz="0" w:space="0" w:color="auto"/>
            <w:right w:val="none" w:sz="0" w:space="0" w:color="auto"/>
          </w:divBdr>
        </w:div>
        <w:div w:id="849296895">
          <w:marLeft w:val="274"/>
          <w:marRight w:val="0"/>
          <w:marTop w:val="0"/>
          <w:marBottom w:val="0"/>
          <w:divBdr>
            <w:top w:val="none" w:sz="0" w:space="0" w:color="auto"/>
            <w:left w:val="none" w:sz="0" w:space="0" w:color="auto"/>
            <w:bottom w:val="none" w:sz="0" w:space="0" w:color="auto"/>
            <w:right w:val="none" w:sz="0" w:space="0" w:color="auto"/>
          </w:divBdr>
        </w:div>
      </w:divsChild>
    </w:div>
    <w:div w:id="128476596">
      <w:bodyDiv w:val="1"/>
      <w:marLeft w:val="0"/>
      <w:marRight w:val="0"/>
      <w:marTop w:val="0"/>
      <w:marBottom w:val="0"/>
      <w:divBdr>
        <w:top w:val="none" w:sz="0" w:space="0" w:color="auto"/>
        <w:left w:val="none" w:sz="0" w:space="0" w:color="auto"/>
        <w:bottom w:val="none" w:sz="0" w:space="0" w:color="auto"/>
        <w:right w:val="none" w:sz="0" w:space="0" w:color="auto"/>
      </w:divBdr>
    </w:div>
    <w:div w:id="160047850">
      <w:bodyDiv w:val="1"/>
      <w:marLeft w:val="0"/>
      <w:marRight w:val="0"/>
      <w:marTop w:val="0"/>
      <w:marBottom w:val="0"/>
      <w:divBdr>
        <w:top w:val="none" w:sz="0" w:space="0" w:color="auto"/>
        <w:left w:val="none" w:sz="0" w:space="0" w:color="auto"/>
        <w:bottom w:val="none" w:sz="0" w:space="0" w:color="auto"/>
        <w:right w:val="none" w:sz="0" w:space="0" w:color="auto"/>
      </w:divBdr>
    </w:div>
    <w:div w:id="206067599">
      <w:bodyDiv w:val="1"/>
      <w:marLeft w:val="0"/>
      <w:marRight w:val="0"/>
      <w:marTop w:val="0"/>
      <w:marBottom w:val="0"/>
      <w:divBdr>
        <w:top w:val="none" w:sz="0" w:space="0" w:color="auto"/>
        <w:left w:val="none" w:sz="0" w:space="0" w:color="auto"/>
        <w:bottom w:val="none" w:sz="0" w:space="0" w:color="auto"/>
        <w:right w:val="none" w:sz="0" w:space="0" w:color="auto"/>
      </w:divBdr>
    </w:div>
    <w:div w:id="212470859">
      <w:bodyDiv w:val="1"/>
      <w:marLeft w:val="0"/>
      <w:marRight w:val="0"/>
      <w:marTop w:val="0"/>
      <w:marBottom w:val="0"/>
      <w:divBdr>
        <w:top w:val="none" w:sz="0" w:space="0" w:color="auto"/>
        <w:left w:val="none" w:sz="0" w:space="0" w:color="auto"/>
        <w:bottom w:val="none" w:sz="0" w:space="0" w:color="auto"/>
        <w:right w:val="none" w:sz="0" w:space="0" w:color="auto"/>
      </w:divBdr>
      <w:divsChild>
        <w:div w:id="849024342">
          <w:marLeft w:val="360"/>
          <w:marRight w:val="0"/>
          <w:marTop w:val="0"/>
          <w:marBottom w:val="0"/>
          <w:divBdr>
            <w:top w:val="none" w:sz="0" w:space="0" w:color="auto"/>
            <w:left w:val="none" w:sz="0" w:space="0" w:color="auto"/>
            <w:bottom w:val="none" w:sz="0" w:space="0" w:color="auto"/>
            <w:right w:val="none" w:sz="0" w:space="0" w:color="auto"/>
          </w:divBdr>
        </w:div>
        <w:div w:id="1872498278">
          <w:marLeft w:val="360"/>
          <w:marRight w:val="0"/>
          <w:marTop w:val="0"/>
          <w:marBottom w:val="0"/>
          <w:divBdr>
            <w:top w:val="none" w:sz="0" w:space="0" w:color="auto"/>
            <w:left w:val="none" w:sz="0" w:space="0" w:color="auto"/>
            <w:bottom w:val="none" w:sz="0" w:space="0" w:color="auto"/>
            <w:right w:val="none" w:sz="0" w:space="0" w:color="auto"/>
          </w:divBdr>
        </w:div>
        <w:div w:id="239827952">
          <w:marLeft w:val="360"/>
          <w:marRight w:val="0"/>
          <w:marTop w:val="0"/>
          <w:marBottom w:val="0"/>
          <w:divBdr>
            <w:top w:val="none" w:sz="0" w:space="0" w:color="auto"/>
            <w:left w:val="none" w:sz="0" w:space="0" w:color="auto"/>
            <w:bottom w:val="none" w:sz="0" w:space="0" w:color="auto"/>
            <w:right w:val="none" w:sz="0" w:space="0" w:color="auto"/>
          </w:divBdr>
        </w:div>
        <w:div w:id="1154296644">
          <w:marLeft w:val="360"/>
          <w:marRight w:val="0"/>
          <w:marTop w:val="0"/>
          <w:marBottom w:val="0"/>
          <w:divBdr>
            <w:top w:val="none" w:sz="0" w:space="0" w:color="auto"/>
            <w:left w:val="none" w:sz="0" w:space="0" w:color="auto"/>
            <w:bottom w:val="none" w:sz="0" w:space="0" w:color="auto"/>
            <w:right w:val="none" w:sz="0" w:space="0" w:color="auto"/>
          </w:divBdr>
        </w:div>
        <w:div w:id="288047897">
          <w:marLeft w:val="360"/>
          <w:marRight w:val="0"/>
          <w:marTop w:val="0"/>
          <w:marBottom w:val="0"/>
          <w:divBdr>
            <w:top w:val="none" w:sz="0" w:space="0" w:color="auto"/>
            <w:left w:val="none" w:sz="0" w:space="0" w:color="auto"/>
            <w:bottom w:val="none" w:sz="0" w:space="0" w:color="auto"/>
            <w:right w:val="none" w:sz="0" w:space="0" w:color="auto"/>
          </w:divBdr>
        </w:div>
        <w:div w:id="1869219425">
          <w:marLeft w:val="274"/>
          <w:marRight w:val="0"/>
          <w:marTop w:val="0"/>
          <w:marBottom w:val="0"/>
          <w:divBdr>
            <w:top w:val="none" w:sz="0" w:space="0" w:color="auto"/>
            <w:left w:val="none" w:sz="0" w:space="0" w:color="auto"/>
            <w:bottom w:val="none" w:sz="0" w:space="0" w:color="auto"/>
            <w:right w:val="none" w:sz="0" w:space="0" w:color="auto"/>
          </w:divBdr>
        </w:div>
        <w:div w:id="444546734">
          <w:marLeft w:val="274"/>
          <w:marRight w:val="0"/>
          <w:marTop w:val="0"/>
          <w:marBottom w:val="0"/>
          <w:divBdr>
            <w:top w:val="none" w:sz="0" w:space="0" w:color="auto"/>
            <w:left w:val="none" w:sz="0" w:space="0" w:color="auto"/>
            <w:bottom w:val="none" w:sz="0" w:space="0" w:color="auto"/>
            <w:right w:val="none" w:sz="0" w:space="0" w:color="auto"/>
          </w:divBdr>
        </w:div>
        <w:div w:id="858160816">
          <w:marLeft w:val="274"/>
          <w:marRight w:val="0"/>
          <w:marTop w:val="0"/>
          <w:marBottom w:val="0"/>
          <w:divBdr>
            <w:top w:val="none" w:sz="0" w:space="0" w:color="auto"/>
            <w:left w:val="none" w:sz="0" w:space="0" w:color="auto"/>
            <w:bottom w:val="none" w:sz="0" w:space="0" w:color="auto"/>
            <w:right w:val="none" w:sz="0" w:space="0" w:color="auto"/>
          </w:divBdr>
        </w:div>
        <w:div w:id="2132167859">
          <w:marLeft w:val="274"/>
          <w:marRight w:val="0"/>
          <w:marTop w:val="0"/>
          <w:marBottom w:val="0"/>
          <w:divBdr>
            <w:top w:val="none" w:sz="0" w:space="0" w:color="auto"/>
            <w:left w:val="none" w:sz="0" w:space="0" w:color="auto"/>
            <w:bottom w:val="none" w:sz="0" w:space="0" w:color="auto"/>
            <w:right w:val="none" w:sz="0" w:space="0" w:color="auto"/>
          </w:divBdr>
        </w:div>
        <w:div w:id="995181867">
          <w:marLeft w:val="274"/>
          <w:marRight w:val="0"/>
          <w:marTop w:val="0"/>
          <w:marBottom w:val="0"/>
          <w:divBdr>
            <w:top w:val="none" w:sz="0" w:space="0" w:color="auto"/>
            <w:left w:val="none" w:sz="0" w:space="0" w:color="auto"/>
            <w:bottom w:val="none" w:sz="0" w:space="0" w:color="auto"/>
            <w:right w:val="none" w:sz="0" w:space="0" w:color="auto"/>
          </w:divBdr>
        </w:div>
      </w:divsChild>
    </w:div>
    <w:div w:id="225916617">
      <w:bodyDiv w:val="1"/>
      <w:marLeft w:val="0"/>
      <w:marRight w:val="0"/>
      <w:marTop w:val="0"/>
      <w:marBottom w:val="0"/>
      <w:divBdr>
        <w:top w:val="none" w:sz="0" w:space="0" w:color="auto"/>
        <w:left w:val="none" w:sz="0" w:space="0" w:color="auto"/>
        <w:bottom w:val="none" w:sz="0" w:space="0" w:color="auto"/>
        <w:right w:val="none" w:sz="0" w:space="0" w:color="auto"/>
      </w:divBdr>
    </w:div>
    <w:div w:id="227882833">
      <w:bodyDiv w:val="1"/>
      <w:marLeft w:val="0"/>
      <w:marRight w:val="0"/>
      <w:marTop w:val="0"/>
      <w:marBottom w:val="0"/>
      <w:divBdr>
        <w:top w:val="none" w:sz="0" w:space="0" w:color="auto"/>
        <w:left w:val="none" w:sz="0" w:space="0" w:color="auto"/>
        <w:bottom w:val="none" w:sz="0" w:space="0" w:color="auto"/>
        <w:right w:val="none" w:sz="0" w:space="0" w:color="auto"/>
      </w:divBdr>
    </w:div>
    <w:div w:id="235088903">
      <w:bodyDiv w:val="1"/>
      <w:marLeft w:val="0"/>
      <w:marRight w:val="0"/>
      <w:marTop w:val="0"/>
      <w:marBottom w:val="0"/>
      <w:divBdr>
        <w:top w:val="none" w:sz="0" w:space="0" w:color="auto"/>
        <w:left w:val="none" w:sz="0" w:space="0" w:color="auto"/>
        <w:bottom w:val="none" w:sz="0" w:space="0" w:color="auto"/>
        <w:right w:val="none" w:sz="0" w:space="0" w:color="auto"/>
      </w:divBdr>
    </w:div>
    <w:div w:id="254948783">
      <w:bodyDiv w:val="1"/>
      <w:marLeft w:val="0"/>
      <w:marRight w:val="0"/>
      <w:marTop w:val="0"/>
      <w:marBottom w:val="0"/>
      <w:divBdr>
        <w:top w:val="none" w:sz="0" w:space="0" w:color="auto"/>
        <w:left w:val="none" w:sz="0" w:space="0" w:color="auto"/>
        <w:bottom w:val="none" w:sz="0" w:space="0" w:color="auto"/>
        <w:right w:val="none" w:sz="0" w:space="0" w:color="auto"/>
      </w:divBdr>
    </w:div>
    <w:div w:id="275910470">
      <w:bodyDiv w:val="1"/>
      <w:marLeft w:val="0"/>
      <w:marRight w:val="0"/>
      <w:marTop w:val="0"/>
      <w:marBottom w:val="0"/>
      <w:divBdr>
        <w:top w:val="none" w:sz="0" w:space="0" w:color="auto"/>
        <w:left w:val="none" w:sz="0" w:space="0" w:color="auto"/>
        <w:bottom w:val="none" w:sz="0" w:space="0" w:color="auto"/>
        <w:right w:val="none" w:sz="0" w:space="0" w:color="auto"/>
      </w:divBdr>
    </w:div>
    <w:div w:id="277567282">
      <w:bodyDiv w:val="1"/>
      <w:marLeft w:val="0"/>
      <w:marRight w:val="0"/>
      <w:marTop w:val="0"/>
      <w:marBottom w:val="0"/>
      <w:divBdr>
        <w:top w:val="none" w:sz="0" w:space="0" w:color="auto"/>
        <w:left w:val="none" w:sz="0" w:space="0" w:color="auto"/>
        <w:bottom w:val="none" w:sz="0" w:space="0" w:color="auto"/>
        <w:right w:val="none" w:sz="0" w:space="0" w:color="auto"/>
      </w:divBdr>
    </w:div>
    <w:div w:id="351347860">
      <w:bodyDiv w:val="1"/>
      <w:marLeft w:val="0"/>
      <w:marRight w:val="0"/>
      <w:marTop w:val="0"/>
      <w:marBottom w:val="0"/>
      <w:divBdr>
        <w:top w:val="none" w:sz="0" w:space="0" w:color="auto"/>
        <w:left w:val="none" w:sz="0" w:space="0" w:color="auto"/>
        <w:bottom w:val="none" w:sz="0" w:space="0" w:color="auto"/>
        <w:right w:val="none" w:sz="0" w:space="0" w:color="auto"/>
      </w:divBdr>
    </w:div>
    <w:div w:id="355885845">
      <w:bodyDiv w:val="1"/>
      <w:marLeft w:val="0"/>
      <w:marRight w:val="0"/>
      <w:marTop w:val="0"/>
      <w:marBottom w:val="0"/>
      <w:divBdr>
        <w:top w:val="none" w:sz="0" w:space="0" w:color="auto"/>
        <w:left w:val="none" w:sz="0" w:space="0" w:color="auto"/>
        <w:bottom w:val="none" w:sz="0" w:space="0" w:color="auto"/>
        <w:right w:val="none" w:sz="0" w:space="0" w:color="auto"/>
      </w:divBdr>
      <w:divsChild>
        <w:div w:id="584995897">
          <w:marLeft w:val="360"/>
          <w:marRight w:val="0"/>
          <w:marTop w:val="0"/>
          <w:marBottom w:val="0"/>
          <w:divBdr>
            <w:top w:val="none" w:sz="0" w:space="0" w:color="auto"/>
            <w:left w:val="none" w:sz="0" w:space="0" w:color="auto"/>
            <w:bottom w:val="none" w:sz="0" w:space="0" w:color="auto"/>
            <w:right w:val="none" w:sz="0" w:space="0" w:color="auto"/>
          </w:divBdr>
        </w:div>
        <w:div w:id="1408772432">
          <w:marLeft w:val="360"/>
          <w:marRight w:val="0"/>
          <w:marTop w:val="0"/>
          <w:marBottom w:val="0"/>
          <w:divBdr>
            <w:top w:val="none" w:sz="0" w:space="0" w:color="auto"/>
            <w:left w:val="none" w:sz="0" w:space="0" w:color="auto"/>
            <w:bottom w:val="none" w:sz="0" w:space="0" w:color="auto"/>
            <w:right w:val="none" w:sz="0" w:space="0" w:color="auto"/>
          </w:divBdr>
        </w:div>
        <w:div w:id="1302611898">
          <w:marLeft w:val="360"/>
          <w:marRight w:val="0"/>
          <w:marTop w:val="0"/>
          <w:marBottom w:val="0"/>
          <w:divBdr>
            <w:top w:val="none" w:sz="0" w:space="0" w:color="auto"/>
            <w:left w:val="none" w:sz="0" w:space="0" w:color="auto"/>
            <w:bottom w:val="none" w:sz="0" w:space="0" w:color="auto"/>
            <w:right w:val="none" w:sz="0" w:space="0" w:color="auto"/>
          </w:divBdr>
        </w:div>
        <w:div w:id="1239941660">
          <w:marLeft w:val="360"/>
          <w:marRight w:val="0"/>
          <w:marTop w:val="0"/>
          <w:marBottom w:val="0"/>
          <w:divBdr>
            <w:top w:val="none" w:sz="0" w:space="0" w:color="auto"/>
            <w:left w:val="none" w:sz="0" w:space="0" w:color="auto"/>
            <w:bottom w:val="none" w:sz="0" w:space="0" w:color="auto"/>
            <w:right w:val="none" w:sz="0" w:space="0" w:color="auto"/>
          </w:divBdr>
        </w:div>
        <w:div w:id="575479023">
          <w:marLeft w:val="360"/>
          <w:marRight w:val="0"/>
          <w:marTop w:val="0"/>
          <w:marBottom w:val="0"/>
          <w:divBdr>
            <w:top w:val="none" w:sz="0" w:space="0" w:color="auto"/>
            <w:left w:val="none" w:sz="0" w:space="0" w:color="auto"/>
            <w:bottom w:val="none" w:sz="0" w:space="0" w:color="auto"/>
            <w:right w:val="none" w:sz="0" w:space="0" w:color="auto"/>
          </w:divBdr>
        </w:div>
        <w:div w:id="938568073">
          <w:marLeft w:val="274"/>
          <w:marRight w:val="0"/>
          <w:marTop w:val="0"/>
          <w:marBottom w:val="0"/>
          <w:divBdr>
            <w:top w:val="none" w:sz="0" w:space="0" w:color="auto"/>
            <w:left w:val="none" w:sz="0" w:space="0" w:color="auto"/>
            <w:bottom w:val="none" w:sz="0" w:space="0" w:color="auto"/>
            <w:right w:val="none" w:sz="0" w:space="0" w:color="auto"/>
          </w:divBdr>
        </w:div>
        <w:div w:id="1500386765">
          <w:marLeft w:val="274"/>
          <w:marRight w:val="0"/>
          <w:marTop w:val="0"/>
          <w:marBottom w:val="0"/>
          <w:divBdr>
            <w:top w:val="none" w:sz="0" w:space="0" w:color="auto"/>
            <w:left w:val="none" w:sz="0" w:space="0" w:color="auto"/>
            <w:bottom w:val="none" w:sz="0" w:space="0" w:color="auto"/>
            <w:right w:val="none" w:sz="0" w:space="0" w:color="auto"/>
          </w:divBdr>
        </w:div>
        <w:div w:id="589196573">
          <w:marLeft w:val="274"/>
          <w:marRight w:val="0"/>
          <w:marTop w:val="0"/>
          <w:marBottom w:val="0"/>
          <w:divBdr>
            <w:top w:val="none" w:sz="0" w:space="0" w:color="auto"/>
            <w:left w:val="none" w:sz="0" w:space="0" w:color="auto"/>
            <w:bottom w:val="none" w:sz="0" w:space="0" w:color="auto"/>
            <w:right w:val="none" w:sz="0" w:space="0" w:color="auto"/>
          </w:divBdr>
        </w:div>
        <w:div w:id="1115636361">
          <w:marLeft w:val="274"/>
          <w:marRight w:val="0"/>
          <w:marTop w:val="0"/>
          <w:marBottom w:val="0"/>
          <w:divBdr>
            <w:top w:val="none" w:sz="0" w:space="0" w:color="auto"/>
            <w:left w:val="none" w:sz="0" w:space="0" w:color="auto"/>
            <w:bottom w:val="none" w:sz="0" w:space="0" w:color="auto"/>
            <w:right w:val="none" w:sz="0" w:space="0" w:color="auto"/>
          </w:divBdr>
        </w:div>
        <w:div w:id="605581871">
          <w:marLeft w:val="274"/>
          <w:marRight w:val="0"/>
          <w:marTop w:val="0"/>
          <w:marBottom w:val="0"/>
          <w:divBdr>
            <w:top w:val="none" w:sz="0" w:space="0" w:color="auto"/>
            <w:left w:val="none" w:sz="0" w:space="0" w:color="auto"/>
            <w:bottom w:val="none" w:sz="0" w:space="0" w:color="auto"/>
            <w:right w:val="none" w:sz="0" w:space="0" w:color="auto"/>
          </w:divBdr>
        </w:div>
      </w:divsChild>
    </w:div>
    <w:div w:id="359748262">
      <w:bodyDiv w:val="1"/>
      <w:marLeft w:val="0"/>
      <w:marRight w:val="0"/>
      <w:marTop w:val="0"/>
      <w:marBottom w:val="0"/>
      <w:divBdr>
        <w:top w:val="none" w:sz="0" w:space="0" w:color="auto"/>
        <w:left w:val="none" w:sz="0" w:space="0" w:color="auto"/>
        <w:bottom w:val="none" w:sz="0" w:space="0" w:color="auto"/>
        <w:right w:val="none" w:sz="0" w:space="0" w:color="auto"/>
      </w:divBdr>
      <w:divsChild>
        <w:div w:id="504521327">
          <w:marLeft w:val="1627"/>
          <w:marRight w:val="0"/>
          <w:marTop w:val="0"/>
          <w:marBottom w:val="0"/>
          <w:divBdr>
            <w:top w:val="none" w:sz="0" w:space="0" w:color="auto"/>
            <w:left w:val="none" w:sz="0" w:space="0" w:color="auto"/>
            <w:bottom w:val="none" w:sz="0" w:space="0" w:color="auto"/>
            <w:right w:val="none" w:sz="0" w:space="0" w:color="auto"/>
          </w:divBdr>
        </w:div>
        <w:div w:id="1473905161">
          <w:marLeft w:val="1627"/>
          <w:marRight w:val="0"/>
          <w:marTop w:val="0"/>
          <w:marBottom w:val="0"/>
          <w:divBdr>
            <w:top w:val="none" w:sz="0" w:space="0" w:color="auto"/>
            <w:left w:val="none" w:sz="0" w:space="0" w:color="auto"/>
            <w:bottom w:val="none" w:sz="0" w:space="0" w:color="auto"/>
            <w:right w:val="none" w:sz="0" w:space="0" w:color="auto"/>
          </w:divBdr>
        </w:div>
        <w:div w:id="1305351958">
          <w:marLeft w:val="1627"/>
          <w:marRight w:val="0"/>
          <w:marTop w:val="0"/>
          <w:marBottom w:val="0"/>
          <w:divBdr>
            <w:top w:val="none" w:sz="0" w:space="0" w:color="auto"/>
            <w:left w:val="none" w:sz="0" w:space="0" w:color="auto"/>
            <w:bottom w:val="none" w:sz="0" w:space="0" w:color="auto"/>
            <w:right w:val="none" w:sz="0" w:space="0" w:color="auto"/>
          </w:divBdr>
        </w:div>
        <w:div w:id="2027053782">
          <w:marLeft w:val="1627"/>
          <w:marRight w:val="0"/>
          <w:marTop w:val="0"/>
          <w:marBottom w:val="0"/>
          <w:divBdr>
            <w:top w:val="none" w:sz="0" w:space="0" w:color="auto"/>
            <w:left w:val="none" w:sz="0" w:space="0" w:color="auto"/>
            <w:bottom w:val="none" w:sz="0" w:space="0" w:color="auto"/>
            <w:right w:val="none" w:sz="0" w:space="0" w:color="auto"/>
          </w:divBdr>
        </w:div>
        <w:div w:id="2049136170">
          <w:marLeft w:val="1627"/>
          <w:marRight w:val="0"/>
          <w:marTop w:val="0"/>
          <w:marBottom w:val="0"/>
          <w:divBdr>
            <w:top w:val="none" w:sz="0" w:space="0" w:color="auto"/>
            <w:left w:val="none" w:sz="0" w:space="0" w:color="auto"/>
            <w:bottom w:val="none" w:sz="0" w:space="0" w:color="auto"/>
            <w:right w:val="none" w:sz="0" w:space="0" w:color="auto"/>
          </w:divBdr>
        </w:div>
        <w:div w:id="1611620245">
          <w:marLeft w:val="1627"/>
          <w:marRight w:val="0"/>
          <w:marTop w:val="0"/>
          <w:marBottom w:val="0"/>
          <w:divBdr>
            <w:top w:val="none" w:sz="0" w:space="0" w:color="auto"/>
            <w:left w:val="none" w:sz="0" w:space="0" w:color="auto"/>
            <w:bottom w:val="none" w:sz="0" w:space="0" w:color="auto"/>
            <w:right w:val="none" w:sz="0" w:space="0" w:color="auto"/>
          </w:divBdr>
        </w:div>
        <w:div w:id="1367946023">
          <w:marLeft w:val="1627"/>
          <w:marRight w:val="0"/>
          <w:marTop w:val="0"/>
          <w:marBottom w:val="0"/>
          <w:divBdr>
            <w:top w:val="none" w:sz="0" w:space="0" w:color="auto"/>
            <w:left w:val="none" w:sz="0" w:space="0" w:color="auto"/>
            <w:bottom w:val="none" w:sz="0" w:space="0" w:color="auto"/>
            <w:right w:val="none" w:sz="0" w:space="0" w:color="auto"/>
          </w:divBdr>
        </w:div>
        <w:div w:id="114832431">
          <w:marLeft w:val="1627"/>
          <w:marRight w:val="0"/>
          <w:marTop w:val="0"/>
          <w:marBottom w:val="0"/>
          <w:divBdr>
            <w:top w:val="none" w:sz="0" w:space="0" w:color="auto"/>
            <w:left w:val="none" w:sz="0" w:space="0" w:color="auto"/>
            <w:bottom w:val="none" w:sz="0" w:space="0" w:color="auto"/>
            <w:right w:val="none" w:sz="0" w:space="0" w:color="auto"/>
          </w:divBdr>
        </w:div>
        <w:div w:id="1194459293">
          <w:marLeft w:val="1627"/>
          <w:marRight w:val="0"/>
          <w:marTop w:val="0"/>
          <w:marBottom w:val="0"/>
          <w:divBdr>
            <w:top w:val="none" w:sz="0" w:space="0" w:color="auto"/>
            <w:left w:val="none" w:sz="0" w:space="0" w:color="auto"/>
            <w:bottom w:val="none" w:sz="0" w:space="0" w:color="auto"/>
            <w:right w:val="none" w:sz="0" w:space="0" w:color="auto"/>
          </w:divBdr>
        </w:div>
        <w:div w:id="2143883244">
          <w:marLeft w:val="1627"/>
          <w:marRight w:val="0"/>
          <w:marTop w:val="0"/>
          <w:marBottom w:val="0"/>
          <w:divBdr>
            <w:top w:val="none" w:sz="0" w:space="0" w:color="auto"/>
            <w:left w:val="none" w:sz="0" w:space="0" w:color="auto"/>
            <w:bottom w:val="none" w:sz="0" w:space="0" w:color="auto"/>
            <w:right w:val="none" w:sz="0" w:space="0" w:color="auto"/>
          </w:divBdr>
        </w:div>
        <w:div w:id="1231648258">
          <w:marLeft w:val="1627"/>
          <w:marRight w:val="0"/>
          <w:marTop w:val="0"/>
          <w:marBottom w:val="0"/>
          <w:divBdr>
            <w:top w:val="none" w:sz="0" w:space="0" w:color="auto"/>
            <w:left w:val="none" w:sz="0" w:space="0" w:color="auto"/>
            <w:bottom w:val="none" w:sz="0" w:space="0" w:color="auto"/>
            <w:right w:val="none" w:sz="0" w:space="0" w:color="auto"/>
          </w:divBdr>
        </w:div>
        <w:div w:id="442843412">
          <w:marLeft w:val="1627"/>
          <w:marRight w:val="0"/>
          <w:marTop w:val="0"/>
          <w:marBottom w:val="0"/>
          <w:divBdr>
            <w:top w:val="none" w:sz="0" w:space="0" w:color="auto"/>
            <w:left w:val="none" w:sz="0" w:space="0" w:color="auto"/>
            <w:bottom w:val="none" w:sz="0" w:space="0" w:color="auto"/>
            <w:right w:val="none" w:sz="0" w:space="0" w:color="auto"/>
          </w:divBdr>
        </w:div>
        <w:div w:id="795951969">
          <w:marLeft w:val="1627"/>
          <w:marRight w:val="0"/>
          <w:marTop w:val="0"/>
          <w:marBottom w:val="0"/>
          <w:divBdr>
            <w:top w:val="none" w:sz="0" w:space="0" w:color="auto"/>
            <w:left w:val="none" w:sz="0" w:space="0" w:color="auto"/>
            <w:bottom w:val="none" w:sz="0" w:space="0" w:color="auto"/>
            <w:right w:val="none" w:sz="0" w:space="0" w:color="auto"/>
          </w:divBdr>
        </w:div>
        <w:div w:id="773137614">
          <w:marLeft w:val="1627"/>
          <w:marRight w:val="0"/>
          <w:marTop w:val="0"/>
          <w:marBottom w:val="0"/>
          <w:divBdr>
            <w:top w:val="none" w:sz="0" w:space="0" w:color="auto"/>
            <w:left w:val="none" w:sz="0" w:space="0" w:color="auto"/>
            <w:bottom w:val="none" w:sz="0" w:space="0" w:color="auto"/>
            <w:right w:val="none" w:sz="0" w:space="0" w:color="auto"/>
          </w:divBdr>
        </w:div>
        <w:div w:id="1878812314">
          <w:marLeft w:val="1627"/>
          <w:marRight w:val="0"/>
          <w:marTop w:val="0"/>
          <w:marBottom w:val="0"/>
          <w:divBdr>
            <w:top w:val="none" w:sz="0" w:space="0" w:color="auto"/>
            <w:left w:val="none" w:sz="0" w:space="0" w:color="auto"/>
            <w:bottom w:val="none" w:sz="0" w:space="0" w:color="auto"/>
            <w:right w:val="none" w:sz="0" w:space="0" w:color="auto"/>
          </w:divBdr>
        </w:div>
        <w:div w:id="1887907611">
          <w:marLeft w:val="1627"/>
          <w:marRight w:val="0"/>
          <w:marTop w:val="0"/>
          <w:marBottom w:val="0"/>
          <w:divBdr>
            <w:top w:val="none" w:sz="0" w:space="0" w:color="auto"/>
            <w:left w:val="none" w:sz="0" w:space="0" w:color="auto"/>
            <w:bottom w:val="none" w:sz="0" w:space="0" w:color="auto"/>
            <w:right w:val="none" w:sz="0" w:space="0" w:color="auto"/>
          </w:divBdr>
        </w:div>
        <w:div w:id="601307729">
          <w:marLeft w:val="1627"/>
          <w:marRight w:val="0"/>
          <w:marTop w:val="0"/>
          <w:marBottom w:val="0"/>
          <w:divBdr>
            <w:top w:val="none" w:sz="0" w:space="0" w:color="auto"/>
            <w:left w:val="none" w:sz="0" w:space="0" w:color="auto"/>
            <w:bottom w:val="none" w:sz="0" w:space="0" w:color="auto"/>
            <w:right w:val="none" w:sz="0" w:space="0" w:color="auto"/>
          </w:divBdr>
        </w:div>
        <w:div w:id="101993525">
          <w:marLeft w:val="1627"/>
          <w:marRight w:val="0"/>
          <w:marTop w:val="0"/>
          <w:marBottom w:val="0"/>
          <w:divBdr>
            <w:top w:val="none" w:sz="0" w:space="0" w:color="auto"/>
            <w:left w:val="none" w:sz="0" w:space="0" w:color="auto"/>
            <w:bottom w:val="none" w:sz="0" w:space="0" w:color="auto"/>
            <w:right w:val="none" w:sz="0" w:space="0" w:color="auto"/>
          </w:divBdr>
        </w:div>
        <w:div w:id="958872023">
          <w:marLeft w:val="1627"/>
          <w:marRight w:val="0"/>
          <w:marTop w:val="0"/>
          <w:marBottom w:val="0"/>
          <w:divBdr>
            <w:top w:val="none" w:sz="0" w:space="0" w:color="auto"/>
            <w:left w:val="none" w:sz="0" w:space="0" w:color="auto"/>
            <w:bottom w:val="none" w:sz="0" w:space="0" w:color="auto"/>
            <w:right w:val="none" w:sz="0" w:space="0" w:color="auto"/>
          </w:divBdr>
        </w:div>
        <w:div w:id="721827027">
          <w:marLeft w:val="1627"/>
          <w:marRight w:val="0"/>
          <w:marTop w:val="0"/>
          <w:marBottom w:val="0"/>
          <w:divBdr>
            <w:top w:val="none" w:sz="0" w:space="0" w:color="auto"/>
            <w:left w:val="none" w:sz="0" w:space="0" w:color="auto"/>
            <w:bottom w:val="none" w:sz="0" w:space="0" w:color="auto"/>
            <w:right w:val="none" w:sz="0" w:space="0" w:color="auto"/>
          </w:divBdr>
        </w:div>
        <w:div w:id="626744115">
          <w:marLeft w:val="1627"/>
          <w:marRight w:val="0"/>
          <w:marTop w:val="0"/>
          <w:marBottom w:val="0"/>
          <w:divBdr>
            <w:top w:val="none" w:sz="0" w:space="0" w:color="auto"/>
            <w:left w:val="none" w:sz="0" w:space="0" w:color="auto"/>
            <w:bottom w:val="none" w:sz="0" w:space="0" w:color="auto"/>
            <w:right w:val="none" w:sz="0" w:space="0" w:color="auto"/>
          </w:divBdr>
        </w:div>
        <w:div w:id="264659448">
          <w:marLeft w:val="1627"/>
          <w:marRight w:val="0"/>
          <w:marTop w:val="0"/>
          <w:marBottom w:val="0"/>
          <w:divBdr>
            <w:top w:val="none" w:sz="0" w:space="0" w:color="auto"/>
            <w:left w:val="none" w:sz="0" w:space="0" w:color="auto"/>
            <w:bottom w:val="none" w:sz="0" w:space="0" w:color="auto"/>
            <w:right w:val="none" w:sz="0" w:space="0" w:color="auto"/>
          </w:divBdr>
        </w:div>
        <w:div w:id="1142425712">
          <w:marLeft w:val="1627"/>
          <w:marRight w:val="0"/>
          <w:marTop w:val="0"/>
          <w:marBottom w:val="0"/>
          <w:divBdr>
            <w:top w:val="none" w:sz="0" w:space="0" w:color="auto"/>
            <w:left w:val="none" w:sz="0" w:space="0" w:color="auto"/>
            <w:bottom w:val="none" w:sz="0" w:space="0" w:color="auto"/>
            <w:right w:val="none" w:sz="0" w:space="0" w:color="auto"/>
          </w:divBdr>
        </w:div>
        <w:div w:id="2057582662">
          <w:marLeft w:val="1627"/>
          <w:marRight w:val="0"/>
          <w:marTop w:val="0"/>
          <w:marBottom w:val="0"/>
          <w:divBdr>
            <w:top w:val="none" w:sz="0" w:space="0" w:color="auto"/>
            <w:left w:val="none" w:sz="0" w:space="0" w:color="auto"/>
            <w:bottom w:val="none" w:sz="0" w:space="0" w:color="auto"/>
            <w:right w:val="none" w:sz="0" w:space="0" w:color="auto"/>
          </w:divBdr>
        </w:div>
        <w:div w:id="107238893">
          <w:marLeft w:val="1627"/>
          <w:marRight w:val="0"/>
          <w:marTop w:val="0"/>
          <w:marBottom w:val="0"/>
          <w:divBdr>
            <w:top w:val="none" w:sz="0" w:space="0" w:color="auto"/>
            <w:left w:val="none" w:sz="0" w:space="0" w:color="auto"/>
            <w:bottom w:val="none" w:sz="0" w:space="0" w:color="auto"/>
            <w:right w:val="none" w:sz="0" w:space="0" w:color="auto"/>
          </w:divBdr>
        </w:div>
        <w:div w:id="807822815">
          <w:marLeft w:val="1627"/>
          <w:marRight w:val="0"/>
          <w:marTop w:val="0"/>
          <w:marBottom w:val="0"/>
          <w:divBdr>
            <w:top w:val="none" w:sz="0" w:space="0" w:color="auto"/>
            <w:left w:val="none" w:sz="0" w:space="0" w:color="auto"/>
            <w:bottom w:val="none" w:sz="0" w:space="0" w:color="auto"/>
            <w:right w:val="none" w:sz="0" w:space="0" w:color="auto"/>
          </w:divBdr>
        </w:div>
        <w:div w:id="859314805">
          <w:marLeft w:val="1627"/>
          <w:marRight w:val="0"/>
          <w:marTop w:val="0"/>
          <w:marBottom w:val="0"/>
          <w:divBdr>
            <w:top w:val="none" w:sz="0" w:space="0" w:color="auto"/>
            <w:left w:val="none" w:sz="0" w:space="0" w:color="auto"/>
            <w:bottom w:val="none" w:sz="0" w:space="0" w:color="auto"/>
            <w:right w:val="none" w:sz="0" w:space="0" w:color="auto"/>
          </w:divBdr>
        </w:div>
      </w:divsChild>
    </w:div>
    <w:div w:id="392706043">
      <w:bodyDiv w:val="1"/>
      <w:marLeft w:val="0"/>
      <w:marRight w:val="0"/>
      <w:marTop w:val="0"/>
      <w:marBottom w:val="0"/>
      <w:divBdr>
        <w:top w:val="none" w:sz="0" w:space="0" w:color="auto"/>
        <w:left w:val="none" w:sz="0" w:space="0" w:color="auto"/>
        <w:bottom w:val="none" w:sz="0" w:space="0" w:color="auto"/>
        <w:right w:val="none" w:sz="0" w:space="0" w:color="auto"/>
      </w:divBdr>
    </w:div>
    <w:div w:id="491332243">
      <w:bodyDiv w:val="1"/>
      <w:marLeft w:val="0"/>
      <w:marRight w:val="0"/>
      <w:marTop w:val="0"/>
      <w:marBottom w:val="0"/>
      <w:divBdr>
        <w:top w:val="none" w:sz="0" w:space="0" w:color="auto"/>
        <w:left w:val="none" w:sz="0" w:space="0" w:color="auto"/>
        <w:bottom w:val="none" w:sz="0" w:space="0" w:color="auto"/>
        <w:right w:val="none" w:sz="0" w:space="0" w:color="auto"/>
      </w:divBdr>
    </w:div>
    <w:div w:id="519007919">
      <w:bodyDiv w:val="1"/>
      <w:marLeft w:val="0"/>
      <w:marRight w:val="0"/>
      <w:marTop w:val="0"/>
      <w:marBottom w:val="0"/>
      <w:divBdr>
        <w:top w:val="none" w:sz="0" w:space="0" w:color="auto"/>
        <w:left w:val="none" w:sz="0" w:space="0" w:color="auto"/>
        <w:bottom w:val="none" w:sz="0" w:space="0" w:color="auto"/>
        <w:right w:val="none" w:sz="0" w:space="0" w:color="auto"/>
      </w:divBdr>
    </w:div>
    <w:div w:id="583882440">
      <w:bodyDiv w:val="1"/>
      <w:marLeft w:val="0"/>
      <w:marRight w:val="0"/>
      <w:marTop w:val="0"/>
      <w:marBottom w:val="0"/>
      <w:divBdr>
        <w:top w:val="none" w:sz="0" w:space="0" w:color="auto"/>
        <w:left w:val="none" w:sz="0" w:space="0" w:color="auto"/>
        <w:bottom w:val="none" w:sz="0" w:space="0" w:color="auto"/>
        <w:right w:val="none" w:sz="0" w:space="0" w:color="auto"/>
      </w:divBdr>
    </w:div>
    <w:div w:id="633028816">
      <w:bodyDiv w:val="1"/>
      <w:marLeft w:val="0"/>
      <w:marRight w:val="0"/>
      <w:marTop w:val="0"/>
      <w:marBottom w:val="0"/>
      <w:divBdr>
        <w:top w:val="none" w:sz="0" w:space="0" w:color="auto"/>
        <w:left w:val="none" w:sz="0" w:space="0" w:color="auto"/>
        <w:bottom w:val="none" w:sz="0" w:space="0" w:color="auto"/>
        <w:right w:val="none" w:sz="0" w:space="0" w:color="auto"/>
      </w:divBdr>
      <w:divsChild>
        <w:div w:id="1896506338">
          <w:marLeft w:val="360"/>
          <w:marRight w:val="0"/>
          <w:marTop w:val="0"/>
          <w:marBottom w:val="0"/>
          <w:divBdr>
            <w:top w:val="none" w:sz="0" w:space="0" w:color="auto"/>
            <w:left w:val="none" w:sz="0" w:space="0" w:color="auto"/>
            <w:bottom w:val="none" w:sz="0" w:space="0" w:color="auto"/>
            <w:right w:val="none" w:sz="0" w:space="0" w:color="auto"/>
          </w:divBdr>
        </w:div>
        <w:div w:id="1251816890">
          <w:marLeft w:val="360"/>
          <w:marRight w:val="0"/>
          <w:marTop w:val="0"/>
          <w:marBottom w:val="0"/>
          <w:divBdr>
            <w:top w:val="none" w:sz="0" w:space="0" w:color="auto"/>
            <w:left w:val="none" w:sz="0" w:space="0" w:color="auto"/>
            <w:bottom w:val="none" w:sz="0" w:space="0" w:color="auto"/>
            <w:right w:val="none" w:sz="0" w:space="0" w:color="auto"/>
          </w:divBdr>
        </w:div>
        <w:div w:id="1620261879">
          <w:marLeft w:val="360"/>
          <w:marRight w:val="0"/>
          <w:marTop w:val="0"/>
          <w:marBottom w:val="0"/>
          <w:divBdr>
            <w:top w:val="none" w:sz="0" w:space="0" w:color="auto"/>
            <w:left w:val="none" w:sz="0" w:space="0" w:color="auto"/>
            <w:bottom w:val="none" w:sz="0" w:space="0" w:color="auto"/>
            <w:right w:val="none" w:sz="0" w:space="0" w:color="auto"/>
          </w:divBdr>
        </w:div>
        <w:div w:id="1920092801">
          <w:marLeft w:val="360"/>
          <w:marRight w:val="0"/>
          <w:marTop w:val="0"/>
          <w:marBottom w:val="0"/>
          <w:divBdr>
            <w:top w:val="none" w:sz="0" w:space="0" w:color="auto"/>
            <w:left w:val="none" w:sz="0" w:space="0" w:color="auto"/>
            <w:bottom w:val="none" w:sz="0" w:space="0" w:color="auto"/>
            <w:right w:val="none" w:sz="0" w:space="0" w:color="auto"/>
          </w:divBdr>
        </w:div>
        <w:div w:id="1500461073">
          <w:marLeft w:val="360"/>
          <w:marRight w:val="0"/>
          <w:marTop w:val="0"/>
          <w:marBottom w:val="0"/>
          <w:divBdr>
            <w:top w:val="none" w:sz="0" w:space="0" w:color="auto"/>
            <w:left w:val="none" w:sz="0" w:space="0" w:color="auto"/>
            <w:bottom w:val="none" w:sz="0" w:space="0" w:color="auto"/>
            <w:right w:val="none" w:sz="0" w:space="0" w:color="auto"/>
          </w:divBdr>
        </w:div>
        <w:div w:id="1224366182">
          <w:marLeft w:val="274"/>
          <w:marRight w:val="0"/>
          <w:marTop w:val="0"/>
          <w:marBottom w:val="0"/>
          <w:divBdr>
            <w:top w:val="none" w:sz="0" w:space="0" w:color="auto"/>
            <w:left w:val="none" w:sz="0" w:space="0" w:color="auto"/>
            <w:bottom w:val="none" w:sz="0" w:space="0" w:color="auto"/>
            <w:right w:val="none" w:sz="0" w:space="0" w:color="auto"/>
          </w:divBdr>
        </w:div>
        <w:div w:id="691221318">
          <w:marLeft w:val="274"/>
          <w:marRight w:val="0"/>
          <w:marTop w:val="0"/>
          <w:marBottom w:val="0"/>
          <w:divBdr>
            <w:top w:val="none" w:sz="0" w:space="0" w:color="auto"/>
            <w:left w:val="none" w:sz="0" w:space="0" w:color="auto"/>
            <w:bottom w:val="none" w:sz="0" w:space="0" w:color="auto"/>
            <w:right w:val="none" w:sz="0" w:space="0" w:color="auto"/>
          </w:divBdr>
        </w:div>
        <w:div w:id="559176548">
          <w:marLeft w:val="274"/>
          <w:marRight w:val="0"/>
          <w:marTop w:val="0"/>
          <w:marBottom w:val="0"/>
          <w:divBdr>
            <w:top w:val="none" w:sz="0" w:space="0" w:color="auto"/>
            <w:left w:val="none" w:sz="0" w:space="0" w:color="auto"/>
            <w:bottom w:val="none" w:sz="0" w:space="0" w:color="auto"/>
            <w:right w:val="none" w:sz="0" w:space="0" w:color="auto"/>
          </w:divBdr>
        </w:div>
      </w:divsChild>
    </w:div>
    <w:div w:id="653140769">
      <w:bodyDiv w:val="1"/>
      <w:marLeft w:val="0"/>
      <w:marRight w:val="0"/>
      <w:marTop w:val="0"/>
      <w:marBottom w:val="0"/>
      <w:divBdr>
        <w:top w:val="none" w:sz="0" w:space="0" w:color="auto"/>
        <w:left w:val="none" w:sz="0" w:space="0" w:color="auto"/>
        <w:bottom w:val="none" w:sz="0" w:space="0" w:color="auto"/>
        <w:right w:val="none" w:sz="0" w:space="0" w:color="auto"/>
      </w:divBdr>
    </w:div>
    <w:div w:id="738787951">
      <w:bodyDiv w:val="1"/>
      <w:marLeft w:val="0"/>
      <w:marRight w:val="0"/>
      <w:marTop w:val="0"/>
      <w:marBottom w:val="0"/>
      <w:divBdr>
        <w:top w:val="none" w:sz="0" w:space="0" w:color="auto"/>
        <w:left w:val="none" w:sz="0" w:space="0" w:color="auto"/>
        <w:bottom w:val="none" w:sz="0" w:space="0" w:color="auto"/>
        <w:right w:val="none" w:sz="0" w:space="0" w:color="auto"/>
      </w:divBdr>
    </w:div>
    <w:div w:id="749622582">
      <w:bodyDiv w:val="1"/>
      <w:marLeft w:val="0"/>
      <w:marRight w:val="0"/>
      <w:marTop w:val="0"/>
      <w:marBottom w:val="0"/>
      <w:divBdr>
        <w:top w:val="none" w:sz="0" w:space="0" w:color="auto"/>
        <w:left w:val="none" w:sz="0" w:space="0" w:color="auto"/>
        <w:bottom w:val="none" w:sz="0" w:space="0" w:color="auto"/>
        <w:right w:val="none" w:sz="0" w:space="0" w:color="auto"/>
      </w:divBdr>
    </w:div>
    <w:div w:id="777338004">
      <w:bodyDiv w:val="1"/>
      <w:marLeft w:val="0"/>
      <w:marRight w:val="0"/>
      <w:marTop w:val="0"/>
      <w:marBottom w:val="0"/>
      <w:divBdr>
        <w:top w:val="none" w:sz="0" w:space="0" w:color="auto"/>
        <w:left w:val="none" w:sz="0" w:space="0" w:color="auto"/>
        <w:bottom w:val="none" w:sz="0" w:space="0" w:color="auto"/>
        <w:right w:val="none" w:sz="0" w:space="0" w:color="auto"/>
      </w:divBdr>
    </w:div>
    <w:div w:id="820577975">
      <w:bodyDiv w:val="1"/>
      <w:marLeft w:val="0"/>
      <w:marRight w:val="0"/>
      <w:marTop w:val="0"/>
      <w:marBottom w:val="0"/>
      <w:divBdr>
        <w:top w:val="none" w:sz="0" w:space="0" w:color="auto"/>
        <w:left w:val="none" w:sz="0" w:space="0" w:color="auto"/>
        <w:bottom w:val="none" w:sz="0" w:space="0" w:color="auto"/>
        <w:right w:val="none" w:sz="0" w:space="0" w:color="auto"/>
      </w:divBdr>
      <w:divsChild>
        <w:div w:id="508717204">
          <w:marLeft w:val="1627"/>
          <w:marRight w:val="0"/>
          <w:marTop w:val="0"/>
          <w:marBottom w:val="0"/>
          <w:divBdr>
            <w:top w:val="none" w:sz="0" w:space="0" w:color="auto"/>
            <w:left w:val="none" w:sz="0" w:space="0" w:color="auto"/>
            <w:bottom w:val="none" w:sz="0" w:space="0" w:color="auto"/>
            <w:right w:val="none" w:sz="0" w:space="0" w:color="auto"/>
          </w:divBdr>
        </w:div>
        <w:div w:id="883443241">
          <w:marLeft w:val="1627"/>
          <w:marRight w:val="0"/>
          <w:marTop w:val="0"/>
          <w:marBottom w:val="0"/>
          <w:divBdr>
            <w:top w:val="none" w:sz="0" w:space="0" w:color="auto"/>
            <w:left w:val="none" w:sz="0" w:space="0" w:color="auto"/>
            <w:bottom w:val="none" w:sz="0" w:space="0" w:color="auto"/>
            <w:right w:val="none" w:sz="0" w:space="0" w:color="auto"/>
          </w:divBdr>
        </w:div>
        <w:div w:id="1768500450">
          <w:marLeft w:val="1627"/>
          <w:marRight w:val="0"/>
          <w:marTop w:val="0"/>
          <w:marBottom w:val="0"/>
          <w:divBdr>
            <w:top w:val="none" w:sz="0" w:space="0" w:color="auto"/>
            <w:left w:val="none" w:sz="0" w:space="0" w:color="auto"/>
            <w:bottom w:val="none" w:sz="0" w:space="0" w:color="auto"/>
            <w:right w:val="none" w:sz="0" w:space="0" w:color="auto"/>
          </w:divBdr>
        </w:div>
        <w:div w:id="2004891824">
          <w:marLeft w:val="1627"/>
          <w:marRight w:val="0"/>
          <w:marTop w:val="0"/>
          <w:marBottom w:val="0"/>
          <w:divBdr>
            <w:top w:val="none" w:sz="0" w:space="0" w:color="auto"/>
            <w:left w:val="none" w:sz="0" w:space="0" w:color="auto"/>
            <w:bottom w:val="none" w:sz="0" w:space="0" w:color="auto"/>
            <w:right w:val="none" w:sz="0" w:space="0" w:color="auto"/>
          </w:divBdr>
        </w:div>
        <w:div w:id="950434490">
          <w:marLeft w:val="1627"/>
          <w:marRight w:val="0"/>
          <w:marTop w:val="0"/>
          <w:marBottom w:val="0"/>
          <w:divBdr>
            <w:top w:val="none" w:sz="0" w:space="0" w:color="auto"/>
            <w:left w:val="none" w:sz="0" w:space="0" w:color="auto"/>
            <w:bottom w:val="none" w:sz="0" w:space="0" w:color="auto"/>
            <w:right w:val="none" w:sz="0" w:space="0" w:color="auto"/>
          </w:divBdr>
        </w:div>
        <w:div w:id="1552040905">
          <w:marLeft w:val="1627"/>
          <w:marRight w:val="0"/>
          <w:marTop w:val="0"/>
          <w:marBottom w:val="0"/>
          <w:divBdr>
            <w:top w:val="none" w:sz="0" w:space="0" w:color="auto"/>
            <w:left w:val="none" w:sz="0" w:space="0" w:color="auto"/>
            <w:bottom w:val="none" w:sz="0" w:space="0" w:color="auto"/>
            <w:right w:val="none" w:sz="0" w:space="0" w:color="auto"/>
          </w:divBdr>
        </w:div>
        <w:div w:id="587693213">
          <w:marLeft w:val="1627"/>
          <w:marRight w:val="0"/>
          <w:marTop w:val="0"/>
          <w:marBottom w:val="0"/>
          <w:divBdr>
            <w:top w:val="none" w:sz="0" w:space="0" w:color="auto"/>
            <w:left w:val="none" w:sz="0" w:space="0" w:color="auto"/>
            <w:bottom w:val="none" w:sz="0" w:space="0" w:color="auto"/>
            <w:right w:val="none" w:sz="0" w:space="0" w:color="auto"/>
          </w:divBdr>
        </w:div>
        <w:div w:id="1380587879">
          <w:marLeft w:val="1627"/>
          <w:marRight w:val="0"/>
          <w:marTop w:val="0"/>
          <w:marBottom w:val="0"/>
          <w:divBdr>
            <w:top w:val="none" w:sz="0" w:space="0" w:color="auto"/>
            <w:left w:val="none" w:sz="0" w:space="0" w:color="auto"/>
            <w:bottom w:val="none" w:sz="0" w:space="0" w:color="auto"/>
            <w:right w:val="none" w:sz="0" w:space="0" w:color="auto"/>
          </w:divBdr>
        </w:div>
        <w:div w:id="287787035">
          <w:marLeft w:val="1627"/>
          <w:marRight w:val="0"/>
          <w:marTop w:val="0"/>
          <w:marBottom w:val="0"/>
          <w:divBdr>
            <w:top w:val="none" w:sz="0" w:space="0" w:color="auto"/>
            <w:left w:val="none" w:sz="0" w:space="0" w:color="auto"/>
            <w:bottom w:val="none" w:sz="0" w:space="0" w:color="auto"/>
            <w:right w:val="none" w:sz="0" w:space="0" w:color="auto"/>
          </w:divBdr>
        </w:div>
        <w:div w:id="1513950550">
          <w:marLeft w:val="1627"/>
          <w:marRight w:val="0"/>
          <w:marTop w:val="0"/>
          <w:marBottom w:val="0"/>
          <w:divBdr>
            <w:top w:val="none" w:sz="0" w:space="0" w:color="auto"/>
            <w:left w:val="none" w:sz="0" w:space="0" w:color="auto"/>
            <w:bottom w:val="none" w:sz="0" w:space="0" w:color="auto"/>
            <w:right w:val="none" w:sz="0" w:space="0" w:color="auto"/>
          </w:divBdr>
        </w:div>
        <w:div w:id="1152062858">
          <w:marLeft w:val="1627"/>
          <w:marRight w:val="0"/>
          <w:marTop w:val="0"/>
          <w:marBottom w:val="0"/>
          <w:divBdr>
            <w:top w:val="none" w:sz="0" w:space="0" w:color="auto"/>
            <w:left w:val="none" w:sz="0" w:space="0" w:color="auto"/>
            <w:bottom w:val="none" w:sz="0" w:space="0" w:color="auto"/>
            <w:right w:val="none" w:sz="0" w:space="0" w:color="auto"/>
          </w:divBdr>
        </w:div>
        <w:div w:id="464012371">
          <w:marLeft w:val="1627"/>
          <w:marRight w:val="0"/>
          <w:marTop w:val="0"/>
          <w:marBottom w:val="0"/>
          <w:divBdr>
            <w:top w:val="none" w:sz="0" w:space="0" w:color="auto"/>
            <w:left w:val="none" w:sz="0" w:space="0" w:color="auto"/>
            <w:bottom w:val="none" w:sz="0" w:space="0" w:color="auto"/>
            <w:right w:val="none" w:sz="0" w:space="0" w:color="auto"/>
          </w:divBdr>
        </w:div>
        <w:div w:id="1302464772">
          <w:marLeft w:val="1627"/>
          <w:marRight w:val="0"/>
          <w:marTop w:val="0"/>
          <w:marBottom w:val="0"/>
          <w:divBdr>
            <w:top w:val="none" w:sz="0" w:space="0" w:color="auto"/>
            <w:left w:val="none" w:sz="0" w:space="0" w:color="auto"/>
            <w:bottom w:val="none" w:sz="0" w:space="0" w:color="auto"/>
            <w:right w:val="none" w:sz="0" w:space="0" w:color="auto"/>
          </w:divBdr>
        </w:div>
        <w:div w:id="1109006181">
          <w:marLeft w:val="1627"/>
          <w:marRight w:val="0"/>
          <w:marTop w:val="0"/>
          <w:marBottom w:val="0"/>
          <w:divBdr>
            <w:top w:val="none" w:sz="0" w:space="0" w:color="auto"/>
            <w:left w:val="none" w:sz="0" w:space="0" w:color="auto"/>
            <w:bottom w:val="none" w:sz="0" w:space="0" w:color="auto"/>
            <w:right w:val="none" w:sz="0" w:space="0" w:color="auto"/>
          </w:divBdr>
        </w:div>
        <w:div w:id="2043554999">
          <w:marLeft w:val="1627"/>
          <w:marRight w:val="0"/>
          <w:marTop w:val="0"/>
          <w:marBottom w:val="0"/>
          <w:divBdr>
            <w:top w:val="none" w:sz="0" w:space="0" w:color="auto"/>
            <w:left w:val="none" w:sz="0" w:space="0" w:color="auto"/>
            <w:bottom w:val="none" w:sz="0" w:space="0" w:color="auto"/>
            <w:right w:val="none" w:sz="0" w:space="0" w:color="auto"/>
          </w:divBdr>
        </w:div>
        <w:div w:id="2007828835">
          <w:marLeft w:val="1627"/>
          <w:marRight w:val="0"/>
          <w:marTop w:val="0"/>
          <w:marBottom w:val="0"/>
          <w:divBdr>
            <w:top w:val="none" w:sz="0" w:space="0" w:color="auto"/>
            <w:left w:val="none" w:sz="0" w:space="0" w:color="auto"/>
            <w:bottom w:val="none" w:sz="0" w:space="0" w:color="auto"/>
            <w:right w:val="none" w:sz="0" w:space="0" w:color="auto"/>
          </w:divBdr>
        </w:div>
        <w:div w:id="1210918243">
          <w:marLeft w:val="1627"/>
          <w:marRight w:val="0"/>
          <w:marTop w:val="0"/>
          <w:marBottom w:val="0"/>
          <w:divBdr>
            <w:top w:val="none" w:sz="0" w:space="0" w:color="auto"/>
            <w:left w:val="none" w:sz="0" w:space="0" w:color="auto"/>
            <w:bottom w:val="none" w:sz="0" w:space="0" w:color="auto"/>
            <w:right w:val="none" w:sz="0" w:space="0" w:color="auto"/>
          </w:divBdr>
        </w:div>
        <w:div w:id="363865275">
          <w:marLeft w:val="1627"/>
          <w:marRight w:val="0"/>
          <w:marTop w:val="0"/>
          <w:marBottom w:val="0"/>
          <w:divBdr>
            <w:top w:val="none" w:sz="0" w:space="0" w:color="auto"/>
            <w:left w:val="none" w:sz="0" w:space="0" w:color="auto"/>
            <w:bottom w:val="none" w:sz="0" w:space="0" w:color="auto"/>
            <w:right w:val="none" w:sz="0" w:space="0" w:color="auto"/>
          </w:divBdr>
        </w:div>
        <w:div w:id="1190484596">
          <w:marLeft w:val="1627"/>
          <w:marRight w:val="0"/>
          <w:marTop w:val="0"/>
          <w:marBottom w:val="0"/>
          <w:divBdr>
            <w:top w:val="none" w:sz="0" w:space="0" w:color="auto"/>
            <w:left w:val="none" w:sz="0" w:space="0" w:color="auto"/>
            <w:bottom w:val="none" w:sz="0" w:space="0" w:color="auto"/>
            <w:right w:val="none" w:sz="0" w:space="0" w:color="auto"/>
          </w:divBdr>
        </w:div>
        <w:div w:id="1251162450">
          <w:marLeft w:val="1627"/>
          <w:marRight w:val="0"/>
          <w:marTop w:val="0"/>
          <w:marBottom w:val="0"/>
          <w:divBdr>
            <w:top w:val="none" w:sz="0" w:space="0" w:color="auto"/>
            <w:left w:val="none" w:sz="0" w:space="0" w:color="auto"/>
            <w:bottom w:val="none" w:sz="0" w:space="0" w:color="auto"/>
            <w:right w:val="none" w:sz="0" w:space="0" w:color="auto"/>
          </w:divBdr>
        </w:div>
        <w:div w:id="1800300108">
          <w:marLeft w:val="1627"/>
          <w:marRight w:val="0"/>
          <w:marTop w:val="0"/>
          <w:marBottom w:val="0"/>
          <w:divBdr>
            <w:top w:val="none" w:sz="0" w:space="0" w:color="auto"/>
            <w:left w:val="none" w:sz="0" w:space="0" w:color="auto"/>
            <w:bottom w:val="none" w:sz="0" w:space="0" w:color="auto"/>
            <w:right w:val="none" w:sz="0" w:space="0" w:color="auto"/>
          </w:divBdr>
        </w:div>
        <w:div w:id="1003900248">
          <w:marLeft w:val="1627"/>
          <w:marRight w:val="0"/>
          <w:marTop w:val="0"/>
          <w:marBottom w:val="0"/>
          <w:divBdr>
            <w:top w:val="none" w:sz="0" w:space="0" w:color="auto"/>
            <w:left w:val="none" w:sz="0" w:space="0" w:color="auto"/>
            <w:bottom w:val="none" w:sz="0" w:space="0" w:color="auto"/>
            <w:right w:val="none" w:sz="0" w:space="0" w:color="auto"/>
          </w:divBdr>
        </w:div>
        <w:div w:id="1455709330">
          <w:marLeft w:val="1627"/>
          <w:marRight w:val="0"/>
          <w:marTop w:val="0"/>
          <w:marBottom w:val="0"/>
          <w:divBdr>
            <w:top w:val="none" w:sz="0" w:space="0" w:color="auto"/>
            <w:left w:val="none" w:sz="0" w:space="0" w:color="auto"/>
            <w:bottom w:val="none" w:sz="0" w:space="0" w:color="auto"/>
            <w:right w:val="none" w:sz="0" w:space="0" w:color="auto"/>
          </w:divBdr>
        </w:div>
        <w:div w:id="349064353">
          <w:marLeft w:val="1627"/>
          <w:marRight w:val="0"/>
          <w:marTop w:val="0"/>
          <w:marBottom w:val="0"/>
          <w:divBdr>
            <w:top w:val="none" w:sz="0" w:space="0" w:color="auto"/>
            <w:left w:val="none" w:sz="0" w:space="0" w:color="auto"/>
            <w:bottom w:val="none" w:sz="0" w:space="0" w:color="auto"/>
            <w:right w:val="none" w:sz="0" w:space="0" w:color="auto"/>
          </w:divBdr>
        </w:div>
        <w:div w:id="1999647538">
          <w:marLeft w:val="1627"/>
          <w:marRight w:val="0"/>
          <w:marTop w:val="0"/>
          <w:marBottom w:val="0"/>
          <w:divBdr>
            <w:top w:val="none" w:sz="0" w:space="0" w:color="auto"/>
            <w:left w:val="none" w:sz="0" w:space="0" w:color="auto"/>
            <w:bottom w:val="none" w:sz="0" w:space="0" w:color="auto"/>
            <w:right w:val="none" w:sz="0" w:space="0" w:color="auto"/>
          </w:divBdr>
        </w:div>
        <w:div w:id="1055396217">
          <w:marLeft w:val="1627"/>
          <w:marRight w:val="0"/>
          <w:marTop w:val="0"/>
          <w:marBottom w:val="0"/>
          <w:divBdr>
            <w:top w:val="none" w:sz="0" w:space="0" w:color="auto"/>
            <w:left w:val="none" w:sz="0" w:space="0" w:color="auto"/>
            <w:bottom w:val="none" w:sz="0" w:space="0" w:color="auto"/>
            <w:right w:val="none" w:sz="0" w:space="0" w:color="auto"/>
          </w:divBdr>
        </w:div>
        <w:div w:id="615214235">
          <w:marLeft w:val="1627"/>
          <w:marRight w:val="0"/>
          <w:marTop w:val="0"/>
          <w:marBottom w:val="0"/>
          <w:divBdr>
            <w:top w:val="none" w:sz="0" w:space="0" w:color="auto"/>
            <w:left w:val="none" w:sz="0" w:space="0" w:color="auto"/>
            <w:bottom w:val="none" w:sz="0" w:space="0" w:color="auto"/>
            <w:right w:val="none" w:sz="0" w:space="0" w:color="auto"/>
          </w:divBdr>
        </w:div>
      </w:divsChild>
    </w:div>
    <w:div w:id="823468223">
      <w:bodyDiv w:val="1"/>
      <w:marLeft w:val="0"/>
      <w:marRight w:val="0"/>
      <w:marTop w:val="0"/>
      <w:marBottom w:val="0"/>
      <w:divBdr>
        <w:top w:val="none" w:sz="0" w:space="0" w:color="auto"/>
        <w:left w:val="none" w:sz="0" w:space="0" w:color="auto"/>
        <w:bottom w:val="none" w:sz="0" w:space="0" w:color="auto"/>
        <w:right w:val="none" w:sz="0" w:space="0" w:color="auto"/>
      </w:divBdr>
    </w:div>
    <w:div w:id="830756430">
      <w:bodyDiv w:val="1"/>
      <w:marLeft w:val="0"/>
      <w:marRight w:val="0"/>
      <w:marTop w:val="0"/>
      <w:marBottom w:val="0"/>
      <w:divBdr>
        <w:top w:val="none" w:sz="0" w:space="0" w:color="auto"/>
        <w:left w:val="none" w:sz="0" w:space="0" w:color="auto"/>
        <w:bottom w:val="none" w:sz="0" w:space="0" w:color="auto"/>
        <w:right w:val="none" w:sz="0" w:space="0" w:color="auto"/>
      </w:divBdr>
    </w:div>
    <w:div w:id="842402032">
      <w:bodyDiv w:val="1"/>
      <w:marLeft w:val="0"/>
      <w:marRight w:val="0"/>
      <w:marTop w:val="0"/>
      <w:marBottom w:val="0"/>
      <w:divBdr>
        <w:top w:val="none" w:sz="0" w:space="0" w:color="auto"/>
        <w:left w:val="none" w:sz="0" w:space="0" w:color="auto"/>
        <w:bottom w:val="none" w:sz="0" w:space="0" w:color="auto"/>
        <w:right w:val="none" w:sz="0" w:space="0" w:color="auto"/>
      </w:divBdr>
    </w:div>
    <w:div w:id="877161291">
      <w:bodyDiv w:val="1"/>
      <w:marLeft w:val="0"/>
      <w:marRight w:val="0"/>
      <w:marTop w:val="0"/>
      <w:marBottom w:val="0"/>
      <w:divBdr>
        <w:top w:val="none" w:sz="0" w:space="0" w:color="auto"/>
        <w:left w:val="none" w:sz="0" w:space="0" w:color="auto"/>
        <w:bottom w:val="none" w:sz="0" w:space="0" w:color="auto"/>
        <w:right w:val="none" w:sz="0" w:space="0" w:color="auto"/>
      </w:divBdr>
      <w:divsChild>
        <w:div w:id="910700438">
          <w:marLeft w:val="360"/>
          <w:marRight w:val="0"/>
          <w:marTop w:val="0"/>
          <w:marBottom w:val="0"/>
          <w:divBdr>
            <w:top w:val="none" w:sz="0" w:space="0" w:color="auto"/>
            <w:left w:val="none" w:sz="0" w:space="0" w:color="auto"/>
            <w:bottom w:val="none" w:sz="0" w:space="0" w:color="auto"/>
            <w:right w:val="none" w:sz="0" w:space="0" w:color="auto"/>
          </w:divBdr>
        </w:div>
        <w:div w:id="1725910898">
          <w:marLeft w:val="360"/>
          <w:marRight w:val="0"/>
          <w:marTop w:val="0"/>
          <w:marBottom w:val="0"/>
          <w:divBdr>
            <w:top w:val="none" w:sz="0" w:space="0" w:color="auto"/>
            <w:left w:val="none" w:sz="0" w:space="0" w:color="auto"/>
            <w:bottom w:val="none" w:sz="0" w:space="0" w:color="auto"/>
            <w:right w:val="none" w:sz="0" w:space="0" w:color="auto"/>
          </w:divBdr>
        </w:div>
        <w:div w:id="907374368">
          <w:marLeft w:val="360"/>
          <w:marRight w:val="0"/>
          <w:marTop w:val="0"/>
          <w:marBottom w:val="0"/>
          <w:divBdr>
            <w:top w:val="none" w:sz="0" w:space="0" w:color="auto"/>
            <w:left w:val="none" w:sz="0" w:space="0" w:color="auto"/>
            <w:bottom w:val="none" w:sz="0" w:space="0" w:color="auto"/>
            <w:right w:val="none" w:sz="0" w:space="0" w:color="auto"/>
          </w:divBdr>
        </w:div>
        <w:div w:id="2081323826">
          <w:marLeft w:val="360"/>
          <w:marRight w:val="0"/>
          <w:marTop w:val="0"/>
          <w:marBottom w:val="0"/>
          <w:divBdr>
            <w:top w:val="none" w:sz="0" w:space="0" w:color="auto"/>
            <w:left w:val="none" w:sz="0" w:space="0" w:color="auto"/>
            <w:bottom w:val="none" w:sz="0" w:space="0" w:color="auto"/>
            <w:right w:val="none" w:sz="0" w:space="0" w:color="auto"/>
          </w:divBdr>
        </w:div>
        <w:div w:id="1407259932">
          <w:marLeft w:val="360"/>
          <w:marRight w:val="0"/>
          <w:marTop w:val="0"/>
          <w:marBottom w:val="0"/>
          <w:divBdr>
            <w:top w:val="none" w:sz="0" w:space="0" w:color="auto"/>
            <w:left w:val="none" w:sz="0" w:space="0" w:color="auto"/>
            <w:bottom w:val="none" w:sz="0" w:space="0" w:color="auto"/>
            <w:right w:val="none" w:sz="0" w:space="0" w:color="auto"/>
          </w:divBdr>
        </w:div>
        <w:div w:id="597568963">
          <w:marLeft w:val="274"/>
          <w:marRight w:val="0"/>
          <w:marTop w:val="0"/>
          <w:marBottom w:val="0"/>
          <w:divBdr>
            <w:top w:val="none" w:sz="0" w:space="0" w:color="auto"/>
            <w:left w:val="none" w:sz="0" w:space="0" w:color="auto"/>
            <w:bottom w:val="none" w:sz="0" w:space="0" w:color="auto"/>
            <w:right w:val="none" w:sz="0" w:space="0" w:color="auto"/>
          </w:divBdr>
        </w:div>
        <w:div w:id="764108245">
          <w:marLeft w:val="274"/>
          <w:marRight w:val="0"/>
          <w:marTop w:val="0"/>
          <w:marBottom w:val="0"/>
          <w:divBdr>
            <w:top w:val="none" w:sz="0" w:space="0" w:color="auto"/>
            <w:left w:val="none" w:sz="0" w:space="0" w:color="auto"/>
            <w:bottom w:val="none" w:sz="0" w:space="0" w:color="auto"/>
            <w:right w:val="none" w:sz="0" w:space="0" w:color="auto"/>
          </w:divBdr>
        </w:div>
        <w:div w:id="1661500003">
          <w:marLeft w:val="274"/>
          <w:marRight w:val="0"/>
          <w:marTop w:val="0"/>
          <w:marBottom w:val="0"/>
          <w:divBdr>
            <w:top w:val="none" w:sz="0" w:space="0" w:color="auto"/>
            <w:left w:val="none" w:sz="0" w:space="0" w:color="auto"/>
            <w:bottom w:val="none" w:sz="0" w:space="0" w:color="auto"/>
            <w:right w:val="none" w:sz="0" w:space="0" w:color="auto"/>
          </w:divBdr>
        </w:div>
        <w:div w:id="223683059">
          <w:marLeft w:val="274"/>
          <w:marRight w:val="0"/>
          <w:marTop w:val="0"/>
          <w:marBottom w:val="0"/>
          <w:divBdr>
            <w:top w:val="none" w:sz="0" w:space="0" w:color="auto"/>
            <w:left w:val="none" w:sz="0" w:space="0" w:color="auto"/>
            <w:bottom w:val="none" w:sz="0" w:space="0" w:color="auto"/>
            <w:right w:val="none" w:sz="0" w:space="0" w:color="auto"/>
          </w:divBdr>
        </w:div>
        <w:div w:id="1653094465">
          <w:marLeft w:val="274"/>
          <w:marRight w:val="0"/>
          <w:marTop w:val="0"/>
          <w:marBottom w:val="0"/>
          <w:divBdr>
            <w:top w:val="none" w:sz="0" w:space="0" w:color="auto"/>
            <w:left w:val="none" w:sz="0" w:space="0" w:color="auto"/>
            <w:bottom w:val="none" w:sz="0" w:space="0" w:color="auto"/>
            <w:right w:val="none" w:sz="0" w:space="0" w:color="auto"/>
          </w:divBdr>
        </w:div>
      </w:divsChild>
    </w:div>
    <w:div w:id="899905371">
      <w:bodyDiv w:val="1"/>
      <w:marLeft w:val="0"/>
      <w:marRight w:val="0"/>
      <w:marTop w:val="0"/>
      <w:marBottom w:val="0"/>
      <w:divBdr>
        <w:top w:val="none" w:sz="0" w:space="0" w:color="auto"/>
        <w:left w:val="none" w:sz="0" w:space="0" w:color="auto"/>
        <w:bottom w:val="none" w:sz="0" w:space="0" w:color="auto"/>
        <w:right w:val="none" w:sz="0" w:space="0" w:color="auto"/>
      </w:divBdr>
    </w:div>
    <w:div w:id="908613255">
      <w:bodyDiv w:val="1"/>
      <w:marLeft w:val="0"/>
      <w:marRight w:val="0"/>
      <w:marTop w:val="0"/>
      <w:marBottom w:val="0"/>
      <w:divBdr>
        <w:top w:val="none" w:sz="0" w:space="0" w:color="auto"/>
        <w:left w:val="none" w:sz="0" w:space="0" w:color="auto"/>
        <w:bottom w:val="none" w:sz="0" w:space="0" w:color="auto"/>
        <w:right w:val="none" w:sz="0" w:space="0" w:color="auto"/>
      </w:divBdr>
      <w:divsChild>
        <w:div w:id="347414517">
          <w:marLeft w:val="274"/>
          <w:marRight w:val="0"/>
          <w:marTop w:val="0"/>
          <w:marBottom w:val="0"/>
          <w:divBdr>
            <w:top w:val="none" w:sz="0" w:space="0" w:color="auto"/>
            <w:left w:val="none" w:sz="0" w:space="0" w:color="auto"/>
            <w:bottom w:val="none" w:sz="0" w:space="0" w:color="auto"/>
            <w:right w:val="none" w:sz="0" w:space="0" w:color="auto"/>
          </w:divBdr>
        </w:div>
        <w:div w:id="922685020">
          <w:marLeft w:val="274"/>
          <w:marRight w:val="0"/>
          <w:marTop w:val="0"/>
          <w:marBottom w:val="0"/>
          <w:divBdr>
            <w:top w:val="none" w:sz="0" w:space="0" w:color="auto"/>
            <w:left w:val="none" w:sz="0" w:space="0" w:color="auto"/>
            <w:bottom w:val="none" w:sz="0" w:space="0" w:color="auto"/>
            <w:right w:val="none" w:sz="0" w:space="0" w:color="auto"/>
          </w:divBdr>
        </w:div>
        <w:div w:id="1672835724">
          <w:marLeft w:val="274"/>
          <w:marRight w:val="0"/>
          <w:marTop w:val="0"/>
          <w:marBottom w:val="0"/>
          <w:divBdr>
            <w:top w:val="none" w:sz="0" w:space="0" w:color="auto"/>
            <w:left w:val="none" w:sz="0" w:space="0" w:color="auto"/>
            <w:bottom w:val="none" w:sz="0" w:space="0" w:color="auto"/>
            <w:right w:val="none" w:sz="0" w:space="0" w:color="auto"/>
          </w:divBdr>
        </w:div>
        <w:div w:id="342896862">
          <w:marLeft w:val="274"/>
          <w:marRight w:val="0"/>
          <w:marTop w:val="0"/>
          <w:marBottom w:val="0"/>
          <w:divBdr>
            <w:top w:val="none" w:sz="0" w:space="0" w:color="auto"/>
            <w:left w:val="none" w:sz="0" w:space="0" w:color="auto"/>
            <w:bottom w:val="none" w:sz="0" w:space="0" w:color="auto"/>
            <w:right w:val="none" w:sz="0" w:space="0" w:color="auto"/>
          </w:divBdr>
        </w:div>
        <w:div w:id="1481850482">
          <w:marLeft w:val="274"/>
          <w:marRight w:val="0"/>
          <w:marTop w:val="0"/>
          <w:marBottom w:val="0"/>
          <w:divBdr>
            <w:top w:val="none" w:sz="0" w:space="0" w:color="auto"/>
            <w:left w:val="none" w:sz="0" w:space="0" w:color="auto"/>
            <w:bottom w:val="none" w:sz="0" w:space="0" w:color="auto"/>
            <w:right w:val="none" w:sz="0" w:space="0" w:color="auto"/>
          </w:divBdr>
        </w:div>
      </w:divsChild>
    </w:div>
    <w:div w:id="913129446">
      <w:bodyDiv w:val="1"/>
      <w:marLeft w:val="0"/>
      <w:marRight w:val="0"/>
      <w:marTop w:val="0"/>
      <w:marBottom w:val="0"/>
      <w:divBdr>
        <w:top w:val="none" w:sz="0" w:space="0" w:color="auto"/>
        <w:left w:val="none" w:sz="0" w:space="0" w:color="auto"/>
        <w:bottom w:val="none" w:sz="0" w:space="0" w:color="auto"/>
        <w:right w:val="none" w:sz="0" w:space="0" w:color="auto"/>
      </w:divBdr>
    </w:div>
    <w:div w:id="959805263">
      <w:bodyDiv w:val="1"/>
      <w:marLeft w:val="0"/>
      <w:marRight w:val="0"/>
      <w:marTop w:val="0"/>
      <w:marBottom w:val="0"/>
      <w:divBdr>
        <w:top w:val="none" w:sz="0" w:space="0" w:color="auto"/>
        <w:left w:val="none" w:sz="0" w:space="0" w:color="auto"/>
        <w:bottom w:val="none" w:sz="0" w:space="0" w:color="auto"/>
        <w:right w:val="none" w:sz="0" w:space="0" w:color="auto"/>
      </w:divBdr>
    </w:div>
    <w:div w:id="961544237">
      <w:bodyDiv w:val="1"/>
      <w:marLeft w:val="0"/>
      <w:marRight w:val="0"/>
      <w:marTop w:val="0"/>
      <w:marBottom w:val="0"/>
      <w:divBdr>
        <w:top w:val="none" w:sz="0" w:space="0" w:color="auto"/>
        <w:left w:val="none" w:sz="0" w:space="0" w:color="auto"/>
        <w:bottom w:val="none" w:sz="0" w:space="0" w:color="auto"/>
        <w:right w:val="none" w:sz="0" w:space="0" w:color="auto"/>
      </w:divBdr>
    </w:div>
    <w:div w:id="966928532">
      <w:bodyDiv w:val="1"/>
      <w:marLeft w:val="0"/>
      <w:marRight w:val="0"/>
      <w:marTop w:val="0"/>
      <w:marBottom w:val="0"/>
      <w:divBdr>
        <w:top w:val="none" w:sz="0" w:space="0" w:color="auto"/>
        <w:left w:val="none" w:sz="0" w:space="0" w:color="auto"/>
        <w:bottom w:val="none" w:sz="0" w:space="0" w:color="auto"/>
        <w:right w:val="none" w:sz="0" w:space="0" w:color="auto"/>
      </w:divBdr>
    </w:div>
    <w:div w:id="1048604378">
      <w:bodyDiv w:val="1"/>
      <w:marLeft w:val="0"/>
      <w:marRight w:val="0"/>
      <w:marTop w:val="0"/>
      <w:marBottom w:val="0"/>
      <w:divBdr>
        <w:top w:val="none" w:sz="0" w:space="0" w:color="auto"/>
        <w:left w:val="none" w:sz="0" w:space="0" w:color="auto"/>
        <w:bottom w:val="none" w:sz="0" w:space="0" w:color="auto"/>
        <w:right w:val="none" w:sz="0" w:space="0" w:color="auto"/>
      </w:divBdr>
    </w:div>
    <w:div w:id="1074667300">
      <w:bodyDiv w:val="1"/>
      <w:marLeft w:val="0"/>
      <w:marRight w:val="0"/>
      <w:marTop w:val="0"/>
      <w:marBottom w:val="0"/>
      <w:divBdr>
        <w:top w:val="none" w:sz="0" w:space="0" w:color="auto"/>
        <w:left w:val="none" w:sz="0" w:space="0" w:color="auto"/>
        <w:bottom w:val="none" w:sz="0" w:space="0" w:color="auto"/>
        <w:right w:val="none" w:sz="0" w:space="0" w:color="auto"/>
      </w:divBdr>
    </w:div>
    <w:div w:id="1099065427">
      <w:bodyDiv w:val="1"/>
      <w:marLeft w:val="0"/>
      <w:marRight w:val="0"/>
      <w:marTop w:val="0"/>
      <w:marBottom w:val="0"/>
      <w:divBdr>
        <w:top w:val="none" w:sz="0" w:space="0" w:color="auto"/>
        <w:left w:val="none" w:sz="0" w:space="0" w:color="auto"/>
        <w:bottom w:val="none" w:sz="0" w:space="0" w:color="auto"/>
        <w:right w:val="none" w:sz="0" w:space="0" w:color="auto"/>
      </w:divBdr>
    </w:div>
    <w:div w:id="1170363656">
      <w:bodyDiv w:val="1"/>
      <w:marLeft w:val="0"/>
      <w:marRight w:val="0"/>
      <w:marTop w:val="0"/>
      <w:marBottom w:val="0"/>
      <w:divBdr>
        <w:top w:val="none" w:sz="0" w:space="0" w:color="auto"/>
        <w:left w:val="none" w:sz="0" w:space="0" w:color="auto"/>
        <w:bottom w:val="none" w:sz="0" w:space="0" w:color="auto"/>
        <w:right w:val="none" w:sz="0" w:space="0" w:color="auto"/>
      </w:divBdr>
    </w:div>
    <w:div w:id="1184201134">
      <w:bodyDiv w:val="1"/>
      <w:marLeft w:val="0"/>
      <w:marRight w:val="0"/>
      <w:marTop w:val="0"/>
      <w:marBottom w:val="0"/>
      <w:divBdr>
        <w:top w:val="none" w:sz="0" w:space="0" w:color="auto"/>
        <w:left w:val="none" w:sz="0" w:space="0" w:color="auto"/>
        <w:bottom w:val="none" w:sz="0" w:space="0" w:color="auto"/>
        <w:right w:val="none" w:sz="0" w:space="0" w:color="auto"/>
      </w:divBdr>
      <w:divsChild>
        <w:div w:id="537861760">
          <w:marLeft w:val="274"/>
          <w:marRight w:val="0"/>
          <w:marTop w:val="0"/>
          <w:marBottom w:val="0"/>
          <w:divBdr>
            <w:top w:val="none" w:sz="0" w:space="0" w:color="auto"/>
            <w:left w:val="none" w:sz="0" w:space="0" w:color="auto"/>
            <w:bottom w:val="none" w:sz="0" w:space="0" w:color="auto"/>
            <w:right w:val="none" w:sz="0" w:space="0" w:color="auto"/>
          </w:divBdr>
        </w:div>
        <w:div w:id="826942237">
          <w:marLeft w:val="274"/>
          <w:marRight w:val="0"/>
          <w:marTop w:val="0"/>
          <w:marBottom w:val="0"/>
          <w:divBdr>
            <w:top w:val="none" w:sz="0" w:space="0" w:color="auto"/>
            <w:left w:val="none" w:sz="0" w:space="0" w:color="auto"/>
            <w:bottom w:val="none" w:sz="0" w:space="0" w:color="auto"/>
            <w:right w:val="none" w:sz="0" w:space="0" w:color="auto"/>
          </w:divBdr>
        </w:div>
        <w:div w:id="2110007565">
          <w:marLeft w:val="274"/>
          <w:marRight w:val="0"/>
          <w:marTop w:val="0"/>
          <w:marBottom w:val="0"/>
          <w:divBdr>
            <w:top w:val="none" w:sz="0" w:space="0" w:color="auto"/>
            <w:left w:val="none" w:sz="0" w:space="0" w:color="auto"/>
            <w:bottom w:val="none" w:sz="0" w:space="0" w:color="auto"/>
            <w:right w:val="none" w:sz="0" w:space="0" w:color="auto"/>
          </w:divBdr>
        </w:div>
        <w:div w:id="2060931604">
          <w:marLeft w:val="274"/>
          <w:marRight w:val="0"/>
          <w:marTop w:val="0"/>
          <w:marBottom w:val="0"/>
          <w:divBdr>
            <w:top w:val="none" w:sz="0" w:space="0" w:color="auto"/>
            <w:left w:val="none" w:sz="0" w:space="0" w:color="auto"/>
            <w:bottom w:val="none" w:sz="0" w:space="0" w:color="auto"/>
            <w:right w:val="none" w:sz="0" w:space="0" w:color="auto"/>
          </w:divBdr>
        </w:div>
        <w:div w:id="1008944051">
          <w:marLeft w:val="274"/>
          <w:marRight w:val="0"/>
          <w:marTop w:val="0"/>
          <w:marBottom w:val="0"/>
          <w:divBdr>
            <w:top w:val="none" w:sz="0" w:space="0" w:color="auto"/>
            <w:left w:val="none" w:sz="0" w:space="0" w:color="auto"/>
            <w:bottom w:val="none" w:sz="0" w:space="0" w:color="auto"/>
            <w:right w:val="none" w:sz="0" w:space="0" w:color="auto"/>
          </w:divBdr>
        </w:div>
      </w:divsChild>
    </w:div>
    <w:div w:id="1236671490">
      <w:bodyDiv w:val="1"/>
      <w:marLeft w:val="0"/>
      <w:marRight w:val="0"/>
      <w:marTop w:val="0"/>
      <w:marBottom w:val="0"/>
      <w:divBdr>
        <w:top w:val="none" w:sz="0" w:space="0" w:color="auto"/>
        <w:left w:val="none" w:sz="0" w:space="0" w:color="auto"/>
        <w:bottom w:val="none" w:sz="0" w:space="0" w:color="auto"/>
        <w:right w:val="none" w:sz="0" w:space="0" w:color="auto"/>
      </w:divBdr>
    </w:div>
    <w:div w:id="1236890496">
      <w:bodyDiv w:val="1"/>
      <w:marLeft w:val="0"/>
      <w:marRight w:val="0"/>
      <w:marTop w:val="0"/>
      <w:marBottom w:val="0"/>
      <w:divBdr>
        <w:top w:val="none" w:sz="0" w:space="0" w:color="auto"/>
        <w:left w:val="none" w:sz="0" w:space="0" w:color="auto"/>
        <w:bottom w:val="none" w:sz="0" w:space="0" w:color="auto"/>
        <w:right w:val="none" w:sz="0" w:space="0" w:color="auto"/>
      </w:divBdr>
    </w:div>
    <w:div w:id="1282422955">
      <w:bodyDiv w:val="1"/>
      <w:marLeft w:val="0"/>
      <w:marRight w:val="0"/>
      <w:marTop w:val="0"/>
      <w:marBottom w:val="0"/>
      <w:divBdr>
        <w:top w:val="none" w:sz="0" w:space="0" w:color="auto"/>
        <w:left w:val="none" w:sz="0" w:space="0" w:color="auto"/>
        <w:bottom w:val="none" w:sz="0" w:space="0" w:color="auto"/>
        <w:right w:val="none" w:sz="0" w:space="0" w:color="auto"/>
      </w:divBdr>
      <w:divsChild>
        <w:div w:id="716783711">
          <w:marLeft w:val="360"/>
          <w:marRight w:val="0"/>
          <w:marTop w:val="0"/>
          <w:marBottom w:val="0"/>
          <w:divBdr>
            <w:top w:val="none" w:sz="0" w:space="0" w:color="auto"/>
            <w:left w:val="none" w:sz="0" w:space="0" w:color="auto"/>
            <w:bottom w:val="none" w:sz="0" w:space="0" w:color="auto"/>
            <w:right w:val="none" w:sz="0" w:space="0" w:color="auto"/>
          </w:divBdr>
        </w:div>
        <w:div w:id="1671371504">
          <w:marLeft w:val="360"/>
          <w:marRight w:val="0"/>
          <w:marTop w:val="0"/>
          <w:marBottom w:val="0"/>
          <w:divBdr>
            <w:top w:val="none" w:sz="0" w:space="0" w:color="auto"/>
            <w:left w:val="none" w:sz="0" w:space="0" w:color="auto"/>
            <w:bottom w:val="none" w:sz="0" w:space="0" w:color="auto"/>
            <w:right w:val="none" w:sz="0" w:space="0" w:color="auto"/>
          </w:divBdr>
        </w:div>
        <w:div w:id="1258951435">
          <w:marLeft w:val="360"/>
          <w:marRight w:val="0"/>
          <w:marTop w:val="0"/>
          <w:marBottom w:val="0"/>
          <w:divBdr>
            <w:top w:val="none" w:sz="0" w:space="0" w:color="auto"/>
            <w:left w:val="none" w:sz="0" w:space="0" w:color="auto"/>
            <w:bottom w:val="none" w:sz="0" w:space="0" w:color="auto"/>
            <w:right w:val="none" w:sz="0" w:space="0" w:color="auto"/>
          </w:divBdr>
        </w:div>
        <w:div w:id="1485972433">
          <w:marLeft w:val="360"/>
          <w:marRight w:val="0"/>
          <w:marTop w:val="0"/>
          <w:marBottom w:val="0"/>
          <w:divBdr>
            <w:top w:val="none" w:sz="0" w:space="0" w:color="auto"/>
            <w:left w:val="none" w:sz="0" w:space="0" w:color="auto"/>
            <w:bottom w:val="none" w:sz="0" w:space="0" w:color="auto"/>
            <w:right w:val="none" w:sz="0" w:space="0" w:color="auto"/>
          </w:divBdr>
        </w:div>
        <w:div w:id="1568494684">
          <w:marLeft w:val="360"/>
          <w:marRight w:val="0"/>
          <w:marTop w:val="0"/>
          <w:marBottom w:val="0"/>
          <w:divBdr>
            <w:top w:val="none" w:sz="0" w:space="0" w:color="auto"/>
            <w:left w:val="none" w:sz="0" w:space="0" w:color="auto"/>
            <w:bottom w:val="none" w:sz="0" w:space="0" w:color="auto"/>
            <w:right w:val="none" w:sz="0" w:space="0" w:color="auto"/>
          </w:divBdr>
        </w:div>
        <w:div w:id="1810784380">
          <w:marLeft w:val="274"/>
          <w:marRight w:val="0"/>
          <w:marTop w:val="0"/>
          <w:marBottom w:val="0"/>
          <w:divBdr>
            <w:top w:val="none" w:sz="0" w:space="0" w:color="auto"/>
            <w:left w:val="none" w:sz="0" w:space="0" w:color="auto"/>
            <w:bottom w:val="none" w:sz="0" w:space="0" w:color="auto"/>
            <w:right w:val="none" w:sz="0" w:space="0" w:color="auto"/>
          </w:divBdr>
        </w:div>
        <w:div w:id="1181120201">
          <w:marLeft w:val="274"/>
          <w:marRight w:val="0"/>
          <w:marTop w:val="0"/>
          <w:marBottom w:val="0"/>
          <w:divBdr>
            <w:top w:val="none" w:sz="0" w:space="0" w:color="auto"/>
            <w:left w:val="none" w:sz="0" w:space="0" w:color="auto"/>
            <w:bottom w:val="none" w:sz="0" w:space="0" w:color="auto"/>
            <w:right w:val="none" w:sz="0" w:space="0" w:color="auto"/>
          </w:divBdr>
        </w:div>
        <w:div w:id="1305693168">
          <w:marLeft w:val="274"/>
          <w:marRight w:val="0"/>
          <w:marTop w:val="0"/>
          <w:marBottom w:val="0"/>
          <w:divBdr>
            <w:top w:val="none" w:sz="0" w:space="0" w:color="auto"/>
            <w:left w:val="none" w:sz="0" w:space="0" w:color="auto"/>
            <w:bottom w:val="none" w:sz="0" w:space="0" w:color="auto"/>
            <w:right w:val="none" w:sz="0" w:space="0" w:color="auto"/>
          </w:divBdr>
        </w:div>
        <w:div w:id="244531089">
          <w:marLeft w:val="274"/>
          <w:marRight w:val="0"/>
          <w:marTop w:val="0"/>
          <w:marBottom w:val="0"/>
          <w:divBdr>
            <w:top w:val="none" w:sz="0" w:space="0" w:color="auto"/>
            <w:left w:val="none" w:sz="0" w:space="0" w:color="auto"/>
            <w:bottom w:val="none" w:sz="0" w:space="0" w:color="auto"/>
            <w:right w:val="none" w:sz="0" w:space="0" w:color="auto"/>
          </w:divBdr>
        </w:div>
        <w:div w:id="1474561997">
          <w:marLeft w:val="274"/>
          <w:marRight w:val="0"/>
          <w:marTop w:val="0"/>
          <w:marBottom w:val="0"/>
          <w:divBdr>
            <w:top w:val="none" w:sz="0" w:space="0" w:color="auto"/>
            <w:left w:val="none" w:sz="0" w:space="0" w:color="auto"/>
            <w:bottom w:val="none" w:sz="0" w:space="0" w:color="auto"/>
            <w:right w:val="none" w:sz="0" w:space="0" w:color="auto"/>
          </w:divBdr>
        </w:div>
      </w:divsChild>
    </w:div>
    <w:div w:id="1308587330">
      <w:bodyDiv w:val="1"/>
      <w:marLeft w:val="0"/>
      <w:marRight w:val="0"/>
      <w:marTop w:val="0"/>
      <w:marBottom w:val="0"/>
      <w:divBdr>
        <w:top w:val="none" w:sz="0" w:space="0" w:color="auto"/>
        <w:left w:val="none" w:sz="0" w:space="0" w:color="auto"/>
        <w:bottom w:val="none" w:sz="0" w:space="0" w:color="auto"/>
        <w:right w:val="none" w:sz="0" w:space="0" w:color="auto"/>
      </w:divBdr>
    </w:div>
    <w:div w:id="1315840219">
      <w:bodyDiv w:val="1"/>
      <w:marLeft w:val="0"/>
      <w:marRight w:val="0"/>
      <w:marTop w:val="0"/>
      <w:marBottom w:val="0"/>
      <w:divBdr>
        <w:top w:val="none" w:sz="0" w:space="0" w:color="auto"/>
        <w:left w:val="none" w:sz="0" w:space="0" w:color="auto"/>
        <w:bottom w:val="none" w:sz="0" w:space="0" w:color="auto"/>
        <w:right w:val="none" w:sz="0" w:space="0" w:color="auto"/>
      </w:divBdr>
    </w:div>
    <w:div w:id="1370109749">
      <w:bodyDiv w:val="1"/>
      <w:marLeft w:val="0"/>
      <w:marRight w:val="0"/>
      <w:marTop w:val="0"/>
      <w:marBottom w:val="0"/>
      <w:divBdr>
        <w:top w:val="none" w:sz="0" w:space="0" w:color="auto"/>
        <w:left w:val="none" w:sz="0" w:space="0" w:color="auto"/>
        <w:bottom w:val="none" w:sz="0" w:space="0" w:color="auto"/>
        <w:right w:val="none" w:sz="0" w:space="0" w:color="auto"/>
      </w:divBdr>
    </w:div>
    <w:div w:id="1398554846">
      <w:bodyDiv w:val="1"/>
      <w:marLeft w:val="0"/>
      <w:marRight w:val="0"/>
      <w:marTop w:val="0"/>
      <w:marBottom w:val="0"/>
      <w:divBdr>
        <w:top w:val="none" w:sz="0" w:space="0" w:color="auto"/>
        <w:left w:val="none" w:sz="0" w:space="0" w:color="auto"/>
        <w:bottom w:val="none" w:sz="0" w:space="0" w:color="auto"/>
        <w:right w:val="none" w:sz="0" w:space="0" w:color="auto"/>
      </w:divBdr>
    </w:div>
    <w:div w:id="1445076380">
      <w:bodyDiv w:val="1"/>
      <w:marLeft w:val="0"/>
      <w:marRight w:val="0"/>
      <w:marTop w:val="0"/>
      <w:marBottom w:val="0"/>
      <w:divBdr>
        <w:top w:val="none" w:sz="0" w:space="0" w:color="auto"/>
        <w:left w:val="none" w:sz="0" w:space="0" w:color="auto"/>
        <w:bottom w:val="none" w:sz="0" w:space="0" w:color="auto"/>
        <w:right w:val="none" w:sz="0" w:space="0" w:color="auto"/>
      </w:divBdr>
    </w:div>
    <w:div w:id="1466700526">
      <w:bodyDiv w:val="1"/>
      <w:marLeft w:val="0"/>
      <w:marRight w:val="0"/>
      <w:marTop w:val="0"/>
      <w:marBottom w:val="0"/>
      <w:divBdr>
        <w:top w:val="none" w:sz="0" w:space="0" w:color="auto"/>
        <w:left w:val="none" w:sz="0" w:space="0" w:color="auto"/>
        <w:bottom w:val="none" w:sz="0" w:space="0" w:color="auto"/>
        <w:right w:val="none" w:sz="0" w:space="0" w:color="auto"/>
      </w:divBdr>
      <w:divsChild>
        <w:div w:id="609748554">
          <w:marLeft w:val="274"/>
          <w:marRight w:val="0"/>
          <w:marTop w:val="0"/>
          <w:marBottom w:val="0"/>
          <w:divBdr>
            <w:top w:val="none" w:sz="0" w:space="0" w:color="auto"/>
            <w:left w:val="none" w:sz="0" w:space="0" w:color="auto"/>
            <w:bottom w:val="none" w:sz="0" w:space="0" w:color="auto"/>
            <w:right w:val="none" w:sz="0" w:space="0" w:color="auto"/>
          </w:divBdr>
        </w:div>
      </w:divsChild>
    </w:div>
    <w:div w:id="1549534319">
      <w:bodyDiv w:val="1"/>
      <w:marLeft w:val="0"/>
      <w:marRight w:val="0"/>
      <w:marTop w:val="0"/>
      <w:marBottom w:val="0"/>
      <w:divBdr>
        <w:top w:val="none" w:sz="0" w:space="0" w:color="auto"/>
        <w:left w:val="none" w:sz="0" w:space="0" w:color="auto"/>
        <w:bottom w:val="none" w:sz="0" w:space="0" w:color="auto"/>
        <w:right w:val="none" w:sz="0" w:space="0" w:color="auto"/>
      </w:divBdr>
    </w:div>
    <w:div w:id="1549995589">
      <w:bodyDiv w:val="1"/>
      <w:marLeft w:val="0"/>
      <w:marRight w:val="0"/>
      <w:marTop w:val="0"/>
      <w:marBottom w:val="0"/>
      <w:divBdr>
        <w:top w:val="none" w:sz="0" w:space="0" w:color="auto"/>
        <w:left w:val="none" w:sz="0" w:space="0" w:color="auto"/>
        <w:bottom w:val="none" w:sz="0" w:space="0" w:color="auto"/>
        <w:right w:val="none" w:sz="0" w:space="0" w:color="auto"/>
      </w:divBdr>
    </w:div>
    <w:div w:id="1608539211">
      <w:bodyDiv w:val="1"/>
      <w:marLeft w:val="0"/>
      <w:marRight w:val="0"/>
      <w:marTop w:val="0"/>
      <w:marBottom w:val="0"/>
      <w:divBdr>
        <w:top w:val="none" w:sz="0" w:space="0" w:color="auto"/>
        <w:left w:val="none" w:sz="0" w:space="0" w:color="auto"/>
        <w:bottom w:val="none" w:sz="0" w:space="0" w:color="auto"/>
        <w:right w:val="none" w:sz="0" w:space="0" w:color="auto"/>
      </w:divBdr>
    </w:div>
    <w:div w:id="1621255589">
      <w:bodyDiv w:val="1"/>
      <w:marLeft w:val="0"/>
      <w:marRight w:val="0"/>
      <w:marTop w:val="0"/>
      <w:marBottom w:val="0"/>
      <w:divBdr>
        <w:top w:val="none" w:sz="0" w:space="0" w:color="auto"/>
        <w:left w:val="none" w:sz="0" w:space="0" w:color="auto"/>
        <w:bottom w:val="none" w:sz="0" w:space="0" w:color="auto"/>
        <w:right w:val="none" w:sz="0" w:space="0" w:color="auto"/>
      </w:divBdr>
    </w:div>
    <w:div w:id="1661615598">
      <w:bodyDiv w:val="1"/>
      <w:marLeft w:val="0"/>
      <w:marRight w:val="0"/>
      <w:marTop w:val="0"/>
      <w:marBottom w:val="0"/>
      <w:divBdr>
        <w:top w:val="none" w:sz="0" w:space="0" w:color="auto"/>
        <w:left w:val="none" w:sz="0" w:space="0" w:color="auto"/>
        <w:bottom w:val="none" w:sz="0" w:space="0" w:color="auto"/>
        <w:right w:val="none" w:sz="0" w:space="0" w:color="auto"/>
      </w:divBdr>
    </w:div>
    <w:div w:id="1686714436">
      <w:bodyDiv w:val="1"/>
      <w:marLeft w:val="0"/>
      <w:marRight w:val="0"/>
      <w:marTop w:val="0"/>
      <w:marBottom w:val="0"/>
      <w:divBdr>
        <w:top w:val="none" w:sz="0" w:space="0" w:color="auto"/>
        <w:left w:val="none" w:sz="0" w:space="0" w:color="auto"/>
        <w:bottom w:val="none" w:sz="0" w:space="0" w:color="auto"/>
        <w:right w:val="none" w:sz="0" w:space="0" w:color="auto"/>
      </w:divBdr>
    </w:div>
    <w:div w:id="1699887215">
      <w:bodyDiv w:val="1"/>
      <w:marLeft w:val="0"/>
      <w:marRight w:val="0"/>
      <w:marTop w:val="0"/>
      <w:marBottom w:val="0"/>
      <w:divBdr>
        <w:top w:val="none" w:sz="0" w:space="0" w:color="auto"/>
        <w:left w:val="none" w:sz="0" w:space="0" w:color="auto"/>
        <w:bottom w:val="none" w:sz="0" w:space="0" w:color="auto"/>
        <w:right w:val="none" w:sz="0" w:space="0" w:color="auto"/>
      </w:divBdr>
    </w:div>
    <w:div w:id="1757247661">
      <w:bodyDiv w:val="1"/>
      <w:marLeft w:val="0"/>
      <w:marRight w:val="0"/>
      <w:marTop w:val="0"/>
      <w:marBottom w:val="0"/>
      <w:divBdr>
        <w:top w:val="none" w:sz="0" w:space="0" w:color="auto"/>
        <w:left w:val="none" w:sz="0" w:space="0" w:color="auto"/>
        <w:bottom w:val="none" w:sz="0" w:space="0" w:color="auto"/>
        <w:right w:val="none" w:sz="0" w:space="0" w:color="auto"/>
      </w:divBdr>
    </w:div>
    <w:div w:id="1805612040">
      <w:bodyDiv w:val="1"/>
      <w:marLeft w:val="0"/>
      <w:marRight w:val="0"/>
      <w:marTop w:val="0"/>
      <w:marBottom w:val="0"/>
      <w:divBdr>
        <w:top w:val="none" w:sz="0" w:space="0" w:color="auto"/>
        <w:left w:val="none" w:sz="0" w:space="0" w:color="auto"/>
        <w:bottom w:val="none" w:sz="0" w:space="0" w:color="auto"/>
        <w:right w:val="none" w:sz="0" w:space="0" w:color="auto"/>
      </w:divBdr>
    </w:div>
    <w:div w:id="1815368830">
      <w:bodyDiv w:val="1"/>
      <w:marLeft w:val="0"/>
      <w:marRight w:val="0"/>
      <w:marTop w:val="0"/>
      <w:marBottom w:val="0"/>
      <w:divBdr>
        <w:top w:val="none" w:sz="0" w:space="0" w:color="auto"/>
        <w:left w:val="none" w:sz="0" w:space="0" w:color="auto"/>
        <w:bottom w:val="none" w:sz="0" w:space="0" w:color="auto"/>
        <w:right w:val="none" w:sz="0" w:space="0" w:color="auto"/>
      </w:divBdr>
    </w:div>
    <w:div w:id="1863283628">
      <w:bodyDiv w:val="1"/>
      <w:marLeft w:val="0"/>
      <w:marRight w:val="0"/>
      <w:marTop w:val="0"/>
      <w:marBottom w:val="0"/>
      <w:divBdr>
        <w:top w:val="none" w:sz="0" w:space="0" w:color="auto"/>
        <w:left w:val="none" w:sz="0" w:space="0" w:color="auto"/>
        <w:bottom w:val="none" w:sz="0" w:space="0" w:color="auto"/>
        <w:right w:val="none" w:sz="0" w:space="0" w:color="auto"/>
      </w:divBdr>
    </w:div>
    <w:div w:id="1980963168">
      <w:bodyDiv w:val="1"/>
      <w:marLeft w:val="0"/>
      <w:marRight w:val="0"/>
      <w:marTop w:val="0"/>
      <w:marBottom w:val="0"/>
      <w:divBdr>
        <w:top w:val="none" w:sz="0" w:space="0" w:color="auto"/>
        <w:left w:val="none" w:sz="0" w:space="0" w:color="auto"/>
        <w:bottom w:val="none" w:sz="0" w:space="0" w:color="auto"/>
        <w:right w:val="none" w:sz="0" w:space="0" w:color="auto"/>
      </w:divBdr>
    </w:div>
    <w:div w:id="2020161386">
      <w:bodyDiv w:val="1"/>
      <w:marLeft w:val="0"/>
      <w:marRight w:val="0"/>
      <w:marTop w:val="0"/>
      <w:marBottom w:val="0"/>
      <w:divBdr>
        <w:top w:val="none" w:sz="0" w:space="0" w:color="auto"/>
        <w:left w:val="none" w:sz="0" w:space="0" w:color="auto"/>
        <w:bottom w:val="none" w:sz="0" w:space="0" w:color="auto"/>
        <w:right w:val="none" w:sz="0" w:space="0" w:color="auto"/>
      </w:divBdr>
    </w:div>
    <w:div w:id="2024554168">
      <w:bodyDiv w:val="1"/>
      <w:marLeft w:val="0"/>
      <w:marRight w:val="0"/>
      <w:marTop w:val="0"/>
      <w:marBottom w:val="0"/>
      <w:divBdr>
        <w:top w:val="none" w:sz="0" w:space="0" w:color="auto"/>
        <w:left w:val="none" w:sz="0" w:space="0" w:color="auto"/>
        <w:bottom w:val="none" w:sz="0" w:space="0" w:color="auto"/>
        <w:right w:val="none" w:sz="0" w:space="0" w:color="auto"/>
      </w:divBdr>
    </w:div>
    <w:div w:id="2034722789">
      <w:bodyDiv w:val="1"/>
      <w:marLeft w:val="0"/>
      <w:marRight w:val="0"/>
      <w:marTop w:val="0"/>
      <w:marBottom w:val="0"/>
      <w:divBdr>
        <w:top w:val="none" w:sz="0" w:space="0" w:color="auto"/>
        <w:left w:val="none" w:sz="0" w:space="0" w:color="auto"/>
        <w:bottom w:val="none" w:sz="0" w:space="0" w:color="auto"/>
        <w:right w:val="none" w:sz="0" w:space="0" w:color="auto"/>
      </w:divBdr>
    </w:div>
    <w:div w:id="2055537386">
      <w:bodyDiv w:val="1"/>
      <w:marLeft w:val="0"/>
      <w:marRight w:val="0"/>
      <w:marTop w:val="0"/>
      <w:marBottom w:val="0"/>
      <w:divBdr>
        <w:top w:val="none" w:sz="0" w:space="0" w:color="auto"/>
        <w:left w:val="none" w:sz="0" w:space="0" w:color="auto"/>
        <w:bottom w:val="none" w:sz="0" w:space="0" w:color="auto"/>
        <w:right w:val="none" w:sz="0" w:space="0" w:color="auto"/>
      </w:divBdr>
    </w:div>
    <w:div w:id="2088526987">
      <w:bodyDiv w:val="1"/>
      <w:marLeft w:val="0"/>
      <w:marRight w:val="0"/>
      <w:marTop w:val="0"/>
      <w:marBottom w:val="0"/>
      <w:divBdr>
        <w:top w:val="none" w:sz="0" w:space="0" w:color="auto"/>
        <w:left w:val="none" w:sz="0" w:space="0" w:color="auto"/>
        <w:bottom w:val="none" w:sz="0" w:space="0" w:color="auto"/>
        <w:right w:val="none" w:sz="0" w:space="0" w:color="auto"/>
      </w:divBdr>
    </w:div>
    <w:div w:id="213243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bm.ent.box.com/folder/102514364699" TargetMode="External"/><Relationship Id="rId13" Type="http://schemas.openxmlformats.org/officeDocument/2006/relationships/image" Target="media/image2.png"/><Relationship Id="rId18" Type="http://schemas.openxmlformats.org/officeDocument/2006/relationships/hyperlink" Target="https://access.redhat.com/articles/3168091"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docs.ansible.com/ansible-tower/latest/html/userguide/credentials.htm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bm.box.com/s/96snqvyh9dzpkf4wo1t24b0qxd3czed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hyperlink" Target="https://ibm.ent.box.com/file/603967503211"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ibm.ent.box.com/folder/87633731366" TargetMode="External"/><Relationship Id="rId14" Type="http://schemas.openxmlformats.org/officeDocument/2006/relationships/hyperlink" Target="https://access.redhat.com/articles/3168091" TargetMode="Externa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IBM\DocumentFactory\packages\Basic\PMMFULA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B2910-E7CE-40E2-A2E1-EAEAEF6CFA4B}">
  <ds:schemaRefs>
    <ds:schemaRef ds:uri="http://schemas.openxmlformats.org/officeDocument/2006/bibliography"/>
  </ds:schemaRefs>
</ds:datastoreItem>
</file>

<file path=docMetadata/LabelInfo.xml><?xml version="1.0" encoding="utf-8"?>
<clbl:labelList xmlns:clbl="http://schemas.microsoft.com/office/2020/mipLabelMetadata">
  <clbl:label id="{316fec92-2610-4452-9629-40ff25e54e47}" enabled="1" method="Standard" siteId="{f260df36-bc43-424c-8f44-c85226657b01}" contentBits="2" removed="0"/>
</clbl:labelList>
</file>

<file path=docProps/app.xml><?xml version="1.0" encoding="utf-8"?>
<Properties xmlns="http://schemas.openxmlformats.org/officeDocument/2006/extended-properties" xmlns:vt="http://schemas.openxmlformats.org/officeDocument/2006/docPropsVTypes">
  <Template>C:\Program Files\IBM\DocumentFactory\packages\Basic\PMMFULAP.dot</Template>
  <TotalTime>33</TotalTime>
  <Pages>53</Pages>
  <Words>10825</Words>
  <Characters>61707</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Solution Architecture Report</vt:lpstr>
    </vt:vector>
  </TitlesOfParts>
  <Company>IBM</Company>
  <LinksUpToDate>false</LinksUpToDate>
  <CharactersWithSpaces>72388</CharactersWithSpaces>
  <SharedDoc>false</SharedDoc>
  <HLinks>
    <vt:vector size="24" baseType="variant">
      <vt:variant>
        <vt:i4>6094864</vt:i4>
      </vt:variant>
      <vt:variant>
        <vt:i4>225</vt:i4>
      </vt:variant>
      <vt:variant>
        <vt:i4>0</vt:i4>
      </vt:variant>
      <vt:variant>
        <vt:i4>5</vt:i4>
      </vt:variant>
      <vt:variant>
        <vt:lpwstr>http://w3.tap.ibm.com/w3ki/display/ABBSE/Mobile+Sync</vt:lpwstr>
      </vt:variant>
      <vt:variant>
        <vt:lpwstr/>
      </vt:variant>
      <vt:variant>
        <vt:i4>8192127</vt:i4>
      </vt:variant>
      <vt:variant>
        <vt:i4>12</vt:i4>
      </vt:variant>
      <vt:variant>
        <vt:i4>0</vt:i4>
      </vt:variant>
      <vt:variant>
        <vt:i4>5</vt:i4>
      </vt:variant>
      <vt:variant>
        <vt:lpwstr>http://w3.tap.ibm.com/w3ki/display/ABBSE/Templates</vt:lpwstr>
      </vt:variant>
      <vt:variant>
        <vt:lpwstr/>
      </vt:variant>
      <vt:variant>
        <vt:i4>6094864</vt:i4>
      </vt:variant>
      <vt:variant>
        <vt:i4>6</vt:i4>
      </vt:variant>
      <vt:variant>
        <vt:i4>0</vt:i4>
      </vt:variant>
      <vt:variant>
        <vt:i4>5</vt:i4>
      </vt:variant>
      <vt:variant>
        <vt:lpwstr>http://w3.tap.ibm.com/w3ki/display/ABBSE/Mobile+Sync</vt:lpwstr>
      </vt:variant>
      <vt:variant>
        <vt:lpwstr/>
      </vt:variant>
      <vt:variant>
        <vt:i4>6881393</vt:i4>
      </vt:variant>
      <vt:variant>
        <vt:i4>3</vt:i4>
      </vt:variant>
      <vt:variant>
        <vt:i4>0</vt:i4>
      </vt:variant>
      <vt:variant>
        <vt:i4>5</vt:i4>
      </vt:variant>
      <vt:variant>
        <vt:lpwstr>http://w3.tap.ibm.com/w3ki/download/attachments/3473687/Archiving+and+Document+Retention+for+Lotus+Domino+-+Requirements+v1.1.doc?version=1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Architecture Report</dc:title>
  <dc:subject>IBM Extensions for Word Processors</dc:subject>
  <dc:creator>Karthick Murugan</dc:creator>
  <cp:keywords/>
  <dc:description/>
  <cp:lastModifiedBy>Balaratnam Puppala</cp:lastModifiedBy>
  <cp:revision>83</cp:revision>
  <cp:lastPrinted>2006-05-02T14:39:00Z</cp:lastPrinted>
  <dcterms:created xsi:type="dcterms:W3CDTF">2022-03-29T10:59:00Z</dcterms:created>
  <dcterms:modified xsi:type="dcterms:W3CDTF">2022-05-05T04:38:00Z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2,3,6</vt:lpwstr>
  </property>
  <property fmtid="{D5CDD505-2E9C-101B-9397-08002B2CF9AE}" pid="3" name="ClassificationContentMarkingFooterFontProps">
    <vt:lpwstr>#000000,10,Calibri</vt:lpwstr>
  </property>
  <property fmtid="{D5CDD505-2E9C-101B-9397-08002B2CF9AE}" pid="4" name="ClassificationContentMarkingFooterText">
    <vt:lpwstr>Kyndryl Confidential</vt:lpwstr>
  </property>
</Properties>
</file>