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написания программ для работы с файлами.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Создадим каталог для программам лабораторной работы № 10, перейдем в него и создадим файлы lab10-1.asm, readme-1.txt и readme-2.txt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74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ккаталога и файлов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Введем в файл lab10-1.asm текст программы (Программа записи в файл сообщения). Создадим исполняемый файл и проверим его работу:</w:t>
      </w:r>
    </w:p>
    <w:p>
      <w:pPr>
        <w:pStyle w:val="FirstParagraph"/>
      </w:pP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542249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2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Ввод программы</w:t>
            </w:r>
          </w:p>
          <w:bookmarkEnd w:id="28"/>
        </w:tc>
      </w:tr>
    </w:tbl>
    <w:p>
      <w:pPr>
        <w:pStyle w:val="BodyText"/>
      </w:pP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4259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работы программы</w:t>
            </w:r>
          </w:p>
          <w:bookmarkEnd w:id="32"/>
        </w:tc>
      </w:tr>
    </w:tbl>
    <w:p>
      <w:pPr>
        <w:pStyle w:val="Compact"/>
        <w:numPr>
          <w:ilvl w:val="0"/>
          <w:numId w:val="1003"/>
        </w:numPr>
      </w:pPr>
      <w:r>
        <w:t xml:space="preserve">С помощью команды chmod изменим права доступа к исполняемому файлу lab10-1, запретив его выполнение. Попытаемся выполнить файл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8278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прав доступа и проверка</w:t>
            </w:r>
          </w:p>
          <w:bookmarkEnd w:id="36"/>
        </w:tc>
      </w:tr>
    </w:tbl>
    <w:p>
      <w:pPr>
        <w:pStyle w:val="BodyText"/>
      </w:pPr>
      <w:r>
        <w:t xml:space="preserve">Объяснение:</w:t>
      </w:r>
      <w:r>
        <w:t xml:space="preserve"> </w:t>
      </w:r>
      <w:r>
        <w:t xml:space="preserve">“а”</w:t>
      </w:r>
      <w:r>
        <w:t xml:space="preserve"> </w:t>
      </w:r>
      <w:r>
        <w:t xml:space="preserve">- все пользователи,</w:t>
      </w:r>
      <w:r>
        <w:t xml:space="preserve"> </w:t>
      </w:r>
      <w:r>
        <w:t xml:space="preserve">“-”</w:t>
      </w:r>
      <w:r>
        <w:t xml:space="preserve"> </w:t>
      </w:r>
      <w:r>
        <w:t xml:space="preserve">- отменить набор прав,</w:t>
      </w:r>
      <w:r>
        <w:t xml:space="preserve"> </w:t>
      </w:r>
      <w:r>
        <w:t xml:space="preserve">“x”</w:t>
      </w:r>
      <w:r>
        <w:t xml:space="preserve"> </w:t>
      </w:r>
      <w:r>
        <w:t xml:space="preserve">- право на исполнение.</w:t>
      </w:r>
    </w:p>
    <w:p>
      <w:pPr>
        <w:pStyle w:val="Compact"/>
        <w:numPr>
          <w:ilvl w:val="0"/>
          <w:numId w:val="1004"/>
        </w:numPr>
      </w:pPr>
      <w:r>
        <w:t xml:space="preserve">С помощью команды chmod изменим права доступа к файлу lab10-1.asm с исходным текстом программы, добавив права на исполнение, а затем попытаемся выполнить его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4656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Изменение прав доступа и проверка</w:t>
            </w:r>
          </w:p>
          <w:bookmarkEnd w:id="40"/>
        </w:tc>
      </w:tr>
    </w:tbl>
    <w:p>
      <w:pPr>
        <w:pStyle w:val="BodyText"/>
      </w:pPr>
      <w:r>
        <w:t xml:space="preserve">Oбъяснение:</w:t>
      </w:r>
      <w:r>
        <w:t xml:space="preserve"> </w:t>
      </w:r>
      <w:r>
        <w:t xml:space="preserve">“u”</w:t>
      </w:r>
      <w:r>
        <w:t xml:space="preserve"> </w:t>
      </w:r>
      <w:r>
        <w:t xml:space="preserve">- владелец,</w:t>
      </w:r>
      <w:r>
        <w:t xml:space="preserve"> </w:t>
      </w:r>
      <w:r>
        <w:t xml:space="preserve">“+”</w:t>
      </w:r>
      <w:r>
        <w:t xml:space="preserve"> </w:t>
      </w:r>
      <w:r>
        <w:t xml:space="preserve">- добавить набор прав,</w:t>
      </w:r>
      <w:r>
        <w:t xml:space="preserve"> </w:t>
      </w:r>
      <w:r>
        <w:t xml:space="preserve">“x”</w:t>
      </w:r>
      <w:r>
        <w:t xml:space="preserve"> </w:t>
      </w:r>
      <w:r>
        <w:t xml:space="preserve">- право на исполнение.</w:t>
      </w:r>
    </w:p>
    <w:p>
      <w:pPr>
        <w:pStyle w:val="Compact"/>
        <w:numPr>
          <w:ilvl w:val="0"/>
          <w:numId w:val="1005"/>
        </w:numPr>
      </w:pPr>
      <w:r>
        <w:t xml:space="preserve">В соответствии с вариантом 16 предоставим права доступа к файлу readme-1.txt представленные в символьном виде, а для файла readme-2.txt – в двочном виде, а затем проверим правильность выполнения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49598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Предоставление прав доступа файлам в соответствии с вариантом 16</w:t>
            </w:r>
          </w:p>
          <w:bookmarkEnd w:id="44"/>
        </w:tc>
      </w:tr>
    </w:tbl>
    <w:bookmarkEnd w:id="45"/>
    <w:bookmarkStart w:id="62" w:name="самостаятельная-работа"/>
    <w:p>
      <w:pPr>
        <w:pStyle w:val="Heading1"/>
      </w:pPr>
      <w:r>
        <w:t xml:space="preserve">3. Самостаятельная работа</w:t>
      </w:r>
    </w:p>
    <w:p>
      <w:pPr>
        <w:pStyle w:val="FirstParagraph"/>
      </w:pPr>
      <w:r>
        <w:t xml:space="preserve">1.Напишем программу работающую по следующему алгоритму:</w:t>
      </w:r>
    </w:p>
    <w:p>
      <w:pPr>
        <w:pStyle w:val="BodyText"/>
      </w:pPr>
      <w:r>
        <w:t xml:space="preserve">• Вывод приглашения</w:t>
      </w:r>
      <w:r>
        <w:t xml:space="preserve"> </w:t>
      </w:r>
      <w:r>
        <w:t xml:space="preserve">“Как Вас зовут?”</w:t>
      </w:r>
    </w:p>
    <w:p>
      <w:pPr>
        <w:pStyle w:val="BodyText"/>
      </w:pPr>
      <w:r>
        <w:t xml:space="preserve">• ввести с клавиатуры свои фамилию и имя</w:t>
      </w:r>
    </w:p>
    <w:p>
      <w:pPr>
        <w:pStyle w:val="BodyText"/>
      </w:pPr>
      <w:r>
        <w:t xml:space="preserve">• создать файл с именем name.txt</w:t>
      </w:r>
    </w:p>
    <w:p>
      <w:pPr>
        <w:pStyle w:val="BodyText"/>
      </w:pPr>
      <w:r>
        <w:t xml:space="preserve">• записать в файл сообщение</w:t>
      </w:r>
      <w:r>
        <w:t xml:space="preserve"> </w:t>
      </w:r>
      <w:r>
        <w:t xml:space="preserve">“Меня зовут”</w:t>
      </w:r>
    </w:p>
    <w:p>
      <w:pPr>
        <w:pStyle w:val="BodyText"/>
      </w:pPr>
      <w:r>
        <w:t xml:space="preserve">• дописать в файл строку введенную с клавиатуры</w:t>
      </w:r>
    </w:p>
    <w:p>
      <w:pPr>
        <w:pStyle w:val="BodyText"/>
      </w:pPr>
      <w:r>
        <w:t xml:space="preserve">• закрыть файл</w:t>
      </w:r>
    </w:p>
    <w:p>
      <w:pPr>
        <w:pStyle w:val="Compact"/>
        <w:numPr>
          <w:ilvl w:val="0"/>
          <w:numId w:val="1006"/>
        </w:numPr>
      </w:pPr>
      <w:r>
        <w:t xml:space="preserve">Создадим файл для записи программы и для записи текста, введенного с клавиатуры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3902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файла</w:t>
            </w:r>
          </w:p>
          <w:bookmarkEnd w:id="49"/>
        </w:tc>
      </w:tr>
    </w:tbl>
    <w:p>
      <w:pPr>
        <w:pStyle w:val="Compact"/>
        <w:numPr>
          <w:ilvl w:val="0"/>
          <w:numId w:val="1007"/>
        </w:numPr>
      </w:pPr>
      <w:r>
        <w:t xml:space="preserve">Введем программу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654586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45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Ввод программы</w:t>
            </w:r>
          </w:p>
          <w:bookmarkEnd w:id="53"/>
        </w:tc>
      </w:tr>
    </w:tbl>
    <w:p>
      <w:pPr>
        <w:pStyle w:val="Compact"/>
        <w:numPr>
          <w:ilvl w:val="0"/>
          <w:numId w:val="1008"/>
        </w:numPr>
      </w:pPr>
      <w:r>
        <w:t xml:space="preserve">Создадим исполняемый файл и проверим работу, введя фамилию и имя(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42543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работы программы</w:t>
            </w:r>
          </w:p>
          <w:bookmarkEnd w:id="57"/>
        </w:tc>
      </w:tr>
    </w:tbl>
    <w:p>
      <w:pPr>
        <w:pStyle w:val="Compact"/>
        <w:numPr>
          <w:ilvl w:val="0"/>
          <w:numId w:val="1009"/>
        </w:numPr>
      </w:pPr>
      <w:r>
        <w:t xml:space="preserve">Запишем в файл name.txt введенный нами текст и проверим содержимое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46148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Запись текста и проверка содержимого</w:t>
            </w:r>
          </w:p>
          <w:bookmarkEnd w:id="61"/>
        </w:tc>
      </w:tr>
    </w:tbl>
    <w:bookmarkEnd w:id="62"/>
    <w:bookmarkStart w:id="6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навыки написания программ для работы с файлами.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Иванова Анастасия Сергеевна</dc:creator>
  <dc:language>ru-RU</dc:language>
  <cp:keywords/>
  <dcterms:created xsi:type="dcterms:W3CDTF">2025-12-14T15:07:33Z</dcterms:created>
  <dcterms:modified xsi:type="dcterms:W3CDTF">2025-12-14T15:07:33Z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