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2T00:00:00Z">
                                      <w:dateFormat w:val="M/d/yyyy"/>
                                      <w:lid w:val="en-US"/>
                                      <w:storeMappedDataAs w:val="dateTime"/>
                                      <w:calendar w:val="gregorian"/>
                                    </w:date>
                                  </w:sdtPr>
                                  <w:sdtEndPr/>
                                  <w:sdtContent>
                                    <w:p w:rsidR="00D80124" w:rsidRDefault="00CE4AAC">
                                      <w:pPr>
                                        <w:pStyle w:val="NoSpacing"/>
                                        <w:jc w:val="right"/>
                                        <w:rPr>
                                          <w:color w:val="FFFFFF" w:themeColor="background1"/>
                                          <w:sz w:val="28"/>
                                          <w:szCs w:val="28"/>
                                        </w:rPr>
                                      </w:pPr>
                                      <w:r>
                                        <w:rPr>
                                          <w:color w:val="FFFFFF" w:themeColor="background1"/>
                                          <w:sz w:val="28"/>
                                          <w:szCs w:val="28"/>
                                          <w:lang w:val="en-AU"/>
                                        </w:rPr>
                                        <w:t>2/12/2019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02T00:00:00Z">
                                <w:dateFormat w:val="M/d/yyyy"/>
                                <w:lid w:val="en-US"/>
                                <w:storeMappedDataAs w:val="dateTime"/>
                                <w:calendar w:val="gregorian"/>
                              </w:date>
                            </w:sdtPr>
                            <w:sdtEndPr/>
                            <w:sdtContent>
                              <w:p w:rsidR="00D80124" w:rsidRDefault="00CE4AAC">
                                <w:pPr>
                                  <w:pStyle w:val="NoSpacing"/>
                                  <w:jc w:val="right"/>
                                  <w:rPr>
                                    <w:color w:val="FFFFFF" w:themeColor="background1"/>
                                    <w:sz w:val="28"/>
                                    <w:szCs w:val="28"/>
                                  </w:rPr>
                                </w:pPr>
                                <w:r>
                                  <w:rPr>
                                    <w:color w:val="FFFFFF" w:themeColor="background1"/>
                                    <w:sz w:val="28"/>
                                    <w:szCs w:val="28"/>
                                    <w:lang w:val="en-AU"/>
                                  </w:rPr>
                                  <w:t>2/12/2019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5D4C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5D4C44">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BA2009" w:rsidRDefault="00BA2009">
                                <w:pPr>
                                  <w:pStyle w:val="NoSpacing"/>
                                  <w:rPr>
                                    <w:rStyle w:val="Hyperlink"/>
                                    <w:noProof/>
                                    <w:sz w:val="20"/>
                                    <w:szCs w:val="20"/>
                                  </w:rPr>
                                </w:pPr>
                                <w:hyperlink r:id="rId8" w:history="1">
                                  <w:r w:rsidRPr="00733CB5">
                                    <w:rPr>
                                      <w:rStyle w:val="Hyperlink"/>
                                      <w:noProof/>
                                      <w:sz w:val="20"/>
                                      <w:szCs w:val="20"/>
                                    </w:rPr>
                                    <w:t>avs2904@webgenie.com</w:t>
                                  </w:r>
                                </w:hyperlink>
                                <w:r w:rsidR="00120DCA">
                                  <w:rPr>
                                    <w:noProof/>
                                    <w:color w:val="595959" w:themeColor="text1" w:themeTint="A6"/>
                                    <w:sz w:val="20"/>
                                    <w:szCs w:val="20"/>
                                  </w:rPr>
                                  <w:t xml:space="preserve">; </w:t>
                                </w:r>
                                <w:hyperlink r:id="rId9" w:history="1">
                                  <w:r w:rsidR="00120DCA" w:rsidRPr="005968D7">
                                    <w:rPr>
                                      <w:rStyle w:val="Hyperlink"/>
                                      <w:noProof/>
                                      <w:sz w:val="20"/>
                                      <w:szCs w:val="20"/>
                                    </w:rPr>
                                    <w:t>https://www.linkedin.com/in/dr-siva/</w:t>
                                  </w:r>
                                </w:hyperlink>
                                <w:r>
                                  <w:rPr>
                                    <w:rStyle w:val="Hyperlink"/>
                                    <w:noProof/>
                                    <w:sz w:val="20"/>
                                    <w:szCs w:val="20"/>
                                  </w:rPr>
                                  <w:t xml:space="preserve"> </w:t>
                                </w:r>
                              </w:p>
                              <w:p w:rsidR="00120DCA" w:rsidRPr="00BA2009" w:rsidRDefault="00BA2009">
                                <w:pPr>
                                  <w:pStyle w:val="NoSpacing"/>
                                  <w:rPr>
                                    <w:noProof/>
                                    <w:color w:val="0563C1" w:themeColor="hyperlink"/>
                                    <w:sz w:val="20"/>
                                    <w:szCs w:val="20"/>
                                  </w:rPr>
                                </w:pPr>
                                <w:r w:rsidRPr="00BA2009">
                                  <w:rPr>
                                    <w:rStyle w:val="Hyperlink"/>
                                    <w:noProof/>
                                    <w:color w:val="auto"/>
                                    <w:sz w:val="20"/>
                                    <w:szCs w:val="20"/>
                                    <w:u w:val="none"/>
                                  </w:rPr>
                                  <w:t>m: 0411 132 646</w:t>
                                </w:r>
                                <w:r w:rsidR="00120DCA" w:rsidRPr="00BA2009">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0124" w:rsidRDefault="005D4C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5D4C44">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BA2009" w:rsidRDefault="00BA2009">
                          <w:pPr>
                            <w:pStyle w:val="NoSpacing"/>
                            <w:rPr>
                              <w:rStyle w:val="Hyperlink"/>
                              <w:noProof/>
                              <w:sz w:val="20"/>
                              <w:szCs w:val="20"/>
                            </w:rPr>
                          </w:pPr>
                          <w:hyperlink r:id="rId10" w:history="1">
                            <w:r w:rsidRPr="00733CB5">
                              <w:rPr>
                                <w:rStyle w:val="Hyperlink"/>
                                <w:noProof/>
                                <w:sz w:val="20"/>
                                <w:szCs w:val="20"/>
                              </w:rPr>
                              <w:t>avs2904@webgenie.com</w:t>
                            </w:r>
                          </w:hyperlink>
                          <w:r w:rsidR="00120DCA">
                            <w:rPr>
                              <w:noProof/>
                              <w:color w:val="595959" w:themeColor="text1" w:themeTint="A6"/>
                              <w:sz w:val="20"/>
                              <w:szCs w:val="20"/>
                            </w:rPr>
                            <w:t xml:space="preserve">; </w:t>
                          </w:r>
                          <w:hyperlink r:id="rId11" w:history="1">
                            <w:r w:rsidR="00120DCA" w:rsidRPr="005968D7">
                              <w:rPr>
                                <w:rStyle w:val="Hyperlink"/>
                                <w:noProof/>
                                <w:sz w:val="20"/>
                                <w:szCs w:val="20"/>
                              </w:rPr>
                              <w:t>https://www.linkedin.com/in/dr-siva/</w:t>
                            </w:r>
                          </w:hyperlink>
                          <w:r>
                            <w:rPr>
                              <w:rStyle w:val="Hyperlink"/>
                              <w:noProof/>
                              <w:sz w:val="20"/>
                              <w:szCs w:val="20"/>
                            </w:rPr>
                            <w:t xml:space="preserve"> </w:t>
                          </w:r>
                        </w:p>
                        <w:p w:rsidR="00120DCA" w:rsidRPr="00BA2009" w:rsidRDefault="00BA2009">
                          <w:pPr>
                            <w:pStyle w:val="NoSpacing"/>
                            <w:rPr>
                              <w:noProof/>
                              <w:color w:val="0563C1" w:themeColor="hyperlink"/>
                              <w:sz w:val="20"/>
                              <w:szCs w:val="20"/>
                            </w:rPr>
                          </w:pPr>
                          <w:r w:rsidRPr="00BA2009">
                            <w:rPr>
                              <w:rStyle w:val="Hyperlink"/>
                              <w:noProof/>
                              <w:color w:val="auto"/>
                              <w:sz w:val="20"/>
                              <w:szCs w:val="20"/>
                              <w:u w:val="none"/>
                            </w:rPr>
                            <w:t>m: 0411 132 646</w:t>
                          </w:r>
                          <w:r w:rsidR="00120DCA" w:rsidRPr="00BA2009">
                            <w:rPr>
                              <w:noProof/>
                              <w:color w:val="595959" w:themeColor="text1" w:themeTint="A6"/>
                              <w:sz w:val="20"/>
                              <w:szCs w:val="20"/>
                            </w:rPr>
                            <w:t xml:space="preserve"> </w:t>
                          </w:r>
                        </w:p>
                      </w:txbxContent>
                    </v:textbox>
                    <w10:wrap anchorx="page" anchory="page"/>
                  </v:shape>
                </w:pict>
              </mc:Fallback>
            </mc:AlternateContent>
          </w:r>
        </w:p>
        <w:p w:rsidR="00D80124" w:rsidRDefault="000C6A1B">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AAC" w:rsidRDefault="005D4C44">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r w:rsidR="00CE4AAC">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D80124" w:rsidRPr="008C7D91" w:rsidRDefault="00CE4AAC">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High Level Design</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80124" w:rsidRDefault="005D4C44">
                                <w:pPr>
                                  <w:spacing w:before="120"/>
                                  <w:rPr>
                                    <w:color w:val="404040" w:themeColor="text1" w:themeTint="BF"/>
                                    <w:sz w:val="36"/>
                                    <w:szCs w:val="36"/>
                                  </w:rPr>
                                </w:pPr>
                                <w:sdt>
                                  <w:sdtPr>
                                    <w:rPr>
                                      <w:color w:val="404040" w:themeColor="text1" w:themeTint="BF"/>
                                      <w:sz w:val="28"/>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E4AAC">
                                      <w:rPr>
                                        <w:color w:val="404040" w:themeColor="text1" w:themeTint="BF"/>
                                        <w:sz w:val="28"/>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8pt;height:120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CE4AAC" w:rsidRDefault="005D4C44">
                          <w:pPr>
                            <w:pStyle w:val="NoSpacing"/>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r w:rsidR="00CE4AAC">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D80124" w:rsidRPr="008C7D91" w:rsidRDefault="00CE4AAC">
                          <w:pPr>
                            <w:pStyle w:val="NoSpacing"/>
                            <w:rPr>
                              <w:rFonts w:asciiTheme="majorHAnsi" w:eastAsiaTheme="majorEastAsia" w:hAnsiTheme="majorHAnsi" w:cstheme="majorBidi"/>
                              <w:color w:val="262626" w:themeColor="text1" w:themeTint="D9"/>
                              <w:sz w:val="40"/>
                            </w:rPr>
                          </w:pP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High Level Design</w:t>
                          </w:r>
                          <w:r w:rsidRPr="008C7D91">
                            <w:rPr>
                              <w:color w:val="404040" w:themeColor="text1" w:themeTint="BF"/>
                              <w:sz w:val="16"/>
                              <w:szCs w:val="36"/>
                            </w:rPr>
                            <w:t xml:space="preserve"> </w:t>
                          </w:r>
                          <w:r w:rsidRPr="008C7D91">
                            <w:rPr>
                              <w:rFonts w:asciiTheme="majorHAnsi" w:eastAsiaTheme="majorEastAsia" w:hAnsiTheme="majorHAnsi" w:cstheme="majorBidi"/>
                              <w:b/>
                              <w:noProof/>
                              <w:color w:val="262626" w:themeColor="text1" w:themeTint="D9"/>
                              <w:sz w:val="4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80124" w:rsidRDefault="005D4C44">
                          <w:pPr>
                            <w:spacing w:before="120"/>
                            <w:rPr>
                              <w:color w:val="404040" w:themeColor="text1" w:themeTint="BF"/>
                              <w:sz w:val="36"/>
                              <w:szCs w:val="36"/>
                            </w:rPr>
                          </w:pPr>
                          <w:sdt>
                            <w:sdtPr>
                              <w:rPr>
                                <w:color w:val="404040" w:themeColor="text1" w:themeTint="BF"/>
                                <w:sz w:val="28"/>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E4AAC">
                                <w:rPr>
                                  <w:color w:val="404040" w:themeColor="text1" w:themeTint="BF"/>
                                  <w:sz w:val="28"/>
                                  <w:szCs w:val="36"/>
                                </w:rPr>
                                <w:t xml:space="preserve">     </w:t>
                              </w:r>
                            </w:sdtContent>
                          </w:sdt>
                        </w:p>
                      </w:txbxContent>
                    </v:textbox>
                    <w10:wrap anchorx="page" anchory="page"/>
                  </v:shape>
                </w:pict>
              </mc:Fallback>
            </mc:AlternateContent>
          </w:r>
        </w:p>
      </w:sdtContent>
    </w:sdt>
    <w:p w:rsidR="009A3FCE" w:rsidRDefault="00B545CB" w:rsidP="00B545CB">
      <w:pPr>
        <w:pStyle w:val="Heading1"/>
      </w:pPr>
      <w:r w:rsidRPr="00B545CB">
        <w:t>INTRODUCTION</w:t>
      </w:r>
    </w:p>
    <w:p w:rsidR="00B545CB" w:rsidRPr="00B545CB" w:rsidRDefault="00B545CB" w:rsidP="00B545CB">
      <w:pPr>
        <w:jc w:val="both"/>
      </w:pPr>
    </w:p>
    <w:p w:rsidR="00B545CB" w:rsidRDefault="00B545CB"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8C7D91" w:rsidP="008C7D91">
      <w:pPr>
        <w:jc w:val="center"/>
      </w:pPr>
      <w:r>
        <w:t>Commercial-in-Confidence</w:t>
      </w:r>
    </w:p>
    <w:p w:rsidR="0058764D" w:rsidRDefault="0058764D" w:rsidP="00B545CB"/>
    <w:p w:rsidR="0058764D" w:rsidRDefault="0058764D" w:rsidP="00B545CB"/>
    <w:p w:rsidR="00CE4AAC" w:rsidRDefault="00CE4AAC" w:rsidP="00B545CB"/>
    <w:p w:rsidR="00CE4AAC" w:rsidRDefault="00CE4AAC" w:rsidP="00B545CB"/>
    <w:p w:rsidR="00CE4AAC" w:rsidRDefault="00CE4AAC" w:rsidP="00B545CB"/>
    <w:p w:rsidR="00CE4AAC" w:rsidRDefault="00CE4AAC" w:rsidP="00B545CB"/>
    <w:p w:rsidR="00CE4AAC" w:rsidRDefault="00CE4AAC" w:rsidP="00B545CB"/>
    <w:p w:rsidR="00CE4AAC" w:rsidRDefault="00CE4AAC" w:rsidP="00CE4AAC">
      <w:pPr>
        <w:pBdr>
          <w:bottom w:val="single" w:sz="12" w:space="1" w:color="auto"/>
        </w:pBdr>
      </w:pPr>
    </w:p>
    <w:p w:rsidR="00CE4AAC" w:rsidRDefault="00CE4AAC" w:rsidP="00CE4AAC">
      <w:pPr>
        <w:pStyle w:val="Heading1"/>
      </w:pPr>
      <w:r>
        <w:t>DISCLAIMER</w:t>
      </w:r>
    </w:p>
    <w:p w:rsidR="00CE4AAC" w:rsidRDefault="00CE4AAC" w:rsidP="00CE4AAC">
      <w:pPr>
        <w:jc w:val="both"/>
      </w:pPr>
      <w:r>
        <w:t xml:space="preserve">This document is a </w:t>
      </w:r>
      <w:r w:rsidR="0013302E">
        <w:t>high-level design of the project and is based on the current understanding of the requirements and methodology. It primarily deals with analysing the content of web pages</w:t>
      </w:r>
      <w:r w:rsidR="00BA2009">
        <w:t xml:space="preserve"> </w:t>
      </w:r>
      <w:r w:rsidR="0013302E">
        <w:t xml:space="preserve">for similarity, which is applicable for locally stored text files as well. It may not be </w:t>
      </w:r>
      <w:r w:rsidR="00BA2009">
        <w:t>useful</w:t>
      </w:r>
      <w:r w:rsidR="0013302E">
        <w:t xml:space="preserve"> in classifying documents of dissimilar content into </w:t>
      </w:r>
      <w:r w:rsidR="00BA2009">
        <w:t xml:space="preserve">the </w:t>
      </w:r>
      <w:r w:rsidR="0013302E">
        <w:t>same category.</w:t>
      </w:r>
      <w:r w:rsidR="00BA2009">
        <w:t xml:space="preserve"> Changes in algorithm may become necessary as we progress.</w:t>
      </w:r>
    </w:p>
    <w:p w:rsidR="00983549" w:rsidRDefault="00983549" w:rsidP="00B545CB"/>
    <w:p w:rsidR="00983549" w:rsidRDefault="00983549" w:rsidP="00B545CB"/>
    <w:p w:rsidR="00983549" w:rsidRDefault="00983549" w:rsidP="00B545CB"/>
    <w:p w:rsidR="0013302E" w:rsidRDefault="0013302E">
      <w:pPr>
        <w:rPr>
          <w:rFonts w:asciiTheme="majorHAnsi" w:eastAsiaTheme="majorEastAsia" w:hAnsiTheme="majorHAnsi" w:cstheme="majorBidi"/>
          <w:b/>
          <w:color w:val="2F5496" w:themeColor="accent1" w:themeShade="BF"/>
          <w:sz w:val="32"/>
          <w:szCs w:val="32"/>
        </w:rPr>
      </w:pPr>
      <w:r>
        <w:br w:type="page"/>
      </w:r>
    </w:p>
    <w:p w:rsidR="009123E0" w:rsidRPr="002B20B8" w:rsidRDefault="009123E0" w:rsidP="009123E0">
      <w:pPr>
        <w:pStyle w:val="Heading1"/>
      </w:pPr>
      <w:r w:rsidRPr="002B20B8">
        <w:lastRenderedPageBreak/>
        <w:t>High Level Design Document</w:t>
      </w:r>
    </w:p>
    <w:p w:rsidR="007945FC" w:rsidRPr="002B20B8" w:rsidRDefault="008B66EB" w:rsidP="002B20B8">
      <w:pPr>
        <w:pStyle w:val="Heading2"/>
        <w:rPr>
          <w:color w:val="833C0B" w:themeColor="accent2" w:themeShade="80"/>
        </w:rPr>
      </w:pPr>
      <w:r w:rsidRPr="002B20B8">
        <w:rPr>
          <w:color w:val="833C0B" w:themeColor="accent2" w:themeShade="80"/>
        </w:rPr>
        <w:t>Introduction</w:t>
      </w:r>
    </w:p>
    <w:p w:rsidR="009123E0" w:rsidRDefault="008C7D91" w:rsidP="002B20B8">
      <w:pPr>
        <w:jc w:val="both"/>
      </w:pPr>
      <w:r>
        <w:t>Classifying documents into categories based on their content is the subject of this paper.</w:t>
      </w:r>
      <w:r w:rsidR="002B20B8">
        <w:t xml:space="preserve"> The first </w:t>
      </w:r>
      <w:r w:rsidR="00CD132B">
        <w:t>task</w:t>
      </w:r>
      <w:r w:rsidR="002B20B8">
        <w:t xml:space="preserve"> is to devise an algorithm to read the content and make a similarity score. Based on this similarity score one can say how well two documents are related. For example, two separate web sites dealing with</w:t>
      </w:r>
      <w:r w:rsidR="00D372D0">
        <w:t xml:space="preserve"> the same subject</w:t>
      </w:r>
      <w:r w:rsidR="002B20B8">
        <w:t xml:space="preserve"> </w:t>
      </w:r>
      <w:r w:rsidR="00D372D0">
        <w:t xml:space="preserve">(e.g. </w:t>
      </w:r>
      <w:r w:rsidR="002B20B8">
        <w:t>‘Machine Learning’</w:t>
      </w:r>
      <w:r w:rsidR="00D372D0">
        <w:t>)</w:t>
      </w:r>
      <w:r w:rsidR="002B20B8">
        <w:t xml:space="preserve"> could give a similarity score of 0.95 which may be taken as indication that they belong to the same category. We may set a cut-off score of, say, 0.9 to distinguish between </w:t>
      </w:r>
      <w:r w:rsidR="00CD132B">
        <w:t xml:space="preserve">similar and dissimilar </w:t>
      </w:r>
      <w:r w:rsidR="002B20B8">
        <w:t>docs.</w:t>
      </w:r>
    </w:p>
    <w:p w:rsidR="002B20B8" w:rsidRDefault="002B20B8" w:rsidP="002B20B8">
      <w:pPr>
        <w:jc w:val="both"/>
      </w:pPr>
      <w:r>
        <w:t xml:space="preserve">However, there could be situations where two docs may give a score </w:t>
      </w:r>
      <w:r w:rsidR="001524DC">
        <w:t>close</w:t>
      </w:r>
      <w:r>
        <w:t xml:space="preserve"> to </w:t>
      </w:r>
      <w:r w:rsidR="001524DC">
        <w:t xml:space="preserve">either side of </w:t>
      </w:r>
      <w:r>
        <w:t xml:space="preserve">0.9, in which case other criteria must be used to </w:t>
      </w:r>
      <w:r w:rsidR="008C24F0">
        <w:t>diverge the scores.</w:t>
      </w:r>
    </w:p>
    <w:p w:rsidR="002B20B8" w:rsidRPr="009123E0" w:rsidRDefault="002B20B8" w:rsidP="002B20B8">
      <w:pPr>
        <w:jc w:val="both"/>
      </w:pPr>
      <w:r>
        <w:t xml:space="preserve">Separate categories could be established with one or more documents having </w:t>
      </w:r>
      <w:r w:rsidR="00C87DE2">
        <w:t>content</w:t>
      </w:r>
      <w:r w:rsidR="00A67819">
        <w:t>s that are</w:t>
      </w:r>
      <w:r w:rsidR="00C87DE2">
        <w:t xml:space="preserve"> typical of the category. New docs are then compared with the reference doc(s) to determine whether they belong to the category.</w:t>
      </w:r>
    </w:p>
    <w:p w:rsidR="007945FC" w:rsidRDefault="007945FC" w:rsidP="002B20B8">
      <w:pPr>
        <w:pStyle w:val="Heading2"/>
        <w:rPr>
          <w:color w:val="833C0B" w:themeColor="accent2" w:themeShade="80"/>
        </w:rPr>
      </w:pPr>
      <w:r>
        <w:rPr>
          <w:color w:val="833C0B" w:themeColor="accent2" w:themeShade="80"/>
        </w:rPr>
        <w:t>Objectives and Expectations</w:t>
      </w:r>
    </w:p>
    <w:p w:rsidR="00841C11" w:rsidRDefault="00841C11" w:rsidP="00841C11">
      <w:pPr>
        <w:jc w:val="both"/>
      </w:pPr>
      <w:r>
        <w:t>The ultimate objective is to classify thousands of documents, stored in various formats, into their appropriate categories</w:t>
      </w:r>
      <w:r w:rsidR="006B713E">
        <w:t xml:space="preserve"> and assign to a “Records Authority”</w:t>
      </w:r>
      <w:r>
        <w:t xml:space="preserve">. This may </w:t>
      </w:r>
      <w:r w:rsidR="00A67819">
        <w:t>include</w:t>
      </w:r>
      <w:r>
        <w:t xml:space="preserve"> docs of similar content</w:t>
      </w:r>
      <w:r w:rsidR="006B713E">
        <w:t>s</w:t>
      </w:r>
      <w:r>
        <w:t>, similar source but different content</w:t>
      </w:r>
      <w:r w:rsidR="006B713E">
        <w:t>s</w:t>
      </w:r>
      <w:r>
        <w:t>, similar properties but different source</w:t>
      </w:r>
      <w:r w:rsidR="006B713E">
        <w:t>s</w:t>
      </w:r>
      <w:r>
        <w:t xml:space="preserve"> and content</w:t>
      </w:r>
      <w:r w:rsidR="006B713E">
        <w:t>s</w:t>
      </w:r>
      <w:r>
        <w:t>, etc.</w:t>
      </w:r>
      <w:r w:rsidR="003A2F96">
        <w:t xml:space="preserve"> </w:t>
      </w:r>
      <w:r>
        <w:t xml:space="preserve">While it is the goal to identify and categorise all </w:t>
      </w:r>
      <w:r w:rsidR="003A2F96">
        <w:t xml:space="preserve">these </w:t>
      </w:r>
      <w:r>
        <w:t xml:space="preserve">types of docs, the focus of this current project is to classify </w:t>
      </w:r>
      <w:r w:rsidR="0071060A">
        <w:t xml:space="preserve">only the </w:t>
      </w:r>
      <w:r>
        <w:t>docs of similar content</w:t>
      </w:r>
      <w:r w:rsidR="006B713E">
        <w:t>s</w:t>
      </w:r>
      <w:r>
        <w:t>.</w:t>
      </w:r>
    </w:p>
    <w:p w:rsidR="00841C11" w:rsidRPr="00841C11" w:rsidRDefault="00841C11" w:rsidP="00841C11">
      <w:pPr>
        <w:jc w:val="both"/>
      </w:pPr>
      <w:r>
        <w:t>The expectation is that a confidence level of &gt; 90%</w:t>
      </w:r>
      <w:r w:rsidR="00AD46B6">
        <w:t xml:space="preserve">, </w:t>
      </w:r>
      <w:r w:rsidR="003A2F96">
        <w:t>even</w:t>
      </w:r>
      <w:r w:rsidR="00AD46B6">
        <w:t xml:space="preserve"> 95-98%, can be achieved. The industry average is </w:t>
      </w:r>
      <w:r w:rsidR="0071060A">
        <w:t xml:space="preserve">around </w:t>
      </w:r>
      <w:r w:rsidR="00AD46B6">
        <w:t>80% in this area.</w:t>
      </w:r>
    </w:p>
    <w:p w:rsidR="007945FC" w:rsidRDefault="007945FC" w:rsidP="002B20B8">
      <w:pPr>
        <w:pStyle w:val="Heading2"/>
        <w:rPr>
          <w:color w:val="833C0B" w:themeColor="accent2" w:themeShade="80"/>
        </w:rPr>
      </w:pPr>
      <w:r>
        <w:rPr>
          <w:color w:val="833C0B" w:themeColor="accent2" w:themeShade="80"/>
        </w:rPr>
        <w:t xml:space="preserve">Current </w:t>
      </w:r>
      <w:r w:rsidR="003A2F96">
        <w:rPr>
          <w:color w:val="833C0B" w:themeColor="accent2" w:themeShade="80"/>
        </w:rPr>
        <w:t>methodology</w:t>
      </w:r>
    </w:p>
    <w:p w:rsidR="00441ABD" w:rsidRDefault="00441ABD" w:rsidP="00441ABD">
      <w:pPr>
        <w:jc w:val="both"/>
        <w:rPr>
          <w:vertAlign w:val="superscript"/>
        </w:rPr>
      </w:pPr>
      <w:r>
        <w:t>“</w:t>
      </w:r>
      <w:r w:rsidRPr="006B713E">
        <w:rPr>
          <w:i/>
        </w:rPr>
        <w:t xml:space="preserve">Castlepoint is a single solution to manage </w:t>
      </w:r>
      <w:r w:rsidRPr="006B713E">
        <w:rPr>
          <w:i/>
        </w:rPr>
        <w:t>all</w:t>
      </w:r>
      <w:r w:rsidRPr="006B713E">
        <w:rPr>
          <w:i/>
        </w:rPr>
        <w:t xml:space="preserve"> the records in your organisation. It registers every record in every business system and uses Artificial Intelligence to classify it against a Records Authority and apply a sentence. It acts as a single pane of glass to find, relate, manage and audit every record in your network, no matter what system it is stored in – and it does this without any impact on your existing systems or your user base</w:t>
      </w:r>
      <w:r w:rsidRPr="00441ABD">
        <w:t>.</w:t>
      </w:r>
      <w:r>
        <w:t>”</w:t>
      </w:r>
      <w:r>
        <w:rPr>
          <w:vertAlign w:val="superscript"/>
        </w:rPr>
        <w:t>[</w:t>
      </w:r>
      <w:hyperlink r:id="rId12" w:history="1">
        <w:r w:rsidRPr="00441ABD">
          <w:rPr>
            <w:rStyle w:val="Hyperlink"/>
            <w:vertAlign w:val="superscript"/>
          </w:rPr>
          <w:t>Ref</w:t>
        </w:r>
      </w:hyperlink>
      <w:r>
        <w:rPr>
          <w:vertAlign w:val="superscript"/>
        </w:rPr>
        <w:t>]</w:t>
      </w:r>
    </w:p>
    <w:p w:rsidR="0099493F" w:rsidRDefault="0099493F" w:rsidP="00441ABD">
      <w:pPr>
        <w:jc w:val="both"/>
      </w:pPr>
      <w:r>
        <w:t>“</w:t>
      </w:r>
      <w:r w:rsidRPr="006B713E">
        <w:rPr>
          <w:i/>
        </w:rPr>
        <w:t>Castlepoint extracts key phrases from the content of every piece of information uses Natural Language Processing, and uses this data to determine its subject, and its matching Records Authority classes and corresponding sentence</w:t>
      </w:r>
      <w:r w:rsidRPr="0099493F">
        <w:t>.</w:t>
      </w:r>
      <w:r>
        <w:t>”</w:t>
      </w:r>
      <w:r w:rsidRPr="0099493F">
        <w:rPr>
          <w:vertAlign w:val="superscript"/>
        </w:rPr>
        <w:t>[</w:t>
      </w:r>
      <w:hyperlink r:id="rId13" w:history="1">
        <w:r w:rsidRPr="0099493F">
          <w:rPr>
            <w:rStyle w:val="Hyperlink"/>
            <w:vertAlign w:val="superscript"/>
          </w:rPr>
          <w:t>Ref</w:t>
        </w:r>
      </w:hyperlink>
      <w:r w:rsidRPr="0099493F">
        <w:rPr>
          <w:vertAlign w:val="superscript"/>
        </w:rPr>
        <w:t>]</w:t>
      </w:r>
    </w:p>
    <w:p w:rsidR="00441ABD" w:rsidRDefault="00441ABD" w:rsidP="00441ABD">
      <w:pPr>
        <w:jc w:val="both"/>
      </w:pPr>
      <w:r w:rsidRPr="00441ABD">
        <w:t xml:space="preserve">The </w:t>
      </w:r>
      <w:r>
        <w:t>existing technology is based on keywords/phrases</w:t>
      </w:r>
      <w:r w:rsidR="0099493F">
        <w:t>. Documents in various formats (Word, PDF, HTML, scanned doc</w:t>
      </w:r>
      <w:r w:rsidR="003A2F96">
        <w:t>s</w:t>
      </w:r>
      <w:r w:rsidR="0099493F">
        <w:t>, etc.) can be analysed. Details of the algorithm are unknown but appears to be using word density.</w:t>
      </w:r>
    </w:p>
    <w:p w:rsidR="0099493F" w:rsidRDefault="0099493F" w:rsidP="00441ABD">
      <w:pPr>
        <w:jc w:val="both"/>
      </w:pPr>
      <w:r>
        <w:t xml:space="preserve">Other criteria may also be in use. For example, the logo on a page could indicate which organisation/department it belongs to. The metadata (e.g. in emails) may </w:t>
      </w:r>
      <w:r w:rsidR="00A67819">
        <w:t xml:space="preserve">also </w:t>
      </w:r>
      <w:r>
        <w:t xml:space="preserve">help in categorising. </w:t>
      </w:r>
    </w:p>
    <w:p w:rsidR="007945FC" w:rsidRDefault="007945FC" w:rsidP="002B20B8">
      <w:pPr>
        <w:pStyle w:val="Heading2"/>
        <w:rPr>
          <w:color w:val="833C0B" w:themeColor="accent2" w:themeShade="80"/>
        </w:rPr>
      </w:pPr>
      <w:r>
        <w:rPr>
          <w:color w:val="833C0B" w:themeColor="accent2" w:themeShade="80"/>
        </w:rPr>
        <w:t>System Overview</w:t>
      </w:r>
    </w:p>
    <w:p w:rsidR="003A2F96" w:rsidRDefault="003A2F96" w:rsidP="003A2F96">
      <w:pPr>
        <w:jc w:val="both"/>
      </w:pPr>
      <w:r>
        <w:t>The new system will use Natural Language Processing (NLP) to analyse documents in pairs. The diagram below summarises the process flow.</w:t>
      </w:r>
    </w:p>
    <w:p w:rsidR="00C659F0" w:rsidRDefault="004A384C" w:rsidP="003A2F96">
      <w:pPr>
        <w:jc w:val="both"/>
      </w:pPr>
      <w:r>
        <w:rPr>
          <w:noProof/>
        </w:rPr>
        <mc:AlternateContent>
          <mc:Choice Requires="wps">
            <w:drawing>
              <wp:anchor distT="0" distB="0" distL="114300" distR="114300" simplePos="0" relativeHeight="251695104" behindDoc="0" locked="0" layoutInCell="1" allowOverlap="1">
                <wp:simplePos x="0" y="0"/>
                <wp:positionH relativeFrom="column">
                  <wp:posOffset>1642533</wp:posOffset>
                </wp:positionH>
                <wp:positionV relativeFrom="paragraph">
                  <wp:posOffset>34290</wp:posOffset>
                </wp:positionV>
                <wp:extent cx="482600" cy="228176"/>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482600" cy="228176"/>
                        </a:xfrm>
                        <a:prstGeom prst="rect">
                          <a:avLst/>
                        </a:prstGeom>
                        <a:solidFill>
                          <a:schemeClr val="lt1"/>
                        </a:solidFill>
                        <a:ln w="6350">
                          <a:noFill/>
                        </a:ln>
                      </wps:spPr>
                      <wps:txbx>
                        <w:txbxContent>
                          <w:p w:rsidR="00B34C94" w:rsidRPr="00B34C94" w:rsidRDefault="00B34C94">
                            <w:pPr>
                              <w:rPr>
                                <w:b/>
                                <w:sz w:val="16"/>
                                <w:szCs w:val="16"/>
                                <w:lang w:val="en-US"/>
                              </w:rPr>
                            </w:pPr>
                            <w:r w:rsidRPr="00B34C94">
                              <w:rPr>
                                <w:b/>
                                <w:sz w:val="16"/>
                                <w:szCs w:val="16"/>
                                <w:lang w:val="en-US"/>
                              </w:rPr>
                              <w:t>Fig</w:t>
                            </w:r>
                            <w:r w:rsidR="004A384C">
                              <w:rPr>
                                <w:b/>
                                <w:sz w:val="16"/>
                                <w:szCs w:val="16"/>
                                <w:lang w:val="en-US"/>
                              </w:rPr>
                              <w:t>.</w:t>
                            </w:r>
                            <w:r w:rsidRPr="00B34C94">
                              <w:rPr>
                                <w:b/>
                                <w:sz w:val="16"/>
                                <w:szCs w:val="16"/>
                                <w:lang w:val="en-U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7" type="#_x0000_t202" style="position:absolute;left:0;text-align:left;margin-left:129.35pt;margin-top:2.7pt;width:38pt;height:1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" fillcolor="white [3201]" stroked="f" strokeweight=".5pt">
                <v:textbox>
                  <w:txbxContent>
                    <w:p w:rsidR="00B34C94" w:rsidRPr="00B34C94" w:rsidRDefault="00B34C94">
                      <w:pPr>
                        <w:rPr>
                          <w:b/>
                          <w:sz w:val="16"/>
                          <w:szCs w:val="16"/>
                          <w:lang w:val="en-US"/>
                        </w:rPr>
                      </w:pPr>
                      <w:r w:rsidRPr="00B34C94">
                        <w:rPr>
                          <w:b/>
                          <w:sz w:val="16"/>
                          <w:szCs w:val="16"/>
                          <w:lang w:val="en-US"/>
                        </w:rPr>
                        <w:t>Fig</w:t>
                      </w:r>
                      <w:r w:rsidR="004A384C">
                        <w:rPr>
                          <w:b/>
                          <w:sz w:val="16"/>
                          <w:szCs w:val="16"/>
                          <w:lang w:val="en-US"/>
                        </w:rPr>
                        <w:t>.</w:t>
                      </w:r>
                      <w:r w:rsidRPr="00B34C94">
                        <w:rPr>
                          <w:b/>
                          <w:sz w:val="16"/>
                          <w:szCs w:val="16"/>
                          <w:lang w:val="en-US"/>
                        </w:rPr>
                        <w:t xml:space="preserve"> 1</w:t>
                      </w:r>
                    </w:p>
                  </w:txbxContent>
                </v:textbox>
              </v:shape>
            </w:pict>
          </mc:Fallback>
        </mc:AlternateContent>
      </w:r>
      <w:r w:rsidR="008126A1">
        <w:rPr>
          <w:noProof/>
        </w:rPr>
        <mc:AlternateContent>
          <mc:Choice Requires="wpg">
            <w:drawing>
              <wp:anchor distT="0" distB="0" distL="114300" distR="114300" simplePos="0" relativeHeight="251694080" behindDoc="0" locked="0" layoutInCell="1" allowOverlap="1">
                <wp:simplePos x="0" y="0"/>
                <wp:positionH relativeFrom="margin">
                  <wp:posOffset>0</wp:posOffset>
                </wp:positionH>
                <wp:positionV relativeFrom="paragraph">
                  <wp:posOffset>25823</wp:posOffset>
                </wp:positionV>
                <wp:extent cx="5450628" cy="915450"/>
                <wp:effectExtent l="0" t="0" r="17145" b="18415"/>
                <wp:wrapNone/>
                <wp:docPr id="54" name="Group 54"/>
                <wp:cNvGraphicFramePr/>
                <a:graphic xmlns:a="http://schemas.openxmlformats.org/drawingml/2006/main">
                  <a:graphicData uri="http://schemas.microsoft.com/office/word/2010/wordprocessingGroup">
                    <wpg:wgp>
                      <wpg:cNvGrpSpPr/>
                      <wpg:grpSpPr>
                        <a:xfrm>
                          <a:off x="0" y="0"/>
                          <a:ext cx="5450628" cy="915450"/>
                          <a:chOff x="-266700" y="26780"/>
                          <a:chExt cx="5450628" cy="915450"/>
                        </a:xfrm>
                      </wpg:grpSpPr>
                      <wps:wsp>
                        <wps:cNvPr id="11" name="Text Box 11"/>
                        <wps:cNvSpPr txBox="1"/>
                        <wps:spPr>
                          <a:xfrm>
                            <a:off x="-262467" y="119950"/>
                            <a:ext cx="939745" cy="255399"/>
                          </a:xfrm>
                          <a:prstGeom prst="rect">
                            <a:avLst/>
                          </a:prstGeom>
                          <a:solidFill>
                            <a:schemeClr val="lt1"/>
                          </a:solidFill>
                          <a:ln w="3175">
                            <a:solidFill>
                              <a:prstClr val="black"/>
                            </a:solidFill>
                          </a:ln>
                        </wps:spPr>
                        <wps:txbx>
                          <w:txbxContent>
                            <w:p w:rsidR="00C659F0" w:rsidRPr="00A67819" w:rsidRDefault="00BA2009">
                              <w:pPr>
                                <w:rPr>
                                  <w:sz w:val="18"/>
                                  <w:lang w:val="en-US"/>
                                </w:rPr>
                              </w:pPr>
                              <w:r>
                                <w:rPr>
                                  <w:sz w:val="18"/>
                                  <w:lang w:val="en-US"/>
                                </w:rPr>
                                <w:t>Reference</w:t>
                              </w:r>
                              <w:r w:rsidR="00A67819" w:rsidRPr="00A67819">
                                <w:rPr>
                                  <w:sz w:val="18"/>
                                  <w:lang w:val="en-US"/>
                                </w:rPr>
                                <w:t xml:space="preserve"> 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66700" y="627677"/>
                            <a:ext cx="944033" cy="255399"/>
                          </a:xfrm>
                          <a:prstGeom prst="rect">
                            <a:avLst/>
                          </a:prstGeom>
                          <a:solidFill>
                            <a:schemeClr val="lt1"/>
                          </a:solidFill>
                          <a:ln w="3175">
                            <a:solidFill>
                              <a:prstClr val="black"/>
                            </a:solidFill>
                          </a:ln>
                        </wps:spPr>
                        <wps:txbx>
                          <w:txbxContent>
                            <w:p w:rsidR="00C659F0" w:rsidRPr="00A67819" w:rsidRDefault="00C659F0">
                              <w:pPr>
                                <w:rPr>
                                  <w:sz w:val="18"/>
                                  <w:lang w:val="en-US"/>
                                </w:rPr>
                              </w:pPr>
                              <w:r w:rsidRPr="00A67819">
                                <w:rPr>
                                  <w:sz w:val="18"/>
                                  <w:lang w:val="en-US"/>
                                </w:rPr>
                                <w:t>New 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677333" y="241300"/>
                            <a:ext cx="14012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681566" y="753533"/>
                            <a:ext cx="14012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817033" y="241300"/>
                            <a:ext cx="0" cy="512233"/>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17033" y="486833"/>
                            <a:ext cx="905933" cy="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1045633" y="364067"/>
                            <a:ext cx="452967" cy="245534"/>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C659F0" w:rsidRPr="00C659F0" w:rsidRDefault="00C659F0" w:rsidP="00C659F0">
                              <w:pPr>
                                <w:jc w:val="center"/>
                                <w:rPr>
                                  <w:lang w:val="en-US"/>
                                </w:rPr>
                              </w:pPr>
                              <w:r>
                                <w:rPr>
                                  <w:lang w:val="en-US"/>
                                </w:rPr>
                                <w:t>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48366" y="364067"/>
                            <a:ext cx="524933" cy="245534"/>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C659F0" w:rsidRPr="00C659F0" w:rsidRDefault="00C659F0" w:rsidP="00C659F0">
                              <w:pPr>
                                <w:jc w:val="center"/>
                                <w:rPr>
                                  <w:lang w:val="en-US"/>
                                </w:rPr>
                              </w:pPr>
                              <w:r>
                                <w:rPr>
                                  <w:lang w:val="en-US"/>
                                </w:rP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2277533" y="173566"/>
                            <a:ext cx="308610" cy="30861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273300" y="482600"/>
                            <a:ext cx="292100" cy="29210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590800" y="43750"/>
                            <a:ext cx="1116000" cy="255399"/>
                          </a:xfrm>
                          <a:prstGeom prst="rect">
                            <a:avLst/>
                          </a:prstGeom>
                          <a:solidFill>
                            <a:schemeClr val="lt1"/>
                          </a:solidFill>
                          <a:ln w="3175">
                            <a:solidFill>
                              <a:prstClr val="black"/>
                            </a:solidFill>
                          </a:ln>
                        </wps:spPr>
                        <wps:txbx>
                          <w:txbxContent>
                            <w:p w:rsidR="00C659F0" w:rsidRPr="00A67819" w:rsidRDefault="00B604C0">
                              <w:pPr>
                                <w:rPr>
                                  <w:sz w:val="18"/>
                                  <w:lang w:val="en-US"/>
                                </w:rPr>
                              </w:pPr>
                              <w:r w:rsidRPr="00A67819">
                                <w:rPr>
                                  <w:sz w:val="18"/>
                                  <w:lang w:val="en-US"/>
                                </w:rPr>
                                <w:t xml:space="preserve">Above </w:t>
                              </w:r>
                              <w:r w:rsidR="00B3240B" w:rsidRPr="00A67819">
                                <w:rPr>
                                  <w:sz w:val="18"/>
                                  <w:lang w:val="en-US"/>
                                </w:rPr>
                                <w:t>t</w:t>
                              </w:r>
                              <w:r w:rsidRPr="00A67819">
                                <w:rPr>
                                  <w:sz w:val="18"/>
                                  <w:lang w:val="en-US"/>
                                </w:rPr>
                                <w: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590800" y="365446"/>
                            <a:ext cx="1115695" cy="255050"/>
                          </a:xfrm>
                          <a:prstGeom prst="rect">
                            <a:avLst/>
                          </a:prstGeom>
                          <a:solidFill>
                            <a:schemeClr val="lt1"/>
                          </a:solidFill>
                          <a:ln w="3175">
                            <a:solidFill>
                              <a:prstClr val="black"/>
                            </a:solidFill>
                          </a:ln>
                        </wps:spPr>
                        <wps:txbx>
                          <w:txbxContent>
                            <w:p w:rsidR="00C659F0" w:rsidRPr="00A67819" w:rsidRDefault="00B604C0">
                              <w:pPr>
                                <w:rPr>
                                  <w:sz w:val="18"/>
                                  <w:lang w:val="en-US"/>
                                </w:rPr>
                              </w:pPr>
                              <w:r w:rsidRPr="00A67819">
                                <w:rPr>
                                  <w:sz w:val="18"/>
                                  <w:lang w:val="en-US"/>
                                </w:rPr>
                                <w:t>Borderline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590800" y="687180"/>
                            <a:ext cx="1115695" cy="255050"/>
                          </a:xfrm>
                          <a:prstGeom prst="rect">
                            <a:avLst/>
                          </a:prstGeom>
                          <a:solidFill>
                            <a:schemeClr val="lt1"/>
                          </a:solidFill>
                          <a:ln w="3175">
                            <a:solidFill>
                              <a:prstClr val="black"/>
                            </a:solidFill>
                          </a:ln>
                        </wps:spPr>
                        <wps:txbx>
                          <w:txbxContent>
                            <w:p w:rsidR="00B604C0" w:rsidRPr="00A67819" w:rsidRDefault="00B604C0">
                              <w:pPr>
                                <w:rPr>
                                  <w:sz w:val="18"/>
                                  <w:lang w:val="en-US"/>
                                </w:rPr>
                              </w:pPr>
                              <w:r w:rsidRPr="00A67819">
                                <w:rPr>
                                  <w:sz w:val="18"/>
                                  <w:lang w:val="en-US"/>
                                </w:rPr>
                                <w:t xml:space="preserve">Below </w:t>
                              </w:r>
                              <w:r w:rsidR="00B3240B" w:rsidRPr="00A67819">
                                <w:rPr>
                                  <w:sz w:val="18"/>
                                  <w:lang w:val="en-US"/>
                                </w:rPr>
                                <w:t>t</w:t>
                              </w:r>
                              <w:r w:rsidRPr="00A67819">
                                <w:rPr>
                                  <w:sz w:val="18"/>
                                  <w:lang w:val="en-US"/>
                                </w:rPr>
                                <w: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a:off x="2277533" y="482600"/>
                            <a:ext cx="313055" cy="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08400" y="482600"/>
                            <a:ext cx="349038" cy="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4068233" y="352746"/>
                            <a:ext cx="1115695" cy="255050"/>
                          </a:xfrm>
                          <a:prstGeom prst="rect">
                            <a:avLst/>
                          </a:prstGeom>
                          <a:solidFill>
                            <a:schemeClr val="lt1"/>
                          </a:solidFill>
                          <a:ln w="3175">
                            <a:solidFill>
                              <a:prstClr val="black"/>
                            </a:solidFill>
                          </a:ln>
                        </wps:spPr>
                        <wps:txbx>
                          <w:txbxContent>
                            <w:p w:rsidR="00B3240B" w:rsidRPr="00A67819" w:rsidRDefault="00B3240B">
                              <w:pPr>
                                <w:rPr>
                                  <w:sz w:val="18"/>
                                  <w:lang w:val="en-US"/>
                                </w:rPr>
                              </w:pPr>
                              <w:r w:rsidRPr="00A67819">
                                <w:rPr>
                                  <w:sz w:val="18"/>
                                  <w:lang w:val="en-US"/>
                                </w:rPr>
                                <w:t>Word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H="1" flipV="1">
                            <a:off x="3716866" y="220133"/>
                            <a:ext cx="339725" cy="147955"/>
                          </a:xfrm>
                          <a:prstGeom prst="straightConnector1">
                            <a:avLst/>
                          </a:prstGeom>
                          <a:ln w="31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3716866" y="579966"/>
                            <a:ext cx="355600" cy="152400"/>
                          </a:xfrm>
                          <a:prstGeom prst="straightConnector1">
                            <a:avLst/>
                          </a:prstGeom>
                          <a:ln w="31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3712633" y="131233"/>
                            <a:ext cx="344382" cy="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4068233" y="26780"/>
                            <a:ext cx="1115695" cy="255050"/>
                          </a:xfrm>
                          <a:prstGeom prst="rect">
                            <a:avLst/>
                          </a:prstGeom>
                          <a:solidFill>
                            <a:schemeClr val="lt1"/>
                          </a:solidFill>
                          <a:ln w="3175">
                            <a:solidFill>
                              <a:prstClr val="black"/>
                            </a:solidFill>
                          </a:ln>
                        </wps:spPr>
                        <wps:txbx>
                          <w:txbxContent>
                            <w:p w:rsidR="00B3240B" w:rsidRPr="00A67819" w:rsidRDefault="00B3240B" w:rsidP="00B3240B">
                              <w:pPr>
                                <w:rPr>
                                  <w:sz w:val="18"/>
                                  <w:lang w:val="en-US"/>
                                </w:rPr>
                              </w:pPr>
                              <w:r w:rsidRPr="00A67819">
                                <w:rPr>
                                  <w:sz w:val="18"/>
                                  <w:lang w:val="en-US"/>
                                </w:rPr>
                                <w:t>Add to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068233" y="678713"/>
                            <a:ext cx="1115695" cy="255050"/>
                          </a:xfrm>
                          <a:prstGeom prst="rect">
                            <a:avLst/>
                          </a:prstGeom>
                          <a:solidFill>
                            <a:schemeClr val="lt1"/>
                          </a:solidFill>
                          <a:ln w="3175">
                            <a:solidFill>
                              <a:prstClr val="black"/>
                            </a:solidFill>
                          </a:ln>
                        </wps:spPr>
                        <wps:txbx>
                          <w:txbxContent>
                            <w:p w:rsidR="00B3240B" w:rsidRPr="00A67819" w:rsidRDefault="00B3240B" w:rsidP="00B3240B">
                              <w:pPr>
                                <w:rPr>
                                  <w:sz w:val="18"/>
                                  <w:lang w:val="en-US"/>
                                </w:rPr>
                              </w:pPr>
                              <w:r w:rsidRPr="00A67819">
                                <w:rPr>
                                  <w:sz w:val="18"/>
                                  <w:lang w:val="en-US"/>
                                </w:rPr>
                                <w:t>New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3704166" y="846666"/>
                            <a:ext cx="344382" cy="0"/>
                          </a:xfrm>
                          <a:prstGeom prst="straightConnector1">
                            <a:avLst/>
                          </a:prstGeom>
                          <a:ln w="31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4" o:spid="_x0000_s1058" style="position:absolute;left:0;text-align:left;margin-left:0;margin-top:2.05pt;width:429.2pt;height:72.1pt;z-index:251694080;mso-position-horizontal-relative:margin;mso-width-relative:margin;mso-height-relative:margin" coordorigin="-2667,267" coordsize="54506,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">
                <v:shape id="Text Box 11" o:spid="_x0000_s1059" type="#_x0000_t202" style="position:absolute;left:-2624;top:1199;width:939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" fillcolor="white [3201]" strokeweight=".25pt">
                  <v:textbox>
                    <w:txbxContent>
                      <w:p w:rsidR="00C659F0" w:rsidRPr="00A67819" w:rsidRDefault="00BA2009">
                        <w:pPr>
                          <w:rPr>
                            <w:sz w:val="18"/>
                            <w:lang w:val="en-US"/>
                          </w:rPr>
                        </w:pPr>
                        <w:r>
                          <w:rPr>
                            <w:sz w:val="18"/>
                            <w:lang w:val="en-US"/>
                          </w:rPr>
                          <w:t>Reference</w:t>
                        </w:r>
                        <w:r w:rsidR="00A67819" w:rsidRPr="00A67819">
                          <w:rPr>
                            <w:sz w:val="18"/>
                            <w:lang w:val="en-US"/>
                          </w:rPr>
                          <w:t xml:space="preserve"> Doc</w:t>
                        </w:r>
                      </w:p>
                    </w:txbxContent>
                  </v:textbox>
                </v:shape>
                <v:shape id="Text Box 33" o:spid="_x0000_s1060" type="#_x0000_t202" style="position:absolute;left:-2667;top:6276;width:9440;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" fillcolor="white [3201]" strokeweight=".25pt">
                  <v:textbox>
                    <w:txbxContent>
                      <w:p w:rsidR="00C659F0" w:rsidRPr="00A67819" w:rsidRDefault="00C659F0">
                        <w:pPr>
                          <w:rPr>
                            <w:sz w:val="18"/>
                            <w:lang w:val="en-US"/>
                          </w:rPr>
                        </w:pPr>
                        <w:r w:rsidRPr="00A67819">
                          <w:rPr>
                            <w:sz w:val="18"/>
                            <w:lang w:val="en-US"/>
                          </w:rPr>
                          <w:t>New Doc</w:t>
                        </w:r>
                      </w:p>
                    </w:txbxContent>
                  </v:textbox>
                </v:shape>
                <v:line id="Straight Connector 34" o:spid="_x0000_s1061" style="position:absolute;visibility:visible;mso-wrap-style:square" from="6773,2413" to="8174,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" strokecolor="#4472c4 [3204]" strokeweight=".25pt">
                  <v:stroke joinstyle="miter"/>
                </v:line>
                <v:line id="Straight Connector 35" o:spid="_x0000_s1062" style="position:absolute;visibility:visible;mso-wrap-style:square" from="6815,7535" to="8216,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" strokecolor="#4472c4 [3204]" strokeweight=".25pt">
                  <v:stroke joinstyle="miter"/>
                </v:line>
                <v:line id="Straight Connector 36" o:spid="_x0000_s1063" style="position:absolute;visibility:visible;mso-wrap-style:square" from="8170,2413" to="8170,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" strokecolor="#4472c4 [3204]" strokeweight=".25pt">
                  <v:stroke joinstyle="miter"/>
                </v:line>
                <v:shapetype id="_x0000_t32" coordsize="21600,21600" o:spt="32" o:oned="t" path="m,l21600,21600e" filled="f">
                  <v:path arrowok="t" fillok="f" o:connecttype="none"/>
                  <o:lock v:ext="edit" shapetype="t"/>
                </v:shapetype>
                <v:shape id="Straight Arrow Connector 37" o:spid="_x0000_s1064" type="#_x0000_t32" style="position:absolute;left:8170;top:4868;width:9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" strokecolor="#4472c4 [3204]" strokeweight=".25pt">
                  <v:stroke endarrow="block" joinstyle="miter"/>
                </v:shape>
                <v:rect id="Rectangle 38" o:spid="_x0000_s1065" style="position:absolute;left:10456;top:3640;width:4530;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" fillcolor="#4472c4 [3204]" strokecolor="#1f3763 [1604]" strokeweight=".25pt">
                  <v:textbox>
                    <w:txbxContent>
                      <w:p w:rsidR="00C659F0" w:rsidRPr="00C659F0" w:rsidRDefault="00C659F0" w:rsidP="00C659F0">
                        <w:pPr>
                          <w:jc w:val="center"/>
                          <w:rPr>
                            <w:lang w:val="en-US"/>
                          </w:rPr>
                        </w:pPr>
                        <w:r>
                          <w:rPr>
                            <w:lang w:val="en-US"/>
                          </w:rPr>
                          <w:t>NLP</w:t>
                        </w:r>
                      </w:p>
                    </w:txbxContent>
                  </v:textbox>
                </v:rect>
                <v:rect id="Rectangle 39" o:spid="_x0000_s1066" style="position:absolute;left:17483;top:3640;width:5249;height:2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" fillcolor="#4472c4 [3204]" strokecolor="#1f3763 [1604]" strokeweight=".25pt">
                  <v:textbox>
                    <w:txbxContent>
                      <w:p w:rsidR="00C659F0" w:rsidRPr="00C659F0" w:rsidRDefault="00C659F0" w:rsidP="00C659F0">
                        <w:pPr>
                          <w:jc w:val="center"/>
                          <w:rPr>
                            <w:lang w:val="en-US"/>
                          </w:rPr>
                        </w:pPr>
                        <w:r>
                          <w:rPr>
                            <w:lang w:val="en-US"/>
                          </w:rPr>
                          <w:t>Score</w:t>
                        </w:r>
                      </w:p>
                    </w:txbxContent>
                  </v:textbox>
                </v:rect>
                <v:shape id="Straight Arrow Connector 40" o:spid="_x0000_s1067" type="#_x0000_t32" style="position:absolute;left:22775;top:1735;width:3086;height:3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" strokecolor="#4472c4 [3204]" strokeweight=".25pt">
                  <v:stroke endarrow="block" joinstyle="miter"/>
                </v:shape>
                <v:shape id="Straight Arrow Connector 41" o:spid="_x0000_s1068" type="#_x0000_t32" style="position:absolute;left:22733;top:4826;width:292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" strokecolor="#4472c4 [3204]" strokeweight=".25pt">
                  <v:stroke endarrow="block" joinstyle="miter"/>
                </v:shape>
                <v:shape id="Text Box 42" o:spid="_x0000_s1069" type="#_x0000_t202" style="position:absolute;left:25908;top:437;width:11160;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" fillcolor="white [3201]" strokeweight=".25pt">
                  <v:textbox>
                    <w:txbxContent>
                      <w:p w:rsidR="00C659F0" w:rsidRPr="00A67819" w:rsidRDefault="00B604C0">
                        <w:pPr>
                          <w:rPr>
                            <w:sz w:val="18"/>
                            <w:lang w:val="en-US"/>
                          </w:rPr>
                        </w:pPr>
                        <w:r w:rsidRPr="00A67819">
                          <w:rPr>
                            <w:sz w:val="18"/>
                            <w:lang w:val="en-US"/>
                          </w:rPr>
                          <w:t xml:space="preserve">Above </w:t>
                        </w:r>
                        <w:r w:rsidR="00B3240B" w:rsidRPr="00A67819">
                          <w:rPr>
                            <w:sz w:val="18"/>
                            <w:lang w:val="en-US"/>
                          </w:rPr>
                          <w:t>t</w:t>
                        </w:r>
                        <w:r w:rsidRPr="00A67819">
                          <w:rPr>
                            <w:sz w:val="18"/>
                            <w:lang w:val="en-US"/>
                          </w:rPr>
                          <w:t>hreshold</w:t>
                        </w:r>
                      </w:p>
                    </w:txbxContent>
                  </v:textbox>
                </v:shape>
                <v:shape id="Text Box 43" o:spid="_x0000_s1070" type="#_x0000_t202" style="position:absolute;left:25908;top:3654;width:11156;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" fillcolor="white [3201]" strokeweight=".25pt">
                  <v:textbox>
                    <w:txbxContent>
                      <w:p w:rsidR="00C659F0" w:rsidRPr="00A67819" w:rsidRDefault="00B604C0">
                        <w:pPr>
                          <w:rPr>
                            <w:sz w:val="18"/>
                            <w:lang w:val="en-US"/>
                          </w:rPr>
                        </w:pPr>
                        <w:r w:rsidRPr="00A67819">
                          <w:rPr>
                            <w:sz w:val="18"/>
                            <w:lang w:val="en-US"/>
                          </w:rPr>
                          <w:t>Borderline</w:t>
                        </w:r>
                      </w:p>
                    </w:txbxContent>
                  </v:textbox>
                </v:shape>
                <v:shape id="Text Box 44" o:spid="_x0000_s1071" type="#_x0000_t202" style="position:absolute;left:25908;top:6871;width:11156;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" fillcolor="white [3201]" strokeweight=".25pt">
                  <v:textbox>
                    <w:txbxContent>
                      <w:p w:rsidR="00B604C0" w:rsidRPr="00A67819" w:rsidRDefault="00B604C0">
                        <w:pPr>
                          <w:rPr>
                            <w:sz w:val="18"/>
                            <w:lang w:val="en-US"/>
                          </w:rPr>
                        </w:pPr>
                        <w:r w:rsidRPr="00A67819">
                          <w:rPr>
                            <w:sz w:val="18"/>
                            <w:lang w:val="en-US"/>
                          </w:rPr>
                          <w:t xml:space="preserve">Below </w:t>
                        </w:r>
                        <w:r w:rsidR="00B3240B" w:rsidRPr="00A67819">
                          <w:rPr>
                            <w:sz w:val="18"/>
                            <w:lang w:val="en-US"/>
                          </w:rPr>
                          <w:t>t</w:t>
                        </w:r>
                        <w:r w:rsidRPr="00A67819">
                          <w:rPr>
                            <w:sz w:val="18"/>
                            <w:lang w:val="en-US"/>
                          </w:rPr>
                          <w:t>hreshold</w:t>
                        </w:r>
                      </w:p>
                    </w:txbxContent>
                  </v:textbox>
                </v:shape>
                <v:shape id="Straight Arrow Connector 45" o:spid="_x0000_s1072" type="#_x0000_t32" style="position:absolute;left:22775;top:4826;width:3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" strokecolor="#4472c4 [3204]" strokeweight=".25pt">
                  <v:stroke endarrow="block" joinstyle="miter"/>
                </v:shape>
                <v:shape id="Straight Arrow Connector 46" o:spid="_x0000_s1073" type="#_x0000_t32" style="position:absolute;left:37084;top:4826;width:3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" strokecolor="#4472c4 [3204]" strokeweight=".25pt">
                  <v:stroke endarrow="block" joinstyle="miter"/>
                </v:shape>
                <v:shape id="Text Box 47" o:spid="_x0000_s1074" type="#_x0000_t202" style="position:absolute;left:40682;top:3527;width:11157;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" fillcolor="white [3201]" strokeweight=".25pt">
                  <v:textbox>
                    <w:txbxContent>
                      <w:p w:rsidR="00B3240B" w:rsidRPr="00A67819" w:rsidRDefault="00B3240B">
                        <w:pPr>
                          <w:rPr>
                            <w:sz w:val="18"/>
                            <w:lang w:val="en-US"/>
                          </w:rPr>
                        </w:pPr>
                        <w:r w:rsidRPr="00A67819">
                          <w:rPr>
                            <w:sz w:val="18"/>
                            <w:lang w:val="en-US"/>
                          </w:rPr>
                          <w:t>Word density</w:t>
                        </w:r>
                      </w:p>
                    </w:txbxContent>
                  </v:textbox>
                </v:shape>
                <v:shape id="Straight Arrow Connector 48" o:spid="_x0000_s1075" type="#_x0000_t32" style="position:absolute;left:37168;top:2201;width:3397;height:14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" strokecolor="#00b050" strokeweight=".25pt">
                  <v:stroke endarrow="block" joinstyle="miter"/>
                </v:shape>
                <v:shape id="Straight Arrow Connector 49" o:spid="_x0000_s1076" type="#_x0000_t32" style="position:absolute;left:37168;top:5799;width:3556;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" strokecolor="#00b050" strokeweight=".25pt">
                  <v:stroke endarrow="block" joinstyle="miter"/>
                </v:shape>
                <v:shape id="Straight Arrow Connector 50" o:spid="_x0000_s1077" type="#_x0000_t32" style="position:absolute;left:37126;top:1312;width:3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" strokecolor="#4472c4 [3204]" strokeweight=".25pt">
                  <v:stroke endarrow="block" joinstyle="miter"/>
                </v:shape>
                <v:shape id="Text Box 51" o:spid="_x0000_s1078" type="#_x0000_t202" style="position:absolute;left:40682;top:267;width:11157;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" fillcolor="white [3201]" strokeweight=".25pt">
                  <v:textbox>
                    <w:txbxContent>
                      <w:p w:rsidR="00B3240B" w:rsidRPr="00A67819" w:rsidRDefault="00B3240B" w:rsidP="00B3240B">
                        <w:pPr>
                          <w:rPr>
                            <w:sz w:val="18"/>
                            <w:lang w:val="en-US"/>
                          </w:rPr>
                        </w:pPr>
                        <w:r w:rsidRPr="00A67819">
                          <w:rPr>
                            <w:sz w:val="18"/>
                            <w:lang w:val="en-US"/>
                          </w:rPr>
                          <w:t>Add to category</w:t>
                        </w:r>
                      </w:p>
                    </w:txbxContent>
                  </v:textbox>
                </v:shape>
                <v:shape id="Text Box 52" o:spid="_x0000_s1079" type="#_x0000_t202" style="position:absolute;left:40682;top:6787;width:11157;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" fillcolor="white [3201]" strokeweight=".25pt">
                  <v:textbox>
                    <w:txbxContent>
                      <w:p w:rsidR="00B3240B" w:rsidRPr="00A67819" w:rsidRDefault="00B3240B" w:rsidP="00B3240B">
                        <w:pPr>
                          <w:rPr>
                            <w:sz w:val="18"/>
                            <w:lang w:val="en-US"/>
                          </w:rPr>
                        </w:pPr>
                        <w:r w:rsidRPr="00A67819">
                          <w:rPr>
                            <w:sz w:val="18"/>
                            <w:lang w:val="en-US"/>
                          </w:rPr>
                          <w:t>New category</w:t>
                        </w:r>
                      </w:p>
                    </w:txbxContent>
                  </v:textbox>
                </v:shape>
                <v:shape id="Straight Arrow Connector 53" o:spid="_x0000_s1080" type="#_x0000_t32" style="position:absolute;left:37041;top:8466;width:3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" strokecolor="#4472c4 [3204]" strokeweight=".25pt">
                  <v:stroke endarrow="block" joinstyle="miter"/>
                </v:shape>
                <w10:wrap anchorx="margin"/>
              </v:group>
            </w:pict>
          </mc:Fallback>
        </mc:AlternateContent>
      </w:r>
    </w:p>
    <w:p w:rsidR="00C659F0" w:rsidRDefault="00C659F0" w:rsidP="003A2F96">
      <w:pPr>
        <w:jc w:val="both"/>
      </w:pPr>
    </w:p>
    <w:p w:rsidR="00E60443" w:rsidRDefault="00E60443" w:rsidP="003A2F96">
      <w:pPr>
        <w:jc w:val="both"/>
      </w:pPr>
      <w:r>
        <w:lastRenderedPageBreak/>
        <w:t xml:space="preserve">It will be required to analyse hundreds or even thousands of documents to arrive at a threshold score. </w:t>
      </w:r>
      <w:r w:rsidR="00731F27">
        <w:t>M</w:t>
      </w:r>
      <w:r>
        <w:t xml:space="preserve">achine learning </w:t>
      </w:r>
      <w:r w:rsidR="00731F27">
        <w:t xml:space="preserve">during this phase </w:t>
      </w:r>
      <w:r>
        <w:t xml:space="preserve">may </w:t>
      </w:r>
      <w:r w:rsidR="00731F27">
        <w:t>help</w:t>
      </w:r>
      <w:r>
        <w:t xml:space="preserve"> generate categories automatically. </w:t>
      </w:r>
      <w:r w:rsidR="00AF5EFA">
        <w:t>We will</w:t>
      </w:r>
      <w:r w:rsidR="00731F27">
        <w:t xml:space="preserve"> do enough comparisons so that no new category is forming. </w:t>
      </w:r>
      <w:r>
        <w:t xml:space="preserve">The expectation is that the number of </w:t>
      </w:r>
      <w:r w:rsidR="00731F27">
        <w:t>final</w:t>
      </w:r>
      <w:r>
        <w:t xml:space="preserve"> categories will be low enough for manual assign</w:t>
      </w:r>
      <w:r w:rsidR="00AF5EFA">
        <w:t>ment</w:t>
      </w:r>
      <w:r>
        <w:t>.</w:t>
      </w:r>
      <w:r w:rsidR="00AF5EFA">
        <w:t xml:space="preserve"> One or more category may be assigned to </w:t>
      </w:r>
      <w:r w:rsidR="006B713E">
        <w:t>the same</w:t>
      </w:r>
      <w:r w:rsidR="00AF5EFA">
        <w:t xml:space="preserve"> “Record Authority”.</w:t>
      </w:r>
    </w:p>
    <w:p w:rsidR="00792355" w:rsidRDefault="00010254" w:rsidP="003A2F96">
      <w:pPr>
        <w:jc w:val="both"/>
      </w:pPr>
      <w:r>
        <w:t xml:space="preserve">New documents will be </w:t>
      </w:r>
      <w:r w:rsidR="007A1941">
        <w:t xml:space="preserve">compared against one or more docs in each category. If using more than one as reference doc, then the average value of </w:t>
      </w:r>
      <w:r w:rsidR="00792355">
        <w:t>score</w:t>
      </w:r>
      <w:r w:rsidR="007A1941">
        <w:t xml:space="preserve"> may be used (to be determined empirically). If a doc falls into more than one category, then other methods must be employed. Relative frequency of the </w:t>
      </w:r>
      <w:r w:rsidR="00AF5EFA">
        <w:t>most common</w:t>
      </w:r>
      <w:r w:rsidR="007A1941">
        <w:t xml:space="preserve"> words between the docs is one way to go. This must be optimised. </w:t>
      </w:r>
    </w:p>
    <w:p w:rsidR="007A1941" w:rsidRPr="003A2F96" w:rsidRDefault="007A1941" w:rsidP="003A2F96">
      <w:pPr>
        <w:jc w:val="both"/>
      </w:pPr>
      <w:r>
        <w:t>Other tests such as source of the doc, logo, other images, links, etc. may help as well.</w:t>
      </w:r>
      <w:r w:rsidR="00792355">
        <w:t xml:space="preserve"> These</w:t>
      </w:r>
      <w:r>
        <w:t xml:space="preserve"> are not part of the current project but will be tried if time permits.</w:t>
      </w:r>
    </w:p>
    <w:p w:rsidR="007945FC" w:rsidRDefault="007945FC" w:rsidP="002B20B8">
      <w:pPr>
        <w:pStyle w:val="Heading2"/>
        <w:rPr>
          <w:color w:val="833C0B" w:themeColor="accent2" w:themeShade="80"/>
        </w:rPr>
      </w:pPr>
      <w:r>
        <w:rPr>
          <w:color w:val="833C0B" w:themeColor="accent2" w:themeShade="80"/>
        </w:rPr>
        <w:t>System Architecture</w:t>
      </w:r>
    </w:p>
    <w:p w:rsidR="00DD06EC" w:rsidRDefault="00182189" w:rsidP="00182189">
      <w:pPr>
        <w:jc w:val="both"/>
      </w:pPr>
      <w:r>
        <w:t xml:space="preserve">The system will reside on a Linux server. The main programming language will be Python. A web interface or command-line execution will be provided. </w:t>
      </w:r>
      <w:r w:rsidR="00E311E6">
        <w:rPr>
          <w:noProof/>
        </w:rPr>
        <w:t>Jupyter</w:t>
      </w:r>
      <w:r w:rsidR="00E311E6">
        <w:t xml:space="preserve"> notebook will be a quick testing</w:t>
      </w:r>
      <w:r w:rsidR="00AF5EFA">
        <w:t>/development</w:t>
      </w:r>
      <w:r w:rsidR="00E311E6">
        <w:t xml:space="preserve"> </w:t>
      </w:r>
      <w:r w:rsidR="009867AE">
        <w:t>platform</w:t>
      </w:r>
      <w:r w:rsidR="00E311E6">
        <w:t xml:space="preserve"> during initial stages. It may require the installation of a framework such as Anaconda on a local PC.</w:t>
      </w:r>
    </w:p>
    <w:p w:rsidR="00AF5EFA" w:rsidRPr="00DD06EC" w:rsidRDefault="00AF5EFA" w:rsidP="00182189">
      <w:pPr>
        <w:jc w:val="both"/>
      </w:pPr>
      <w:r>
        <w:t xml:space="preserve">Comparing two docs using cosine similarity is a CPU-intensive task and hence parallelisation is essential. Python’s multiprocessing, instead of multithreading, may be </w:t>
      </w:r>
      <w:r w:rsidR="008979B7">
        <w:t>more</w:t>
      </w:r>
      <w:r>
        <w:t xml:space="preserve"> appropriate</w:t>
      </w:r>
      <w:r w:rsidR="001B61BB">
        <w:t xml:space="preserve"> for parallel processing in this case</w:t>
      </w:r>
      <w:r>
        <w:t>. The latter is good for I/O bound programs but, even though there will be significant I/O waits</w:t>
      </w:r>
      <w:r w:rsidR="001B61BB">
        <w:t xml:space="preserve"> in reading</w:t>
      </w:r>
      <w:r w:rsidR="009867AE">
        <w:t xml:space="preserve"> the docs</w:t>
      </w:r>
      <w:r>
        <w:t xml:space="preserve">, </w:t>
      </w:r>
      <w:r w:rsidR="008979B7">
        <w:t xml:space="preserve">Python’s Global Interpreter Lock (GIL) will </w:t>
      </w:r>
      <w:r w:rsidR="006B713E">
        <w:t>only allow</w:t>
      </w:r>
      <w:r w:rsidR="008979B7">
        <w:t xml:space="preserve"> the execution of one thread at a time and will negate the benefits </w:t>
      </w:r>
      <w:r w:rsidR="00FE3CC1">
        <w:t xml:space="preserve">of </w:t>
      </w:r>
      <w:r w:rsidR="008979B7">
        <w:t xml:space="preserve">multithreading </w:t>
      </w:r>
      <w:bookmarkStart w:id="0" w:name="_GoBack"/>
      <w:bookmarkEnd w:id="0"/>
      <w:r w:rsidR="008979B7">
        <w:t>over multiprocessing.</w:t>
      </w:r>
    </w:p>
    <w:p w:rsidR="007945FC" w:rsidRDefault="007945FC" w:rsidP="002B20B8">
      <w:pPr>
        <w:pStyle w:val="Heading2"/>
        <w:rPr>
          <w:color w:val="833C0B" w:themeColor="accent2" w:themeShade="80"/>
        </w:rPr>
      </w:pPr>
      <w:r>
        <w:rPr>
          <w:color w:val="833C0B" w:themeColor="accent2" w:themeShade="80"/>
        </w:rPr>
        <w:t>Data Design</w:t>
      </w:r>
    </w:p>
    <w:p w:rsidR="00FF72E8" w:rsidRDefault="00FF72E8" w:rsidP="00FF72E8">
      <w:pPr>
        <w:jc w:val="both"/>
      </w:pPr>
      <w:r>
        <w:t xml:space="preserve">The data will come as URLs or local text files. In this project only text and html formats </w:t>
      </w:r>
      <w:r w:rsidR="001B61BB">
        <w:t>will be</w:t>
      </w:r>
      <w:r>
        <w:t xml:space="preserve"> handled. It can handle other formats if there are facilities to convert them (e.g. PDF) into text documents</w:t>
      </w:r>
      <w:r w:rsidR="001B61BB">
        <w:t xml:space="preserve"> but it may not form part of the current project</w:t>
      </w:r>
      <w:r>
        <w:t>.</w:t>
      </w:r>
    </w:p>
    <w:p w:rsidR="00FF72E8" w:rsidRPr="00FF72E8" w:rsidRDefault="00FF72E8" w:rsidP="00FF72E8">
      <w:pPr>
        <w:jc w:val="both"/>
      </w:pPr>
      <w:r>
        <w:t>The system will not be using any keyword/phrase data for comparing to the doc. The</w:t>
      </w:r>
      <w:r w:rsidR="001B61BB">
        <w:t>y</w:t>
      </w:r>
      <w:r>
        <w:t xml:space="preserve"> may be used later</w:t>
      </w:r>
      <w:r w:rsidR="001B61BB">
        <w:t xml:space="preserve"> if the algorithm dictates it</w:t>
      </w:r>
      <w:r>
        <w:t>. Classification results and the logging of comparisons will be stored in a MySQL database or as plain text file</w:t>
      </w:r>
      <w:r w:rsidR="001B61BB">
        <w:t>s</w:t>
      </w:r>
      <w:r>
        <w:t>.</w:t>
      </w:r>
    </w:p>
    <w:p w:rsidR="00D372D0" w:rsidRDefault="00D372D0" w:rsidP="002B20B8">
      <w:pPr>
        <w:pStyle w:val="Heading2"/>
        <w:rPr>
          <w:color w:val="833C0B" w:themeColor="accent2" w:themeShade="80"/>
        </w:rPr>
      </w:pPr>
      <w:r>
        <w:rPr>
          <w:color w:val="833C0B" w:themeColor="accent2" w:themeShade="80"/>
        </w:rPr>
        <w:t>Algorithm</w:t>
      </w:r>
    </w:p>
    <w:p w:rsidR="00D372D0" w:rsidRDefault="00F7682D" w:rsidP="0086580B">
      <w:pPr>
        <w:jc w:val="both"/>
      </w:pPr>
      <w:r>
        <w:t xml:space="preserve">The initial algorithm </w:t>
      </w:r>
      <w:r w:rsidR="0086580B">
        <w:t>will be</w:t>
      </w:r>
      <w:r>
        <w:t xml:space="preserve"> exclusively based on NLP techniques. </w:t>
      </w:r>
      <w:r w:rsidR="0086580B">
        <w:t>This</w:t>
      </w:r>
      <w:r w:rsidR="00D372D0">
        <w:t xml:space="preserve"> must be </w:t>
      </w:r>
      <w:r>
        <w:t>refined</w:t>
      </w:r>
      <w:r w:rsidR="00D372D0">
        <w:t xml:space="preserve"> </w:t>
      </w:r>
      <w:r>
        <w:t>by</w:t>
      </w:r>
      <w:r w:rsidR="00D372D0">
        <w:t xml:space="preserve"> trying out different methods. Significant R&amp;D may be required </w:t>
      </w:r>
      <w:r w:rsidR="000C1127">
        <w:t>initially</w:t>
      </w:r>
      <w:r w:rsidR="00D372D0">
        <w:t>.</w:t>
      </w:r>
    </w:p>
    <w:p w:rsidR="00D372D0" w:rsidRDefault="00D372D0" w:rsidP="00D372D0">
      <w:pPr>
        <w:jc w:val="both"/>
      </w:pPr>
      <w:r>
        <w:t xml:space="preserve">The core </w:t>
      </w:r>
      <w:r w:rsidR="000C1127">
        <w:t xml:space="preserve">program </w:t>
      </w:r>
      <w:r>
        <w:t xml:space="preserve">will read the page (web or local doc) and vectorise the content. </w:t>
      </w:r>
      <w:r w:rsidR="00F7682D">
        <w:t xml:space="preserve">Prior to it, the content will be tokenised, lemmatised and split into small chunks. These chunks will be </w:t>
      </w:r>
      <w:r w:rsidR="00F7682D">
        <w:rPr>
          <w:noProof/>
        </w:rPr>
        <w:t>vectorised</w:t>
      </w:r>
      <w:r w:rsidR="00F7682D">
        <w:t xml:space="preserve"> and a ‘Cosine Similarity’</w:t>
      </w:r>
      <w:r w:rsidR="001B61BB">
        <w:t xml:space="preserve"> (CS)</w:t>
      </w:r>
      <w:r w:rsidR="00F7682D">
        <w:t xml:space="preserve"> will be applied.</w:t>
      </w:r>
      <w:r w:rsidR="00F66F28">
        <w:t xml:space="preserve"> This will give a score between 0 and 1.</w:t>
      </w:r>
    </w:p>
    <w:p w:rsidR="00F7682D" w:rsidRDefault="00F7682D" w:rsidP="00D372D0">
      <w:pPr>
        <w:jc w:val="both"/>
      </w:pPr>
      <w:r>
        <w:t xml:space="preserve">For benchmarking, hundreds of documents will be manually picked and compared against each other in all possible combinations. By checking the score against a table of expected </w:t>
      </w:r>
      <w:r w:rsidR="001B61BB">
        <w:t>results</w:t>
      </w:r>
      <w:r>
        <w:t xml:space="preserve"> we can arrive at the best set of tests.</w:t>
      </w:r>
      <w:r w:rsidR="001B61BB">
        <w:t xml:space="preserve"> The confidence level will be based on the CS scores that match expectations. It could be as simple as just a frequency of SC scores that match the expected results.</w:t>
      </w:r>
    </w:p>
    <w:p w:rsidR="00F7682D" w:rsidRPr="00D372D0" w:rsidRDefault="00F7682D" w:rsidP="00D372D0">
      <w:pPr>
        <w:jc w:val="both"/>
      </w:pPr>
      <w:r>
        <w:t xml:space="preserve">If </w:t>
      </w:r>
      <w:r w:rsidR="00E4116E">
        <w:t>the initial algorithm</w:t>
      </w:r>
      <w:r>
        <w:t xml:space="preserve"> give</w:t>
      </w:r>
      <w:r w:rsidR="001B61BB">
        <w:t>s</w:t>
      </w:r>
      <w:r>
        <w:t xml:space="preserve"> a confidence level above a threshold (90% is planned</w:t>
      </w:r>
      <w:r w:rsidR="00F66F28">
        <w:t xml:space="preserve"> but will aim for 95</w:t>
      </w:r>
      <w:r w:rsidR="00E4116E">
        <w:noBreakHyphen/>
      </w:r>
      <w:r w:rsidR="00F66F28">
        <w:t>98%</w:t>
      </w:r>
      <w:r>
        <w:t>) there won’t be a need for more tests. If not, other tests like word frequency may be applied.</w:t>
      </w:r>
    </w:p>
    <w:p w:rsidR="007945FC" w:rsidRDefault="007945FC" w:rsidP="002B20B8">
      <w:pPr>
        <w:pStyle w:val="Heading2"/>
        <w:rPr>
          <w:color w:val="833C0B" w:themeColor="accent2" w:themeShade="80"/>
        </w:rPr>
      </w:pPr>
      <w:r>
        <w:rPr>
          <w:color w:val="833C0B" w:themeColor="accent2" w:themeShade="80"/>
        </w:rPr>
        <w:lastRenderedPageBreak/>
        <w:t>Component Design</w:t>
      </w:r>
    </w:p>
    <w:p w:rsidR="00FF72E8" w:rsidRDefault="00FF72E8" w:rsidP="00FF72E8">
      <w:pPr>
        <w:jc w:val="both"/>
      </w:pPr>
      <w:r>
        <w:t xml:space="preserve">The main component of the system will be a Python program that uses </w:t>
      </w:r>
      <w:r w:rsidR="00234759">
        <w:t>m</w:t>
      </w:r>
      <w:r>
        <w:t>u</w:t>
      </w:r>
      <w:r w:rsidR="00CE79D8">
        <w:t>l</w:t>
      </w:r>
      <w:r>
        <w:t xml:space="preserve">tiprocessing for parallel execution. </w:t>
      </w:r>
      <w:r w:rsidR="009E33FF">
        <w:t xml:space="preserve">Since the pairwise comparisons of docs do not depend on other pairs, it will be what is called an “embarrassingly parallel” algorithm. The results will be compiled via a special array that works across processes. </w:t>
      </w:r>
      <w:r>
        <w:t xml:space="preserve">The program will reside on a PC or Linux server </w:t>
      </w:r>
      <w:r w:rsidR="00E4116E">
        <w:t>having</w:t>
      </w:r>
      <w:r>
        <w:t xml:space="preserve"> high speed internet access.</w:t>
      </w:r>
    </w:p>
    <w:p w:rsidR="00FF72E8" w:rsidRPr="00FF72E8" w:rsidRDefault="00FF72E8" w:rsidP="00FF72E8">
      <w:pPr>
        <w:jc w:val="both"/>
      </w:pPr>
      <w:r>
        <w:t xml:space="preserve">Development will use </w:t>
      </w:r>
      <w:r>
        <w:rPr>
          <w:noProof/>
        </w:rPr>
        <w:t>Pycharm, Jupyter</w:t>
      </w:r>
      <w:r>
        <w:t xml:space="preserve"> notebook or a plain text editor. Testing and execution will </w:t>
      </w:r>
      <w:r w:rsidR="009E33FF">
        <w:t>initially be via</w:t>
      </w:r>
      <w:r>
        <w:t xml:space="preserve"> </w:t>
      </w:r>
      <w:r>
        <w:rPr>
          <w:noProof/>
        </w:rPr>
        <w:t>commandline</w:t>
      </w:r>
      <w:r>
        <w:t xml:space="preserve">. Towards the end of </w:t>
      </w:r>
      <w:r w:rsidR="00CE79D8">
        <w:t>development,</w:t>
      </w:r>
      <w:r>
        <w:t xml:space="preserve"> a functional web interface </w:t>
      </w:r>
      <w:r w:rsidR="00CE79D8">
        <w:t>may be created.</w:t>
      </w:r>
    </w:p>
    <w:p w:rsidR="007945FC" w:rsidRDefault="007945FC" w:rsidP="002B20B8">
      <w:pPr>
        <w:pStyle w:val="Heading2"/>
        <w:rPr>
          <w:color w:val="833C0B" w:themeColor="accent2" w:themeShade="80"/>
        </w:rPr>
      </w:pPr>
      <w:r>
        <w:rPr>
          <w:color w:val="833C0B" w:themeColor="accent2" w:themeShade="80"/>
        </w:rPr>
        <w:t>Human Interface Design</w:t>
      </w:r>
    </w:p>
    <w:p w:rsidR="00CE79D8" w:rsidRPr="00CE79D8" w:rsidRDefault="00CE79D8" w:rsidP="00CE79D8">
      <w:pPr>
        <w:jc w:val="both"/>
      </w:pPr>
      <w:r>
        <w:t xml:space="preserve">Initially it will be </w:t>
      </w:r>
      <w:r>
        <w:rPr>
          <w:noProof/>
        </w:rPr>
        <w:t>commandline</w:t>
      </w:r>
      <w:r>
        <w:t xml:space="preserve"> execution from a shell window or via IDEs such as </w:t>
      </w:r>
      <w:r>
        <w:rPr>
          <w:noProof/>
        </w:rPr>
        <w:t>Pycharm</w:t>
      </w:r>
      <w:r>
        <w:t xml:space="preserve">. A functional web interface will be created </w:t>
      </w:r>
      <w:r w:rsidR="00E4116E">
        <w:t>at the end</w:t>
      </w:r>
      <w:r>
        <w:t>.</w:t>
      </w:r>
    </w:p>
    <w:p w:rsidR="007945FC" w:rsidRDefault="007945FC" w:rsidP="002B20B8">
      <w:pPr>
        <w:pStyle w:val="Heading2"/>
        <w:rPr>
          <w:color w:val="833C0B" w:themeColor="accent2" w:themeShade="80"/>
        </w:rPr>
      </w:pPr>
      <w:r>
        <w:rPr>
          <w:color w:val="833C0B" w:themeColor="accent2" w:themeShade="80"/>
        </w:rPr>
        <w:t>Requirements</w:t>
      </w:r>
    </w:p>
    <w:p w:rsidR="00CE79D8" w:rsidRDefault="00CE79D8" w:rsidP="00CE79D8">
      <w:pPr>
        <w:pStyle w:val="ListParagraph"/>
        <w:numPr>
          <w:ilvl w:val="0"/>
          <w:numId w:val="8"/>
        </w:numPr>
      </w:pPr>
      <w:r>
        <w:t>A laptop or desktop for development.</w:t>
      </w:r>
    </w:p>
    <w:p w:rsidR="00CE79D8" w:rsidRDefault="00CE79D8" w:rsidP="00CE79D8">
      <w:pPr>
        <w:pStyle w:val="ListParagraph"/>
        <w:numPr>
          <w:ilvl w:val="0"/>
          <w:numId w:val="8"/>
        </w:numPr>
      </w:pPr>
      <w:r>
        <w:t>A Linux server, if available.</w:t>
      </w:r>
    </w:p>
    <w:p w:rsidR="00CE79D8" w:rsidRDefault="00CE79D8" w:rsidP="00CE79D8">
      <w:pPr>
        <w:pStyle w:val="ListParagraph"/>
        <w:numPr>
          <w:ilvl w:val="0"/>
          <w:numId w:val="8"/>
        </w:numPr>
      </w:pPr>
      <w:r>
        <w:t>Multiple Python libraries to be installed.</w:t>
      </w:r>
    </w:p>
    <w:p w:rsidR="00CE79D8" w:rsidRDefault="00CE79D8" w:rsidP="00CE79D8">
      <w:pPr>
        <w:pStyle w:val="ListParagraph"/>
        <w:numPr>
          <w:ilvl w:val="0"/>
          <w:numId w:val="8"/>
        </w:numPr>
      </w:pPr>
      <w:r>
        <w:t>A web server, if available.</w:t>
      </w:r>
    </w:p>
    <w:p w:rsidR="00CE79D8" w:rsidRDefault="00CE79D8" w:rsidP="00CE79D8">
      <w:pPr>
        <w:pStyle w:val="ListParagraph"/>
        <w:numPr>
          <w:ilvl w:val="0"/>
          <w:numId w:val="8"/>
        </w:numPr>
      </w:pPr>
      <w:r>
        <w:t>Email communication facility.</w:t>
      </w:r>
    </w:p>
    <w:p w:rsidR="00CE79D8" w:rsidRPr="00CE79D8" w:rsidRDefault="00CE79D8" w:rsidP="00CE79D8">
      <w:pPr>
        <w:pStyle w:val="ListParagraph"/>
        <w:numPr>
          <w:ilvl w:val="0"/>
          <w:numId w:val="8"/>
        </w:numPr>
      </w:pPr>
      <w:r>
        <w:t>Facility for logging and exchange of information.</w:t>
      </w:r>
    </w:p>
    <w:p w:rsidR="00983549" w:rsidRDefault="00983549" w:rsidP="00B545CB"/>
    <w:p w:rsidR="004F36E1" w:rsidRPr="00C85C65" w:rsidRDefault="004F36E1" w:rsidP="004F36E1">
      <w:pPr>
        <w:jc w:val="both"/>
      </w:pPr>
      <w:r>
        <w:t>___________END OF DOCUMENT___________</w:t>
      </w:r>
    </w:p>
    <w:sectPr w:rsidR="004F36E1" w:rsidRPr="00C85C65" w:rsidSect="00D80124">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C44" w:rsidRDefault="005D4C44" w:rsidP="00983549">
      <w:pPr>
        <w:spacing w:after="0" w:line="240" w:lineRule="auto"/>
      </w:pPr>
      <w:r>
        <w:separator/>
      </w:r>
    </w:p>
  </w:endnote>
  <w:endnote w:type="continuationSeparator" w:id="0">
    <w:p w:rsidR="005D4C44" w:rsidRDefault="005D4C44" w:rsidP="0098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C44" w:rsidRDefault="005D4C44" w:rsidP="00983549">
      <w:pPr>
        <w:spacing w:after="0" w:line="240" w:lineRule="auto"/>
      </w:pPr>
      <w:r>
        <w:separator/>
      </w:r>
    </w:p>
  </w:footnote>
  <w:footnote w:type="continuationSeparator" w:id="0">
    <w:p w:rsidR="005D4C44" w:rsidRDefault="005D4C44" w:rsidP="0098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49" w:rsidRDefault="006548E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8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8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8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8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8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8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2D05C2"/>
    <w:multiLevelType w:val="hybridMultilevel"/>
    <w:tmpl w:val="47667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10254"/>
    <w:rsid w:val="000C082D"/>
    <w:rsid w:val="000C1127"/>
    <w:rsid w:val="000C2154"/>
    <w:rsid w:val="000C6A1B"/>
    <w:rsid w:val="000C7AA2"/>
    <w:rsid w:val="00113F53"/>
    <w:rsid w:val="00120DCA"/>
    <w:rsid w:val="0013302E"/>
    <w:rsid w:val="001524DC"/>
    <w:rsid w:val="0016709D"/>
    <w:rsid w:val="00172688"/>
    <w:rsid w:val="00175F06"/>
    <w:rsid w:val="00182189"/>
    <w:rsid w:val="001B61BB"/>
    <w:rsid w:val="00234759"/>
    <w:rsid w:val="00272397"/>
    <w:rsid w:val="002B20B8"/>
    <w:rsid w:val="002C1E8F"/>
    <w:rsid w:val="00325DA2"/>
    <w:rsid w:val="003445C3"/>
    <w:rsid w:val="003A2F96"/>
    <w:rsid w:val="003B0284"/>
    <w:rsid w:val="00441ABD"/>
    <w:rsid w:val="004A384C"/>
    <w:rsid w:val="004D2924"/>
    <w:rsid w:val="004F36E1"/>
    <w:rsid w:val="00584E2D"/>
    <w:rsid w:val="0058764D"/>
    <w:rsid w:val="0059259F"/>
    <w:rsid w:val="005A6724"/>
    <w:rsid w:val="005D4C44"/>
    <w:rsid w:val="006133FF"/>
    <w:rsid w:val="006200A7"/>
    <w:rsid w:val="00630113"/>
    <w:rsid w:val="006548EB"/>
    <w:rsid w:val="00676A32"/>
    <w:rsid w:val="006B713E"/>
    <w:rsid w:val="006E2661"/>
    <w:rsid w:val="0071060A"/>
    <w:rsid w:val="00731F27"/>
    <w:rsid w:val="00734573"/>
    <w:rsid w:val="00792355"/>
    <w:rsid w:val="007945FC"/>
    <w:rsid w:val="007A0D59"/>
    <w:rsid w:val="007A1941"/>
    <w:rsid w:val="008126A1"/>
    <w:rsid w:val="00841C11"/>
    <w:rsid w:val="0086580B"/>
    <w:rsid w:val="0089088B"/>
    <w:rsid w:val="008979B7"/>
    <w:rsid w:val="008B66EB"/>
    <w:rsid w:val="008C24F0"/>
    <w:rsid w:val="008C7D91"/>
    <w:rsid w:val="008E3B25"/>
    <w:rsid w:val="009123E0"/>
    <w:rsid w:val="00983549"/>
    <w:rsid w:val="009867AE"/>
    <w:rsid w:val="0099493F"/>
    <w:rsid w:val="009A3FCE"/>
    <w:rsid w:val="009E33FF"/>
    <w:rsid w:val="00A125C4"/>
    <w:rsid w:val="00A63B04"/>
    <w:rsid w:val="00A67819"/>
    <w:rsid w:val="00AD46B6"/>
    <w:rsid w:val="00AF5EFA"/>
    <w:rsid w:val="00B3240B"/>
    <w:rsid w:val="00B34C94"/>
    <w:rsid w:val="00B545CB"/>
    <w:rsid w:val="00B604C0"/>
    <w:rsid w:val="00B812E2"/>
    <w:rsid w:val="00BA2009"/>
    <w:rsid w:val="00C345D9"/>
    <w:rsid w:val="00C659F0"/>
    <w:rsid w:val="00C717D5"/>
    <w:rsid w:val="00C85C65"/>
    <w:rsid w:val="00C87DE2"/>
    <w:rsid w:val="00CD132B"/>
    <w:rsid w:val="00CE4A61"/>
    <w:rsid w:val="00CE4AAC"/>
    <w:rsid w:val="00CE79D8"/>
    <w:rsid w:val="00D2499C"/>
    <w:rsid w:val="00D26EF1"/>
    <w:rsid w:val="00D372D0"/>
    <w:rsid w:val="00D405A0"/>
    <w:rsid w:val="00D80124"/>
    <w:rsid w:val="00DC47D7"/>
    <w:rsid w:val="00DD06EC"/>
    <w:rsid w:val="00E311E6"/>
    <w:rsid w:val="00E4116E"/>
    <w:rsid w:val="00E60443"/>
    <w:rsid w:val="00E81800"/>
    <w:rsid w:val="00E92F73"/>
    <w:rsid w:val="00EB636D"/>
    <w:rsid w:val="00F026BF"/>
    <w:rsid w:val="00F66F28"/>
    <w:rsid w:val="00F7682D"/>
    <w:rsid w:val="00FA5E79"/>
    <w:rsid w:val="00FB4FEA"/>
    <w:rsid w:val="00FE3CC1"/>
    <w:rsid w:val="00FF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CDB"/>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20B8"/>
    <w:pPr>
      <w:keepNext/>
      <w:keepLines/>
      <w:shd w:val="clear" w:color="auto" w:fill="FFFFFF"/>
      <w:spacing w:before="40" w:after="0"/>
      <w:textAlignment w:val="baseline"/>
      <w:outlineLvl w:val="1"/>
    </w:pPr>
    <w:rPr>
      <w:rFonts w:ascii="Arial" w:eastAsiaTheme="majorEastAsia" w:hAnsi="Arial" w:cs="Arial"/>
      <w:b/>
      <w:color w:val="833C0B" w:themeColor="accent2" w:themeShade="80"/>
      <w:spacing w:val="2"/>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2B20B8"/>
    <w:rPr>
      <w:rFonts w:ascii="Arial" w:eastAsiaTheme="majorEastAsia" w:hAnsi="Arial" w:cs="Arial"/>
      <w:b/>
      <w:color w:val="833C0B" w:themeColor="accent2" w:themeShade="80"/>
      <w:spacing w:val="2"/>
      <w:sz w:val="26"/>
      <w:szCs w:val="26"/>
      <w:shd w:val="clear" w:color="auto" w:fill="FFFFFF"/>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358">
      <w:bodyDiv w:val="1"/>
      <w:marLeft w:val="0"/>
      <w:marRight w:val="0"/>
      <w:marTop w:val="0"/>
      <w:marBottom w:val="0"/>
      <w:divBdr>
        <w:top w:val="none" w:sz="0" w:space="0" w:color="auto"/>
        <w:left w:val="none" w:sz="0" w:space="0" w:color="auto"/>
        <w:bottom w:val="none" w:sz="0" w:space="0" w:color="auto"/>
        <w:right w:val="none" w:sz="0" w:space="0" w:color="auto"/>
      </w:divBdr>
    </w:div>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358119635">
      <w:bodyDiv w:val="1"/>
      <w:marLeft w:val="0"/>
      <w:marRight w:val="0"/>
      <w:marTop w:val="0"/>
      <w:marBottom w:val="0"/>
      <w:divBdr>
        <w:top w:val="none" w:sz="0" w:space="0" w:color="auto"/>
        <w:left w:val="none" w:sz="0" w:space="0" w:color="auto"/>
        <w:bottom w:val="none" w:sz="0" w:space="0" w:color="auto"/>
        <w:right w:val="none" w:sz="0" w:space="0" w:color="auto"/>
      </w:divBdr>
    </w:div>
    <w:div w:id="460535120">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561066070">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1075860262">
      <w:bodyDiv w:val="1"/>
      <w:marLeft w:val="0"/>
      <w:marRight w:val="0"/>
      <w:marTop w:val="0"/>
      <w:marBottom w:val="0"/>
      <w:divBdr>
        <w:top w:val="none" w:sz="0" w:space="0" w:color="auto"/>
        <w:left w:val="none" w:sz="0" w:space="0" w:color="auto"/>
        <w:bottom w:val="none" w:sz="0" w:space="0" w:color="auto"/>
        <w:right w:val="none" w:sz="0" w:space="0" w:color="auto"/>
      </w:divBdr>
    </w:div>
    <w:div w:id="1173257241">
      <w:bodyDiv w:val="1"/>
      <w:marLeft w:val="0"/>
      <w:marRight w:val="0"/>
      <w:marTop w:val="0"/>
      <w:marBottom w:val="0"/>
      <w:divBdr>
        <w:top w:val="none" w:sz="0" w:space="0" w:color="auto"/>
        <w:left w:val="none" w:sz="0" w:space="0" w:color="auto"/>
        <w:bottom w:val="none" w:sz="0" w:space="0" w:color="auto"/>
        <w:right w:val="none" w:sz="0" w:space="0" w:color="auto"/>
      </w:divBdr>
    </w:div>
    <w:div w:id="1351182193">
      <w:bodyDiv w:val="1"/>
      <w:marLeft w:val="0"/>
      <w:marRight w:val="0"/>
      <w:marTop w:val="0"/>
      <w:marBottom w:val="0"/>
      <w:divBdr>
        <w:top w:val="none" w:sz="0" w:space="0" w:color="auto"/>
        <w:left w:val="none" w:sz="0" w:space="0" w:color="auto"/>
        <w:bottom w:val="none" w:sz="0" w:space="0" w:color="auto"/>
        <w:right w:val="none" w:sz="0" w:space="0" w:color="auto"/>
      </w:divBdr>
    </w:div>
    <w:div w:id="1773741519">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s2904@webgenie.com" TargetMode="External"/><Relationship Id="rId13" Type="http://schemas.openxmlformats.org/officeDocument/2006/relationships/hyperlink" Target="mailto:https://www.castlepoint.systems/us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ttps://www.castlepoint.system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r-si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vs2904@webgenie.com" TargetMode="External"/><Relationship Id="rId4" Type="http://schemas.openxmlformats.org/officeDocument/2006/relationships/settings" Target="settings.xml"/><Relationship Id="rId9" Type="http://schemas.openxmlformats.org/officeDocument/2006/relationships/hyperlink" Target="https://www.linkedin.com/in/dr-siv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
  <dc:creator>Arapaut Sivaprasad</dc:creator>
  <cp:keywords/>
  <dc:description/>
  <cp:lastModifiedBy>Arapaut Sivaprasad</cp:lastModifiedBy>
  <cp:revision>52</cp:revision>
  <dcterms:created xsi:type="dcterms:W3CDTF">2019-11-11T22:26:00Z</dcterms:created>
  <dcterms:modified xsi:type="dcterms:W3CDTF">2019-12-03T03:55:00Z</dcterms:modified>
</cp:coreProperties>
</file>