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u w:val="single"/>
          <w:shd w:fill="ff9900" w:val="clear"/>
        </w:rPr>
      </w:pPr>
      <w:r w:rsidDel="00000000" w:rsidR="00000000" w:rsidRPr="00000000">
        <w:rPr>
          <w:rFonts w:ascii="Times New Roman" w:cs="Times New Roman" w:eastAsia="Times New Roman" w:hAnsi="Times New Roman"/>
          <w:b w:val="1"/>
          <w:sz w:val="28"/>
          <w:szCs w:val="28"/>
          <w:u w:val="single"/>
          <w:shd w:fill="ff9900" w:val="clear"/>
          <w:rtl w:val="0"/>
        </w:rPr>
        <w:t xml:space="preserve">Objective Questions</w:t>
      </w:r>
    </w:p>
    <w:p w:rsidR="00000000" w:rsidDel="00000000" w:rsidP="00000000" w:rsidRDefault="00000000" w:rsidRPr="00000000" w14:paraId="00000002">
      <w:pPr>
        <w:widowControl w:val="0"/>
        <w:numPr>
          <w:ilvl w:val="0"/>
          <w:numId w:val="50"/>
        </w:numPr>
        <w:spacing w:before="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the distribution of account balances across different regions?</w:t>
      </w:r>
    </w:p>
    <w:p w:rsidR="00000000" w:rsidDel="00000000" w:rsidP="00000000" w:rsidRDefault="00000000" w:rsidRPr="00000000" w14:paraId="00000003">
      <w:pPr>
        <w:widowControl w:val="0"/>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reveals variations in the distribution of account balances across the three regions:</w:t>
      </w:r>
    </w:p>
    <w:p w:rsidR="00000000" w:rsidDel="00000000" w:rsidP="00000000" w:rsidRDefault="00000000" w:rsidRPr="00000000" w14:paraId="00000004">
      <w:pPr>
        <w:widowControl w:val="0"/>
        <w:numPr>
          <w:ilvl w:val="0"/>
          <w:numId w:val="2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France</w:t>
      </w:r>
      <w:r w:rsidDel="00000000" w:rsidR="00000000" w:rsidRPr="00000000">
        <w:rPr>
          <w:rFonts w:ascii="Times New Roman" w:cs="Times New Roman" w:eastAsia="Times New Roman" w:hAnsi="Times New Roman"/>
          <w:sz w:val="24"/>
          <w:szCs w:val="24"/>
          <w:rtl w:val="0"/>
        </w:rPr>
        <w:t xml:space="preserve"> (Region A) shows the </w:t>
      </w:r>
      <w:r w:rsidDel="00000000" w:rsidR="00000000" w:rsidRPr="00000000">
        <w:rPr>
          <w:rFonts w:ascii="Times New Roman" w:cs="Times New Roman" w:eastAsia="Times New Roman" w:hAnsi="Times New Roman"/>
          <w:b w:val="1"/>
          <w:sz w:val="24"/>
          <w:szCs w:val="24"/>
          <w:rtl w:val="0"/>
        </w:rPr>
        <w:t xml:space="preserve">highest concentration of accounts with larger balances</w:t>
      </w:r>
      <w:r w:rsidDel="00000000" w:rsidR="00000000" w:rsidRPr="00000000">
        <w:rPr>
          <w:rFonts w:ascii="Times New Roman" w:cs="Times New Roman" w:eastAsia="Times New Roman" w:hAnsi="Times New Roman"/>
          <w:sz w:val="24"/>
          <w:szCs w:val="24"/>
          <w:rtl w:val="0"/>
        </w:rPr>
        <w:t xml:space="preserve">, contributing approximately </w:t>
      </w:r>
      <w:r w:rsidDel="00000000" w:rsidR="00000000" w:rsidRPr="00000000">
        <w:rPr>
          <w:rFonts w:ascii="Times New Roman" w:cs="Times New Roman" w:eastAsia="Times New Roman" w:hAnsi="Times New Roman"/>
          <w:b w:val="1"/>
          <w:sz w:val="24"/>
          <w:szCs w:val="24"/>
          <w:rtl w:val="0"/>
        </w:rPr>
        <w:t xml:space="preserve">0.31 billion</w:t>
      </w:r>
      <w:r w:rsidDel="00000000" w:rsidR="00000000" w:rsidRPr="00000000">
        <w:rPr>
          <w:rFonts w:ascii="Times New Roman" w:cs="Times New Roman" w:eastAsia="Times New Roman" w:hAnsi="Times New Roman"/>
          <w:sz w:val="24"/>
          <w:szCs w:val="24"/>
          <w:rtl w:val="0"/>
        </w:rPr>
        <w:t xml:space="preserve"> in total. This suggests a strong and possibly high-value customer base in this region.</w:t>
      </w:r>
    </w:p>
    <w:p w:rsidR="00000000" w:rsidDel="00000000" w:rsidP="00000000" w:rsidRDefault="00000000" w:rsidRPr="00000000" w14:paraId="00000005">
      <w:pPr>
        <w:widowControl w:val="0"/>
        <w:numPr>
          <w:ilvl w:val="0"/>
          <w:numId w:val="2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Germany</w:t>
      </w:r>
      <w:r w:rsidDel="00000000" w:rsidR="00000000" w:rsidRPr="00000000">
        <w:rPr>
          <w:rFonts w:ascii="Times New Roman" w:cs="Times New Roman" w:eastAsia="Times New Roman" w:hAnsi="Times New Roman"/>
          <w:sz w:val="24"/>
          <w:szCs w:val="24"/>
          <w:rtl w:val="0"/>
        </w:rPr>
        <w:t xml:space="preserve"> (Region B) has a </w:t>
      </w:r>
      <w:r w:rsidDel="00000000" w:rsidR="00000000" w:rsidRPr="00000000">
        <w:rPr>
          <w:rFonts w:ascii="Times New Roman" w:cs="Times New Roman" w:eastAsia="Times New Roman" w:hAnsi="Times New Roman"/>
          <w:b w:val="1"/>
          <w:sz w:val="24"/>
          <w:szCs w:val="24"/>
          <w:rtl w:val="0"/>
        </w:rPr>
        <w:t xml:space="preserve">slightly lower total balance at 0.30 billion</w:t>
      </w:r>
      <w:r w:rsidDel="00000000" w:rsidR="00000000" w:rsidRPr="00000000">
        <w:rPr>
          <w:rFonts w:ascii="Times New Roman" w:cs="Times New Roman" w:eastAsia="Times New Roman" w:hAnsi="Times New Roman"/>
          <w:sz w:val="24"/>
          <w:szCs w:val="24"/>
          <w:rtl w:val="0"/>
        </w:rPr>
        <w:t xml:space="preserve">, but the distribution appears </w:t>
      </w:r>
      <w:r w:rsidDel="00000000" w:rsidR="00000000" w:rsidRPr="00000000">
        <w:rPr>
          <w:rFonts w:ascii="Times New Roman" w:cs="Times New Roman" w:eastAsia="Times New Roman" w:hAnsi="Times New Roman"/>
          <w:b w:val="1"/>
          <w:sz w:val="24"/>
          <w:szCs w:val="24"/>
          <w:rtl w:val="0"/>
        </w:rPr>
        <w:t xml:space="preserve">more spread out</w:t>
      </w:r>
      <w:r w:rsidDel="00000000" w:rsidR="00000000" w:rsidRPr="00000000">
        <w:rPr>
          <w:rFonts w:ascii="Times New Roman" w:cs="Times New Roman" w:eastAsia="Times New Roman" w:hAnsi="Times New Roman"/>
          <w:sz w:val="24"/>
          <w:szCs w:val="24"/>
          <w:rtl w:val="0"/>
        </w:rPr>
        <w:t xml:space="preserve">, indicating a diverse mix of both high- and mid-value accounts.</w:t>
      </w:r>
    </w:p>
    <w:p w:rsidR="00000000" w:rsidDel="00000000" w:rsidP="00000000" w:rsidRDefault="00000000" w:rsidRPr="00000000" w14:paraId="00000006">
      <w:pPr>
        <w:widowControl w:val="0"/>
        <w:numPr>
          <w:ilvl w:val="0"/>
          <w:numId w:val="2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Spain</w:t>
      </w:r>
      <w:r w:rsidDel="00000000" w:rsidR="00000000" w:rsidRPr="00000000">
        <w:rPr>
          <w:rFonts w:ascii="Times New Roman" w:cs="Times New Roman" w:eastAsia="Times New Roman" w:hAnsi="Times New Roman"/>
          <w:sz w:val="24"/>
          <w:szCs w:val="24"/>
          <w:rtl w:val="0"/>
        </w:rPr>
        <w:t xml:space="preserve"> (Region C) reflects the </w:t>
      </w:r>
      <w:r w:rsidDel="00000000" w:rsidR="00000000" w:rsidRPr="00000000">
        <w:rPr>
          <w:rFonts w:ascii="Times New Roman" w:cs="Times New Roman" w:eastAsia="Times New Roman" w:hAnsi="Times New Roman"/>
          <w:b w:val="1"/>
          <w:sz w:val="24"/>
          <w:szCs w:val="24"/>
          <w:rtl w:val="0"/>
        </w:rPr>
        <w:t xml:space="preserve">lowest distribution of account balances at 0.15 billion</w:t>
      </w:r>
      <w:r w:rsidDel="00000000" w:rsidR="00000000" w:rsidRPr="00000000">
        <w:rPr>
          <w:rFonts w:ascii="Times New Roman" w:cs="Times New Roman" w:eastAsia="Times New Roman" w:hAnsi="Times New Roman"/>
          <w:sz w:val="24"/>
          <w:szCs w:val="24"/>
          <w:rtl w:val="0"/>
        </w:rPr>
        <w:t xml:space="preserve">, suggesting either fewer customers or generally smaller balances per account.</w:t>
        <w:br w:type="textWrapping"/>
      </w:r>
    </w:p>
    <w:p w:rsidR="00000000" w:rsidDel="00000000" w:rsidP="00000000" w:rsidRDefault="00000000" w:rsidRPr="00000000" w14:paraId="00000007">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differences may guide regional strategies—such as focusing on high-value retention in France, diversified offerings in Germany, and customer growth or engagement strategies in Spain.</w:t>
      </w:r>
    </w:p>
    <w:p w:rsidR="00000000" w:rsidDel="00000000" w:rsidP="00000000" w:rsidRDefault="00000000" w:rsidRPr="00000000" w14:paraId="00000008">
      <w:pPr>
        <w:widowControl w:val="0"/>
        <w:spacing w:before="3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0925" cy="203835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909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numPr>
          <w:ilvl w:val="0"/>
          <w:numId w:val="50"/>
        </w:numPr>
        <w:spacing w:after="0" w:afterAutospacing="0"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Identify the top 5 customers with the highest Estimated Salary in the last quarter of the year. (SQL)</w:t>
      </w:r>
    </w:p>
    <w:p w:rsidR="00000000" w:rsidDel="00000000" w:rsidP="00000000" w:rsidRDefault="00000000" w:rsidRPr="00000000" w14:paraId="0000000A">
      <w:pPr>
        <w:widowControl w:val="0"/>
        <w:numPr>
          <w:ilvl w:val="0"/>
          <w:numId w:val="3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SELECT CustomerId, Surname, EstimatedSalary</w:t>
        <w:br w:type="textWrapping"/>
      </w:r>
      <w:r w:rsidDel="00000000" w:rsidR="00000000" w:rsidRPr="00000000">
        <w:rPr>
          <w:rFonts w:ascii="Times New Roman" w:cs="Times New Roman" w:eastAsia="Times New Roman" w:hAnsi="Times New Roman"/>
          <w:sz w:val="24"/>
          <w:szCs w:val="24"/>
          <w:rtl w:val="0"/>
        </w:rPr>
        <w:t xml:space="preserve"> Retrieves these three columns for each customer from the </w:t>
      </w:r>
      <w:r w:rsidDel="00000000" w:rsidR="00000000" w:rsidRPr="00000000">
        <w:rPr>
          <w:rFonts w:ascii="Times New Roman" w:cs="Times New Roman" w:eastAsia="Times New Roman" w:hAnsi="Times New Roman"/>
          <w:color w:val="188038"/>
          <w:sz w:val="24"/>
          <w:szCs w:val="24"/>
          <w:rtl w:val="0"/>
        </w:rPr>
        <w:t xml:space="preserve">customerinfo</w:t>
      </w:r>
      <w:r w:rsidDel="00000000" w:rsidR="00000000" w:rsidRPr="00000000">
        <w:rPr>
          <w:rFonts w:ascii="Times New Roman" w:cs="Times New Roman" w:eastAsia="Times New Roman" w:hAnsi="Times New Roman"/>
          <w:sz w:val="24"/>
          <w:szCs w:val="24"/>
          <w:rtl w:val="0"/>
        </w:rPr>
        <w:t xml:space="preserve"> table.</w:t>
      </w:r>
    </w:p>
    <w:p w:rsidR="00000000" w:rsidDel="00000000" w:rsidP="00000000" w:rsidRDefault="00000000" w:rsidRPr="00000000" w14:paraId="0000000B">
      <w:pPr>
        <w:widowControl w:val="0"/>
        <w:numPr>
          <w:ilvl w:val="0"/>
          <w:numId w:val="3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WHERE QUARTER(\</w:t>
      </w:r>
      <w:r w:rsidDel="00000000" w:rsidR="00000000" w:rsidRPr="00000000">
        <w:rPr>
          <w:rFonts w:ascii="Times New Roman" w:cs="Times New Roman" w:eastAsia="Times New Roman" w:hAnsi="Times New Roman"/>
          <w:b w:val="1"/>
          <w:sz w:val="24"/>
          <w:szCs w:val="24"/>
          <w:rtl w:val="0"/>
        </w:rPr>
        <w:t xml:space="preserve">Bank DOJ`) = 4`</w:t>
        <w:br w:type="textWrapping"/>
      </w:r>
      <w:r w:rsidDel="00000000" w:rsidR="00000000" w:rsidRPr="00000000">
        <w:rPr>
          <w:rFonts w:ascii="Times New Roman" w:cs="Times New Roman" w:eastAsia="Times New Roman" w:hAnsi="Times New Roman"/>
          <w:sz w:val="24"/>
          <w:szCs w:val="24"/>
          <w:rtl w:val="0"/>
        </w:rPr>
        <w:t xml:space="preserve"> Filters the records to include </w:t>
      </w:r>
      <w:r w:rsidDel="00000000" w:rsidR="00000000" w:rsidRPr="00000000">
        <w:rPr>
          <w:rFonts w:ascii="Times New Roman" w:cs="Times New Roman" w:eastAsia="Times New Roman" w:hAnsi="Times New Roman"/>
          <w:b w:val="1"/>
          <w:sz w:val="24"/>
          <w:szCs w:val="24"/>
          <w:rtl w:val="0"/>
        </w:rPr>
        <w:t xml:space="preserve">only those customers who joined the bank in the 4th quarter</w:t>
      </w:r>
      <w:r w:rsidDel="00000000" w:rsidR="00000000" w:rsidRPr="00000000">
        <w:rPr>
          <w:rFonts w:ascii="Times New Roman" w:cs="Times New Roman" w:eastAsia="Times New Roman" w:hAnsi="Times New Roman"/>
          <w:sz w:val="24"/>
          <w:szCs w:val="24"/>
          <w:rtl w:val="0"/>
        </w:rPr>
        <w:t xml:space="preserve"> of the year — i.e., in the months </w:t>
      </w:r>
      <w:r w:rsidDel="00000000" w:rsidR="00000000" w:rsidRPr="00000000">
        <w:rPr>
          <w:rFonts w:ascii="Times New Roman" w:cs="Times New Roman" w:eastAsia="Times New Roman" w:hAnsi="Times New Roman"/>
          <w:b w:val="1"/>
          <w:sz w:val="24"/>
          <w:szCs w:val="24"/>
          <w:rtl w:val="0"/>
        </w:rPr>
        <w:t xml:space="preserve">October, November, or December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C">
      <w:pPr>
        <w:widowControl w:val="0"/>
        <w:numPr>
          <w:ilvl w:val="0"/>
          <w:numId w:val="3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ORDER BY EstimatedSalary DESC</w:t>
        <w:br w:type="textWrapping"/>
      </w:r>
      <w:r w:rsidDel="00000000" w:rsidR="00000000" w:rsidRPr="00000000">
        <w:rPr>
          <w:rFonts w:ascii="Times New Roman" w:cs="Times New Roman" w:eastAsia="Times New Roman" w:hAnsi="Times New Roman"/>
          <w:sz w:val="24"/>
          <w:szCs w:val="24"/>
          <w:rtl w:val="0"/>
        </w:rPr>
        <w:t xml:space="preserve"> Sorts the filtered customers in </w:t>
      </w:r>
      <w:r w:rsidDel="00000000" w:rsidR="00000000" w:rsidRPr="00000000">
        <w:rPr>
          <w:rFonts w:ascii="Times New Roman" w:cs="Times New Roman" w:eastAsia="Times New Roman" w:hAnsi="Times New Roman"/>
          <w:b w:val="1"/>
          <w:sz w:val="24"/>
          <w:szCs w:val="24"/>
          <w:rtl w:val="0"/>
        </w:rPr>
        <w:t xml:space="preserve">descending order of their Estimated Salary</w:t>
      </w:r>
      <w:r w:rsidDel="00000000" w:rsidR="00000000" w:rsidRPr="00000000">
        <w:rPr>
          <w:rFonts w:ascii="Times New Roman" w:cs="Times New Roman" w:eastAsia="Times New Roman" w:hAnsi="Times New Roman"/>
          <w:sz w:val="24"/>
          <w:szCs w:val="24"/>
          <w:rtl w:val="0"/>
        </w:rPr>
        <w:t xml:space="preserve">, meaning the </w:t>
      </w:r>
      <w:r w:rsidDel="00000000" w:rsidR="00000000" w:rsidRPr="00000000">
        <w:rPr>
          <w:rFonts w:ascii="Times New Roman" w:cs="Times New Roman" w:eastAsia="Times New Roman" w:hAnsi="Times New Roman"/>
          <w:b w:val="1"/>
          <w:sz w:val="24"/>
          <w:szCs w:val="24"/>
          <w:rtl w:val="0"/>
        </w:rPr>
        <w:t xml:space="preserve">highest salaries come first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D">
      <w:pPr>
        <w:widowControl w:val="0"/>
        <w:numPr>
          <w:ilvl w:val="0"/>
          <w:numId w:val="39"/>
        </w:numPr>
        <w:spacing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LIMIT 5</w:t>
        <w:br w:type="textWrapping"/>
      </w:r>
      <w:r w:rsidDel="00000000" w:rsidR="00000000" w:rsidRPr="00000000">
        <w:rPr>
          <w:rFonts w:ascii="Times New Roman" w:cs="Times New Roman" w:eastAsia="Times New Roman" w:hAnsi="Times New Roman"/>
          <w:sz w:val="24"/>
          <w:szCs w:val="24"/>
          <w:rtl w:val="0"/>
        </w:rPr>
        <w:t xml:space="preserve"> Returns </w:t>
      </w:r>
      <w:r w:rsidDel="00000000" w:rsidR="00000000" w:rsidRPr="00000000">
        <w:rPr>
          <w:rFonts w:ascii="Times New Roman" w:cs="Times New Roman" w:eastAsia="Times New Roman" w:hAnsi="Times New Roman"/>
          <w:b w:val="1"/>
          <w:sz w:val="24"/>
          <w:szCs w:val="24"/>
          <w:rtl w:val="0"/>
        </w:rPr>
        <w:t xml:space="preserve">only the top 5 customers</w:t>
      </w:r>
      <w:r w:rsidDel="00000000" w:rsidR="00000000" w:rsidRPr="00000000">
        <w:rPr>
          <w:rFonts w:ascii="Times New Roman" w:cs="Times New Roman" w:eastAsia="Times New Roman" w:hAnsi="Times New Roman"/>
          <w:sz w:val="24"/>
          <w:szCs w:val="24"/>
          <w:rtl w:val="0"/>
        </w:rPr>
        <w:t xml:space="preserve"> from the sorted list — in this case, the </w:t>
      </w:r>
      <w:r w:rsidDel="00000000" w:rsidR="00000000" w:rsidRPr="00000000">
        <w:rPr>
          <w:rFonts w:ascii="Times New Roman" w:cs="Times New Roman" w:eastAsia="Times New Roman" w:hAnsi="Times New Roman"/>
          <w:b w:val="1"/>
          <w:sz w:val="24"/>
          <w:szCs w:val="24"/>
          <w:rtl w:val="0"/>
        </w:rPr>
        <w:t xml:space="preserve">top 5 highest-earning customers who joined in Q4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E">
      <w:pPr>
        <w:widowControl w:val="0"/>
        <w:spacing w:before="20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before="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before="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325" cy="2514600"/>
            <wp:effectExtent b="0" l="0" r="0" t="0"/>
            <wp:docPr id="4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37433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before="20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before="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5650" cy="2143125"/>
            <wp:effectExtent b="0" l="0" r="0" t="0"/>
            <wp:docPr id="1"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32956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before="20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numPr>
          <w:ilvl w:val="0"/>
          <w:numId w:val="50"/>
        </w:numPr>
        <w:spacing w:after="0" w:afterAutospacing="0"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Calculate the average number of products used by customers who have a credit card. (SQL)</w:t>
      </w:r>
    </w:p>
    <w:p w:rsidR="00000000" w:rsidDel="00000000" w:rsidP="00000000" w:rsidRDefault="00000000" w:rsidRPr="00000000" w14:paraId="00000015">
      <w:pPr>
        <w:widowControl w:val="0"/>
        <w:numPr>
          <w:ilvl w:val="0"/>
          <w:numId w:val="13"/>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88038"/>
          <w:sz w:val="24"/>
          <w:szCs w:val="24"/>
          <w:rtl w:val="0"/>
        </w:rPr>
        <w:t xml:space="preserve">AVG(NumOfProducts)</w:t>
      </w:r>
      <w:r w:rsidDel="00000000" w:rsidR="00000000" w:rsidRPr="00000000">
        <w:rPr>
          <w:rFonts w:ascii="Times New Roman" w:cs="Times New Roman" w:eastAsia="Times New Roman" w:hAnsi="Times New Roman"/>
          <w:sz w:val="24"/>
          <w:szCs w:val="24"/>
          <w:rtl w:val="0"/>
        </w:rPr>
        <w:t xml:space="preserve"> calculates the </w:t>
      </w:r>
      <w:r w:rsidDel="00000000" w:rsidR="00000000" w:rsidRPr="00000000">
        <w:rPr>
          <w:rFonts w:ascii="Times New Roman" w:cs="Times New Roman" w:eastAsia="Times New Roman" w:hAnsi="Times New Roman"/>
          <w:b w:val="1"/>
          <w:sz w:val="24"/>
          <w:szCs w:val="24"/>
          <w:rtl w:val="0"/>
        </w:rPr>
        <w:t xml:space="preserve">average number of products</w:t>
      </w:r>
      <w:r w:rsidDel="00000000" w:rsidR="00000000" w:rsidRPr="00000000">
        <w:rPr>
          <w:rFonts w:ascii="Times New Roman" w:cs="Times New Roman" w:eastAsia="Times New Roman" w:hAnsi="Times New Roman"/>
          <w:sz w:val="24"/>
          <w:szCs w:val="24"/>
          <w:rtl w:val="0"/>
        </w:rPr>
        <w:t xml:space="preserve"> used.</w:t>
      </w:r>
    </w:p>
    <w:p w:rsidR="00000000" w:rsidDel="00000000" w:rsidP="00000000" w:rsidRDefault="00000000" w:rsidRPr="00000000" w14:paraId="00000016">
      <w:pPr>
        <w:widowControl w:val="0"/>
        <w:numPr>
          <w:ilvl w:val="0"/>
          <w:numId w:val="13"/>
        </w:numPr>
        <w:spacing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88038"/>
          <w:sz w:val="24"/>
          <w:szCs w:val="24"/>
          <w:rtl w:val="0"/>
        </w:rPr>
        <w:t xml:space="preserve">WHERE HasCreditCard = 1</w:t>
      </w:r>
      <w:r w:rsidDel="00000000" w:rsidR="00000000" w:rsidRPr="00000000">
        <w:rPr>
          <w:rFonts w:ascii="Times New Roman" w:cs="Times New Roman" w:eastAsia="Times New Roman" w:hAnsi="Times New Roman"/>
          <w:sz w:val="24"/>
          <w:szCs w:val="24"/>
          <w:rtl w:val="0"/>
        </w:rPr>
        <w:t xml:space="preserve"> filters the data to include </w:t>
      </w:r>
      <w:r w:rsidDel="00000000" w:rsidR="00000000" w:rsidRPr="00000000">
        <w:rPr>
          <w:rFonts w:ascii="Times New Roman" w:cs="Times New Roman" w:eastAsia="Times New Roman" w:hAnsi="Times New Roman"/>
          <w:b w:val="1"/>
          <w:sz w:val="24"/>
          <w:szCs w:val="24"/>
          <w:rtl w:val="0"/>
        </w:rPr>
        <w:t xml:space="preserve">only customers who have a credit card</w:t>
      </w:r>
      <w:r w:rsidDel="00000000" w:rsidR="00000000" w:rsidRPr="00000000">
        <w:rPr>
          <w:rFonts w:ascii="Times New Roman" w:cs="Times New Roman" w:eastAsia="Times New Roman" w:hAnsi="Times New Roman"/>
          <w:sz w:val="24"/>
          <w:szCs w:val="24"/>
          <w:rtl w:val="0"/>
        </w:rPr>
        <w:t xml:space="preserve">.</w:t>
        <w:br w:type="textWrapping"/>
        <w:t xml:space="preserve">The result will return </w:t>
      </w:r>
      <w:r w:rsidDel="00000000" w:rsidR="00000000" w:rsidRPr="00000000">
        <w:rPr>
          <w:rFonts w:ascii="Times New Roman" w:cs="Times New Roman" w:eastAsia="Times New Roman" w:hAnsi="Times New Roman"/>
          <w:b w:val="1"/>
          <w:sz w:val="24"/>
          <w:szCs w:val="24"/>
          <w:rtl w:val="0"/>
        </w:rPr>
        <w:t xml:space="preserve">one value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average number of products</w:t>
      </w:r>
      <w:r w:rsidDel="00000000" w:rsidR="00000000" w:rsidRPr="00000000">
        <w:rPr>
          <w:rFonts w:ascii="Times New Roman" w:cs="Times New Roman" w:eastAsia="Times New Roman" w:hAnsi="Times New Roman"/>
          <w:sz w:val="24"/>
          <w:szCs w:val="24"/>
          <w:rtl w:val="0"/>
        </w:rPr>
        <w:t xml:space="preserve"> used by those customers.</w:t>
      </w:r>
    </w:p>
    <w:p w:rsidR="00000000" w:rsidDel="00000000" w:rsidP="00000000" w:rsidRDefault="00000000" w:rsidRPr="00000000" w14:paraId="00000017">
      <w:pPr>
        <w:widowControl w:val="0"/>
        <w:spacing w:before="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4375" cy="1562100"/>
            <wp:effectExtent b="0" l="0" r="0" t="0"/>
            <wp:docPr id="30"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5243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before="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numPr>
          <w:ilvl w:val="0"/>
          <w:numId w:val="50"/>
        </w:numPr>
        <w:spacing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Determine the churn rate by gender for the most recent year in the dataset.</w:t>
      </w:r>
    </w:p>
    <w:p w:rsidR="00000000" w:rsidDel="00000000" w:rsidP="00000000" w:rsidRDefault="00000000" w:rsidRPr="00000000" w14:paraId="0000001A">
      <w:pPr>
        <w:widowControl w:val="0"/>
        <w:spacing w:before="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returns the most recent year present in the </w:t>
      </w:r>
      <w:r w:rsidDel="00000000" w:rsidR="00000000" w:rsidRPr="00000000">
        <w:rPr>
          <w:rFonts w:ascii="Times New Roman" w:cs="Times New Roman" w:eastAsia="Times New Roman" w:hAnsi="Times New Roman"/>
          <w:color w:val="188038"/>
          <w:sz w:val="24"/>
          <w:szCs w:val="24"/>
          <w:rtl w:val="0"/>
        </w:rPr>
        <w:t xml:space="preserve">Bank DOJ</w:t>
      </w:r>
      <w:r w:rsidDel="00000000" w:rsidR="00000000" w:rsidRPr="00000000">
        <w:rPr>
          <w:rFonts w:ascii="Times New Roman" w:cs="Times New Roman" w:eastAsia="Times New Roman" w:hAnsi="Times New Roman"/>
          <w:sz w:val="24"/>
          <w:szCs w:val="24"/>
          <w:rtl w:val="0"/>
        </w:rPr>
        <w:t xml:space="preserve"> column of the </w:t>
      </w:r>
      <w:r w:rsidDel="00000000" w:rsidR="00000000" w:rsidRPr="00000000">
        <w:rPr>
          <w:rFonts w:ascii="Times New Roman" w:cs="Times New Roman" w:eastAsia="Times New Roman" w:hAnsi="Times New Roman"/>
          <w:color w:val="188038"/>
          <w:sz w:val="24"/>
          <w:szCs w:val="24"/>
          <w:rtl w:val="0"/>
        </w:rPr>
        <w:t xml:space="preserve">customerinfo</w:t>
      </w:r>
      <w:r w:rsidDel="00000000" w:rsidR="00000000" w:rsidRPr="00000000">
        <w:rPr>
          <w:rFonts w:ascii="Times New Roman" w:cs="Times New Roman" w:eastAsia="Times New Roman" w:hAnsi="Times New Roman"/>
          <w:sz w:val="24"/>
          <w:szCs w:val="24"/>
          <w:rtl w:val="0"/>
        </w:rPr>
        <w:t xml:space="preserve"> table </w:t>
      </w:r>
    </w:p>
    <w:p w:rsidR="00000000" w:rsidDel="00000000" w:rsidP="00000000" w:rsidRDefault="00000000" w:rsidRPr="00000000" w14:paraId="0000001B">
      <w:pPr>
        <w:widowControl w:val="0"/>
        <w:spacing w:before="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00525" cy="295275"/>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2005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numPr>
          <w:ilvl w:val="0"/>
          <w:numId w:val="10"/>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COUNTROWS(bank_churn)</w:t>
        <w:br w:type="textWrapping"/>
      </w:r>
      <w:r w:rsidDel="00000000" w:rsidR="00000000" w:rsidRPr="00000000">
        <w:rPr>
          <w:rFonts w:ascii="Times New Roman" w:cs="Times New Roman" w:eastAsia="Times New Roman" w:hAnsi="Times New Roman"/>
          <w:sz w:val="24"/>
          <w:szCs w:val="24"/>
          <w:rtl w:val="0"/>
        </w:rPr>
        <w:t xml:space="preserve"> This counts the total number of customer records in the </w:t>
      </w:r>
      <w:r w:rsidDel="00000000" w:rsidR="00000000" w:rsidRPr="00000000">
        <w:rPr>
          <w:rFonts w:ascii="Times New Roman" w:cs="Times New Roman" w:eastAsia="Times New Roman" w:hAnsi="Times New Roman"/>
          <w:color w:val="188038"/>
          <w:sz w:val="24"/>
          <w:szCs w:val="24"/>
          <w:rtl w:val="0"/>
        </w:rPr>
        <w:t xml:space="preserve">bank_churn</w:t>
      </w:r>
      <w:r w:rsidDel="00000000" w:rsidR="00000000" w:rsidRPr="00000000">
        <w:rPr>
          <w:rFonts w:ascii="Times New Roman" w:cs="Times New Roman" w:eastAsia="Times New Roman" w:hAnsi="Times New Roman"/>
          <w:sz w:val="24"/>
          <w:szCs w:val="24"/>
          <w:rtl w:val="0"/>
        </w:rPr>
        <w:t xml:space="preserve"> table — representing all customers in the dataset.</w:t>
      </w:r>
    </w:p>
    <w:p w:rsidR="00000000" w:rsidDel="00000000" w:rsidP="00000000" w:rsidRDefault="00000000" w:rsidRPr="00000000" w14:paraId="0000001D">
      <w:pPr>
        <w:widowControl w:val="0"/>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CALCULATE(COUNTROWS(bank_churn), bank_churn[Exited] = 1)</w:t>
      </w:r>
      <w:r w:rsidDel="00000000" w:rsidR="00000000" w:rsidRPr="00000000">
        <w:rPr>
          <w:rFonts w:ascii="Times New Roman" w:cs="Times New Roman" w:eastAsia="Times New Roman" w:hAnsi="Times New Roman"/>
          <w:b w:val="1"/>
          <w:color w:val="188038"/>
          <w:sz w:val="24"/>
          <w:szCs w:val="24"/>
          <w:rtl w:val="0"/>
        </w:rPr>
        <w:br w:type="textWrapping"/>
      </w:r>
      <w:r w:rsidDel="00000000" w:rsidR="00000000" w:rsidRPr="00000000">
        <w:rPr>
          <w:rFonts w:ascii="Times New Roman" w:cs="Times New Roman" w:eastAsia="Times New Roman" w:hAnsi="Times New Roman"/>
          <w:sz w:val="24"/>
          <w:szCs w:val="24"/>
          <w:rtl w:val="0"/>
        </w:rPr>
        <w:t xml:space="preserve"> This part filters the table to only include customers who have exited (churned), i.e., where the </w:t>
      </w:r>
      <w:r w:rsidDel="00000000" w:rsidR="00000000" w:rsidRPr="00000000">
        <w:rPr>
          <w:rFonts w:ascii="Times New Roman" w:cs="Times New Roman" w:eastAsia="Times New Roman" w:hAnsi="Times New Roman"/>
          <w:color w:val="188038"/>
          <w:sz w:val="24"/>
          <w:szCs w:val="24"/>
          <w:rtl w:val="0"/>
        </w:rPr>
        <w:t xml:space="preserve">Exited</w:t>
      </w:r>
      <w:r w:rsidDel="00000000" w:rsidR="00000000" w:rsidRPr="00000000">
        <w:rPr>
          <w:rFonts w:ascii="Times New Roman" w:cs="Times New Roman" w:eastAsia="Times New Roman" w:hAnsi="Times New Roman"/>
          <w:sz w:val="24"/>
          <w:szCs w:val="24"/>
          <w:rtl w:val="0"/>
        </w:rPr>
        <w:t xml:space="preserve"> column equals 1. It then counts how many such customers there are — i.e., total </w:t>
      </w:r>
      <w:r w:rsidDel="00000000" w:rsidR="00000000" w:rsidRPr="00000000">
        <w:rPr>
          <w:rFonts w:ascii="Times New Roman" w:cs="Times New Roman" w:eastAsia="Times New Roman" w:hAnsi="Times New Roman"/>
          <w:b w:val="1"/>
          <w:sz w:val="24"/>
          <w:szCs w:val="24"/>
          <w:rtl w:val="0"/>
        </w:rPr>
        <w:t xml:space="preserve">lost customers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E">
      <w:pPr>
        <w:widowControl w:val="0"/>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DIVIDE(... , ...)</w:t>
        <w:br w:type="textWrapping"/>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color w:val="188038"/>
          <w:sz w:val="24"/>
          <w:szCs w:val="24"/>
          <w:rtl w:val="0"/>
        </w:rPr>
        <w:t xml:space="preserve">DIVIDE</w:t>
      </w:r>
      <w:r w:rsidDel="00000000" w:rsidR="00000000" w:rsidRPr="00000000">
        <w:rPr>
          <w:rFonts w:ascii="Times New Roman" w:cs="Times New Roman" w:eastAsia="Times New Roman" w:hAnsi="Times New Roman"/>
          <w:sz w:val="24"/>
          <w:szCs w:val="24"/>
          <w:rtl w:val="0"/>
        </w:rPr>
        <w:t xml:space="preserve"> function safely divides the number of churned customers by the total number of customers. It also avoids errors if the denominator is zero.</w:t>
      </w:r>
    </w:p>
    <w:p w:rsidR="00000000" w:rsidDel="00000000" w:rsidP="00000000" w:rsidRDefault="00000000" w:rsidRPr="00000000" w14:paraId="0000001F">
      <w:pPr>
        <w:widowControl w:val="0"/>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 100</w:t>
      </w:r>
      <w:r w:rsidDel="00000000" w:rsidR="00000000" w:rsidRPr="00000000">
        <w:rPr>
          <w:rFonts w:ascii="Times New Roman" w:cs="Times New Roman" w:eastAsia="Times New Roman" w:hAnsi="Times New Roman"/>
          <w:b w:val="1"/>
          <w:color w:val="188038"/>
          <w:sz w:val="24"/>
          <w:szCs w:val="24"/>
          <w:rtl w:val="0"/>
        </w:rPr>
        <w:br w:type="textWrapping"/>
      </w:r>
      <w:r w:rsidDel="00000000" w:rsidR="00000000" w:rsidRPr="00000000">
        <w:rPr>
          <w:rFonts w:ascii="Times New Roman" w:cs="Times New Roman" w:eastAsia="Times New Roman" w:hAnsi="Times New Roman"/>
          <w:sz w:val="24"/>
          <w:szCs w:val="24"/>
          <w:rtl w:val="0"/>
        </w:rPr>
        <w:t xml:space="preserve"> This converts the result into a </w:t>
      </w:r>
      <w:r w:rsidDel="00000000" w:rsidR="00000000" w:rsidRPr="00000000">
        <w:rPr>
          <w:rFonts w:ascii="Times New Roman" w:cs="Times New Roman" w:eastAsia="Times New Roman" w:hAnsi="Times New Roman"/>
          <w:b w:val="1"/>
          <w:sz w:val="24"/>
          <w:szCs w:val="24"/>
          <w:rtl w:val="0"/>
        </w:rPr>
        <w:t xml:space="preserve">percentage</w:t>
      </w:r>
      <w:r w:rsidDel="00000000" w:rsidR="00000000" w:rsidRPr="00000000">
        <w:rPr>
          <w:rFonts w:ascii="Times New Roman" w:cs="Times New Roman" w:eastAsia="Times New Roman" w:hAnsi="Times New Roman"/>
          <w:sz w:val="24"/>
          <w:szCs w:val="24"/>
          <w:rtl w:val="0"/>
        </w:rPr>
        <w:t xml:space="preserve">, giving the </w:t>
      </w:r>
      <w:r w:rsidDel="00000000" w:rsidR="00000000" w:rsidRPr="00000000">
        <w:rPr>
          <w:rFonts w:ascii="Times New Roman" w:cs="Times New Roman" w:eastAsia="Times New Roman" w:hAnsi="Times New Roman"/>
          <w:b w:val="1"/>
          <w:sz w:val="24"/>
          <w:szCs w:val="24"/>
          <w:rtl w:val="0"/>
        </w:rPr>
        <w:t xml:space="preserve">churn rate</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4133850" cy="923925"/>
            <wp:effectExtent b="0" l="0" r="0" t="0"/>
            <wp:docPr id="20"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1338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numPr>
          <w:ilvl w:val="0"/>
          <w:numId w:val="10"/>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measure calculates the </w:t>
      </w:r>
      <w:r w:rsidDel="00000000" w:rsidR="00000000" w:rsidRPr="00000000">
        <w:rPr>
          <w:rFonts w:ascii="Times New Roman" w:cs="Times New Roman" w:eastAsia="Times New Roman" w:hAnsi="Times New Roman"/>
          <w:b w:val="1"/>
          <w:sz w:val="24"/>
          <w:szCs w:val="24"/>
          <w:rtl w:val="0"/>
        </w:rPr>
        <w:t xml:space="preserve">percentage of customers who left the bank</w:t>
      </w:r>
      <w:r w:rsidDel="00000000" w:rsidR="00000000" w:rsidRPr="00000000">
        <w:rPr>
          <w:rFonts w:ascii="Times New Roman" w:cs="Times New Roman" w:eastAsia="Times New Roman" w:hAnsi="Times New Roman"/>
          <w:sz w:val="24"/>
          <w:szCs w:val="24"/>
          <w:rtl w:val="0"/>
        </w:rPr>
        <w:t xml:space="preserve"> (churned) out of the total number of customers.</w:t>
      </w:r>
    </w:p>
    <w:p w:rsidR="00000000" w:rsidDel="00000000" w:rsidP="00000000" w:rsidRDefault="00000000" w:rsidRPr="00000000" w14:paraId="00000021">
      <w:pPr>
        <w:widowControl w:val="0"/>
        <w:spacing w:before="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14850" cy="11811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5148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before="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62475" cy="1152525"/>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624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numPr>
          <w:ilvl w:val="0"/>
          <w:numId w:val="50"/>
        </w:numPr>
        <w:spacing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Compare the average credit score of customers who have exited and those who remain. (SQL)</w:t>
      </w:r>
    </w:p>
    <w:p w:rsidR="00000000" w:rsidDel="00000000" w:rsidP="00000000" w:rsidRDefault="00000000" w:rsidRPr="00000000" w14:paraId="00000024">
      <w:pPr>
        <w:widowControl w:val="0"/>
        <w:spacing w:after="0" w:before="0" w:line="240" w:lineRule="auto"/>
        <w:ind w:left="60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compares the </w:t>
      </w:r>
      <w:r w:rsidDel="00000000" w:rsidR="00000000" w:rsidRPr="00000000">
        <w:rPr>
          <w:rFonts w:ascii="Times New Roman" w:cs="Times New Roman" w:eastAsia="Times New Roman" w:hAnsi="Times New Roman"/>
          <w:b w:val="1"/>
          <w:sz w:val="24"/>
          <w:szCs w:val="24"/>
          <w:rtl w:val="0"/>
        </w:rPr>
        <w:t xml:space="preserve">average credit score</w:t>
      </w:r>
      <w:r w:rsidDel="00000000" w:rsidR="00000000" w:rsidRPr="00000000">
        <w:rPr>
          <w:rFonts w:ascii="Times New Roman" w:cs="Times New Roman" w:eastAsia="Times New Roman" w:hAnsi="Times New Roman"/>
          <w:sz w:val="24"/>
          <w:szCs w:val="24"/>
          <w:rtl w:val="0"/>
        </w:rPr>
        <w:t xml:space="preserve"> of two groups of customers:</w:t>
      </w:r>
    </w:p>
    <w:p w:rsidR="00000000" w:rsidDel="00000000" w:rsidP="00000000" w:rsidRDefault="00000000" w:rsidRPr="00000000" w14:paraId="00000025">
      <w:pPr>
        <w:widowControl w:val="0"/>
        <w:numPr>
          <w:ilvl w:val="0"/>
          <w:numId w:val="67"/>
        </w:numPr>
        <w:spacing w:after="0" w:before="0" w:line="240" w:lineRule="auto"/>
        <w:ind w:left="13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who </w:t>
      </w:r>
      <w:r w:rsidDel="00000000" w:rsidR="00000000" w:rsidRPr="00000000">
        <w:rPr>
          <w:rFonts w:ascii="Times New Roman" w:cs="Times New Roman" w:eastAsia="Times New Roman" w:hAnsi="Times New Roman"/>
          <w:b w:val="1"/>
          <w:sz w:val="24"/>
          <w:szCs w:val="24"/>
          <w:rtl w:val="0"/>
        </w:rPr>
        <w:t xml:space="preserve">left the bank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Exited =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widowControl w:val="0"/>
        <w:numPr>
          <w:ilvl w:val="0"/>
          <w:numId w:val="67"/>
        </w:numPr>
        <w:spacing w:after="0" w:before="0" w:line="240" w:lineRule="auto"/>
        <w:ind w:left="13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who </w:t>
      </w:r>
      <w:r w:rsidDel="00000000" w:rsidR="00000000" w:rsidRPr="00000000">
        <w:rPr>
          <w:rFonts w:ascii="Times New Roman" w:cs="Times New Roman" w:eastAsia="Times New Roman" w:hAnsi="Times New Roman"/>
          <w:b w:val="1"/>
          <w:sz w:val="24"/>
          <w:szCs w:val="24"/>
          <w:rtl w:val="0"/>
        </w:rPr>
        <w:t xml:space="preserve">stayed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Exited = 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7">
      <w:pPr>
        <w:widowControl w:val="0"/>
        <w:spacing w:after="0" w:before="0" w:line="240" w:lineRule="auto"/>
        <w:ind w:left="72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 this by:</w:t>
      </w:r>
    </w:p>
    <w:p w:rsidR="00000000" w:rsidDel="00000000" w:rsidP="00000000" w:rsidRDefault="00000000" w:rsidRPr="00000000" w14:paraId="00000028">
      <w:pPr>
        <w:widowControl w:val="0"/>
        <w:numPr>
          <w:ilvl w:val="0"/>
          <w:numId w:val="90"/>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Grouping the data based on the </w:t>
      </w:r>
      <w:r w:rsidDel="00000000" w:rsidR="00000000" w:rsidRPr="00000000">
        <w:rPr>
          <w:rFonts w:ascii="Times New Roman" w:cs="Times New Roman" w:eastAsia="Times New Roman" w:hAnsi="Times New Roman"/>
          <w:color w:val="188038"/>
          <w:sz w:val="24"/>
          <w:szCs w:val="24"/>
          <w:rtl w:val="0"/>
        </w:rPr>
        <w:t xml:space="preserve">Exited</w:t>
      </w:r>
      <w:r w:rsidDel="00000000" w:rsidR="00000000" w:rsidRPr="00000000">
        <w:rPr>
          <w:rFonts w:ascii="Times New Roman" w:cs="Times New Roman" w:eastAsia="Times New Roman" w:hAnsi="Times New Roman"/>
          <w:sz w:val="24"/>
          <w:szCs w:val="24"/>
          <w:rtl w:val="0"/>
        </w:rPr>
        <w:t xml:space="preserve"> column (0 or 1).</w:t>
      </w:r>
    </w:p>
    <w:p w:rsidR="00000000" w:rsidDel="00000000" w:rsidP="00000000" w:rsidRDefault="00000000" w:rsidRPr="00000000" w14:paraId="00000029">
      <w:pPr>
        <w:widowControl w:val="0"/>
        <w:numPr>
          <w:ilvl w:val="0"/>
          <w:numId w:val="90"/>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the </w:t>
      </w:r>
      <w:r w:rsidDel="00000000" w:rsidR="00000000" w:rsidRPr="00000000">
        <w:rPr>
          <w:rFonts w:ascii="Times New Roman" w:cs="Times New Roman" w:eastAsia="Times New Roman" w:hAnsi="Times New Roman"/>
          <w:b w:val="1"/>
          <w:sz w:val="24"/>
          <w:szCs w:val="24"/>
          <w:rtl w:val="0"/>
        </w:rPr>
        <w:t xml:space="preserve">average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CreditScore</w:t>
      </w:r>
      <w:r w:rsidDel="00000000" w:rsidR="00000000" w:rsidRPr="00000000">
        <w:rPr>
          <w:rFonts w:ascii="Times New Roman" w:cs="Times New Roman" w:eastAsia="Times New Roman" w:hAnsi="Times New Roman"/>
          <w:sz w:val="24"/>
          <w:szCs w:val="24"/>
          <w:rtl w:val="0"/>
        </w:rPr>
        <w:t xml:space="preserve"> for each group.</w:t>
      </w:r>
    </w:p>
    <w:p w:rsidR="00000000" w:rsidDel="00000000" w:rsidP="00000000" w:rsidRDefault="00000000" w:rsidRPr="00000000" w14:paraId="0000002A">
      <w:pPr>
        <w:widowControl w:val="0"/>
        <w:spacing w:before="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5125" cy="838200"/>
            <wp:effectExtent b="0" l="0" r="0" t="0"/>
            <wp:docPr id="56" name="image59.png"/>
            <a:graphic>
              <a:graphicData uri="http://schemas.openxmlformats.org/drawingml/2006/picture">
                <pic:pic>
                  <pic:nvPicPr>
                    <pic:cNvPr id="0" name="image59.png"/>
                    <pic:cNvPicPr preferRelativeResize="0"/>
                  </pic:nvPicPr>
                  <pic:blipFill>
                    <a:blip r:embed="rId15"/>
                    <a:srcRect b="0" l="0" r="0" t="0"/>
                    <a:stretch>
                      <a:fillRect/>
                    </a:stretch>
                  </pic:blipFill>
                  <pic:spPr>
                    <a:xfrm>
                      <a:off x="0" y="0"/>
                      <a:ext cx="29051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before="20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1275" cy="1247775"/>
            <wp:effectExtent b="0" l="0" r="0" t="0"/>
            <wp:docPr id="59"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25812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numPr>
          <w:ilvl w:val="0"/>
          <w:numId w:val="50"/>
        </w:numPr>
        <w:spacing w:after="200" w:afterAutospacing="0" w:before="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gender has a higher average estimated salary, and how does it relate to the number of active accounts? (SQL)</w:t>
      </w:r>
    </w:p>
    <w:p w:rsidR="00000000" w:rsidDel="00000000" w:rsidP="00000000" w:rsidRDefault="00000000" w:rsidRPr="00000000" w14:paraId="0000002D">
      <w:pPr>
        <w:widowControl w:val="0"/>
        <w:numPr>
          <w:ilvl w:val="0"/>
          <w:numId w:val="5"/>
        </w:numPr>
        <w:spacing w:after="0" w:afterAutospacing="0" w:before="20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CTE (</w:t>
      </w:r>
      <w:r w:rsidDel="00000000" w:rsidR="00000000" w:rsidRPr="00000000">
        <w:rPr>
          <w:rFonts w:ascii="Times New Roman" w:cs="Times New Roman" w:eastAsia="Times New Roman" w:hAnsi="Times New Roman"/>
          <w:b w:val="1"/>
          <w:color w:val="188038"/>
          <w:sz w:val="24"/>
          <w:szCs w:val="24"/>
          <w:rtl w:val="0"/>
        </w:rPr>
        <w:t xml:space="preserve">ActiveAccounts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Identifies customers who are active (</w:t>
      </w:r>
      <w:r w:rsidDel="00000000" w:rsidR="00000000" w:rsidRPr="00000000">
        <w:rPr>
          <w:rFonts w:ascii="Times New Roman" w:cs="Times New Roman" w:eastAsia="Times New Roman" w:hAnsi="Times New Roman"/>
          <w:color w:val="188038"/>
          <w:sz w:val="24"/>
          <w:szCs w:val="24"/>
          <w:rtl w:val="0"/>
        </w:rPr>
        <w:t xml:space="preserve">IsActiveMember = 1</w:t>
      </w:r>
      <w:r w:rsidDel="00000000" w:rsidR="00000000" w:rsidRPr="00000000">
        <w:rPr>
          <w:rFonts w:ascii="Times New Roman" w:cs="Times New Roman" w:eastAsia="Times New Roman" w:hAnsi="Times New Roman"/>
          <w:sz w:val="24"/>
          <w:szCs w:val="24"/>
          <w:rtl w:val="0"/>
        </w:rPr>
        <w:t xml:space="preserve">) from the </w:t>
      </w:r>
      <w:r w:rsidDel="00000000" w:rsidR="00000000" w:rsidRPr="00000000">
        <w:rPr>
          <w:rFonts w:ascii="Times New Roman" w:cs="Times New Roman" w:eastAsia="Times New Roman" w:hAnsi="Times New Roman"/>
          <w:color w:val="188038"/>
          <w:sz w:val="24"/>
          <w:szCs w:val="24"/>
          <w:rtl w:val="0"/>
        </w:rPr>
        <w:t xml:space="preserve">bank_churn</w:t>
      </w:r>
      <w:r w:rsidDel="00000000" w:rsidR="00000000" w:rsidRPr="00000000">
        <w:rPr>
          <w:rFonts w:ascii="Times New Roman" w:cs="Times New Roman" w:eastAsia="Times New Roman" w:hAnsi="Times New Roman"/>
          <w:sz w:val="24"/>
          <w:szCs w:val="24"/>
          <w:rtl w:val="0"/>
        </w:rPr>
        <w:t xml:space="preserve"> table.</w:t>
      </w:r>
    </w:p>
    <w:p w:rsidR="00000000" w:rsidDel="00000000" w:rsidP="00000000" w:rsidRDefault="00000000" w:rsidRPr="00000000" w14:paraId="0000002E">
      <w:pPr>
        <w:widowControl w:val="0"/>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Main Query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F">
      <w:pPr>
        <w:widowControl w:val="0"/>
        <w:numPr>
          <w:ilvl w:val="0"/>
          <w:numId w:val="80"/>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Joins </w:t>
      </w:r>
      <w:r w:rsidDel="00000000" w:rsidR="00000000" w:rsidRPr="00000000">
        <w:rPr>
          <w:rFonts w:ascii="Times New Roman" w:cs="Times New Roman" w:eastAsia="Times New Roman" w:hAnsi="Times New Roman"/>
          <w:color w:val="188038"/>
          <w:sz w:val="24"/>
          <w:szCs w:val="24"/>
          <w:rtl w:val="0"/>
        </w:rPr>
        <w:t xml:space="preserve">customerinfo</w:t>
      </w:r>
      <w:r w:rsidDel="00000000" w:rsidR="00000000" w:rsidRPr="00000000">
        <w:rPr>
          <w:rFonts w:ascii="Times New Roman" w:cs="Times New Roman" w:eastAsia="Times New Roman" w:hAnsi="Times New Roman"/>
          <w:sz w:val="24"/>
          <w:szCs w:val="24"/>
          <w:rtl w:val="0"/>
        </w:rPr>
        <w:t xml:space="preserve"> with the active customers list.</w:t>
      </w:r>
    </w:p>
    <w:p w:rsidR="00000000" w:rsidDel="00000000" w:rsidP="00000000" w:rsidRDefault="00000000" w:rsidRPr="00000000" w14:paraId="00000030">
      <w:pPr>
        <w:widowControl w:val="0"/>
        <w:numPr>
          <w:ilvl w:val="0"/>
          <w:numId w:val="80"/>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Uses a </w:t>
      </w:r>
      <w:r w:rsidDel="00000000" w:rsidR="00000000" w:rsidRPr="00000000">
        <w:rPr>
          <w:rFonts w:ascii="Times New Roman" w:cs="Times New Roman" w:eastAsia="Times New Roman" w:hAnsi="Times New Roman"/>
          <w:color w:val="188038"/>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statement to convert </w:t>
      </w:r>
      <w:r w:rsidDel="00000000" w:rsidR="00000000" w:rsidRPr="00000000">
        <w:rPr>
          <w:rFonts w:ascii="Times New Roman" w:cs="Times New Roman" w:eastAsia="Times New Roman" w:hAnsi="Times New Roman"/>
          <w:color w:val="188038"/>
          <w:sz w:val="24"/>
          <w:szCs w:val="24"/>
          <w:rtl w:val="0"/>
        </w:rPr>
        <w:t xml:space="preserve">GenderID</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color w:val="188038"/>
          <w:sz w:val="24"/>
          <w:szCs w:val="24"/>
          <w:rtl w:val="0"/>
        </w:rPr>
        <w:t xml:space="preserve">'Male'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color w:val="188038"/>
          <w:sz w:val="24"/>
          <w:szCs w:val="24"/>
          <w:rtl w:val="0"/>
        </w:rPr>
        <w:t xml:space="preserve">'Female'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1">
      <w:pPr>
        <w:widowControl w:val="0"/>
        <w:numPr>
          <w:ilvl w:val="0"/>
          <w:numId w:val="80"/>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Counts how many </w:t>
      </w:r>
      <w:r w:rsidDel="00000000" w:rsidR="00000000" w:rsidRPr="00000000">
        <w:rPr>
          <w:rFonts w:ascii="Times New Roman" w:cs="Times New Roman" w:eastAsia="Times New Roman" w:hAnsi="Times New Roman"/>
          <w:b w:val="1"/>
          <w:sz w:val="24"/>
          <w:szCs w:val="24"/>
          <w:rtl w:val="0"/>
        </w:rPr>
        <w:t xml:space="preserve">active accounts</w:t>
      </w:r>
      <w:r w:rsidDel="00000000" w:rsidR="00000000" w:rsidRPr="00000000">
        <w:rPr>
          <w:rFonts w:ascii="Times New Roman" w:cs="Times New Roman" w:eastAsia="Times New Roman" w:hAnsi="Times New Roman"/>
          <w:sz w:val="24"/>
          <w:szCs w:val="24"/>
          <w:rtl w:val="0"/>
        </w:rPr>
        <w:t xml:space="preserve"> exist for each gender.</w:t>
      </w:r>
    </w:p>
    <w:p w:rsidR="00000000" w:rsidDel="00000000" w:rsidP="00000000" w:rsidRDefault="00000000" w:rsidRPr="00000000" w14:paraId="00000032">
      <w:pPr>
        <w:widowControl w:val="0"/>
        <w:numPr>
          <w:ilvl w:val="0"/>
          <w:numId w:val="80"/>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Calculates the </w:t>
      </w:r>
      <w:r w:rsidDel="00000000" w:rsidR="00000000" w:rsidRPr="00000000">
        <w:rPr>
          <w:rFonts w:ascii="Times New Roman" w:cs="Times New Roman" w:eastAsia="Times New Roman" w:hAnsi="Times New Roman"/>
          <w:b w:val="1"/>
          <w:sz w:val="24"/>
          <w:szCs w:val="24"/>
          <w:rtl w:val="0"/>
        </w:rPr>
        <w:t xml:space="preserve">average estimated salary</w:t>
      </w:r>
      <w:r w:rsidDel="00000000" w:rsidR="00000000" w:rsidRPr="00000000">
        <w:rPr>
          <w:rFonts w:ascii="Times New Roman" w:cs="Times New Roman" w:eastAsia="Times New Roman" w:hAnsi="Times New Roman"/>
          <w:sz w:val="24"/>
          <w:szCs w:val="24"/>
          <w:rtl w:val="0"/>
        </w:rPr>
        <w:t xml:space="preserve"> for each gender.</w:t>
      </w:r>
    </w:p>
    <w:p w:rsidR="00000000" w:rsidDel="00000000" w:rsidP="00000000" w:rsidRDefault="00000000" w:rsidRPr="00000000" w14:paraId="00000033">
      <w:pPr>
        <w:widowControl w:val="0"/>
        <w:numPr>
          <w:ilvl w:val="0"/>
          <w:numId w:val="80"/>
        </w:numPr>
        <w:spacing w:after="24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Orders results by average salary in descending order.</w:t>
      </w:r>
    </w:p>
    <w:p w:rsidR="00000000" w:rsidDel="00000000" w:rsidP="00000000" w:rsidRDefault="00000000" w:rsidRPr="00000000" w14:paraId="00000034">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4850" cy="2609850"/>
            <wp:effectExtent b="0" l="0" r="0" t="0"/>
            <wp:docPr id="47" name="image63.png"/>
            <a:graphic>
              <a:graphicData uri="http://schemas.openxmlformats.org/drawingml/2006/picture">
                <pic:pic>
                  <pic:nvPicPr>
                    <pic:cNvPr id="0" name="image63.png"/>
                    <pic:cNvPicPr preferRelativeResize="0"/>
                  </pic:nvPicPr>
                  <pic:blipFill>
                    <a:blip r:embed="rId17"/>
                    <a:srcRect b="0" l="0" r="0" t="0"/>
                    <a:stretch>
                      <a:fillRect/>
                    </a:stretch>
                  </pic:blipFill>
                  <pic:spPr>
                    <a:xfrm>
                      <a:off x="0" y="0"/>
                      <a:ext cx="45148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after="200" w:before="3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after="200" w:before="3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5200" cy="1428750"/>
            <wp:effectExtent b="0" l="0" r="0" t="0"/>
            <wp:docPr id="2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5052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numPr>
          <w:ilvl w:val="0"/>
          <w:numId w:val="50"/>
        </w:numPr>
        <w:spacing w:before="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Segment the customers based on their credit score and identify the segment with the highest exit rate. (SQL)</w:t>
      </w:r>
    </w:p>
    <w:p w:rsidR="00000000" w:rsidDel="00000000" w:rsidP="00000000" w:rsidRDefault="00000000" w:rsidRPr="00000000" w14:paraId="00000038">
      <w:pPr>
        <w:pStyle w:val="Heading4"/>
        <w:keepNext w:val="0"/>
        <w:keepLines w:val="0"/>
        <w:widowControl w:val="0"/>
        <w:spacing w:after="0" w:before="0" w:line="240" w:lineRule="auto"/>
        <w:ind w:left="720" w:firstLine="0"/>
        <w:rPr>
          <w:rFonts w:ascii="Times New Roman" w:cs="Times New Roman" w:eastAsia="Times New Roman" w:hAnsi="Times New Roman"/>
          <w:b w:val="1"/>
          <w:color w:val="000000"/>
          <w:sz w:val="22"/>
          <w:szCs w:val="22"/>
          <w:shd w:fill="ead1dc" w:val="clear"/>
        </w:rPr>
      </w:pPr>
      <w:bookmarkStart w:colFirst="0" w:colLast="0" w:name="_heading=h.tectqjcoxb46" w:id="0"/>
      <w:bookmarkEnd w:id="0"/>
      <w:r w:rsidDel="00000000" w:rsidR="00000000" w:rsidRPr="00000000">
        <w:rPr>
          <w:rFonts w:ascii="Times New Roman" w:cs="Times New Roman" w:eastAsia="Times New Roman" w:hAnsi="Times New Roman"/>
          <w:b w:val="1"/>
          <w:color w:val="000000"/>
          <w:sz w:val="22"/>
          <w:szCs w:val="22"/>
          <w:shd w:fill="ead1dc" w:val="clear"/>
          <w:rtl w:val="0"/>
        </w:rPr>
        <w:t xml:space="preserve">Step 1: Credit Score Segmentation (CTE: </w:t>
      </w:r>
      <w:r w:rsidDel="00000000" w:rsidR="00000000" w:rsidRPr="00000000">
        <w:rPr>
          <w:rFonts w:ascii="Times New Roman" w:cs="Times New Roman" w:eastAsia="Times New Roman" w:hAnsi="Times New Roman"/>
          <w:b w:val="1"/>
          <w:color w:val="188038"/>
          <w:sz w:val="22"/>
          <w:szCs w:val="22"/>
          <w:shd w:fill="ead1dc" w:val="clear"/>
          <w:rtl w:val="0"/>
        </w:rPr>
        <w:t xml:space="preserve">CreditSegments</w:t>
      </w:r>
      <w:r w:rsidDel="00000000" w:rsidR="00000000" w:rsidRPr="00000000">
        <w:rPr>
          <w:rFonts w:ascii="Times New Roman" w:cs="Times New Roman" w:eastAsia="Times New Roman" w:hAnsi="Times New Roman"/>
          <w:b w:val="1"/>
          <w:color w:val="000000"/>
          <w:sz w:val="22"/>
          <w:szCs w:val="22"/>
          <w:shd w:fill="ead1dc" w:val="clear"/>
          <w:rtl w:val="0"/>
        </w:rPr>
        <w:t xml:space="preserve">)</w:t>
      </w:r>
    </w:p>
    <w:p w:rsidR="00000000" w:rsidDel="00000000" w:rsidP="00000000" w:rsidRDefault="00000000" w:rsidRPr="00000000" w14:paraId="00000039">
      <w:pPr>
        <w:widowControl w:val="0"/>
        <w:numPr>
          <w:ilvl w:val="0"/>
          <w:numId w:val="12"/>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Common Table Expression (CTE) categorizes each customer into a </w:t>
      </w:r>
      <w:r w:rsidDel="00000000" w:rsidR="00000000" w:rsidRPr="00000000">
        <w:rPr>
          <w:rFonts w:ascii="Times New Roman" w:cs="Times New Roman" w:eastAsia="Times New Roman" w:hAnsi="Times New Roman"/>
          <w:b w:val="1"/>
          <w:sz w:val="24"/>
          <w:szCs w:val="24"/>
          <w:rtl w:val="0"/>
        </w:rPr>
        <w:t xml:space="preserve">credit score segment</w:t>
      </w:r>
      <w:r w:rsidDel="00000000" w:rsidR="00000000" w:rsidRPr="00000000">
        <w:rPr>
          <w:rFonts w:ascii="Times New Roman" w:cs="Times New Roman" w:eastAsia="Times New Roman" w:hAnsi="Times New Roman"/>
          <w:sz w:val="24"/>
          <w:szCs w:val="24"/>
          <w:rtl w:val="0"/>
        </w:rPr>
        <w:t xml:space="preserve"> based on their </w:t>
      </w:r>
      <w:r w:rsidDel="00000000" w:rsidR="00000000" w:rsidRPr="00000000">
        <w:rPr>
          <w:rFonts w:ascii="Times New Roman" w:cs="Times New Roman" w:eastAsia="Times New Roman" w:hAnsi="Times New Roman"/>
          <w:color w:val="188038"/>
          <w:sz w:val="24"/>
          <w:szCs w:val="24"/>
          <w:rtl w:val="0"/>
        </w:rPr>
        <w:t xml:space="preserve">CreditScore</w:t>
      </w:r>
      <w:r w:rsidDel="00000000" w:rsidR="00000000" w:rsidRPr="00000000">
        <w:rPr>
          <w:rFonts w:ascii="Times New Roman" w:cs="Times New Roman" w:eastAsia="Times New Roman" w:hAnsi="Times New Roman"/>
          <w:sz w:val="24"/>
          <w:szCs w:val="24"/>
          <w:rtl w:val="0"/>
        </w:rPr>
        <w:t xml:space="preserve"> value.</w:t>
      </w:r>
    </w:p>
    <w:p w:rsidR="00000000" w:rsidDel="00000000" w:rsidP="00000000" w:rsidRDefault="00000000" w:rsidRPr="00000000" w14:paraId="0000003A">
      <w:pPr>
        <w:widowControl w:val="0"/>
        <w:numPr>
          <w:ilvl w:val="0"/>
          <w:numId w:val="12"/>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188038"/>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statement defines six segments:</w:t>
      </w:r>
    </w:p>
    <w:p w:rsidR="00000000" w:rsidDel="00000000" w:rsidP="00000000" w:rsidRDefault="00000000" w:rsidRPr="00000000" w14:paraId="0000003B">
      <w:pPr>
        <w:widowControl w:val="0"/>
        <w:numPr>
          <w:ilvl w:val="0"/>
          <w:numId w:val="66"/>
        </w:numPr>
        <w:spacing w:after="0" w:before="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Excellent</w:t>
      </w:r>
      <w:sdt>
        <w:sdtPr>
          <w:id w:val="-1240496373"/>
          <w:tag w:val="goog_rdk_0"/>
        </w:sdtPr>
        <w:sdtContent>
          <w:r w:rsidDel="00000000" w:rsidR="00000000" w:rsidRPr="00000000">
            <w:rPr>
              <w:rFonts w:ascii="Gungsuh" w:cs="Gungsuh" w:eastAsia="Gungsuh" w:hAnsi="Gungsuh"/>
              <w:sz w:val="24"/>
              <w:szCs w:val="24"/>
              <w:rtl w:val="0"/>
            </w:rPr>
            <w:t xml:space="preserve"> (≥ 800)</w:t>
          </w:r>
        </w:sdtContent>
      </w:sdt>
    </w:p>
    <w:p w:rsidR="00000000" w:rsidDel="00000000" w:rsidP="00000000" w:rsidRDefault="00000000" w:rsidRPr="00000000" w14:paraId="0000003C">
      <w:pPr>
        <w:widowControl w:val="0"/>
        <w:numPr>
          <w:ilvl w:val="0"/>
          <w:numId w:val="66"/>
        </w:numPr>
        <w:spacing w:after="0" w:before="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Very Good</w:t>
      </w:r>
      <w:r w:rsidDel="00000000" w:rsidR="00000000" w:rsidRPr="00000000">
        <w:rPr>
          <w:rFonts w:ascii="Times New Roman" w:cs="Times New Roman" w:eastAsia="Times New Roman" w:hAnsi="Times New Roman"/>
          <w:sz w:val="24"/>
          <w:szCs w:val="24"/>
          <w:rtl w:val="0"/>
        </w:rPr>
        <w:t xml:space="preserve"> (740–799)</w:t>
      </w:r>
    </w:p>
    <w:p w:rsidR="00000000" w:rsidDel="00000000" w:rsidP="00000000" w:rsidRDefault="00000000" w:rsidRPr="00000000" w14:paraId="0000003D">
      <w:pPr>
        <w:widowControl w:val="0"/>
        <w:numPr>
          <w:ilvl w:val="0"/>
          <w:numId w:val="66"/>
        </w:numPr>
        <w:spacing w:after="0" w:before="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Good</w:t>
      </w:r>
      <w:r w:rsidDel="00000000" w:rsidR="00000000" w:rsidRPr="00000000">
        <w:rPr>
          <w:rFonts w:ascii="Times New Roman" w:cs="Times New Roman" w:eastAsia="Times New Roman" w:hAnsi="Times New Roman"/>
          <w:sz w:val="24"/>
          <w:szCs w:val="24"/>
          <w:rtl w:val="0"/>
        </w:rPr>
        <w:t xml:space="preserve"> (670–739)</w:t>
      </w:r>
    </w:p>
    <w:p w:rsidR="00000000" w:rsidDel="00000000" w:rsidP="00000000" w:rsidRDefault="00000000" w:rsidRPr="00000000" w14:paraId="0000003E">
      <w:pPr>
        <w:widowControl w:val="0"/>
        <w:numPr>
          <w:ilvl w:val="0"/>
          <w:numId w:val="66"/>
        </w:numPr>
        <w:spacing w:after="0" w:before="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Fair</w:t>
      </w:r>
      <w:r w:rsidDel="00000000" w:rsidR="00000000" w:rsidRPr="00000000">
        <w:rPr>
          <w:rFonts w:ascii="Times New Roman" w:cs="Times New Roman" w:eastAsia="Times New Roman" w:hAnsi="Times New Roman"/>
          <w:sz w:val="24"/>
          <w:szCs w:val="24"/>
          <w:rtl w:val="0"/>
        </w:rPr>
        <w:t xml:space="preserve"> (580–669)</w:t>
      </w:r>
    </w:p>
    <w:p w:rsidR="00000000" w:rsidDel="00000000" w:rsidP="00000000" w:rsidRDefault="00000000" w:rsidRPr="00000000" w14:paraId="0000003F">
      <w:pPr>
        <w:widowControl w:val="0"/>
        <w:numPr>
          <w:ilvl w:val="0"/>
          <w:numId w:val="66"/>
        </w:numPr>
        <w:spacing w:after="0" w:before="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Poor</w:t>
      </w:r>
      <w:r w:rsidDel="00000000" w:rsidR="00000000" w:rsidRPr="00000000">
        <w:rPr>
          <w:rFonts w:ascii="Times New Roman" w:cs="Times New Roman" w:eastAsia="Times New Roman" w:hAnsi="Times New Roman"/>
          <w:sz w:val="24"/>
          <w:szCs w:val="24"/>
          <w:rtl w:val="0"/>
        </w:rPr>
        <w:t xml:space="preserve"> (500–579)</w:t>
      </w:r>
    </w:p>
    <w:p w:rsidR="00000000" w:rsidDel="00000000" w:rsidP="00000000" w:rsidRDefault="00000000" w:rsidRPr="00000000" w14:paraId="00000040">
      <w:pPr>
        <w:widowControl w:val="0"/>
        <w:numPr>
          <w:ilvl w:val="0"/>
          <w:numId w:val="66"/>
        </w:numPr>
        <w:spacing w:after="0" w:before="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Very Poor</w:t>
      </w:r>
      <w:r w:rsidDel="00000000" w:rsidR="00000000" w:rsidRPr="00000000">
        <w:rPr>
          <w:rFonts w:ascii="Times New Roman" w:cs="Times New Roman" w:eastAsia="Times New Roman" w:hAnsi="Times New Roman"/>
          <w:sz w:val="24"/>
          <w:szCs w:val="24"/>
          <w:rtl w:val="0"/>
        </w:rPr>
        <w:t xml:space="preserve"> (&lt; 500)</w:t>
      </w:r>
    </w:p>
    <w:p w:rsidR="00000000" w:rsidDel="00000000" w:rsidP="00000000" w:rsidRDefault="00000000" w:rsidRPr="00000000" w14:paraId="00000041">
      <w:pPr>
        <w:widowControl w:val="0"/>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customer is labeled with the appropriate segment and their </w:t>
      </w:r>
      <w:r w:rsidDel="00000000" w:rsidR="00000000" w:rsidRPr="00000000">
        <w:rPr>
          <w:rFonts w:ascii="Times New Roman" w:cs="Times New Roman" w:eastAsia="Times New Roman" w:hAnsi="Times New Roman"/>
          <w:color w:val="188038"/>
          <w:sz w:val="24"/>
          <w:szCs w:val="24"/>
          <w:rtl w:val="0"/>
        </w:rPr>
        <w:t xml:space="preserve">Exited</w:t>
      </w:r>
      <w:r w:rsidDel="00000000" w:rsidR="00000000" w:rsidRPr="00000000">
        <w:rPr>
          <w:rFonts w:ascii="Times New Roman" w:cs="Times New Roman" w:eastAsia="Times New Roman" w:hAnsi="Times New Roman"/>
          <w:sz w:val="24"/>
          <w:szCs w:val="24"/>
          <w:rtl w:val="0"/>
        </w:rPr>
        <w:t xml:space="preserve"> status is retained.</w:t>
      </w:r>
    </w:p>
    <w:p w:rsidR="00000000" w:rsidDel="00000000" w:rsidP="00000000" w:rsidRDefault="00000000" w:rsidRPr="00000000" w14:paraId="00000042">
      <w:pPr>
        <w:pStyle w:val="Heading4"/>
        <w:keepNext w:val="0"/>
        <w:keepLines w:val="0"/>
        <w:widowControl w:val="0"/>
        <w:spacing w:after="40" w:before="0" w:line="240" w:lineRule="auto"/>
        <w:ind w:left="720" w:firstLine="0"/>
        <w:rPr>
          <w:rFonts w:ascii="Times New Roman" w:cs="Times New Roman" w:eastAsia="Times New Roman" w:hAnsi="Times New Roman"/>
          <w:b w:val="1"/>
          <w:color w:val="000000"/>
          <w:sz w:val="22"/>
          <w:szCs w:val="22"/>
          <w:shd w:fill="ead1dc" w:val="clear"/>
        </w:rPr>
      </w:pPr>
      <w:bookmarkStart w:colFirst="0" w:colLast="0" w:name="_heading=h.8jh480j2ls1n" w:id="1"/>
      <w:bookmarkEnd w:id="1"/>
      <w:r w:rsidDel="00000000" w:rsidR="00000000" w:rsidRPr="00000000">
        <w:rPr>
          <w:rFonts w:ascii="Times New Roman" w:cs="Times New Roman" w:eastAsia="Times New Roman" w:hAnsi="Times New Roman"/>
          <w:b w:val="1"/>
          <w:color w:val="000000"/>
          <w:sz w:val="22"/>
          <w:szCs w:val="22"/>
          <w:shd w:fill="ead1dc" w:val="clear"/>
          <w:rtl w:val="0"/>
        </w:rPr>
        <w:t xml:space="preserve">Step 2: Churn Analysis by Segment (CTE: </w:t>
      </w:r>
      <w:r w:rsidDel="00000000" w:rsidR="00000000" w:rsidRPr="00000000">
        <w:rPr>
          <w:rFonts w:ascii="Times New Roman" w:cs="Times New Roman" w:eastAsia="Times New Roman" w:hAnsi="Times New Roman"/>
          <w:b w:val="1"/>
          <w:color w:val="188038"/>
          <w:sz w:val="22"/>
          <w:szCs w:val="22"/>
          <w:shd w:fill="ead1dc" w:val="clear"/>
          <w:rtl w:val="0"/>
        </w:rPr>
        <w:t xml:space="preserve">ExitStats</w:t>
      </w:r>
      <w:r w:rsidDel="00000000" w:rsidR="00000000" w:rsidRPr="00000000">
        <w:rPr>
          <w:rFonts w:ascii="Times New Roman" w:cs="Times New Roman" w:eastAsia="Times New Roman" w:hAnsi="Times New Roman"/>
          <w:b w:val="1"/>
          <w:color w:val="000000"/>
          <w:sz w:val="22"/>
          <w:szCs w:val="22"/>
          <w:shd w:fill="ead1dc" w:val="clear"/>
          <w:rtl w:val="0"/>
        </w:rPr>
        <w:t xml:space="preserve">)</w:t>
      </w:r>
    </w:p>
    <w:p w:rsidR="00000000" w:rsidDel="00000000" w:rsidP="00000000" w:rsidRDefault="00000000" w:rsidRPr="00000000" w14:paraId="00000043">
      <w:pPr>
        <w:widowControl w:val="0"/>
        <w:numPr>
          <w:ilvl w:val="0"/>
          <w:numId w:val="6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Groups the data by </w:t>
      </w:r>
      <w:r w:rsidDel="00000000" w:rsidR="00000000" w:rsidRPr="00000000">
        <w:rPr>
          <w:rFonts w:ascii="Times New Roman" w:cs="Times New Roman" w:eastAsia="Times New Roman" w:hAnsi="Times New Roman"/>
          <w:color w:val="188038"/>
          <w:sz w:val="24"/>
          <w:szCs w:val="24"/>
          <w:rtl w:val="0"/>
        </w:rPr>
        <w:t xml:space="preserve">Credit_Score_Segment</w:t>
      </w:r>
    </w:p>
    <w:p w:rsidR="00000000" w:rsidDel="00000000" w:rsidP="00000000" w:rsidRDefault="00000000" w:rsidRPr="00000000" w14:paraId="00000044">
      <w:pPr>
        <w:widowControl w:val="0"/>
        <w:numPr>
          <w:ilvl w:val="0"/>
          <w:numId w:val="6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segment, calculates:</w:t>
      </w:r>
    </w:p>
    <w:p w:rsidR="00000000" w:rsidDel="00000000" w:rsidP="00000000" w:rsidRDefault="00000000" w:rsidRPr="00000000" w14:paraId="00000045">
      <w:pPr>
        <w:widowControl w:val="0"/>
        <w:numPr>
          <w:ilvl w:val="1"/>
          <w:numId w:val="68"/>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TotalCustomers</w:t>
      </w:r>
      <w:r w:rsidDel="00000000" w:rsidR="00000000" w:rsidRPr="00000000">
        <w:rPr>
          <w:rFonts w:ascii="Times New Roman" w:cs="Times New Roman" w:eastAsia="Times New Roman" w:hAnsi="Times New Roman"/>
          <w:sz w:val="24"/>
          <w:szCs w:val="24"/>
          <w:rtl w:val="0"/>
        </w:rPr>
        <w:t xml:space="preserve">: total customers in that segment</w:t>
      </w:r>
    </w:p>
    <w:p w:rsidR="00000000" w:rsidDel="00000000" w:rsidP="00000000" w:rsidRDefault="00000000" w:rsidRPr="00000000" w14:paraId="00000046">
      <w:pPr>
        <w:widowControl w:val="0"/>
        <w:numPr>
          <w:ilvl w:val="1"/>
          <w:numId w:val="68"/>
        </w:numPr>
        <w:spacing w:after="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ExitedCustomers</w:t>
      </w:r>
      <w:r w:rsidDel="00000000" w:rsidR="00000000" w:rsidRPr="00000000">
        <w:rPr>
          <w:rFonts w:ascii="Times New Roman" w:cs="Times New Roman" w:eastAsia="Times New Roman" w:hAnsi="Times New Roman"/>
          <w:sz w:val="24"/>
          <w:szCs w:val="24"/>
          <w:rtl w:val="0"/>
        </w:rPr>
        <w:t xml:space="preserve">: number of customers who exited (</w:t>
      </w:r>
      <w:r w:rsidDel="00000000" w:rsidR="00000000" w:rsidRPr="00000000">
        <w:rPr>
          <w:rFonts w:ascii="Times New Roman" w:cs="Times New Roman" w:eastAsia="Times New Roman" w:hAnsi="Times New Roman"/>
          <w:color w:val="188038"/>
          <w:sz w:val="24"/>
          <w:szCs w:val="24"/>
          <w:rtl w:val="0"/>
        </w:rPr>
        <w:t xml:space="preserve">Exited =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widowControl w:val="0"/>
        <w:numPr>
          <w:ilvl w:val="1"/>
          <w:numId w:val="68"/>
        </w:numPr>
        <w:spacing w:after="240" w:before="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ExitRate</w:t>
      </w:r>
      <w:r w:rsidDel="00000000" w:rsidR="00000000" w:rsidRPr="00000000">
        <w:rPr>
          <w:rFonts w:ascii="Times New Roman" w:cs="Times New Roman" w:eastAsia="Times New Roman" w:hAnsi="Times New Roman"/>
          <w:sz w:val="24"/>
          <w:szCs w:val="24"/>
          <w:rtl w:val="0"/>
        </w:rPr>
        <w:t xml:space="preserve">: percentage of exited customers =</w:t>
        <w:br w:type="textWrapping"/>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286125" cy="619125"/>
            <wp:effectExtent b="0" l="0" r="0" t="0"/>
            <wp:docPr id="32"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2861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4"/>
        <w:keepNext w:val="0"/>
        <w:keepLines w:val="0"/>
        <w:widowControl w:val="0"/>
        <w:spacing w:after="0" w:before="0" w:line="240" w:lineRule="auto"/>
        <w:ind w:left="720" w:firstLine="0"/>
        <w:rPr>
          <w:rFonts w:ascii="Times New Roman" w:cs="Times New Roman" w:eastAsia="Times New Roman" w:hAnsi="Times New Roman"/>
          <w:b w:val="1"/>
          <w:color w:val="000000"/>
          <w:sz w:val="22"/>
          <w:szCs w:val="22"/>
          <w:shd w:fill="ead1dc" w:val="clear"/>
        </w:rPr>
      </w:pPr>
      <w:bookmarkStart w:colFirst="0" w:colLast="0" w:name="_heading=h.baln765zo4ew" w:id="2"/>
      <w:bookmarkEnd w:id="2"/>
      <w:r w:rsidDel="00000000" w:rsidR="00000000" w:rsidRPr="00000000">
        <w:rPr>
          <w:rFonts w:ascii="Times New Roman" w:cs="Times New Roman" w:eastAsia="Times New Roman" w:hAnsi="Times New Roman"/>
          <w:b w:val="1"/>
          <w:color w:val="000000"/>
          <w:sz w:val="22"/>
          <w:szCs w:val="22"/>
          <w:shd w:fill="ead1dc" w:val="clear"/>
          <w:rtl w:val="0"/>
        </w:rPr>
        <w:t xml:space="preserve">Step 3: Final Output</w:t>
      </w:r>
    </w:p>
    <w:p w:rsidR="00000000" w:rsidDel="00000000" w:rsidP="00000000" w:rsidRDefault="00000000" w:rsidRPr="00000000" w14:paraId="00000049">
      <w:pPr>
        <w:widowControl w:val="0"/>
        <w:numPr>
          <w:ilvl w:val="0"/>
          <w:numId w:val="6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Retrieves all credit score segments along with their total customer count, number of exited customers, and exit rate.</w:t>
      </w:r>
    </w:p>
    <w:p w:rsidR="00000000" w:rsidDel="00000000" w:rsidP="00000000" w:rsidRDefault="00000000" w:rsidRPr="00000000" w14:paraId="0000004A">
      <w:pPr>
        <w:widowControl w:val="0"/>
        <w:numPr>
          <w:ilvl w:val="0"/>
          <w:numId w:val="61"/>
        </w:numPr>
        <w:spacing w:after="24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Sorts the results in </w:t>
      </w:r>
      <w:r w:rsidDel="00000000" w:rsidR="00000000" w:rsidRPr="00000000">
        <w:rPr>
          <w:rFonts w:ascii="Times New Roman" w:cs="Times New Roman" w:eastAsia="Times New Roman" w:hAnsi="Times New Roman"/>
          <w:b w:val="1"/>
          <w:sz w:val="24"/>
          <w:szCs w:val="24"/>
          <w:rtl w:val="0"/>
        </w:rPr>
        <w:t xml:space="preserve">descending order</w:t>
      </w:r>
      <w:r w:rsidDel="00000000" w:rsidR="00000000" w:rsidRPr="00000000">
        <w:rPr>
          <w:rFonts w:ascii="Times New Roman" w:cs="Times New Roman" w:eastAsia="Times New Roman" w:hAnsi="Times New Roman"/>
          <w:sz w:val="24"/>
          <w:szCs w:val="24"/>
          <w:rtl w:val="0"/>
        </w:rPr>
        <w:t xml:space="preserve"> of </w:t>
      </w:r>
      <w:r w:rsidDel="00000000" w:rsidR="00000000" w:rsidRPr="00000000">
        <w:rPr>
          <w:rFonts w:ascii="Times New Roman" w:cs="Times New Roman" w:eastAsia="Times New Roman" w:hAnsi="Times New Roman"/>
          <w:color w:val="188038"/>
          <w:sz w:val="24"/>
          <w:szCs w:val="24"/>
          <w:rtl w:val="0"/>
        </w:rPr>
        <w:t xml:space="preserve">ExitRate</w:t>
      </w:r>
      <w:r w:rsidDel="00000000" w:rsidR="00000000" w:rsidRPr="00000000">
        <w:rPr>
          <w:rFonts w:ascii="Times New Roman" w:cs="Times New Roman" w:eastAsia="Times New Roman" w:hAnsi="Times New Roman"/>
          <w:sz w:val="24"/>
          <w:szCs w:val="24"/>
          <w:rtl w:val="0"/>
        </w:rPr>
        <w:t xml:space="preserve">, so the </w:t>
      </w:r>
      <w:r w:rsidDel="00000000" w:rsidR="00000000" w:rsidRPr="00000000">
        <w:rPr>
          <w:rFonts w:ascii="Times New Roman" w:cs="Times New Roman" w:eastAsia="Times New Roman" w:hAnsi="Times New Roman"/>
          <w:b w:val="1"/>
          <w:sz w:val="24"/>
          <w:szCs w:val="24"/>
          <w:rtl w:val="0"/>
        </w:rPr>
        <w:t xml:space="preserve">segment with the highest churn risk appears first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widowControl w:val="0"/>
        <w:spacing w:before="3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spacing w:before="3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7175" cy="4876800"/>
            <wp:effectExtent b="0" l="0" r="0" t="0"/>
            <wp:docPr id="2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0671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5900" cy="2905125"/>
            <wp:effectExtent b="0" l="0" r="0" t="0"/>
            <wp:docPr id="7"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2959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before="3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spacing w:before="3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numPr>
          <w:ilvl w:val="0"/>
          <w:numId w:val="50"/>
        </w:numPr>
        <w:spacing w:after="0" w:afterAutospacing="0" w:before="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 out which geographic region has the highest number of active customers with a tenure greater than 5 years. (SQL)</w:t>
      </w:r>
    </w:p>
    <w:p w:rsidR="00000000" w:rsidDel="00000000" w:rsidP="00000000" w:rsidRDefault="00000000" w:rsidRPr="00000000" w14:paraId="00000051">
      <w:pPr>
        <w:widowControl w:val="0"/>
        <w:numPr>
          <w:ilvl w:val="0"/>
          <w:numId w:val="30"/>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SELECT g.GeographyLocation AS Region</w:t>
        <w:br w:type="textWrapping"/>
      </w:r>
      <w:r w:rsidDel="00000000" w:rsidR="00000000" w:rsidRPr="00000000">
        <w:rPr>
          <w:rFonts w:ascii="Times New Roman" w:cs="Times New Roman" w:eastAsia="Times New Roman" w:hAnsi="Times New Roman"/>
          <w:sz w:val="24"/>
          <w:szCs w:val="24"/>
          <w:rtl w:val="0"/>
        </w:rPr>
        <w:t xml:space="preserve"> Retrieves the region name from the </w:t>
      </w:r>
      <w:r w:rsidDel="00000000" w:rsidR="00000000" w:rsidRPr="00000000">
        <w:rPr>
          <w:rFonts w:ascii="Times New Roman" w:cs="Times New Roman" w:eastAsia="Times New Roman" w:hAnsi="Times New Roman"/>
          <w:color w:val="188038"/>
          <w:sz w:val="24"/>
          <w:szCs w:val="24"/>
          <w:rtl w:val="0"/>
        </w:rPr>
        <w:t xml:space="preserve">geography</w:t>
      </w:r>
      <w:r w:rsidDel="00000000" w:rsidR="00000000" w:rsidRPr="00000000">
        <w:rPr>
          <w:rFonts w:ascii="Times New Roman" w:cs="Times New Roman" w:eastAsia="Times New Roman" w:hAnsi="Times New Roman"/>
          <w:sz w:val="24"/>
          <w:szCs w:val="24"/>
          <w:rtl w:val="0"/>
        </w:rPr>
        <w:t xml:space="preserve"> table.</w:t>
      </w:r>
    </w:p>
    <w:p w:rsidR="00000000" w:rsidDel="00000000" w:rsidP="00000000" w:rsidRDefault="00000000" w:rsidRPr="00000000" w14:paraId="00000052">
      <w:pPr>
        <w:widowControl w:val="0"/>
        <w:numPr>
          <w:ilvl w:val="0"/>
          <w:numId w:val="30"/>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COUNT(b.CustomerId) AS ActiveCustomers</w:t>
        <w:br w:type="textWrapping"/>
      </w:r>
      <w:r w:rsidDel="00000000" w:rsidR="00000000" w:rsidRPr="00000000">
        <w:rPr>
          <w:rFonts w:ascii="Times New Roman" w:cs="Times New Roman" w:eastAsia="Times New Roman" w:hAnsi="Times New Roman"/>
          <w:sz w:val="24"/>
          <w:szCs w:val="24"/>
          <w:rtl w:val="0"/>
        </w:rPr>
        <w:t xml:space="preserve"> Counts how many customers from the </w:t>
      </w:r>
      <w:r w:rsidDel="00000000" w:rsidR="00000000" w:rsidRPr="00000000">
        <w:rPr>
          <w:rFonts w:ascii="Times New Roman" w:cs="Times New Roman" w:eastAsia="Times New Roman" w:hAnsi="Times New Roman"/>
          <w:color w:val="188038"/>
          <w:sz w:val="24"/>
          <w:szCs w:val="24"/>
          <w:rtl w:val="0"/>
        </w:rPr>
        <w:t xml:space="preserve">bank_churn</w:t>
      </w:r>
      <w:r w:rsidDel="00000000" w:rsidR="00000000" w:rsidRPr="00000000">
        <w:rPr>
          <w:rFonts w:ascii="Times New Roman" w:cs="Times New Roman" w:eastAsia="Times New Roman" w:hAnsi="Times New Roman"/>
          <w:sz w:val="24"/>
          <w:szCs w:val="24"/>
          <w:rtl w:val="0"/>
        </w:rPr>
        <w:t xml:space="preserve"> table satisfy the given conditions (i.e., they are active and have a tenure &gt; 5).</w:t>
      </w:r>
    </w:p>
    <w:p w:rsidR="00000000" w:rsidDel="00000000" w:rsidP="00000000" w:rsidRDefault="00000000" w:rsidRPr="00000000" w14:paraId="00000053">
      <w:pPr>
        <w:widowControl w:val="0"/>
        <w:numPr>
          <w:ilvl w:val="0"/>
          <w:numId w:val="30"/>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FROM bank_churn b</w:t>
        <w:br w:type="textWrapping"/>
      </w:r>
      <w:r w:rsidDel="00000000" w:rsidR="00000000" w:rsidRPr="00000000">
        <w:rPr>
          <w:rFonts w:ascii="Times New Roman" w:cs="Times New Roman" w:eastAsia="Times New Roman" w:hAnsi="Times New Roman"/>
          <w:sz w:val="24"/>
          <w:szCs w:val="24"/>
          <w:rtl w:val="0"/>
        </w:rPr>
        <w:t xml:space="preserve"> Starts with the main data table which contains customer churn information.</w:t>
      </w:r>
    </w:p>
    <w:p w:rsidR="00000000" w:rsidDel="00000000" w:rsidP="00000000" w:rsidRDefault="00000000" w:rsidRPr="00000000" w14:paraId="00000054">
      <w:pPr>
        <w:widowControl w:val="0"/>
        <w:numPr>
          <w:ilvl w:val="0"/>
          <w:numId w:val="30"/>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JOIN customerinfo c ON b.CustomerId = c.CustomerId</w:t>
        <w:br w:type="textWrapping"/>
      </w:r>
      <w:r w:rsidDel="00000000" w:rsidR="00000000" w:rsidRPr="00000000">
        <w:rPr>
          <w:rFonts w:ascii="Times New Roman" w:cs="Times New Roman" w:eastAsia="Times New Roman" w:hAnsi="Times New Roman"/>
          <w:sz w:val="24"/>
          <w:szCs w:val="24"/>
          <w:rtl w:val="0"/>
        </w:rPr>
        <w:t xml:space="preserve"> Connects churn data to customer personal details using </w:t>
      </w:r>
      <w:r w:rsidDel="00000000" w:rsidR="00000000" w:rsidRPr="00000000">
        <w:rPr>
          <w:rFonts w:ascii="Times New Roman" w:cs="Times New Roman" w:eastAsia="Times New Roman" w:hAnsi="Times New Roman"/>
          <w:color w:val="188038"/>
          <w:sz w:val="24"/>
          <w:szCs w:val="24"/>
          <w:rtl w:val="0"/>
        </w:rPr>
        <w:t xml:space="preserve">CustomerId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widowControl w:val="0"/>
        <w:numPr>
          <w:ilvl w:val="0"/>
          <w:numId w:val="30"/>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JOIN geography g ON c.GeographyID = g.GeographyID</w:t>
        <w:br w:type="textWrapping"/>
      </w:r>
      <w:r w:rsidDel="00000000" w:rsidR="00000000" w:rsidRPr="00000000">
        <w:rPr>
          <w:rFonts w:ascii="Times New Roman" w:cs="Times New Roman" w:eastAsia="Times New Roman" w:hAnsi="Times New Roman"/>
          <w:sz w:val="24"/>
          <w:szCs w:val="24"/>
          <w:rtl w:val="0"/>
        </w:rPr>
        <w:t xml:space="preserve"> Joins to the </w:t>
      </w:r>
      <w:r w:rsidDel="00000000" w:rsidR="00000000" w:rsidRPr="00000000">
        <w:rPr>
          <w:rFonts w:ascii="Times New Roman" w:cs="Times New Roman" w:eastAsia="Times New Roman" w:hAnsi="Times New Roman"/>
          <w:color w:val="188038"/>
          <w:sz w:val="24"/>
          <w:szCs w:val="24"/>
          <w:rtl w:val="0"/>
        </w:rPr>
        <w:t xml:space="preserve">geography</w:t>
      </w:r>
      <w:r w:rsidDel="00000000" w:rsidR="00000000" w:rsidRPr="00000000">
        <w:rPr>
          <w:rFonts w:ascii="Times New Roman" w:cs="Times New Roman" w:eastAsia="Times New Roman" w:hAnsi="Times New Roman"/>
          <w:sz w:val="24"/>
          <w:szCs w:val="24"/>
          <w:rtl w:val="0"/>
        </w:rPr>
        <w:t xml:space="preserve"> table to fetch region names.</w:t>
        <w:br w:type="textWrapping"/>
        <w:t xml:space="preserve"> </w:t>
      </w:r>
      <w:r w:rsidDel="00000000" w:rsidR="00000000" w:rsidRPr="00000000">
        <w:rPr>
          <w:rFonts w:ascii="Times New Roman" w:cs="Times New Roman" w:eastAsia="Times New Roman" w:hAnsi="Times New Roman"/>
          <w:i w:val="1"/>
          <w:sz w:val="24"/>
          <w:szCs w:val="24"/>
          <w:rtl w:val="0"/>
        </w:rPr>
        <w:t xml:space="preserve">(This is an </w:t>
      </w:r>
      <w:r w:rsidDel="00000000" w:rsidR="00000000" w:rsidRPr="00000000">
        <w:rPr>
          <w:rFonts w:ascii="Times New Roman" w:cs="Times New Roman" w:eastAsia="Times New Roman" w:hAnsi="Times New Roman"/>
          <w:b w:val="1"/>
          <w:i w:val="1"/>
          <w:sz w:val="24"/>
          <w:szCs w:val="24"/>
          <w:rtl w:val="0"/>
        </w:rPr>
        <w:t xml:space="preserve">INNER JOIN</w:t>
      </w:r>
      <w:r w:rsidDel="00000000" w:rsidR="00000000" w:rsidRPr="00000000">
        <w:rPr>
          <w:rFonts w:ascii="Times New Roman" w:cs="Times New Roman" w:eastAsia="Times New Roman" w:hAnsi="Times New Roman"/>
          <w:i w:val="1"/>
          <w:sz w:val="24"/>
          <w:szCs w:val="24"/>
          <w:rtl w:val="0"/>
        </w:rPr>
        <w:t xml:space="preserve">, so if any </w:t>
      </w:r>
      <w:r w:rsidDel="00000000" w:rsidR="00000000" w:rsidRPr="00000000">
        <w:rPr>
          <w:rFonts w:ascii="Times New Roman" w:cs="Times New Roman" w:eastAsia="Times New Roman" w:hAnsi="Times New Roman"/>
          <w:i w:val="1"/>
          <w:color w:val="188038"/>
          <w:sz w:val="24"/>
          <w:szCs w:val="24"/>
          <w:rtl w:val="0"/>
        </w:rPr>
        <w:t xml:space="preserve">GeographyID</w:t>
      </w:r>
      <w:r w:rsidDel="00000000" w:rsidR="00000000" w:rsidRPr="00000000">
        <w:rPr>
          <w:rFonts w:ascii="Times New Roman" w:cs="Times New Roman" w:eastAsia="Times New Roman" w:hAnsi="Times New Roman"/>
          <w:i w:val="1"/>
          <w:sz w:val="24"/>
          <w:szCs w:val="24"/>
          <w:rtl w:val="0"/>
        </w:rPr>
        <w:t xml:space="preserve"> is missing or unmatched, the customer will be excluded.)</w:t>
      </w:r>
    </w:p>
    <w:p w:rsidR="00000000" w:rsidDel="00000000" w:rsidP="00000000" w:rsidRDefault="00000000" w:rsidRPr="00000000" w14:paraId="00000056">
      <w:pPr>
        <w:widowControl w:val="0"/>
        <w:numPr>
          <w:ilvl w:val="0"/>
          <w:numId w:val="30"/>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WHERE b.IsActiveMember = 1 AND b.Tenure &gt; 5</w:t>
        <w:br w:type="textWrapping"/>
      </w:r>
      <w:r w:rsidDel="00000000" w:rsidR="00000000" w:rsidRPr="00000000">
        <w:rPr>
          <w:rFonts w:ascii="Times New Roman" w:cs="Times New Roman" w:eastAsia="Times New Roman" w:hAnsi="Times New Roman"/>
          <w:sz w:val="24"/>
          <w:szCs w:val="24"/>
          <w:rtl w:val="0"/>
        </w:rPr>
        <w:t xml:space="preserve"> Filters to include only those customers who are </w:t>
      </w:r>
      <w:r w:rsidDel="00000000" w:rsidR="00000000" w:rsidRPr="00000000">
        <w:rPr>
          <w:rFonts w:ascii="Times New Roman" w:cs="Times New Roman" w:eastAsia="Times New Roman" w:hAnsi="Times New Roman"/>
          <w:b w:val="1"/>
          <w:sz w:val="24"/>
          <w:szCs w:val="24"/>
          <w:rtl w:val="0"/>
        </w:rPr>
        <w:t xml:space="preserve">active</w:t>
      </w:r>
      <w:r w:rsidDel="00000000" w:rsidR="00000000" w:rsidRPr="00000000">
        <w:rPr>
          <w:rFonts w:ascii="Times New Roman" w:cs="Times New Roman" w:eastAsia="Times New Roman" w:hAnsi="Times New Roman"/>
          <w:sz w:val="24"/>
          <w:szCs w:val="24"/>
          <w:rtl w:val="0"/>
        </w:rPr>
        <w:t xml:space="preserve"> and have been with the bank for </w:t>
      </w:r>
      <w:r w:rsidDel="00000000" w:rsidR="00000000" w:rsidRPr="00000000">
        <w:rPr>
          <w:rFonts w:ascii="Times New Roman" w:cs="Times New Roman" w:eastAsia="Times New Roman" w:hAnsi="Times New Roman"/>
          <w:b w:val="1"/>
          <w:sz w:val="24"/>
          <w:szCs w:val="24"/>
          <w:rtl w:val="0"/>
        </w:rPr>
        <w:t xml:space="preserve">more than 5 years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widowControl w:val="0"/>
        <w:numPr>
          <w:ilvl w:val="0"/>
          <w:numId w:val="30"/>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GROUP BY g.GeographyLocation</w:t>
        <w:br w:type="textWrapping"/>
      </w:r>
      <w:r w:rsidDel="00000000" w:rsidR="00000000" w:rsidRPr="00000000">
        <w:rPr>
          <w:rFonts w:ascii="Times New Roman" w:cs="Times New Roman" w:eastAsia="Times New Roman" w:hAnsi="Times New Roman"/>
          <w:sz w:val="24"/>
          <w:szCs w:val="24"/>
          <w:rtl w:val="0"/>
        </w:rPr>
        <w:t xml:space="preserve"> Groups the filtered customers by region.</w:t>
      </w:r>
    </w:p>
    <w:p w:rsidR="00000000" w:rsidDel="00000000" w:rsidP="00000000" w:rsidRDefault="00000000" w:rsidRPr="00000000" w14:paraId="00000058">
      <w:pPr>
        <w:widowControl w:val="0"/>
        <w:numPr>
          <w:ilvl w:val="0"/>
          <w:numId w:val="30"/>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ORDER BY ActiveCustomers DESC</w:t>
        <w:br w:type="textWrapping"/>
      </w:r>
      <w:r w:rsidDel="00000000" w:rsidR="00000000" w:rsidRPr="00000000">
        <w:rPr>
          <w:rFonts w:ascii="Times New Roman" w:cs="Times New Roman" w:eastAsia="Times New Roman" w:hAnsi="Times New Roman"/>
          <w:sz w:val="24"/>
          <w:szCs w:val="24"/>
          <w:rtl w:val="0"/>
        </w:rPr>
        <w:t xml:space="preserve"> Sorts the groups by the number of active customers in </w:t>
      </w:r>
      <w:r w:rsidDel="00000000" w:rsidR="00000000" w:rsidRPr="00000000">
        <w:rPr>
          <w:rFonts w:ascii="Times New Roman" w:cs="Times New Roman" w:eastAsia="Times New Roman" w:hAnsi="Times New Roman"/>
          <w:b w:val="1"/>
          <w:sz w:val="24"/>
          <w:szCs w:val="24"/>
          <w:rtl w:val="0"/>
        </w:rPr>
        <w:t xml:space="preserve">descending order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widowControl w:val="0"/>
        <w:numPr>
          <w:ilvl w:val="0"/>
          <w:numId w:val="30"/>
        </w:numPr>
        <w:spacing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LIMIT 1</w:t>
        <w:br w:type="textWrapping"/>
      </w:r>
      <w:r w:rsidDel="00000000" w:rsidR="00000000" w:rsidRPr="00000000">
        <w:rPr>
          <w:rFonts w:ascii="Times New Roman" w:cs="Times New Roman" w:eastAsia="Times New Roman" w:hAnsi="Times New Roman"/>
          <w:sz w:val="24"/>
          <w:szCs w:val="24"/>
          <w:rtl w:val="0"/>
        </w:rPr>
        <w:t xml:space="preserve"> Returns </w:t>
      </w:r>
      <w:r w:rsidDel="00000000" w:rsidR="00000000" w:rsidRPr="00000000">
        <w:rPr>
          <w:rFonts w:ascii="Times New Roman" w:cs="Times New Roman" w:eastAsia="Times New Roman" w:hAnsi="Times New Roman"/>
          <w:b w:val="1"/>
          <w:sz w:val="24"/>
          <w:szCs w:val="24"/>
          <w:rtl w:val="0"/>
        </w:rPr>
        <w:t xml:space="preserve">only the top region</w:t>
      </w:r>
      <w:r w:rsidDel="00000000" w:rsidR="00000000" w:rsidRPr="00000000">
        <w:rPr>
          <w:rFonts w:ascii="Times New Roman" w:cs="Times New Roman" w:eastAsia="Times New Roman" w:hAnsi="Times New Roman"/>
          <w:sz w:val="24"/>
          <w:szCs w:val="24"/>
          <w:rtl w:val="0"/>
        </w:rPr>
        <w:t xml:space="preserve"> with the </w:t>
      </w:r>
      <w:r w:rsidDel="00000000" w:rsidR="00000000" w:rsidRPr="00000000">
        <w:rPr>
          <w:rFonts w:ascii="Times New Roman" w:cs="Times New Roman" w:eastAsia="Times New Roman" w:hAnsi="Times New Roman"/>
          <w:b w:val="1"/>
          <w:sz w:val="24"/>
          <w:szCs w:val="24"/>
          <w:rtl w:val="0"/>
        </w:rPr>
        <w:t xml:space="preserve">most active long-term customers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A">
      <w:pPr>
        <w:widowControl w:val="0"/>
        <w:spacing w:before="3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0050" cy="3000375"/>
            <wp:effectExtent b="0" l="0" r="0" t="0"/>
            <wp:docPr id="46"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42100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before="3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pacing w:before="3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before="3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numPr>
          <w:ilvl w:val="0"/>
          <w:numId w:val="50"/>
        </w:numPr>
        <w:spacing w:after="0" w:afterAutospacing="0" w:before="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the impact of having a credit card on customer churn, based on the available data?</w:t>
      </w:r>
    </w:p>
    <w:p w:rsidR="00000000" w:rsidDel="00000000" w:rsidP="00000000" w:rsidRDefault="00000000" w:rsidRPr="00000000" w14:paraId="0000005F">
      <w:pPr>
        <w:widowControl w:val="0"/>
        <w:numPr>
          <w:ilvl w:val="0"/>
          <w:numId w:val="2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HasCrCard</w:t>
      </w:r>
      <w:r w:rsidDel="00000000" w:rsidR="00000000" w:rsidRPr="00000000">
        <w:rPr>
          <w:rFonts w:ascii="Times New Roman" w:cs="Times New Roman" w:eastAsia="Times New Roman" w:hAnsi="Times New Roman"/>
          <w:sz w:val="24"/>
          <w:szCs w:val="24"/>
          <w:rtl w:val="0"/>
        </w:rPr>
        <w:t xml:space="preserve">: 1 = Has credit card, 0 = No credit card</w:t>
      </w:r>
    </w:p>
    <w:p w:rsidR="00000000" w:rsidDel="00000000" w:rsidP="00000000" w:rsidRDefault="00000000" w:rsidRPr="00000000" w14:paraId="00000060">
      <w:pPr>
        <w:widowControl w:val="0"/>
        <w:numPr>
          <w:ilvl w:val="0"/>
          <w:numId w:val="2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TotalCustomers</w:t>
      </w:r>
      <w:r w:rsidDel="00000000" w:rsidR="00000000" w:rsidRPr="00000000">
        <w:rPr>
          <w:rFonts w:ascii="Times New Roman" w:cs="Times New Roman" w:eastAsia="Times New Roman" w:hAnsi="Times New Roman"/>
          <w:sz w:val="24"/>
          <w:szCs w:val="24"/>
          <w:rtl w:val="0"/>
        </w:rPr>
        <w:t xml:space="preserve">: Total customers in each category</w:t>
      </w:r>
    </w:p>
    <w:p w:rsidR="00000000" w:rsidDel="00000000" w:rsidP="00000000" w:rsidRDefault="00000000" w:rsidRPr="00000000" w14:paraId="00000061">
      <w:pPr>
        <w:widowControl w:val="0"/>
        <w:numPr>
          <w:ilvl w:val="0"/>
          <w:numId w:val="2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ChurnedCustomers</w:t>
      </w:r>
      <w:r w:rsidDel="00000000" w:rsidR="00000000" w:rsidRPr="00000000">
        <w:rPr>
          <w:rFonts w:ascii="Times New Roman" w:cs="Times New Roman" w:eastAsia="Times New Roman" w:hAnsi="Times New Roman"/>
          <w:sz w:val="24"/>
          <w:szCs w:val="24"/>
          <w:rtl w:val="0"/>
        </w:rPr>
        <w:t xml:space="preserve">: Number of customers who exited</w:t>
      </w:r>
    </w:p>
    <w:p w:rsidR="00000000" w:rsidDel="00000000" w:rsidP="00000000" w:rsidRDefault="00000000" w:rsidRPr="00000000" w14:paraId="00000062">
      <w:pPr>
        <w:widowControl w:val="0"/>
        <w:numPr>
          <w:ilvl w:val="0"/>
          <w:numId w:val="2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ChurnRatePercentage</w:t>
      </w:r>
      <w:r w:rsidDel="00000000" w:rsidR="00000000" w:rsidRPr="00000000">
        <w:rPr>
          <w:rFonts w:ascii="Times New Roman" w:cs="Times New Roman" w:eastAsia="Times New Roman" w:hAnsi="Times New Roman"/>
          <w:sz w:val="24"/>
          <w:szCs w:val="24"/>
          <w:rtl w:val="0"/>
        </w:rPr>
        <w:t xml:space="preserve">: % of customers who exited in each category</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448175" cy="1428750"/>
            <wp:effectExtent b="0" l="0" r="0" t="0"/>
            <wp:docPr id="27"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44481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keepNext w:val="0"/>
        <w:keepLines w:val="0"/>
        <w:widowControl w:val="0"/>
        <w:spacing w:after="0" w:before="0" w:line="240" w:lineRule="auto"/>
        <w:ind w:left="720" w:hanging="360"/>
        <w:rPr>
          <w:rFonts w:ascii="Times New Roman" w:cs="Times New Roman" w:eastAsia="Times New Roman" w:hAnsi="Times New Roman"/>
          <w:b w:val="1"/>
          <w:color w:val="000000"/>
          <w:sz w:val="26"/>
          <w:szCs w:val="26"/>
        </w:rPr>
      </w:pPr>
      <w:bookmarkStart w:colFirst="0" w:colLast="0" w:name="_heading=h.nmm4f0fj5e4k" w:id="3"/>
      <w:bookmarkEnd w:id="3"/>
      <w:r w:rsidDel="00000000" w:rsidR="00000000" w:rsidRPr="00000000">
        <w:rPr>
          <w:rFonts w:ascii="Times New Roman" w:cs="Times New Roman" w:eastAsia="Times New Roman" w:hAnsi="Times New Roman"/>
          <w:b w:val="1"/>
          <w:color w:val="000000"/>
          <w:sz w:val="26"/>
          <w:szCs w:val="26"/>
          <w:shd w:fill="ead1dc" w:val="clear"/>
          <w:rtl w:val="0"/>
        </w:rPr>
        <w:t xml:space="preserve">Insight</w:t>
      </w:r>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064">
      <w:pPr>
        <w:widowControl w:val="0"/>
        <w:numPr>
          <w:ilvl w:val="0"/>
          <w:numId w:val="6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w:t>
      </w:r>
      <w:r w:rsidDel="00000000" w:rsidR="00000000" w:rsidRPr="00000000">
        <w:rPr>
          <w:rFonts w:ascii="Times New Roman" w:cs="Times New Roman" w:eastAsia="Times New Roman" w:hAnsi="Times New Roman"/>
          <w:b w:val="1"/>
          <w:sz w:val="24"/>
          <w:szCs w:val="24"/>
          <w:rtl w:val="0"/>
        </w:rPr>
        <w:t xml:space="preserve">churn rate</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higher for customers without a credit card</w:t>
      </w:r>
      <w:r w:rsidDel="00000000" w:rsidR="00000000" w:rsidRPr="00000000">
        <w:rPr>
          <w:rFonts w:ascii="Times New Roman" w:cs="Times New Roman" w:eastAsia="Times New Roman" w:hAnsi="Times New Roman"/>
          <w:sz w:val="24"/>
          <w:szCs w:val="24"/>
          <w:rtl w:val="0"/>
        </w:rPr>
        <w:t xml:space="preserve">, it may indicate that </w:t>
      </w:r>
      <w:r w:rsidDel="00000000" w:rsidR="00000000" w:rsidRPr="00000000">
        <w:rPr>
          <w:rFonts w:ascii="Times New Roman" w:cs="Times New Roman" w:eastAsia="Times New Roman" w:hAnsi="Times New Roman"/>
          <w:b w:val="1"/>
          <w:sz w:val="24"/>
          <w:szCs w:val="24"/>
          <w:rtl w:val="0"/>
        </w:rPr>
        <w:t xml:space="preserve">credit card holders are more loyal</w:t>
      </w:r>
      <w:r w:rsidDel="00000000" w:rsidR="00000000" w:rsidRPr="00000000">
        <w:rPr>
          <w:rFonts w:ascii="Times New Roman" w:cs="Times New Roman" w:eastAsia="Times New Roman" w:hAnsi="Times New Roman"/>
          <w:sz w:val="24"/>
          <w:szCs w:val="24"/>
          <w:rtl w:val="0"/>
        </w:rPr>
        <w:t xml:space="preserve"> or better engaged with the bank.</w:t>
      </w:r>
    </w:p>
    <w:p w:rsidR="00000000" w:rsidDel="00000000" w:rsidP="00000000" w:rsidRDefault="00000000" w:rsidRPr="00000000" w14:paraId="00000065">
      <w:pPr>
        <w:widowControl w:val="0"/>
        <w:numPr>
          <w:ilvl w:val="0"/>
          <w:numId w:val="64"/>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churn is </w:t>
      </w:r>
      <w:r w:rsidDel="00000000" w:rsidR="00000000" w:rsidRPr="00000000">
        <w:rPr>
          <w:rFonts w:ascii="Times New Roman" w:cs="Times New Roman" w:eastAsia="Times New Roman" w:hAnsi="Times New Roman"/>
          <w:b w:val="1"/>
          <w:sz w:val="24"/>
          <w:szCs w:val="24"/>
          <w:rtl w:val="0"/>
        </w:rPr>
        <w:t xml:space="preserve">higher among credit card holders</w:t>
      </w:r>
      <w:r w:rsidDel="00000000" w:rsidR="00000000" w:rsidRPr="00000000">
        <w:rPr>
          <w:rFonts w:ascii="Times New Roman" w:cs="Times New Roman" w:eastAsia="Times New Roman" w:hAnsi="Times New Roman"/>
          <w:sz w:val="24"/>
          <w:szCs w:val="24"/>
          <w:rtl w:val="0"/>
        </w:rPr>
        <w:t xml:space="preserve">, it may signal dissatisfaction with card services or fees.</w:t>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522610</wp:posOffset>
            </wp:positionV>
            <wp:extent cx="2228850" cy="1533525"/>
            <wp:effectExtent b="0" l="0" r="0" t="0"/>
            <wp:wrapNone/>
            <wp:docPr id="49"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2228850" cy="1533525"/>
                    </a:xfrm>
                    <a:prstGeom prst="rect"/>
                    <a:ln/>
                  </pic:spPr>
                </pic:pic>
              </a:graphicData>
            </a:graphic>
          </wp:anchor>
        </w:drawing>
      </w:r>
    </w:p>
    <w:p w:rsidR="00000000" w:rsidDel="00000000" w:rsidP="00000000" w:rsidRDefault="00000000" w:rsidRPr="00000000" w14:paraId="00000066">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6475" cy="1504950"/>
            <wp:effectExtent b="0" l="0" r="0" t="0"/>
            <wp:docPr id="41"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22764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numPr>
          <w:ilvl w:val="0"/>
          <w:numId w:val="50"/>
        </w:numPr>
        <w:spacing w:after="0" w:afterAutospacing="0" w:before="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customers who have exited, what is the most common number of products they have used?</w:t>
      </w:r>
    </w:p>
    <w:p w:rsidR="00000000" w:rsidDel="00000000" w:rsidP="00000000" w:rsidRDefault="00000000" w:rsidRPr="00000000" w14:paraId="00000068">
      <w:pPr>
        <w:widowControl w:val="0"/>
        <w:numPr>
          <w:ilvl w:val="0"/>
          <w:numId w:val="34"/>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NumOfProducts</w:t>
      </w:r>
      <w:r w:rsidDel="00000000" w:rsidR="00000000" w:rsidRPr="00000000">
        <w:rPr>
          <w:rFonts w:ascii="Times New Roman" w:cs="Times New Roman" w:eastAsia="Times New Roman" w:hAnsi="Times New Roman"/>
          <w:sz w:val="24"/>
          <w:szCs w:val="24"/>
          <w:rtl w:val="0"/>
        </w:rPr>
        <w:t xml:space="preserve">: The number of products a customer used (e.g., accounts, loans, credit cards).</w:t>
      </w:r>
    </w:p>
    <w:p w:rsidR="00000000" w:rsidDel="00000000" w:rsidP="00000000" w:rsidRDefault="00000000" w:rsidRPr="00000000" w14:paraId="00000069">
      <w:pPr>
        <w:widowControl w:val="0"/>
        <w:numPr>
          <w:ilvl w:val="0"/>
          <w:numId w:val="34"/>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Exited = 1</w:t>
      </w:r>
      <w:r w:rsidDel="00000000" w:rsidR="00000000" w:rsidRPr="00000000">
        <w:rPr>
          <w:rFonts w:ascii="Times New Roman" w:cs="Times New Roman" w:eastAsia="Times New Roman" w:hAnsi="Times New Roman"/>
          <w:sz w:val="24"/>
          <w:szCs w:val="24"/>
          <w:rtl w:val="0"/>
        </w:rPr>
        <w:t xml:space="preserve">: Filters only customers who have exited (churned).</w:t>
      </w:r>
    </w:p>
    <w:p w:rsidR="00000000" w:rsidDel="00000000" w:rsidP="00000000" w:rsidRDefault="00000000" w:rsidRPr="00000000" w14:paraId="0000006A">
      <w:pPr>
        <w:widowControl w:val="0"/>
        <w:numPr>
          <w:ilvl w:val="0"/>
          <w:numId w:val="34"/>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Counts how many exited customers had each product count.</w:t>
      </w:r>
    </w:p>
    <w:p w:rsidR="00000000" w:rsidDel="00000000" w:rsidP="00000000" w:rsidRDefault="00000000" w:rsidRPr="00000000" w14:paraId="0000006B">
      <w:pPr>
        <w:widowControl w:val="0"/>
        <w:numPr>
          <w:ilvl w:val="0"/>
          <w:numId w:val="34"/>
        </w:numPr>
        <w:spacing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ORDER BY ExitedCustomerCount DESC LIMIT 1</w:t>
      </w:r>
      <w:r w:rsidDel="00000000" w:rsidR="00000000" w:rsidRPr="00000000">
        <w:rPr>
          <w:rFonts w:ascii="Times New Roman" w:cs="Times New Roman" w:eastAsia="Times New Roman" w:hAnsi="Times New Roman"/>
          <w:sz w:val="24"/>
          <w:szCs w:val="24"/>
          <w:rtl w:val="0"/>
        </w:rPr>
        <w:t xml:space="preserve">: Returns the product count with the highest number of exited customers.</w:t>
      </w:r>
    </w:p>
    <w:p w:rsidR="00000000" w:rsidDel="00000000" w:rsidP="00000000" w:rsidRDefault="00000000" w:rsidRPr="00000000" w14:paraId="0000006C">
      <w:pPr>
        <w:widowControl w:val="0"/>
        <w:spacing w:before="3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97808" cy="1664698"/>
            <wp:effectExtent b="0" l="0" r="0" t="0"/>
            <wp:docPr id="34"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2897808" cy="166469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helps identify the </w:t>
      </w:r>
      <w:r w:rsidDel="00000000" w:rsidR="00000000" w:rsidRPr="00000000">
        <w:rPr>
          <w:rFonts w:ascii="Times New Roman" w:cs="Times New Roman" w:eastAsia="Times New Roman" w:hAnsi="Times New Roman"/>
          <w:b w:val="1"/>
          <w:sz w:val="24"/>
          <w:szCs w:val="24"/>
          <w:rtl w:val="0"/>
        </w:rPr>
        <w:t xml:space="preserve">most frequent number of products</w:t>
      </w:r>
      <w:r w:rsidDel="00000000" w:rsidR="00000000" w:rsidRPr="00000000">
        <w:rPr>
          <w:rFonts w:ascii="Times New Roman" w:cs="Times New Roman" w:eastAsia="Times New Roman" w:hAnsi="Times New Roman"/>
          <w:sz w:val="24"/>
          <w:szCs w:val="24"/>
          <w:rtl w:val="0"/>
        </w:rPr>
        <w:t xml:space="preserve"> used by churned customers.</w:t>
        <w:br w:type="textWrapping"/>
        <w:t xml:space="preserve"> It can reveal patterns such as:</w:t>
      </w:r>
    </w:p>
    <w:p w:rsidR="00000000" w:rsidDel="00000000" w:rsidP="00000000" w:rsidRDefault="00000000" w:rsidRPr="00000000" w14:paraId="0000006E">
      <w:pPr>
        <w:widowControl w:val="0"/>
        <w:numPr>
          <w:ilvl w:val="0"/>
          <w:numId w:val="3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w:t>
      </w:r>
      <w:r w:rsidDel="00000000" w:rsidR="00000000" w:rsidRPr="00000000">
        <w:rPr>
          <w:rFonts w:ascii="Times New Roman" w:cs="Times New Roman" w:eastAsia="Times New Roman" w:hAnsi="Times New Roman"/>
          <w:b w:val="1"/>
          <w:sz w:val="24"/>
          <w:szCs w:val="24"/>
          <w:rtl w:val="0"/>
        </w:rPr>
        <w:t xml:space="preserve">single-product</w:t>
      </w:r>
      <w:r w:rsidDel="00000000" w:rsidR="00000000" w:rsidRPr="00000000">
        <w:rPr>
          <w:rFonts w:ascii="Times New Roman" w:cs="Times New Roman" w:eastAsia="Times New Roman" w:hAnsi="Times New Roman"/>
          <w:sz w:val="24"/>
          <w:szCs w:val="24"/>
          <w:rtl w:val="0"/>
        </w:rPr>
        <w:t xml:space="preserve"> users more likely to churn?</w:t>
      </w:r>
    </w:p>
    <w:p w:rsidR="00000000" w:rsidDel="00000000" w:rsidP="00000000" w:rsidRDefault="00000000" w:rsidRPr="00000000" w14:paraId="0000006F">
      <w:pPr>
        <w:widowControl w:val="0"/>
        <w:numPr>
          <w:ilvl w:val="0"/>
          <w:numId w:val="36"/>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w:t>
      </w:r>
      <w:r w:rsidDel="00000000" w:rsidR="00000000" w:rsidRPr="00000000">
        <w:rPr>
          <w:rFonts w:ascii="Times New Roman" w:cs="Times New Roman" w:eastAsia="Times New Roman" w:hAnsi="Times New Roman"/>
          <w:b w:val="1"/>
          <w:sz w:val="24"/>
          <w:szCs w:val="24"/>
          <w:rtl w:val="0"/>
        </w:rPr>
        <w:t xml:space="preserve">multi-product</w:t>
      </w:r>
      <w:r w:rsidDel="00000000" w:rsidR="00000000" w:rsidRPr="00000000">
        <w:rPr>
          <w:rFonts w:ascii="Times New Roman" w:cs="Times New Roman" w:eastAsia="Times New Roman" w:hAnsi="Times New Roman"/>
          <w:sz w:val="24"/>
          <w:szCs w:val="24"/>
          <w:rtl w:val="0"/>
        </w:rPr>
        <w:t xml:space="preserve"> users also churn often?</w:t>
      </w:r>
    </w:p>
    <w:p w:rsidR="00000000" w:rsidDel="00000000" w:rsidP="00000000" w:rsidRDefault="00000000" w:rsidRPr="00000000" w14:paraId="00000070">
      <w:pPr>
        <w:widowControl w:val="0"/>
        <w:spacing w:before="0" w:line="240" w:lineRule="auto"/>
        <w:rPr>
          <w:rFonts w:ascii="Times New Roman" w:cs="Times New Roman" w:eastAsia="Times New Roman" w:hAnsi="Times New Roman"/>
          <w:sz w:val="26"/>
          <w:szCs w:val="26"/>
          <w:shd w:fill="ead1dc" w:val="clear"/>
        </w:rPr>
      </w:pPr>
      <w:r w:rsidDel="00000000" w:rsidR="00000000" w:rsidRPr="00000000">
        <w:rPr>
          <w:rFonts w:ascii="Times New Roman" w:cs="Times New Roman" w:eastAsia="Times New Roman" w:hAnsi="Times New Roman"/>
          <w:b w:val="1"/>
          <w:sz w:val="26"/>
          <w:szCs w:val="26"/>
          <w:shd w:fill="ead1dc" w:val="clear"/>
          <w:rtl w:val="0"/>
        </w:rPr>
        <w:t xml:space="preserve">Insight</w:t>
      </w:r>
      <w:r w:rsidDel="00000000" w:rsidR="00000000" w:rsidRPr="00000000">
        <w:rPr>
          <w:rFonts w:ascii="Times New Roman" w:cs="Times New Roman" w:eastAsia="Times New Roman" w:hAnsi="Times New Roman"/>
          <w:sz w:val="26"/>
          <w:szCs w:val="26"/>
          <w:shd w:fill="ead1dc" w:val="clear"/>
          <w:rtl w:val="0"/>
        </w:rPr>
        <w:t xml:space="preserve">:</w:t>
      </w:r>
    </w:p>
    <w:p w:rsidR="00000000" w:rsidDel="00000000" w:rsidP="00000000" w:rsidRDefault="00000000" w:rsidRPr="00000000" w14:paraId="00000071">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exited customers used only </w:t>
      </w:r>
      <w:r w:rsidDel="00000000" w:rsidR="00000000" w:rsidRPr="00000000">
        <w:rPr>
          <w:rFonts w:ascii="Times New Roman" w:cs="Times New Roman" w:eastAsia="Times New Roman" w:hAnsi="Times New Roman"/>
          <w:b w:val="1"/>
          <w:sz w:val="24"/>
          <w:szCs w:val="24"/>
          <w:rtl w:val="0"/>
        </w:rPr>
        <w:t xml:space="preserve">1 product</w:t>
      </w:r>
      <w:r w:rsidDel="00000000" w:rsidR="00000000" w:rsidRPr="00000000">
        <w:rPr>
          <w:rFonts w:ascii="Times New Roman" w:cs="Times New Roman" w:eastAsia="Times New Roman" w:hAnsi="Times New Roman"/>
          <w:sz w:val="24"/>
          <w:szCs w:val="24"/>
          <w:rtl w:val="0"/>
        </w:rPr>
        <w:t xml:space="preserve">, which might suggest a </w:t>
      </w:r>
      <w:r w:rsidDel="00000000" w:rsidR="00000000" w:rsidRPr="00000000">
        <w:rPr>
          <w:rFonts w:ascii="Times New Roman" w:cs="Times New Roman" w:eastAsia="Times New Roman" w:hAnsi="Times New Roman"/>
          <w:b w:val="1"/>
          <w:sz w:val="24"/>
          <w:szCs w:val="24"/>
          <w:rtl w:val="0"/>
        </w:rPr>
        <w:t xml:space="preserve">low engagement level</w:t>
      </w:r>
      <w:r w:rsidDel="00000000" w:rsidR="00000000" w:rsidRPr="00000000">
        <w:rPr>
          <w:rFonts w:ascii="Times New Roman" w:cs="Times New Roman" w:eastAsia="Times New Roman" w:hAnsi="Times New Roman"/>
          <w:sz w:val="24"/>
          <w:szCs w:val="24"/>
          <w:rtl w:val="0"/>
        </w:rPr>
        <w:t xml:space="preserve"> with the bank's services.</w:t>
      </w:r>
    </w:p>
    <w:p w:rsidR="00000000" w:rsidDel="00000000" w:rsidP="00000000" w:rsidRDefault="00000000" w:rsidRPr="00000000" w14:paraId="00000072">
      <w:pPr>
        <w:widowControl w:val="0"/>
        <w:spacing w:before="3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29000" cy="2047875"/>
            <wp:effectExtent b="0" l="0" r="0" t="0"/>
            <wp:docPr id="39"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34290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numPr>
          <w:ilvl w:val="0"/>
          <w:numId w:val="5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Examine the trend of customers joining over time and identify any seasonal patterns (yearly or monthly). Prepare the data through SQL and then visualize it.</w:t>
      </w:r>
    </w:p>
    <w:p w:rsidR="00000000" w:rsidDel="00000000" w:rsidP="00000000" w:rsidRDefault="00000000" w:rsidRPr="00000000" w14:paraId="00000074">
      <w:pPr>
        <w:widowControl w:val="0"/>
        <w:numPr>
          <w:ilvl w:val="0"/>
          <w:numId w:val="6"/>
        </w:numPr>
        <w:spacing w:after="0" w:afterAutospacing="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YEAR(</w:t>
      </w:r>
      <w:r w:rsidDel="00000000" w:rsidR="00000000" w:rsidRPr="00000000">
        <w:rPr>
          <w:rFonts w:ascii="Times New Roman" w:cs="Times New Roman" w:eastAsia="Times New Roman" w:hAnsi="Times New Roman"/>
          <w:b w:val="1"/>
          <w:sz w:val="24"/>
          <w:szCs w:val="24"/>
          <w:rtl w:val="0"/>
        </w:rPr>
        <w:t xml:space="preserve">Bank DOJ</w:t>
      </w:r>
      <w:r w:rsidDel="00000000" w:rsidR="00000000" w:rsidRPr="00000000">
        <w:rPr>
          <w:rFonts w:ascii="Times New Roman" w:cs="Times New Roman" w:eastAsia="Times New Roman" w:hAnsi="Times New Roman"/>
          <w:b w:val="1"/>
          <w:color w:val="188038"/>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and </w:t>
      </w:r>
      <w:r w:rsidDel="00000000" w:rsidR="00000000" w:rsidRPr="00000000">
        <w:rPr>
          <w:rFonts w:ascii="Times New Roman" w:cs="Times New Roman" w:eastAsia="Times New Roman" w:hAnsi="Times New Roman"/>
          <w:b w:val="1"/>
          <w:color w:val="188038"/>
          <w:sz w:val="24"/>
          <w:szCs w:val="24"/>
          <w:rtl w:val="0"/>
        </w:rPr>
        <w:t xml:space="preserve">MONTH(</w:t>
      </w:r>
      <w:r w:rsidDel="00000000" w:rsidR="00000000" w:rsidRPr="00000000">
        <w:rPr>
          <w:rFonts w:ascii="Times New Roman" w:cs="Times New Roman" w:eastAsia="Times New Roman" w:hAnsi="Times New Roman"/>
          <w:b w:val="1"/>
          <w:sz w:val="24"/>
          <w:szCs w:val="24"/>
          <w:rtl w:val="0"/>
        </w:rPr>
        <w:t xml:space="preserve">Bank DOJ</w:t>
      </w:r>
      <w:r w:rsidDel="00000000" w:rsidR="00000000" w:rsidRPr="00000000">
        <w:rPr>
          <w:rFonts w:ascii="Times New Roman" w:cs="Times New Roman" w:eastAsia="Times New Roman" w:hAnsi="Times New Roman"/>
          <w:b w:val="1"/>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These functions extract the </w:t>
      </w:r>
      <w:r w:rsidDel="00000000" w:rsidR="00000000" w:rsidRPr="00000000">
        <w:rPr>
          <w:rFonts w:ascii="Times New Roman" w:cs="Times New Roman" w:eastAsia="Times New Roman" w:hAnsi="Times New Roman"/>
          <w:b w:val="1"/>
          <w:sz w:val="24"/>
          <w:szCs w:val="24"/>
          <w:rtl w:val="0"/>
        </w:rPr>
        <w:t xml:space="preserve">year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month</w:t>
      </w:r>
      <w:r w:rsidDel="00000000" w:rsidR="00000000" w:rsidRPr="00000000">
        <w:rPr>
          <w:rFonts w:ascii="Times New Roman" w:cs="Times New Roman" w:eastAsia="Times New Roman" w:hAnsi="Times New Roman"/>
          <w:sz w:val="24"/>
          <w:szCs w:val="24"/>
          <w:rtl w:val="0"/>
        </w:rPr>
        <w:t xml:space="preserve"> from the date when each customer joined the bank.</w:t>
      </w:r>
    </w:p>
    <w:p w:rsidR="00000000" w:rsidDel="00000000" w:rsidP="00000000" w:rsidRDefault="00000000" w:rsidRPr="00000000" w14:paraId="00000075">
      <w:pPr>
        <w:widowControl w:val="0"/>
        <w:numPr>
          <w:ilvl w:val="0"/>
          <w:numId w:val="6"/>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COUNT(*) AS NewCustomers</w:t>
      </w:r>
      <w:r w:rsidDel="00000000" w:rsidR="00000000" w:rsidRPr="00000000">
        <w:rPr>
          <w:rFonts w:ascii="Times New Roman" w:cs="Times New Roman" w:eastAsia="Times New Roman" w:hAnsi="Times New Roman"/>
          <w:sz w:val="24"/>
          <w:szCs w:val="24"/>
          <w:rtl w:val="0"/>
        </w:rPr>
        <w:t xml:space="preserve">: Counts how many customers joined in each </w:t>
      </w:r>
      <w:r w:rsidDel="00000000" w:rsidR="00000000" w:rsidRPr="00000000">
        <w:rPr>
          <w:rFonts w:ascii="Times New Roman" w:cs="Times New Roman" w:eastAsia="Times New Roman" w:hAnsi="Times New Roman"/>
          <w:b w:val="1"/>
          <w:sz w:val="24"/>
          <w:szCs w:val="24"/>
          <w:rtl w:val="0"/>
        </w:rPr>
        <w:t xml:space="preserve">month of each year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6">
      <w:pPr>
        <w:widowControl w:val="0"/>
        <w:numPr>
          <w:ilvl w:val="0"/>
          <w:numId w:val="6"/>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GROUP BY YEAR(), MONTH()</w:t>
      </w:r>
      <w:r w:rsidDel="00000000" w:rsidR="00000000" w:rsidRPr="00000000">
        <w:rPr>
          <w:rFonts w:ascii="Times New Roman" w:cs="Times New Roman" w:eastAsia="Times New Roman" w:hAnsi="Times New Roman"/>
          <w:sz w:val="24"/>
          <w:szCs w:val="24"/>
          <w:rtl w:val="0"/>
        </w:rPr>
        <w:t xml:space="preserve">: Groups the data by year and month so the count is calculated for each time period.</w:t>
      </w:r>
    </w:p>
    <w:p w:rsidR="00000000" w:rsidDel="00000000" w:rsidP="00000000" w:rsidRDefault="00000000" w:rsidRPr="00000000" w14:paraId="00000077">
      <w:pPr>
        <w:widowControl w:val="0"/>
        <w:numPr>
          <w:ilvl w:val="0"/>
          <w:numId w:val="6"/>
        </w:numPr>
        <w:spacing w:after="20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ORDER BY JoinYear, JoinMonth</w:t>
      </w:r>
      <w:r w:rsidDel="00000000" w:rsidR="00000000" w:rsidRPr="00000000">
        <w:rPr>
          <w:rFonts w:ascii="Times New Roman" w:cs="Times New Roman" w:eastAsia="Times New Roman" w:hAnsi="Times New Roman"/>
          <w:sz w:val="24"/>
          <w:szCs w:val="24"/>
          <w:rtl w:val="0"/>
        </w:rPr>
        <w:t xml:space="preserve">: Sorts the result chronologically — from the </w:t>
      </w:r>
      <w:r w:rsidDel="00000000" w:rsidR="00000000" w:rsidRPr="00000000">
        <w:rPr>
          <w:rFonts w:ascii="Times New Roman" w:cs="Times New Roman" w:eastAsia="Times New Roman" w:hAnsi="Times New Roman"/>
          <w:b w:val="1"/>
          <w:sz w:val="24"/>
          <w:szCs w:val="24"/>
          <w:rtl w:val="0"/>
        </w:rPr>
        <w:t xml:space="preserve">earliest to the latest month/year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8">
      <w:pPr>
        <w:widowControl w:val="0"/>
        <w:spacing w:after="200" w:before="3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09813" cy="1920206"/>
            <wp:effectExtent b="0" l="0" r="0" t="0"/>
            <wp:docPr id="16"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2309813" cy="192020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numPr>
          <w:ilvl w:val="0"/>
          <w:numId w:val="18"/>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number of new customers who joined the bank in </w:t>
      </w:r>
      <w:r w:rsidDel="00000000" w:rsidR="00000000" w:rsidRPr="00000000">
        <w:rPr>
          <w:rFonts w:ascii="Times New Roman" w:cs="Times New Roman" w:eastAsia="Times New Roman" w:hAnsi="Times New Roman"/>
          <w:b w:val="1"/>
          <w:sz w:val="24"/>
          <w:szCs w:val="24"/>
          <w:rtl w:val="0"/>
        </w:rPr>
        <w:t xml:space="preserve">each month</w:t>
      </w:r>
      <w:r w:rsidDel="00000000" w:rsidR="00000000" w:rsidRPr="00000000">
        <w:rPr>
          <w:rFonts w:ascii="Times New Roman" w:cs="Times New Roman" w:eastAsia="Times New Roman" w:hAnsi="Times New Roman"/>
          <w:sz w:val="24"/>
          <w:szCs w:val="24"/>
          <w:rtl w:val="0"/>
        </w:rPr>
        <w:t xml:space="preserve"> over time.</w:t>
      </w:r>
    </w:p>
    <w:p w:rsidR="00000000" w:rsidDel="00000000" w:rsidP="00000000" w:rsidRDefault="00000000" w:rsidRPr="00000000" w14:paraId="0000007A">
      <w:pPr>
        <w:widowControl w:val="0"/>
        <w:numPr>
          <w:ilvl w:val="0"/>
          <w:numId w:val="18"/>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helps to identify </w:t>
      </w:r>
      <w:r w:rsidDel="00000000" w:rsidR="00000000" w:rsidRPr="00000000">
        <w:rPr>
          <w:rFonts w:ascii="Times New Roman" w:cs="Times New Roman" w:eastAsia="Times New Roman" w:hAnsi="Times New Roman"/>
          <w:b w:val="1"/>
          <w:sz w:val="24"/>
          <w:szCs w:val="24"/>
          <w:rtl w:val="0"/>
        </w:rPr>
        <w:t xml:space="preserve">joining trends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seasonal spikes</w:t>
      </w:r>
      <w:r w:rsidDel="00000000" w:rsidR="00000000" w:rsidRPr="00000000">
        <w:rPr>
          <w:rFonts w:ascii="Times New Roman" w:cs="Times New Roman" w:eastAsia="Times New Roman" w:hAnsi="Times New Roman"/>
          <w:sz w:val="24"/>
          <w:szCs w:val="24"/>
          <w:rtl w:val="0"/>
        </w:rPr>
        <w:t xml:space="preserve">, or any significant changes in customer acquisition.</w:t>
      </w:r>
    </w:p>
    <w:p w:rsidR="00000000" w:rsidDel="00000000" w:rsidP="00000000" w:rsidRDefault="00000000" w:rsidRPr="00000000" w14:paraId="0000007B">
      <w:pPr>
        <w:widowControl w:val="0"/>
        <w:spacing w:after="200" w:before="30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widowControl w:val="0"/>
        <w:spacing w:after="200" w:before="3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95525" cy="1485900"/>
            <wp:effectExtent b="0" l="0" r="0" t="0"/>
            <wp:docPr id="63" name="image58.png"/>
            <a:graphic>
              <a:graphicData uri="http://schemas.openxmlformats.org/drawingml/2006/picture">
                <pic:pic>
                  <pic:nvPicPr>
                    <pic:cNvPr id="0" name="image58.png"/>
                    <pic:cNvPicPr preferRelativeResize="0"/>
                  </pic:nvPicPr>
                  <pic:blipFill>
                    <a:blip r:embed="rId29"/>
                    <a:srcRect b="0" l="0" r="0" t="0"/>
                    <a:stretch>
                      <a:fillRect/>
                    </a:stretch>
                  </pic:blipFill>
                  <pic:spPr>
                    <a:xfrm>
                      <a:off x="0" y="0"/>
                      <a:ext cx="22955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keepNext w:val="0"/>
        <w:keepLines w:val="0"/>
        <w:widowControl w:val="0"/>
        <w:spacing w:after="0" w:before="0" w:line="240" w:lineRule="auto"/>
        <w:rPr>
          <w:rFonts w:ascii="Times New Roman" w:cs="Times New Roman" w:eastAsia="Times New Roman" w:hAnsi="Times New Roman"/>
          <w:b w:val="1"/>
          <w:sz w:val="26"/>
          <w:szCs w:val="26"/>
          <w:shd w:fill="ead1dc" w:val="clear"/>
        </w:rPr>
      </w:pPr>
      <w:bookmarkStart w:colFirst="0" w:colLast="0" w:name="_heading=h.rthzdniytzs7" w:id="4"/>
      <w:bookmarkEnd w:id="4"/>
      <w:r w:rsidDel="00000000" w:rsidR="00000000" w:rsidRPr="00000000">
        <w:rPr>
          <w:rFonts w:ascii="Times New Roman" w:cs="Times New Roman" w:eastAsia="Times New Roman" w:hAnsi="Times New Roman"/>
          <w:b w:val="1"/>
          <w:sz w:val="26"/>
          <w:szCs w:val="26"/>
          <w:shd w:fill="ead1dc" w:val="clear"/>
          <w:rtl w:val="0"/>
        </w:rPr>
        <w:t xml:space="preserve">Insights:</w:t>
      </w:r>
    </w:p>
    <w:p w:rsidR="00000000" w:rsidDel="00000000" w:rsidP="00000000" w:rsidRDefault="00000000" w:rsidRPr="00000000" w14:paraId="0000007E">
      <w:pPr>
        <w:widowControl w:val="0"/>
        <w:numPr>
          <w:ilvl w:val="0"/>
          <w:numId w:val="8"/>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Seasonal trends</w:t>
      </w:r>
      <w:r w:rsidDel="00000000" w:rsidR="00000000" w:rsidRPr="00000000">
        <w:rPr>
          <w:rFonts w:ascii="Times New Roman" w:cs="Times New Roman" w:eastAsia="Times New Roman" w:hAnsi="Times New Roman"/>
          <w:sz w:val="24"/>
          <w:szCs w:val="24"/>
          <w:rtl w:val="0"/>
        </w:rPr>
        <w:t xml:space="preserve">: Are there specific months (e.g., April or December) with spikes in new customers?</w:t>
      </w:r>
    </w:p>
    <w:p w:rsidR="00000000" w:rsidDel="00000000" w:rsidP="00000000" w:rsidRDefault="00000000" w:rsidRPr="00000000" w14:paraId="0000007F">
      <w:pPr>
        <w:widowControl w:val="0"/>
        <w:numPr>
          <w:ilvl w:val="0"/>
          <w:numId w:val="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Year-on-year growth</w:t>
      </w:r>
      <w:r w:rsidDel="00000000" w:rsidR="00000000" w:rsidRPr="00000000">
        <w:rPr>
          <w:rFonts w:ascii="Times New Roman" w:cs="Times New Roman" w:eastAsia="Times New Roman" w:hAnsi="Times New Roman"/>
          <w:sz w:val="24"/>
          <w:szCs w:val="24"/>
          <w:rtl w:val="0"/>
        </w:rPr>
        <w:t xml:space="preserve">: Is customer acquisition increasing or declining?</w:t>
      </w:r>
    </w:p>
    <w:p w:rsidR="00000000" w:rsidDel="00000000" w:rsidP="00000000" w:rsidRDefault="00000000" w:rsidRPr="00000000" w14:paraId="00000080">
      <w:pPr>
        <w:widowControl w:val="0"/>
        <w:numPr>
          <w:ilvl w:val="0"/>
          <w:numId w:val="8"/>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events alignment</w:t>
      </w:r>
      <w:r w:rsidDel="00000000" w:rsidR="00000000" w:rsidRPr="00000000">
        <w:rPr>
          <w:rFonts w:ascii="Times New Roman" w:cs="Times New Roman" w:eastAsia="Times New Roman" w:hAnsi="Times New Roman"/>
          <w:sz w:val="24"/>
          <w:szCs w:val="24"/>
          <w:rtl w:val="0"/>
        </w:rPr>
        <w:t xml:space="preserve">: Spikes may align with campaigns, new product launches, etc.</w:t>
      </w:r>
    </w:p>
    <w:p w:rsidR="00000000" w:rsidDel="00000000" w:rsidP="00000000" w:rsidRDefault="00000000" w:rsidRPr="00000000" w14:paraId="00000081">
      <w:pPr>
        <w:widowControl w:val="0"/>
        <w:spacing w:after="20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33500"/>
            <wp:effectExtent b="0" l="0" r="0" t="0"/>
            <wp:docPr id="1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after="200"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widowControl w:val="0"/>
        <w:numPr>
          <w:ilvl w:val="0"/>
          <w:numId w:val="50"/>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Analyze the relationship between the number of products and the account balance for customers who have exited.</w:t>
      </w:r>
    </w:p>
    <w:p w:rsidR="00000000" w:rsidDel="00000000" w:rsidP="00000000" w:rsidRDefault="00000000" w:rsidRPr="00000000" w14:paraId="00000084">
      <w:pPr>
        <w:widowControl w:val="0"/>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numPr>
          <w:ilvl w:val="0"/>
          <w:numId w:val="53"/>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WHERE Exited = 1</w:t>
      </w:r>
      <w:r w:rsidDel="00000000" w:rsidR="00000000" w:rsidRPr="00000000">
        <w:rPr>
          <w:rFonts w:ascii="Times New Roman" w:cs="Times New Roman" w:eastAsia="Times New Roman" w:hAnsi="Times New Roman"/>
          <w:sz w:val="24"/>
          <w:szCs w:val="24"/>
          <w:rtl w:val="0"/>
        </w:rPr>
        <w:t xml:space="preserve"> filters only those customers who have left (churned).</w:t>
      </w:r>
    </w:p>
    <w:p w:rsidR="00000000" w:rsidDel="00000000" w:rsidP="00000000" w:rsidRDefault="00000000" w:rsidRPr="00000000" w14:paraId="00000086">
      <w:pPr>
        <w:widowControl w:val="0"/>
        <w:numPr>
          <w:ilvl w:val="0"/>
          <w:numId w:val="5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GROUP BY NumOfProducts</w:t>
      </w:r>
      <w:r w:rsidDel="00000000" w:rsidR="00000000" w:rsidRPr="00000000">
        <w:rPr>
          <w:rFonts w:ascii="Times New Roman" w:cs="Times New Roman" w:eastAsia="Times New Roman" w:hAnsi="Times New Roman"/>
          <w:sz w:val="24"/>
          <w:szCs w:val="24"/>
          <w:rtl w:val="0"/>
        </w:rPr>
        <w:t xml:space="preserve"> groups the data based on the number of products a customer held.</w:t>
      </w:r>
    </w:p>
    <w:p w:rsidR="00000000" w:rsidDel="00000000" w:rsidP="00000000" w:rsidRDefault="00000000" w:rsidRPr="00000000" w14:paraId="00000087">
      <w:pPr>
        <w:widowControl w:val="0"/>
        <w:numPr>
          <w:ilvl w:val="0"/>
          <w:numId w:val="5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AVG(Balance)</w:t>
      </w:r>
      <w:r w:rsidDel="00000000" w:rsidR="00000000" w:rsidRPr="00000000">
        <w:rPr>
          <w:rFonts w:ascii="Times New Roman" w:cs="Times New Roman" w:eastAsia="Times New Roman" w:hAnsi="Times New Roman"/>
          <w:sz w:val="24"/>
          <w:szCs w:val="24"/>
          <w:rtl w:val="0"/>
        </w:rPr>
        <w:t xml:space="preserve"> shows the average balance for each group.</w:t>
      </w:r>
    </w:p>
    <w:p w:rsidR="00000000" w:rsidDel="00000000" w:rsidP="00000000" w:rsidRDefault="00000000" w:rsidRPr="00000000" w14:paraId="00000088">
      <w:pPr>
        <w:widowControl w:val="0"/>
        <w:numPr>
          <w:ilvl w:val="0"/>
          <w:numId w:val="5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shows how many exited customers had that product count.</w:t>
      </w:r>
    </w:p>
    <w:p w:rsidR="00000000" w:rsidDel="00000000" w:rsidP="00000000" w:rsidRDefault="00000000" w:rsidRPr="00000000" w14:paraId="00000089">
      <w:pPr>
        <w:widowControl w:val="0"/>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09875" cy="1619250"/>
            <wp:effectExtent b="0" l="0" r="0" t="0"/>
            <wp:docPr id="55"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28098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1w4uq8ke76xg" w:id="5"/>
      <w:bookmarkEnd w:id="5"/>
      <w:r w:rsidDel="00000000" w:rsidR="00000000" w:rsidRPr="00000000">
        <w:rPr>
          <w:rFonts w:ascii="Times New Roman" w:cs="Times New Roman" w:eastAsia="Times New Roman" w:hAnsi="Times New Roman"/>
          <w:b w:val="1"/>
          <w:color w:val="000000"/>
          <w:sz w:val="26"/>
          <w:szCs w:val="26"/>
          <w:shd w:fill="ead1dc" w:val="clear"/>
          <w:rtl w:val="0"/>
        </w:rPr>
        <w:t xml:space="preserve">Insights: </w:t>
      </w:r>
    </w:p>
    <w:p w:rsidR="00000000" w:rsidDel="00000000" w:rsidP="00000000" w:rsidRDefault="00000000" w:rsidRPr="00000000" w14:paraId="0000008C">
      <w:pPr>
        <w:widowControl w:val="0"/>
        <w:numPr>
          <w:ilvl w:val="0"/>
          <w:numId w:val="56"/>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Trend Analysis</w:t>
      </w:r>
      <w:r w:rsidDel="00000000" w:rsidR="00000000" w:rsidRPr="00000000">
        <w:rPr>
          <w:rFonts w:ascii="Times New Roman" w:cs="Times New Roman" w:eastAsia="Times New Roman" w:hAnsi="Times New Roman"/>
          <w:sz w:val="24"/>
          <w:szCs w:val="24"/>
          <w:rtl w:val="0"/>
        </w:rPr>
        <w:t xml:space="preserve">: Does having more products correlate with higher balances for exited customers?</w:t>
      </w:r>
    </w:p>
    <w:p w:rsidR="00000000" w:rsidDel="00000000" w:rsidP="00000000" w:rsidRDefault="00000000" w:rsidRPr="00000000" w14:paraId="0000008D">
      <w:pPr>
        <w:widowControl w:val="0"/>
        <w:numPr>
          <w:ilvl w:val="0"/>
          <w:numId w:val="5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Churn Profile</w:t>
      </w:r>
      <w:r w:rsidDel="00000000" w:rsidR="00000000" w:rsidRPr="00000000">
        <w:rPr>
          <w:rFonts w:ascii="Times New Roman" w:cs="Times New Roman" w:eastAsia="Times New Roman" w:hAnsi="Times New Roman"/>
          <w:sz w:val="24"/>
          <w:szCs w:val="24"/>
          <w:rtl w:val="0"/>
        </w:rPr>
        <w:t xml:space="preserve">: Are high-balance customers with fewer products more likely to leave?</w:t>
      </w:r>
    </w:p>
    <w:p w:rsidR="00000000" w:rsidDel="00000000" w:rsidP="00000000" w:rsidRDefault="00000000" w:rsidRPr="00000000" w14:paraId="0000008E">
      <w:pPr>
        <w:widowControl w:val="0"/>
        <w:numPr>
          <w:ilvl w:val="0"/>
          <w:numId w:val="56"/>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Retention Strategy</w:t>
      </w:r>
      <w:r w:rsidDel="00000000" w:rsidR="00000000" w:rsidRPr="00000000">
        <w:rPr>
          <w:rFonts w:ascii="Times New Roman" w:cs="Times New Roman" w:eastAsia="Times New Roman" w:hAnsi="Times New Roman"/>
          <w:sz w:val="24"/>
          <w:szCs w:val="24"/>
          <w:rtl w:val="0"/>
        </w:rPr>
        <w:t xml:space="preserve">: Consider targeting customers with 1 or 2 products and high balances for cross-selling and retention efforts.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995738" cy="2629808"/>
            <wp:effectExtent b="0" l="0" r="0" t="0"/>
            <wp:docPr id="57"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3995738" cy="262980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numPr>
          <w:ilvl w:val="0"/>
          <w:numId w:val="50"/>
        </w:numPr>
        <w:spacing w:after="0" w:afterAutospacing="0" w:before="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Identify any potential outliers in terms of balance among customers who have remained with the bank.</w:t>
      </w:r>
    </w:p>
    <w:p w:rsidR="00000000" w:rsidDel="00000000" w:rsidP="00000000" w:rsidRDefault="00000000" w:rsidRPr="00000000" w14:paraId="00000090">
      <w:pPr>
        <w:widowControl w:val="0"/>
        <w:numPr>
          <w:ilvl w:val="0"/>
          <w:numId w:val="70"/>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CTE </w:t>
      </w:r>
      <w:r w:rsidDel="00000000" w:rsidR="00000000" w:rsidRPr="00000000">
        <w:rPr>
          <w:rFonts w:ascii="Times New Roman" w:cs="Times New Roman" w:eastAsia="Times New Roman" w:hAnsi="Times New Roman"/>
          <w:b w:val="1"/>
          <w:color w:val="188038"/>
          <w:sz w:val="24"/>
          <w:szCs w:val="24"/>
          <w:rtl w:val="0"/>
        </w:rPr>
        <w:t xml:space="preserve">stats</w:t>
      </w:r>
      <w:r w:rsidDel="00000000" w:rsidR="00000000" w:rsidRPr="00000000">
        <w:rPr>
          <w:rFonts w:ascii="Times New Roman" w:cs="Times New Roman" w:eastAsia="Times New Roman" w:hAnsi="Times New Roman"/>
          <w:sz w:val="24"/>
          <w:szCs w:val="24"/>
          <w:rtl w:val="0"/>
        </w:rPr>
        <w:t xml:space="preserve">: Computes the average and standard deviation of balances for customers who have not exited (</w:t>
      </w:r>
      <w:r w:rsidDel="00000000" w:rsidR="00000000" w:rsidRPr="00000000">
        <w:rPr>
          <w:rFonts w:ascii="Times New Roman" w:cs="Times New Roman" w:eastAsia="Times New Roman" w:hAnsi="Times New Roman"/>
          <w:color w:val="188038"/>
          <w:sz w:val="24"/>
          <w:szCs w:val="24"/>
          <w:rtl w:val="0"/>
        </w:rPr>
        <w:t xml:space="preserve">Exited = 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widowControl w:val="0"/>
        <w:numPr>
          <w:ilvl w:val="0"/>
          <w:numId w:val="70"/>
        </w:numPr>
        <w:spacing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Main Query</w:t>
      </w:r>
      <w:r w:rsidDel="00000000" w:rsidR="00000000" w:rsidRPr="00000000">
        <w:rPr>
          <w:rFonts w:ascii="Times New Roman" w:cs="Times New Roman" w:eastAsia="Times New Roman" w:hAnsi="Times New Roman"/>
          <w:sz w:val="24"/>
          <w:szCs w:val="24"/>
          <w:rtl w:val="0"/>
        </w:rPr>
        <w:t xml:space="preserve">:</w:t>
        <w:br w:type="textWrapping"/>
        <w:t xml:space="preserve"> A. Filters for non-exited customers (</w:t>
      </w:r>
      <w:r w:rsidDel="00000000" w:rsidR="00000000" w:rsidRPr="00000000">
        <w:rPr>
          <w:rFonts w:ascii="Times New Roman" w:cs="Times New Roman" w:eastAsia="Times New Roman" w:hAnsi="Times New Roman"/>
          <w:color w:val="188038"/>
          <w:sz w:val="24"/>
          <w:szCs w:val="24"/>
          <w:rtl w:val="0"/>
        </w:rPr>
        <w:t xml:space="preserve">Exited = 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2">
      <w:pPr>
        <w:widowControl w:val="0"/>
        <w:spacing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Returns only those with </w:t>
      </w:r>
      <w:r w:rsidDel="00000000" w:rsidR="00000000" w:rsidRPr="00000000">
        <w:rPr>
          <w:rFonts w:ascii="Times New Roman" w:cs="Times New Roman" w:eastAsia="Times New Roman" w:hAnsi="Times New Roman"/>
          <w:color w:val="188038"/>
          <w:sz w:val="24"/>
          <w:szCs w:val="24"/>
          <w:rtl w:val="0"/>
        </w:rPr>
        <w:t xml:space="preserve">Balance &gt; avg + 2 * std</w:t>
      </w:r>
      <w:r w:rsidDel="00000000" w:rsidR="00000000" w:rsidRPr="00000000">
        <w:rPr>
          <w:rFonts w:ascii="Times New Roman" w:cs="Times New Roman" w:eastAsia="Times New Roman" w:hAnsi="Times New Roman"/>
          <w:sz w:val="24"/>
          <w:szCs w:val="24"/>
          <w:rtl w:val="0"/>
        </w:rPr>
        <w:t xml:space="preserve"> (i.e., statistical outliers)</w:t>
      </w:r>
    </w:p>
    <w:p w:rsidR="00000000" w:rsidDel="00000000" w:rsidP="00000000" w:rsidRDefault="00000000" w:rsidRPr="00000000" w14:paraId="00000093">
      <w:pPr>
        <w:widowControl w:val="0"/>
        <w:spacing w:before="3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375" cy="2476500"/>
            <wp:effectExtent b="0" l="0" r="0" t="0"/>
            <wp:docPr id="60"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33813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widowControl w:val="0"/>
        <w:spacing w:before="3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108200"/>
            <wp:effectExtent b="0" l="0" r="0" t="0"/>
            <wp:docPr id="29"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numPr>
          <w:ilvl w:val="0"/>
          <w:numId w:val="50"/>
        </w:numPr>
        <w:spacing w:before="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many different tables are given in the dataset, out of these tables which table only consists of categorical variables?</w:t>
      </w:r>
    </w:p>
    <w:p w:rsidR="00000000" w:rsidDel="00000000" w:rsidP="00000000" w:rsidRDefault="00000000" w:rsidRPr="00000000" w14:paraId="00000099">
      <w:pPr>
        <w:pStyle w:val="Heading3"/>
        <w:keepNext w:val="0"/>
        <w:keepLines w:val="0"/>
        <w:widowControl w:val="0"/>
        <w:spacing w:after="0" w:before="0" w:line="240" w:lineRule="auto"/>
        <w:ind w:left="720" w:firstLine="0"/>
        <w:rPr>
          <w:rFonts w:ascii="Times New Roman" w:cs="Times New Roman" w:eastAsia="Times New Roman" w:hAnsi="Times New Roman"/>
          <w:b w:val="1"/>
          <w:color w:val="000000"/>
          <w:sz w:val="26"/>
          <w:szCs w:val="26"/>
        </w:rPr>
      </w:pPr>
      <w:bookmarkStart w:colFirst="0" w:colLast="0" w:name="_heading=h.718nxei2mdpj" w:id="6"/>
      <w:bookmarkEnd w:id="6"/>
      <w:r w:rsidDel="00000000" w:rsidR="00000000" w:rsidRPr="00000000">
        <w:rPr>
          <w:rFonts w:ascii="Times New Roman" w:cs="Times New Roman" w:eastAsia="Times New Roman" w:hAnsi="Times New Roman"/>
          <w:b w:val="1"/>
          <w:color w:val="000000"/>
          <w:sz w:val="26"/>
          <w:szCs w:val="26"/>
          <w:rtl w:val="0"/>
        </w:rPr>
        <w:t xml:space="preserve">Total Number of Tables:</w:t>
      </w:r>
    </w:p>
    <w:p w:rsidR="00000000" w:rsidDel="00000000" w:rsidP="00000000" w:rsidRDefault="00000000" w:rsidRPr="00000000" w14:paraId="0000009A">
      <w:pPr>
        <w:widowControl w:val="0"/>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w:t>
      </w:r>
      <w:r w:rsidDel="00000000" w:rsidR="00000000" w:rsidRPr="00000000">
        <w:rPr>
          <w:rFonts w:ascii="Times New Roman" w:cs="Times New Roman" w:eastAsia="Times New Roman" w:hAnsi="Times New Roman"/>
          <w:b w:val="1"/>
          <w:sz w:val="24"/>
          <w:szCs w:val="24"/>
          <w:rtl w:val="0"/>
        </w:rPr>
        <w:t xml:space="preserve">seven tables</w:t>
      </w:r>
      <w:r w:rsidDel="00000000" w:rsidR="00000000" w:rsidRPr="00000000">
        <w:rPr>
          <w:rFonts w:ascii="Times New Roman" w:cs="Times New Roman" w:eastAsia="Times New Roman" w:hAnsi="Times New Roman"/>
          <w:sz w:val="24"/>
          <w:szCs w:val="24"/>
          <w:rtl w:val="0"/>
        </w:rPr>
        <w:t xml:space="preserve"> present in the dataset:</w:t>
      </w:r>
    </w:p>
    <w:p w:rsidR="00000000" w:rsidDel="00000000" w:rsidP="00000000" w:rsidRDefault="00000000" w:rsidRPr="00000000" w14:paraId="0000009B">
      <w:pPr>
        <w:widowControl w:val="0"/>
        <w:numPr>
          <w:ilvl w:val="0"/>
          <w:numId w:val="45"/>
        </w:numPr>
        <w:spacing w:after="0" w:afterAutospacing="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ActiveCustomer</w:t>
      </w:r>
    </w:p>
    <w:p w:rsidR="00000000" w:rsidDel="00000000" w:rsidP="00000000" w:rsidRDefault="00000000" w:rsidRPr="00000000" w14:paraId="0000009C">
      <w:pPr>
        <w:widowControl w:val="0"/>
        <w:numPr>
          <w:ilvl w:val="0"/>
          <w:numId w:val="4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Bank_Churn</w:t>
      </w:r>
    </w:p>
    <w:p w:rsidR="00000000" w:rsidDel="00000000" w:rsidP="00000000" w:rsidRDefault="00000000" w:rsidRPr="00000000" w14:paraId="0000009D">
      <w:pPr>
        <w:widowControl w:val="0"/>
        <w:numPr>
          <w:ilvl w:val="0"/>
          <w:numId w:val="4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CreditCard</w:t>
      </w:r>
    </w:p>
    <w:p w:rsidR="00000000" w:rsidDel="00000000" w:rsidP="00000000" w:rsidRDefault="00000000" w:rsidRPr="00000000" w14:paraId="0000009E">
      <w:pPr>
        <w:widowControl w:val="0"/>
        <w:numPr>
          <w:ilvl w:val="0"/>
          <w:numId w:val="4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CustomerInfo</w:t>
      </w:r>
    </w:p>
    <w:p w:rsidR="00000000" w:rsidDel="00000000" w:rsidP="00000000" w:rsidRDefault="00000000" w:rsidRPr="00000000" w14:paraId="0000009F">
      <w:pPr>
        <w:widowControl w:val="0"/>
        <w:numPr>
          <w:ilvl w:val="0"/>
          <w:numId w:val="4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ExitCustomer</w:t>
      </w:r>
    </w:p>
    <w:p w:rsidR="00000000" w:rsidDel="00000000" w:rsidP="00000000" w:rsidRDefault="00000000" w:rsidRPr="00000000" w14:paraId="000000A0">
      <w:pPr>
        <w:widowControl w:val="0"/>
        <w:numPr>
          <w:ilvl w:val="0"/>
          <w:numId w:val="4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p w:rsidR="00000000" w:rsidDel="00000000" w:rsidP="00000000" w:rsidRDefault="00000000" w:rsidRPr="00000000" w14:paraId="000000A1">
      <w:pPr>
        <w:widowControl w:val="0"/>
        <w:numPr>
          <w:ilvl w:val="0"/>
          <w:numId w:val="45"/>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Geography</w:t>
      </w:r>
      <w:r w:rsidDel="00000000" w:rsidR="00000000" w:rsidRPr="00000000">
        <w:rPr>
          <w:rtl w:val="0"/>
        </w:rPr>
      </w:r>
    </w:p>
    <w:p w:rsidR="00000000" w:rsidDel="00000000" w:rsidP="00000000" w:rsidRDefault="00000000" w:rsidRPr="00000000" w14:paraId="000000A2">
      <w:pPr>
        <w:pStyle w:val="Heading3"/>
        <w:keepNext w:val="0"/>
        <w:keepLines w:val="0"/>
        <w:widowControl w:val="0"/>
        <w:spacing w:after="0" w:before="0" w:line="240" w:lineRule="auto"/>
        <w:ind w:left="720" w:firstLine="0"/>
        <w:rPr>
          <w:rFonts w:ascii="Times New Roman" w:cs="Times New Roman" w:eastAsia="Times New Roman" w:hAnsi="Times New Roman"/>
          <w:b w:val="1"/>
          <w:color w:val="000000"/>
          <w:sz w:val="26"/>
          <w:szCs w:val="26"/>
          <w:shd w:fill="ead1dc" w:val="clear"/>
        </w:rPr>
      </w:pPr>
      <w:bookmarkStart w:colFirst="0" w:colLast="0" w:name="_heading=h.ek9h5e7aqwye" w:id="7"/>
      <w:bookmarkEnd w:id="7"/>
      <w:r w:rsidDel="00000000" w:rsidR="00000000" w:rsidRPr="00000000">
        <w:rPr>
          <w:rFonts w:ascii="Times New Roman" w:cs="Times New Roman" w:eastAsia="Times New Roman" w:hAnsi="Times New Roman"/>
          <w:b w:val="1"/>
          <w:color w:val="000000"/>
          <w:sz w:val="26"/>
          <w:szCs w:val="26"/>
          <w:shd w:fill="ead1dc" w:val="clear"/>
          <w:rtl w:val="0"/>
        </w:rPr>
        <w:t xml:space="preserve">Tables Containing Only Categorical Variables:</w:t>
      </w:r>
    </w:p>
    <w:p w:rsidR="00000000" w:rsidDel="00000000" w:rsidP="00000000" w:rsidRDefault="00000000" w:rsidRPr="00000000" w14:paraId="000000A3">
      <w:pPr>
        <w:pStyle w:val="Heading3"/>
        <w:keepNext w:val="0"/>
        <w:keepLines w:val="0"/>
        <w:widowControl w:val="0"/>
        <w:spacing w:after="0" w:before="0" w:line="240" w:lineRule="auto"/>
        <w:ind w:left="720" w:firstLine="0"/>
        <w:rPr>
          <w:rFonts w:ascii="Times New Roman" w:cs="Times New Roman" w:eastAsia="Times New Roman" w:hAnsi="Times New Roman"/>
          <w:sz w:val="24"/>
          <w:szCs w:val="24"/>
        </w:rPr>
      </w:pPr>
      <w:bookmarkStart w:colFirst="0" w:colLast="0" w:name="_heading=h.x8fezpgnseyf" w:id="8"/>
      <w:bookmarkEnd w:id="8"/>
      <w:r w:rsidDel="00000000" w:rsidR="00000000" w:rsidRPr="00000000">
        <w:rPr>
          <w:rFonts w:ascii="Times New Roman" w:cs="Times New Roman" w:eastAsia="Times New Roman" w:hAnsi="Times New Roman"/>
          <w:sz w:val="24"/>
          <w:szCs w:val="24"/>
          <w:rtl w:val="0"/>
        </w:rPr>
        <w:t xml:space="preserve">The following tables consist entirely of categorical variables, which represent descriptive or classification-type data:</w:t>
      </w:r>
    </w:p>
    <w:p w:rsidR="00000000" w:rsidDel="00000000" w:rsidP="00000000" w:rsidRDefault="00000000" w:rsidRPr="00000000" w14:paraId="000000A4">
      <w:pPr>
        <w:widowControl w:val="0"/>
        <w:numPr>
          <w:ilvl w:val="0"/>
          <w:numId w:val="84"/>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 contains the column </w:t>
      </w:r>
      <w:r w:rsidDel="00000000" w:rsidR="00000000" w:rsidRPr="00000000">
        <w:rPr>
          <w:rFonts w:ascii="Times New Roman" w:cs="Times New Roman" w:eastAsia="Times New Roman" w:hAnsi="Times New Roman"/>
          <w:color w:val="188038"/>
          <w:sz w:val="24"/>
          <w:szCs w:val="24"/>
          <w:rtl w:val="0"/>
        </w:rPr>
        <w:t xml:space="preserve">GenderCategory</w:t>
      </w:r>
      <w:r w:rsidDel="00000000" w:rsidR="00000000" w:rsidRPr="00000000">
        <w:rPr>
          <w:rFonts w:ascii="Times New Roman" w:cs="Times New Roman" w:eastAsia="Times New Roman" w:hAnsi="Times New Roman"/>
          <w:sz w:val="24"/>
          <w:szCs w:val="24"/>
          <w:rtl w:val="0"/>
        </w:rPr>
        <w:t xml:space="preserve"> (e.g., Male, Female).</w:t>
      </w:r>
    </w:p>
    <w:p w:rsidR="00000000" w:rsidDel="00000000" w:rsidP="00000000" w:rsidRDefault="00000000" w:rsidRPr="00000000" w14:paraId="000000A5">
      <w:pPr>
        <w:widowControl w:val="0"/>
        <w:numPr>
          <w:ilvl w:val="0"/>
          <w:numId w:val="8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Geography</w:t>
      </w:r>
      <w:r w:rsidDel="00000000" w:rsidR="00000000" w:rsidRPr="00000000">
        <w:rPr>
          <w:rFonts w:ascii="Times New Roman" w:cs="Times New Roman" w:eastAsia="Times New Roman" w:hAnsi="Times New Roman"/>
          <w:sz w:val="24"/>
          <w:szCs w:val="24"/>
          <w:rtl w:val="0"/>
        </w:rPr>
        <w:t xml:space="preserve"> – includes </w:t>
      </w:r>
      <w:r w:rsidDel="00000000" w:rsidR="00000000" w:rsidRPr="00000000">
        <w:rPr>
          <w:rFonts w:ascii="Times New Roman" w:cs="Times New Roman" w:eastAsia="Times New Roman" w:hAnsi="Times New Roman"/>
          <w:color w:val="188038"/>
          <w:sz w:val="24"/>
          <w:szCs w:val="24"/>
          <w:rtl w:val="0"/>
        </w:rPr>
        <w:t xml:space="preserve">GeographyLocation</w:t>
      </w:r>
      <w:r w:rsidDel="00000000" w:rsidR="00000000" w:rsidRPr="00000000">
        <w:rPr>
          <w:rFonts w:ascii="Times New Roman" w:cs="Times New Roman" w:eastAsia="Times New Roman" w:hAnsi="Times New Roman"/>
          <w:sz w:val="24"/>
          <w:szCs w:val="24"/>
          <w:rtl w:val="0"/>
        </w:rPr>
        <w:t xml:space="preserve"> (e.g., France, Germany, Spain).</w:t>
      </w:r>
    </w:p>
    <w:p w:rsidR="00000000" w:rsidDel="00000000" w:rsidP="00000000" w:rsidRDefault="00000000" w:rsidRPr="00000000" w14:paraId="000000A6">
      <w:pPr>
        <w:widowControl w:val="0"/>
        <w:numPr>
          <w:ilvl w:val="0"/>
          <w:numId w:val="8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ExitCustomer</w:t>
      </w:r>
      <w:r w:rsidDel="00000000" w:rsidR="00000000" w:rsidRPr="00000000">
        <w:rPr>
          <w:rFonts w:ascii="Times New Roman" w:cs="Times New Roman" w:eastAsia="Times New Roman" w:hAnsi="Times New Roman"/>
          <w:sz w:val="24"/>
          <w:szCs w:val="24"/>
          <w:rtl w:val="0"/>
        </w:rPr>
        <w:t xml:space="preserve"> – has </w:t>
      </w:r>
      <w:r w:rsidDel="00000000" w:rsidR="00000000" w:rsidRPr="00000000">
        <w:rPr>
          <w:rFonts w:ascii="Times New Roman" w:cs="Times New Roman" w:eastAsia="Times New Roman" w:hAnsi="Times New Roman"/>
          <w:color w:val="188038"/>
          <w:sz w:val="24"/>
          <w:szCs w:val="24"/>
          <w:rtl w:val="0"/>
        </w:rPr>
        <w:t xml:space="preserve">ExitCategory</w:t>
      </w:r>
      <w:r w:rsidDel="00000000" w:rsidR="00000000" w:rsidRPr="00000000">
        <w:rPr>
          <w:rFonts w:ascii="Times New Roman" w:cs="Times New Roman" w:eastAsia="Times New Roman" w:hAnsi="Times New Roman"/>
          <w:sz w:val="24"/>
          <w:szCs w:val="24"/>
          <w:rtl w:val="0"/>
        </w:rPr>
        <w:t xml:space="preserve"> (e.g., Exit, Retain).</w:t>
      </w:r>
    </w:p>
    <w:p w:rsidR="00000000" w:rsidDel="00000000" w:rsidP="00000000" w:rsidRDefault="00000000" w:rsidRPr="00000000" w14:paraId="000000A7">
      <w:pPr>
        <w:widowControl w:val="0"/>
        <w:numPr>
          <w:ilvl w:val="0"/>
          <w:numId w:val="8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ActiveCustomer</w:t>
      </w:r>
      <w:r w:rsidDel="00000000" w:rsidR="00000000" w:rsidRPr="00000000">
        <w:rPr>
          <w:rFonts w:ascii="Times New Roman" w:cs="Times New Roman" w:eastAsia="Times New Roman" w:hAnsi="Times New Roman"/>
          <w:sz w:val="24"/>
          <w:szCs w:val="24"/>
          <w:rtl w:val="0"/>
        </w:rPr>
        <w:t xml:space="preserve"> – features </w:t>
      </w:r>
      <w:r w:rsidDel="00000000" w:rsidR="00000000" w:rsidRPr="00000000">
        <w:rPr>
          <w:rFonts w:ascii="Times New Roman" w:cs="Times New Roman" w:eastAsia="Times New Roman" w:hAnsi="Times New Roman"/>
          <w:color w:val="188038"/>
          <w:sz w:val="24"/>
          <w:szCs w:val="24"/>
          <w:rtl w:val="0"/>
        </w:rPr>
        <w:t xml:space="preserve">ActiveCategory</w:t>
      </w:r>
      <w:r w:rsidDel="00000000" w:rsidR="00000000" w:rsidRPr="00000000">
        <w:rPr>
          <w:rFonts w:ascii="Times New Roman" w:cs="Times New Roman" w:eastAsia="Times New Roman" w:hAnsi="Times New Roman"/>
          <w:sz w:val="24"/>
          <w:szCs w:val="24"/>
          <w:rtl w:val="0"/>
        </w:rPr>
        <w:t xml:space="preserve"> (e.g., Active Member, Inactive Member).</w:t>
      </w:r>
    </w:p>
    <w:p w:rsidR="00000000" w:rsidDel="00000000" w:rsidP="00000000" w:rsidRDefault="00000000" w:rsidRPr="00000000" w14:paraId="000000A8">
      <w:pPr>
        <w:widowControl w:val="0"/>
        <w:numPr>
          <w:ilvl w:val="0"/>
          <w:numId w:val="8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CreditCard</w:t>
      </w:r>
      <w:r w:rsidDel="00000000" w:rsidR="00000000" w:rsidRPr="00000000">
        <w:rPr>
          <w:rFonts w:ascii="Times New Roman" w:cs="Times New Roman" w:eastAsia="Times New Roman" w:hAnsi="Times New Roman"/>
          <w:sz w:val="24"/>
          <w:szCs w:val="24"/>
          <w:rtl w:val="0"/>
        </w:rPr>
        <w:t xml:space="preserve"> – includes </w:t>
      </w:r>
      <w:r w:rsidDel="00000000" w:rsidR="00000000" w:rsidRPr="00000000">
        <w:rPr>
          <w:rFonts w:ascii="Times New Roman" w:cs="Times New Roman" w:eastAsia="Times New Roman" w:hAnsi="Times New Roman"/>
          <w:color w:val="188038"/>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(e.g., Credit-card holder, Non-Credit card holder).</w:t>
      </w:r>
    </w:p>
    <w:p w:rsidR="00000000" w:rsidDel="00000000" w:rsidP="00000000" w:rsidRDefault="00000000" w:rsidRPr="00000000" w14:paraId="000000A9">
      <w:pPr>
        <w:pStyle w:val="Heading3"/>
        <w:keepNext w:val="0"/>
        <w:keepLines w:val="0"/>
        <w:widowControl w:val="0"/>
        <w:spacing w:after="0" w:before="0" w:line="240" w:lineRule="auto"/>
        <w:ind w:left="720" w:firstLine="0"/>
        <w:rPr>
          <w:rFonts w:ascii="Times New Roman" w:cs="Times New Roman" w:eastAsia="Times New Roman" w:hAnsi="Times New Roman"/>
          <w:b w:val="1"/>
          <w:color w:val="000000"/>
          <w:sz w:val="26"/>
          <w:szCs w:val="26"/>
          <w:shd w:fill="ead1dc" w:val="clear"/>
        </w:rPr>
      </w:pPr>
      <w:bookmarkStart w:colFirst="0" w:colLast="0" w:name="_heading=h.3gmchryy42bl" w:id="9"/>
      <w:bookmarkEnd w:id="9"/>
      <w:r w:rsidDel="00000000" w:rsidR="00000000" w:rsidRPr="00000000">
        <w:rPr>
          <w:rFonts w:ascii="Times New Roman" w:cs="Times New Roman" w:eastAsia="Times New Roman" w:hAnsi="Times New Roman"/>
          <w:b w:val="1"/>
          <w:color w:val="000000"/>
          <w:sz w:val="26"/>
          <w:szCs w:val="26"/>
          <w:shd w:fill="ead1dc" w:val="clear"/>
          <w:rtl w:val="0"/>
        </w:rPr>
        <w:t xml:space="preserve">Partially Categorical Table:</w:t>
      </w:r>
    </w:p>
    <w:p w:rsidR="00000000" w:rsidDel="00000000" w:rsidP="00000000" w:rsidRDefault="00000000" w:rsidRPr="00000000" w14:paraId="000000AA">
      <w:pPr>
        <w:widowControl w:val="0"/>
        <w:numPr>
          <w:ilvl w:val="0"/>
          <w:numId w:val="7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CustomerInfo</w:t>
      </w:r>
      <w:r w:rsidDel="00000000" w:rsidR="00000000" w:rsidRPr="00000000">
        <w:rPr>
          <w:rFonts w:ascii="Times New Roman" w:cs="Times New Roman" w:eastAsia="Times New Roman" w:hAnsi="Times New Roman"/>
          <w:sz w:val="24"/>
          <w:szCs w:val="24"/>
          <w:rtl w:val="0"/>
        </w:rPr>
        <w:t xml:space="preserve"> – while it contains numeric data (like Age, EstimatedSalary), it also includes categorical columns such as </w:t>
      </w:r>
      <w:r w:rsidDel="00000000" w:rsidR="00000000" w:rsidRPr="00000000">
        <w:rPr>
          <w:rFonts w:ascii="Times New Roman" w:cs="Times New Roman" w:eastAsia="Times New Roman" w:hAnsi="Times New Roman"/>
          <w:color w:val="188038"/>
          <w:sz w:val="24"/>
          <w:szCs w:val="24"/>
          <w:rtl w:val="0"/>
        </w:rPr>
        <w:t xml:space="preserve">Surname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GenderID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GeographyID</w:t>
      </w:r>
      <w:r w:rsidDel="00000000" w:rsidR="00000000" w:rsidRPr="00000000">
        <w:rPr>
          <w:rFonts w:ascii="Times New Roman" w:cs="Times New Roman" w:eastAsia="Times New Roman" w:hAnsi="Times New Roman"/>
          <w:sz w:val="24"/>
          <w:szCs w:val="24"/>
          <w:rtl w:val="0"/>
        </w:rPr>
        <w:t xml:space="preserve"> (which are foreign keys referring to other categorical tables).</w:t>
      </w:r>
    </w:p>
    <w:p w:rsidR="00000000" w:rsidDel="00000000" w:rsidP="00000000" w:rsidRDefault="00000000" w:rsidRPr="00000000" w14:paraId="000000AB">
      <w:pPr>
        <w:pStyle w:val="Heading3"/>
        <w:keepNext w:val="0"/>
        <w:keepLines w:val="0"/>
        <w:widowControl w:val="0"/>
        <w:spacing w:after="0" w:before="0" w:line="240" w:lineRule="auto"/>
        <w:ind w:firstLine="720"/>
        <w:rPr>
          <w:rFonts w:ascii="Times New Roman" w:cs="Times New Roman" w:eastAsia="Times New Roman" w:hAnsi="Times New Roman"/>
          <w:b w:val="1"/>
          <w:color w:val="000000"/>
          <w:sz w:val="26"/>
          <w:szCs w:val="26"/>
          <w:shd w:fill="ead1dc" w:val="clear"/>
        </w:rPr>
      </w:pPr>
      <w:bookmarkStart w:colFirst="0" w:colLast="0" w:name="_heading=h.izc0cu52507l" w:id="10"/>
      <w:bookmarkEnd w:id="10"/>
      <w:r w:rsidDel="00000000" w:rsidR="00000000" w:rsidRPr="00000000">
        <w:rPr>
          <w:rtl w:val="0"/>
        </w:rPr>
      </w:r>
    </w:p>
    <w:p w:rsidR="00000000" w:rsidDel="00000000" w:rsidP="00000000" w:rsidRDefault="00000000" w:rsidRPr="00000000" w14:paraId="000000AC">
      <w:pPr>
        <w:pStyle w:val="Heading3"/>
        <w:keepNext w:val="0"/>
        <w:keepLines w:val="0"/>
        <w:widowControl w:val="0"/>
        <w:spacing w:after="0" w:before="0" w:line="240" w:lineRule="auto"/>
        <w:ind w:firstLine="720"/>
        <w:rPr>
          <w:rFonts w:ascii="Times New Roman" w:cs="Times New Roman" w:eastAsia="Times New Roman" w:hAnsi="Times New Roman"/>
          <w:b w:val="1"/>
          <w:color w:val="000000"/>
          <w:sz w:val="26"/>
          <w:szCs w:val="26"/>
          <w:shd w:fill="ead1dc" w:val="clear"/>
        </w:rPr>
      </w:pPr>
      <w:bookmarkStart w:colFirst="0" w:colLast="0" w:name="_heading=h.a3erw79slaw9" w:id="11"/>
      <w:bookmarkEnd w:id="11"/>
      <w:r w:rsidDel="00000000" w:rsidR="00000000" w:rsidRPr="00000000">
        <w:rPr>
          <w:rFonts w:ascii="Times New Roman" w:cs="Times New Roman" w:eastAsia="Times New Roman" w:hAnsi="Times New Roman"/>
          <w:b w:val="1"/>
          <w:color w:val="000000"/>
          <w:sz w:val="26"/>
          <w:szCs w:val="26"/>
          <w:shd w:fill="ead1dc" w:val="clear"/>
          <w:rtl w:val="0"/>
        </w:rPr>
        <w:t xml:space="preserve">Non-Categorical Table:</w:t>
      </w:r>
    </w:p>
    <w:p w:rsidR="00000000" w:rsidDel="00000000" w:rsidP="00000000" w:rsidRDefault="00000000" w:rsidRPr="00000000" w14:paraId="000000AD">
      <w:pPr>
        <w:widowControl w:val="0"/>
        <w:numPr>
          <w:ilvl w:val="0"/>
          <w:numId w:val="3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Bank_Churn</w:t>
      </w:r>
      <w:r w:rsidDel="00000000" w:rsidR="00000000" w:rsidRPr="00000000">
        <w:rPr>
          <w:rFonts w:ascii="Times New Roman" w:cs="Times New Roman" w:eastAsia="Times New Roman" w:hAnsi="Times New Roman"/>
          <w:sz w:val="24"/>
          <w:szCs w:val="24"/>
          <w:rtl w:val="0"/>
        </w:rPr>
        <w:t xml:space="preserve"> – primarily contains numerical and binary columns (like </w:t>
      </w:r>
      <w:r w:rsidDel="00000000" w:rsidR="00000000" w:rsidRPr="00000000">
        <w:rPr>
          <w:rFonts w:ascii="Times New Roman" w:cs="Times New Roman" w:eastAsia="Times New Roman" w:hAnsi="Times New Roman"/>
          <w:color w:val="188038"/>
          <w:sz w:val="24"/>
          <w:szCs w:val="24"/>
          <w:rtl w:val="0"/>
        </w:rPr>
        <w:t xml:space="preserve">CreditScore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Balance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IsActiveMember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Exited</w:t>
      </w:r>
      <w:r w:rsidDel="00000000" w:rsidR="00000000" w:rsidRPr="00000000">
        <w:rPr>
          <w:rFonts w:ascii="Times New Roman" w:cs="Times New Roman" w:eastAsia="Times New Roman" w:hAnsi="Times New Roman"/>
          <w:sz w:val="24"/>
          <w:szCs w:val="24"/>
          <w:rtl w:val="0"/>
        </w:rPr>
        <w:t xml:space="preserve">), and is </w:t>
      </w:r>
      <w:r w:rsidDel="00000000" w:rsidR="00000000" w:rsidRPr="00000000">
        <w:rPr>
          <w:rFonts w:ascii="Times New Roman" w:cs="Times New Roman" w:eastAsia="Times New Roman" w:hAnsi="Times New Roman"/>
          <w:b w:val="1"/>
          <w:sz w:val="24"/>
          <w:szCs w:val="24"/>
          <w:rtl w:val="0"/>
        </w:rPr>
        <w:t xml:space="preserve">not considered fully categorical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F">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0"/>
        <w:spacing w:before="3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widowControl w:val="0"/>
        <w:numPr>
          <w:ilvl w:val="0"/>
          <w:numId w:val="50"/>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Using SQL, write a query to find out the gender-wise average income of males and females in each geography id. Also, rank the gender according to the average value. (SQL)</w:t>
      </w:r>
      <w:r w:rsidDel="00000000" w:rsidR="00000000" w:rsidRPr="00000000">
        <w:rPr>
          <w:rtl w:val="0"/>
        </w:rPr>
      </w:r>
    </w:p>
    <w:p w:rsidR="00000000" w:rsidDel="00000000" w:rsidP="00000000" w:rsidRDefault="00000000" w:rsidRPr="00000000" w14:paraId="000000B4">
      <w:pPr>
        <w:widowControl w:val="0"/>
        <w:numPr>
          <w:ilvl w:val="0"/>
          <w:numId w:val="74"/>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AVG(c.EstimatedSalary)</w:t>
      </w:r>
      <w:r w:rsidDel="00000000" w:rsidR="00000000" w:rsidRPr="00000000">
        <w:rPr>
          <w:rFonts w:ascii="Times New Roman" w:cs="Times New Roman" w:eastAsia="Times New Roman" w:hAnsi="Times New Roman"/>
          <w:sz w:val="24"/>
          <w:szCs w:val="24"/>
          <w:rtl w:val="0"/>
        </w:rPr>
        <w:t xml:space="preserve">: Calculates the average salary per gender in each geography.</w:t>
      </w:r>
    </w:p>
    <w:p w:rsidR="00000000" w:rsidDel="00000000" w:rsidP="00000000" w:rsidRDefault="00000000" w:rsidRPr="00000000" w14:paraId="000000B5">
      <w:pPr>
        <w:widowControl w:val="0"/>
        <w:numPr>
          <w:ilvl w:val="0"/>
          <w:numId w:val="7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RANK() OVER (PARTITION BY GeographyID ORDER BY AVG(...) DESC)</w:t>
      </w:r>
      <w:r w:rsidDel="00000000" w:rsidR="00000000" w:rsidRPr="00000000">
        <w:rPr>
          <w:rFonts w:ascii="Times New Roman" w:cs="Times New Roman" w:eastAsia="Times New Roman" w:hAnsi="Times New Roman"/>
          <w:sz w:val="24"/>
          <w:szCs w:val="24"/>
          <w:rtl w:val="0"/>
        </w:rPr>
        <w:t xml:space="preserve">: Ranks the genders </w:t>
      </w:r>
      <w:r w:rsidDel="00000000" w:rsidR="00000000" w:rsidRPr="00000000">
        <w:rPr>
          <w:rFonts w:ascii="Times New Roman" w:cs="Times New Roman" w:eastAsia="Times New Roman" w:hAnsi="Times New Roman"/>
          <w:b w:val="1"/>
          <w:sz w:val="24"/>
          <w:szCs w:val="24"/>
          <w:rtl w:val="0"/>
        </w:rPr>
        <w:t xml:space="preserve">within each geography</w:t>
      </w:r>
      <w:r w:rsidDel="00000000" w:rsidR="00000000" w:rsidRPr="00000000">
        <w:rPr>
          <w:rFonts w:ascii="Times New Roman" w:cs="Times New Roman" w:eastAsia="Times New Roman" w:hAnsi="Times New Roman"/>
          <w:sz w:val="24"/>
          <w:szCs w:val="24"/>
          <w:rtl w:val="0"/>
        </w:rPr>
        <w:t xml:space="preserve"> based on their average income (highest gets rank 1).</w:t>
      </w:r>
    </w:p>
    <w:p w:rsidR="00000000" w:rsidDel="00000000" w:rsidP="00000000" w:rsidRDefault="00000000" w:rsidRPr="00000000" w14:paraId="000000B6">
      <w:pPr>
        <w:widowControl w:val="0"/>
        <w:numPr>
          <w:ilvl w:val="0"/>
          <w:numId w:val="7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JOIN gender g</w:t>
      </w:r>
      <w:r w:rsidDel="00000000" w:rsidR="00000000" w:rsidRPr="00000000">
        <w:rPr>
          <w:rFonts w:ascii="Times New Roman" w:cs="Times New Roman" w:eastAsia="Times New Roman" w:hAnsi="Times New Roman"/>
          <w:sz w:val="24"/>
          <w:szCs w:val="24"/>
          <w:rtl w:val="0"/>
        </w:rPr>
        <w:t xml:space="preserve">: Retrieves the gender names using </w:t>
      </w:r>
      <w:r w:rsidDel="00000000" w:rsidR="00000000" w:rsidRPr="00000000">
        <w:rPr>
          <w:rFonts w:ascii="Times New Roman" w:cs="Times New Roman" w:eastAsia="Times New Roman" w:hAnsi="Times New Roman"/>
          <w:color w:val="188038"/>
          <w:sz w:val="24"/>
          <w:szCs w:val="24"/>
          <w:rtl w:val="0"/>
        </w:rPr>
        <w:t xml:space="preserve">GenderID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widowControl w:val="0"/>
        <w:numPr>
          <w:ilvl w:val="0"/>
          <w:numId w:val="7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GROUP BY GeographyID, GenderCategory</w:t>
      </w:r>
      <w:r w:rsidDel="00000000" w:rsidR="00000000" w:rsidRPr="00000000">
        <w:rPr>
          <w:rFonts w:ascii="Times New Roman" w:cs="Times New Roman" w:eastAsia="Times New Roman" w:hAnsi="Times New Roman"/>
          <w:sz w:val="24"/>
          <w:szCs w:val="24"/>
          <w:rtl w:val="0"/>
        </w:rPr>
        <w:t xml:space="preserve">: Groups data for aggregation by geography and gender.</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5405438" cy="1628775"/>
            <wp:effectExtent b="0" l="0" r="0" t="0"/>
            <wp:docPr id="62" name="image62.png"/>
            <a:graphic>
              <a:graphicData uri="http://schemas.openxmlformats.org/drawingml/2006/picture">
                <pic:pic>
                  <pic:nvPicPr>
                    <pic:cNvPr id="0" name="image62.png"/>
                    <pic:cNvPicPr preferRelativeResize="0"/>
                  </pic:nvPicPr>
                  <pic:blipFill>
                    <a:blip r:embed="rId35"/>
                    <a:srcRect b="0" l="0" r="0" t="0"/>
                    <a:stretch>
                      <a:fillRect/>
                    </a:stretch>
                  </pic:blipFill>
                  <pic:spPr>
                    <a:xfrm>
                      <a:off x="0" y="0"/>
                      <a:ext cx="5405438"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spacing w:before="3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10150" cy="2190750"/>
            <wp:effectExtent b="0" l="0" r="0" t="0"/>
            <wp:docPr id="53" name="image61.png"/>
            <a:graphic>
              <a:graphicData uri="http://schemas.openxmlformats.org/drawingml/2006/picture">
                <pic:pic>
                  <pic:nvPicPr>
                    <pic:cNvPr id="0" name="image61.png"/>
                    <pic:cNvPicPr preferRelativeResize="0"/>
                  </pic:nvPicPr>
                  <pic:blipFill>
                    <a:blip r:embed="rId36"/>
                    <a:srcRect b="0" l="0" r="0" t="0"/>
                    <a:stretch>
                      <a:fillRect/>
                    </a:stretch>
                  </pic:blipFill>
                  <pic:spPr>
                    <a:xfrm>
                      <a:off x="0" y="0"/>
                      <a:ext cx="50101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widowControl w:val="0"/>
        <w:numPr>
          <w:ilvl w:val="0"/>
          <w:numId w:val="5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Using SQL, write a query to find out the average tenure of the people who have exited in each age bracket (18-30, 30-50, 50+).</w:t>
      </w:r>
    </w:p>
    <w:p w:rsidR="00000000" w:rsidDel="00000000" w:rsidP="00000000" w:rsidRDefault="00000000" w:rsidRPr="00000000" w14:paraId="000000BF">
      <w:pPr>
        <w:widowControl w:val="0"/>
        <w:numPr>
          <w:ilvl w:val="0"/>
          <w:numId w:val="75"/>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Categorizes each customer into one of the age brackets.</w:t>
      </w:r>
    </w:p>
    <w:p w:rsidR="00000000" w:rsidDel="00000000" w:rsidP="00000000" w:rsidRDefault="00000000" w:rsidRPr="00000000" w14:paraId="000000C0">
      <w:pPr>
        <w:widowControl w:val="0"/>
        <w:numPr>
          <w:ilvl w:val="0"/>
          <w:numId w:val="75"/>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AVG(b.Tenure)</w:t>
      </w:r>
      <w:r w:rsidDel="00000000" w:rsidR="00000000" w:rsidRPr="00000000">
        <w:rPr>
          <w:rFonts w:ascii="Times New Roman" w:cs="Times New Roman" w:eastAsia="Times New Roman" w:hAnsi="Times New Roman"/>
          <w:sz w:val="24"/>
          <w:szCs w:val="24"/>
          <w:rtl w:val="0"/>
        </w:rPr>
        <w:t xml:space="preserve">: Calculates the average tenure for each group.</w:t>
      </w:r>
    </w:p>
    <w:p w:rsidR="00000000" w:rsidDel="00000000" w:rsidP="00000000" w:rsidRDefault="00000000" w:rsidRPr="00000000" w14:paraId="000000C1">
      <w:pPr>
        <w:widowControl w:val="0"/>
        <w:numPr>
          <w:ilvl w:val="0"/>
          <w:numId w:val="75"/>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WHERE b.Exited = 1</w:t>
      </w:r>
      <w:r w:rsidDel="00000000" w:rsidR="00000000" w:rsidRPr="00000000">
        <w:rPr>
          <w:rFonts w:ascii="Times New Roman" w:cs="Times New Roman" w:eastAsia="Times New Roman" w:hAnsi="Times New Roman"/>
          <w:sz w:val="24"/>
          <w:szCs w:val="24"/>
          <w:rtl w:val="0"/>
        </w:rPr>
        <w:t xml:space="preserve">: Filters only customers who have exited.</w:t>
      </w:r>
    </w:p>
    <w:p w:rsidR="00000000" w:rsidDel="00000000" w:rsidP="00000000" w:rsidRDefault="00000000" w:rsidRPr="00000000" w14:paraId="000000C2">
      <w:pPr>
        <w:widowControl w:val="0"/>
        <w:numPr>
          <w:ilvl w:val="0"/>
          <w:numId w:val="75"/>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88038"/>
          <w:sz w:val="24"/>
          <w:szCs w:val="24"/>
          <w:rtl w:val="0"/>
        </w:rPr>
        <w:t xml:space="preserve">JOIN</w:t>
      </w:r>
      <w:r w:rsidDel="00000000" w:rsidR="00000000" w:rsidRPr="00000000">
        <w:rPr>
          <w:rFonts w:ascii="Times New Roman" w:cs="Times New Roman" w:eastAsia="Times New Roman" w:hAnsi="Times New Roman"/>
          <w:sz w:val="24"/>
          <w:szCs w:val="24"/>
          <w:rtl w:val="0"/>
        </w:rPr>
        <w:t xml:space="preserve">: Combines </w:t>
      </w:r>
      <w:r w:rsidDel="00000000" w:rsidR="00000000" w:rsidRPr="00000000">
        <w:rPr>
          <w:rFonts w:ascii="Times New Roman" w:cs="Times New Roman" w:eastAsia="Times New Roman" w:hAnsi="Times New Roman"/>
          <w:color w:val="188038"/>
          <w:sz w:val="24"/>
          <w:szCs w:val="24"/>
          <w:rtl w:val="0"/>
        </w:rPr>
        <w:t xml:space="preserve">customerinfo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bank_churn</w:t>
      </w:r>
      <w:r w:rsidDel="00000000" w:rsidR="00000000" w:rsidRPr="00000000">
        <w:rPr>
          <w:rFonts w:ascii="Times New Roman" w:cs="Times New Roman" w:eastAsia="Times New Roman" w:hAnsi="Times New Roman"/>
          <w:sz w:val="24"/>
          <w:szCs w:val="24"/>
          <w:rtl w:val="0"/>
        </w:rPr>
        <w:t xml:space="preserve"> tables using </w:t>
      </w:r>
      <w:r w:rsidDel="00000000" w:rsidR="00000000" w:rsidRPr="00000000">
        <w:rPr>
          <w:rFonts w:ascii="Times New Roman" w:cs="Times New Roman" w:eastAsia="Times New Roman" w:hAnsi="Times New Roman"/>
          <w:color w:val="188038"/>
          <w:sz w:val="24"/>
          <w:szCs w:val="24"/>
          <w:rtl w:val="0"/>
        </w:rPr>
        <w:t xml:space="preserve">CustomerId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3">
      <w:pPr>
        <w:widowControl w:val="0"/>
        <w:spacing w:after="200" w:before="3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62325" cy="2409825"/>
            <wp:effectExtent b="0" l="0" r="0" t="0"/>
            <wp:docPr id="65" name="image60.png"/>
            <a:graphic>
              <a:graphicData uri="http://schemas.openxmlformats.org/drawingml/2006/picture">
                <pic:pic>
                  <pic:nvPicPr>
                    <pic:cNvPr id="0" name="image60.png"/>
                    <pic:cNvPicPr preferRelativeResize="0"/>
                  </pic:nvPicPr>
                  <pic:blipFill>
                    <a:blip r:embed="rId37"/>
                    <a:srcRect b="0" l="0" r="0" t="0"/>
                    <a:stretch>
                      <a:fillRect/>
                    </a:stretch>
                  </pic:blipFill>
                  <pic:spPr>
                    <a:xfrm>
                      <a:off x="0" y="0"/>
                      <a:ext cx="33623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spacing w:after="200"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widowControl w:val="0"/>
        <w:spacing w:after="200" w:before="3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38475" cy="2200275"/>
            <wp:effectExtent b="0" l="0" r="0" t="0"/>
            <wp:docPr id="50"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30384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spacing w:after="200"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widowControl w:val="0"/>
        <w:spacing w:after="200"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widowControl w:val="0"/>
        <w:spacing w:after="200"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widowControl w:val="0"/>
        <w:spacing w:after="200"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widowControl w:val="0"/>
        <w:spacing w:after="200"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widowControl w:val="0"/>
        <w:spacing w:after="200"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widowControl w:val="0"/>
        <w:numPr>
          <w:ilvl w:val="0"/>
          <w:numId w:val="50"/>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 there any direct correlation between salary and the balance of the customers? And is it different for people who have exited or not?</w:t>
      </w:r>
    </w:p>
    <w:p w:rsidR="00000000" w:rsidDel="00000000" w:rsidP="00000000" w:rsidRDefault="00000000" w:rsidRPr="00000000" w14:paraId="000000CD">
      <w:pPr>
        <w:widowControl w:val="0"/>
        <w:spacing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balance increases significantly with salary </w:t>
      </w:r>
      <w:r w:rsidDel="00000000" w:rsidR="00000000" w:rsidRPr="00000000">
        <w:rPr>
          <w:rFonts w:ascii="Times New Roman" w:cs="Times New Roman" w:eastAsia="Times New Roman" w:hAnsi="Times New Roman"/>
          <w:b w:val="1"/>
          <w:sz w:val="24"/>
          <w:szCs w:val="24"/>
          <w:rtl w:val="0"/>
        </w:rPr>
        <w:t xml:space="preserve">only for exited customers</w:t>
      </w:r>
      <w:r w:rsidDel="00000000" w:rsidR="00000000" w:rsidRPr="00000000">
        <w:rPr>
          <w:rFonts w:ascii="Times New Roman" w:cs="Times New Roman" w:eastAsia="Times New Roman" w:hAnsi="Times New Roman"/>
          <w:sz w:val="24"/>
          <w:szCs w:val="24"/>
          <w:rtl w:val="0"/>
        </w:rPr>
        <w:t xml:space="preserve">, it might suggest a correlation in that group.</w:t>
      </w:r>
    </w:p>
    <w:p w:rsidR="00000000" w:rsidDel="00000000" w:rsidP="00000000" w:rsidRDefault="00000000" w:rsidRPr="00000000" w14:paraId="000000CE">
      <w:pPr>
        <w:widowControl w:val="0"/>
        <w:spacing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both groups show similar trends or very little change, the correlation is weak or non-existent.</w:t>
      </w:r>
    </w:p>
    <w:p w:rsidR="00000000" w:rsidDel="00000000" w:rsidP="00000000" w:rsidRDefault="00000000" w:rsidRPr="00000000" w14:paraId="000000CF">
      <w:pPr>
        <w:widowControl w:val="0"/>
        <w:spacing w:before="3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05275" cy="3048000"/>
            <wp:effectExtent b="0" l="0" r="0" t="0"/>
            <wp:docPr id="48"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41052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spacing w:before="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widowControl w:val="0"/>
        <w:numPr>
          <w:ilvl w:val="0"/>
          <w:numId w:val="35"/>
        </w:numPr>
        <w:spacing w:after="0" w:afterAutospacing="0" w:before="0" w:line="240" w:lineRule="auto"/>
        <w:ind w:left="720" w:hanging="360"/>
        <w:rPr>
          <w:rFonts w:ascii="Times New Roman" w:cs="Times New Roman" w:eastAsia="Times New Roman" w:hAnsi="Times New Roman"/>
          <w:sz w:val="24"/>
          <w:szCs w:val="24"/>
          <w:shd w:fill="ead1dc" w:val="clear"/>
        </w:rPr>
      </w:pPr>
      <w:r w:rsidDel="00000000" w:rsidR="00000000" w:rsidRPr="00000000">
        <w:rPr>
          <w:rFonts w:ascii="Times New Roman" w:cs="Times New Roman" w:eastAsia="Times New Roman" w:hAnsi="Times New Roman"/>
          <w:b w:val="1"/>
          <w:sz w:val="24"/>
          <w:szCs w:val="24"/>
          <w:shd w:fill="ead1dc" w:val="clear"/>
          <w:rtl w:val="0"/>
        </w:rPr>
        <w:t xml:space="preserve">Exited Customers:</w:t>
      </w:r>
    </w:p>
    <w:p w:rsidR="00000000" w:rsidDel="00000000" w:rsidP="00000000" w:rsidRDefault="00000000" w:rsidRPr="00000000" w14:paraId="000000D2">
      <w:pPr>
        <w:widowControl w:val="0"/>
        <w:numPr>
          <w:ilvl w:val="1"/>
          <w:numId w:val="3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a slightly </w:t>
      </w:r>
      <w:r w:rsidDel="00000000" w:rsidR="00000000" w:rsidRPr="00000000">
        <w:rPr>
          <w:rFonts w:ascii="Times New Roman" w:cs="Times New Roman" w:eastAsia="Times New Roman" w:hAnsi="Times New Roman"/>
          <w:b w:val="1"/>
          <w:sz w:val="24"/>
          <w:szCs w:val="24"/>
          <w:rtl w:val="0"/>
        </w:rPr>
        <w:t xml:space="preserve">higher average salary</w:t>
      </w:r>
      <w:r w:rsidDel="00000000" w:rsidR="00000000" w:rsidRPr="00000000">
        <w:rPr>
          <w:rFonts w:ascii="Times New Roman" w:cs="Times New Roman" w:eastAsia="Times New Roman" w:hAnsi="Times New Roman"/>
          <w:sz w:val="24"/>
          <w:szCs w:val="24"/>
          <w:rtl w:val="0"/>
        </w:rPr>
        <w:t xml:space="preserve"> than those who stayed.</w:t>
      </w:r>
    </w:p>
    <w:p w:rsidR="00000000" w:rsidDel="00000000" w:rsidP="00000000" w:rsidRDefault="00000000" w:rsidRPr="00000000" w14:paraId="000000D3">
      <w:pPr>
        <w:widowControl w:val="0"/>
        <w:numPr>
          <w:ilvl w:val="1"/>
          <w:numId w:val="3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have a </w:t>
      </w:r>
      <w:r w:rsidDel="00000000" w:rsidR="00000000" w:rsidRPr="00000000">
        <w:rPr>
          <w:rFonts w:ascii="Times New Roman" w:cs="Times New Roman" w:eastAsia="Times New Roman" w:hAnsi="Times New Roman"/>
          <w:b w:val="1"/>
          <w:sz w:val="24"/>
          <w:szCs w:val="24"/>
          <w:rtl w:val="0"/>
        </w:rPr>
        <w:t xml:space="preserve">significantly higher average balance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4">
      <w:pPr>
        <w:widowControl w:val="0"/>
        <w:numPr>
          <w:ilvl w:val="0"/>
          <w:numId w:val="35"/>
        </w:numPr>
        <w:spacing w:after="0" w:afterAutospacing="0" w:before="0" w:beforeAutospacing="0" w:line="240" w:lineRule="auto"/>
        <w:ind w:left="720" w:hanging="360"/>
        <w:rPr>
          <w:rFonts w:ascii="Times New Roman" w:cs="Times New Roman" w:eastAsia="Times New Roman" w:hAnsi="Times New Roman"/>
          <w:sz w:val="24"/>
          <w:szCs w:val="24"/>
          <w:shd w:fill="ead1dc" w:val="clear"/>
        </w:rPr>
      </w:pPr>
      <w:r w:rsidDel="00000000" w:rsidR="00000000" w:rsidRPr="00000000">
        <w:rPr>
          <w:rFonts w:ascii="Times New Roman" w:cs="Times New Roman" w:eastAsia="Times New Roman" w:hAnsi="Times New Roman"/>
          <w:b w:val="1"/>
          <w:sz w:val="24"/>
          <w:szCs w:val="24"/>
          <w:shd w:fill="ead1dc" w:val="clear"/>
          <w:rtl w:val="0"/>
        </w:rPr>
        <w:t xml:space="preserve">Not Exited Customers:</w:t>
      </w:r>
    </w:p>
    <w:p w:rsidR="00000000" w:rsidDel="00000000" w:rsidP="00000000" w:rsidRDefault="00000000" w:rsidRPr="00000000" w14:paraId="000000D5">
      <w:pPr>
        <w:widowControl w:val="0"/>
        <w:numPr>
          <w:ilvl w:val="1"/>
          <w:numId w:val="35"/>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w:t>
      </w:r>
      <w:r w:rsidDel="00000000" w:rsidR="00000000" w:rsidRPr="00000000">
        <w:rPr>
          <w:rFonts w:ascii="Times New Roman" w:cs="Times New Roman" w:eastAsia="Times New Roman" w:hAnsi="Times New Roman"/>
          <w:b w:val="1"/>
          <w:sz w:val="24"/>
          <w:szCs w:val="24"/>
          <w:rtl w:val="0"/>
        </w:rPr>
        <w:t xml:space="preserve">lower salary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lower balance</w:t>
      </w:r>
      <w:r w:rsidDel="00000000" w:rsidR="00000000" w:rsidRPr="00000000">
        <w:rPr>
          <w:rFonts w:ascii="Times New Roman" w:cs="Times New Roman" w:eastAsia="Times New Roman" w:hAnsi="Times New Roman"/>
          <w:sz w:val="24"/>
          <w:szCs w:val="24"/>
          <w:rtl w:val="0"/>
        </w:rPr>
        <w:t xml:space="preserve"> on average.</w:t>
        <w:br w:type="textWrapping"/>
      </w:r>
    </w:p>
    <w:p w:rsidR="00000000" w:rsidDel="00000000" w:rsidP="00000000" w:rsidRDefault="00000000" w:rsidRPr="00000000" w14:paraId="000000D6">
      <w:pPr>
        <w:pStyle w:val="Heading3"/>
        <w:keepNext w:val="0"/>
        <w:keepLines w:val="0"/>
        <w:widowControl w:val="0"/>
        <w:spacing w:after="0" w:before="0" w:line="240" w:lineRule="auto"/>
        <w:ind w:firstLine="720"/>
        <w:rPr>
          <w:rFonts w:ascii="Times New Roman" w:cs="Times New Roman" w:eastAsia="Times New Roman" w:hAnsi="Times New Roman"/>
          <w:b w:val="1"/>
          <w:color w:val="000000"/>
          <w:sz w:val="26"/>
          <w:szCs w:val="26"/>
          <w:shd w:fill="ead1dc" w:val="clear"/>
        </w:rPr>
      </w:pPr>
      <w:bookmarkStart w:colFirst="0" w:colLast="0" w:name="_heading=h.nfldawe9g6b0" w:id="12"/>
      <w:bookmarkEnd w:id="12"/>
      <w:r w:rsidDel="00000000" w:rsidR="00000000" w:rsidRPr="00000000">
        <w:rPr>
          <w:rFonts w:ascii="Times New Roman" w:cs="Times New Roman" w:eastAsia="Times New Roman" w:hAnsi="Times New Roman"/>
          <w:b w:val="1"/>
          <w:color w:val="000000"/>
          <w:sz w:val="26"/>
          <w:szCs w:val="26"/>
          <w:shd w:fill="ead1dc" w:val="clear"/>
          <w:rtl w:val="0"/>
        </w:rPr>
        <w:t xml:space="preserve">Conclusion:</w:t>
      </w:r>
    </w:p>
    <w:p w:rsidR="00000000" w:rsidDel="00000000" w:rsidP="00000000" w:rsidRDefault="00000000" w:rsidRPr="00000000" w14:paraId="000000D7">
      <w:pPr>
        <w:widowControl w:val="0"/>
        <w:numPr>
          <w:ilvl w:val="0"/>
          <w:numId w:val="3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seems to be a </w:t>
      </w:r>
      <w:r w:rsidDel="00000000" w:rsidR="00000000" w:rsidRPr="00000000">
        <w:rPr>
          <w:rFonts w:ascii="Times New Roman" w:cs="Times New Roman" w:eastAsia="Times New Roman" w:hAnsi="Times New Roman"/>
          <w:b w:val="1"/>
          <w:sz w:val="24"/>
          <w:szCs w:val="24"/>
          <w:rtl w:val="0"/>
        </w:rPr>
        <w:t xml:space="preserve">positive relationship</w:t>
      </w:r>
      <w:r w:rsidDel="00000000" w:rsidR="00000000" w:rsidRPr="00000000">
        <w:rPr>
          <w:rFonts w:ascii="Times New Roman" w:cs="Times New Roman" w:eastAsia="Times New Roman" w:hAnsi="Times New Roman"/>
          <w:sz w:val="24"/>
          <w:szCs w:val="24"/>
          <w:rtl w:val="0"/>
        </w:rPr>
        <w:t xml:space="preserve"> between </w:t>
      </w:r>
      <w:r w:rsidDel="00000000" w:rsidR="00000000" w:rsidRPr="00000000">
        <w:rPr>
          <w:rFonts w:ascii="Times New Roman" w:cs="Times New Roman" w:eastAsia="Times New Roman" w:hAnsi="Times New Roman"/>
          <w:b w:val="1"/>
          <w:sz w:val="24"/>
          <w:szCs w:val="24"/>
          <w:rtl w:val="0"/>
        </w:rPr>
        <w:t xml:space="preserve">salary and balance</w:t>
      </w:r>
      <w:r w:rsidDel="00000000" w:rsidR="00000000" w:rsidRPr="00000000">
        <w:rPr>
          <w:rFonts w:ascii="Times New Roman" w:cs="Times New Roman" w:eastAsia="Times New Roman" w:hAnsi="Times New Roman"/>
          <w:sz w:val="24"/>
          <w:szCs w:val="24"/>
          <w:rtl w:val="0"/>
        </w:rPr>
        <w:t xml:space="preserve">—as salary increases, so does balance.</w:t>
      </w:r>
    </w:p>
    <w:p w:rsidR="00000000" w:rsidDel="00000000" w:rsidP="00000000" w:rsidRDefault="00000000" w:rsidRPr="00000000" w14:paraId="000000D8">
      <w:pPr>
        <w:widowControl w:val="0"/>
        <w:numPr>
          <w:ilvl w:val="0"/>
          <w:numId w:val="33"/>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who </w:t>
      </w:r>
      <w:r w:rsidDel="00000000" w:rsidR="00000000" w:rsidRPr="00000000">
        <w:rPr>
          <w:rFonts w:ascii="Times New Roman" w:cs="Times New Roman" w:eastAsia="Times New Roman" w:hAnsi="Times New Roman"/>
          <w:b w:val="1"/>
          <w:sz w:val="24"/>
          <w:szCs w:val="24"/>
          <w:rtl w:val="0"/>
        </w:rPr>
        <w:t xml:space="preserve">churned (Exited = 1)</w:t>
      </w:r>
      <w:r w:rsidDel="00000000" w:rsidR="00000000" w:rsidRPr="00000000">
        <w:rPr>
          <w:rFonts w:ascii="Times New Roman" w:cs="Times New Roman" w:eastAsia="Times New Roman" w:hAnsi="Times New Roman"/>
          <w:sz w:val="24"/>
          <w:szCs w:val="24"/>
          <w:rtl w:val="0"/>
        </w:rPr>
        <w:t xml:space="preserve"> generally had </w:t>
      </w:r>
      <w:r w:rsidDel="00000000" w:rsidR="00000000" w:rsidRPr="00000000">
        <w:rPr>
          <w:rFonts w:ascii="Times New Roman" w:cs="Times New Roman" w:eastAsia="Times New Roman" w:hAnsi="Times New Roman"/>
          <w:b w:val="1"/>
          <w:sz w:val="24"/>
          <w:szCs w:val="24"/>
          <w:rtl w:val="0"/>
        </w:rPr>
        <w:t xml:space="preserve">more money in their accounts</w:t>
      </w:r>
      <w:r w:rsidDel="00000000" w:rsidR="00000000" w:rsidRPr="00000000">
        <w:rPr>
          <w:rFonts w:ascii="Times New Roman" w:cs="Times New Roman" w:eastAsia="Times New Roman" w:hAnsi="Times New Roman"/>
          <w:sz w:val="24"/>
          <w:szCs w:val="24"/>
          <w:rtl w:val="0"/>
        </w:rPr>
        <w:t xml:space="preserve">, possibly indicating:</w:t>
      </w:r>
    </w:p>
    <w:p w:rsidR="00000000" w:rsidDel="00000000" w:rsidP="00000000" w:rsidRDefault="00000000" w:rsidRPr="00000000" w14:paraId="000000D9">
      <w:pPr>
        <w:widowControl w:val="0"/>
        <w:numPr>
          <w:ilvl w:val="1"/>
          <w:numId w:val="3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may not be satisfied despite financial stability.</w:t>
      </w:r>
    </w:p>
    <w:p w:rsidR="00000000" w:rsidDel="00000000" w:rsidP="00000000" w:rsidRDefault="00000000" w:rsidRPr="00000000" w14:paraId="000000DA">
      <w:pPr>
        <w:widowControl w:val="0"/>
        <w:numPr>
          <w:ilvl w:val="1"/>
          <w:numId w:val="33"/>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High-balance customers might be more likely to switch banks for better services/rates.</w:t>
      </w:r>
    </w:p>
    <w:p w:rsidR="00000000" w:rsidDel="00000000" w:rsidP="00000000" w:rsidRDefault="00000000" w:rsidRPr="00000000" w14:paraId="000000DB">
      <w:pPr>
        <w:widowControl w:val="0"/>
        <w:spacing w:after="0" w:before="0" w:line="240" w:lineRule="auto"/>
        <w:ind w:left="0" w:firstLine="720"/>
        <w:rPr>
          <w:rFonts w:ascii="Times New Roman" w:cs="Times New Roman" w:eastAsia="Times New Roman" w:hAnsi="Times New Roman"/>
          <w:b w:val="1"/>
          <w:sz w:val="26"/>
          <w:szCs w:val="26"/>
          <w:shd w:fill="ead1dc" w:val="clear"/>
        </w:rPr>
      </w:pPr>
      <w:r w:rsidDel="00000000" w:rsidR="00000000" w:rsidRPr="00000000">
        <w:rPr>
          <w:rFonts w:ascii="Times New Roman" w:cs="Times New Roman" w:eastAsia="Times New Roman" w:hAnsi="Times New Roman"/>
          <w:b w:val="1"/>
          <w:color w:val="000000"/>
          <w:sz w:val="26"/>
          <w:szCs w:val="26"/>
          <w:shd w:fill="ead1dc" w:val="clear"/>
          <w:rtl w:val="0"/>
        </w:rPr>
        <w:t xml:space="preserve">Insight:</w:t>
      </w:r>
      <w:r w:rsidDel="00000000" w:rsidR="00000000" w:rsidRPr="00000000">
        <w:rPr>
          <w:rtl w:val="0"/>
        </w:rPr>
      </w:r>
    </w:p>
    <w:p w:rsidR="00000000" w:rsidDel="00000000" w:rsidP="00000000" w:rsidRDefault="00000000" w:rsidRPr="00000000" w14:paraId="000000DC">
      <w:pPr>
        <w:widowControl w:val="0"/>
        <w:spacing w:after="0" w:before="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Yes, there appears to be a direct correlation between salary and balance</w:t>
      </w:r>
      <w:r w:rsidDel="00000000" w:rsidR="00000000" w:rsidRPr="00000000">
        <w:rPr>
          <w:rFonts w:ascii="Times New Roman" w:cs="Times New Roman" w:eastAsia="Times New Roman" w:hAnsi="Times New Roman"/>
          <w:sz w:val="24"/>
          <w:szCs w:val="24"/>
          <w:rtl w:val="0"/>
        </w:rPr>
        <w:t xml:space="preserve">, and this correlation is </w:t>
      </w:r>
      <w:r w:rsidDel="00000000" w:rsidR="00000000" w:rsidRPr="00000000">
        <w:rPr>
          <w:rFonts w:ascii="Times New Roman" w:cs="Times New Roman" w:eastAsia="Times New Roman" w:hAnsi="Times New Roman"/>
          <w:b w:val="1"/>
          <w:sz w:val="24"/>
          <w:szCs w:val="24"/>
          <w:rtl w:val="0"/>
        </w:rPr>
        <w:t xml:space="preserve">stronger among customers who exited</w:t>
      </w:r>
      <w:r w:rsidDel="00000000" w:rsidR="00000000" w:rsidRPr="00000000">
        <w:rPr>
          <w:rFonts w:ascii="Times New Roman" w:cs="Times New Roman" w:eastAsia="Times New Roman" w:hAnsi="Times New Roman"/>
          <w:sz w:val="24"/>
          <w:szCs w:val="24"/>
          <w:rtl w:val="0"/>
        </w:rPr>
        <w:t xml:space="preserve">, as both their average salary and balance are higher than those who stayed.</w:t>
      </w:r>
    </w:p>
    <w:p w:rsidR="00000000" w:rsidDel="00000000" w:rsidP="00000000" w:rsidRDefault="00000000" w:rsidRPr="00000000" w14:paraId="000000DD">
      <w:pPr>
        <w:widowControl w:val="0"/>
        <w:spacing w:before="30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widowControl w:val="0"/>
        <w:spacing w:before="3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54300"/>
            <wp:effectExtent b="0" l="0" r="0" t="0"/>
            <wp:docPr id="13"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numPr>
          <w:ilvl w:val="0"/>
          <w:numId w:val="50"/>
        </w:numPr>
        <w:spacing w:before="3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 there any correlation between the salary and the Credit score of customers?</w:t>
      </w:r>
    </w:p>
    <w:p w:rsidR="00000000" w:rsidDel="00000000" w:rsidP="00000000" w:rsidRDefault="00000000" w:rsidRPr="00000000" w14:paraId="000000E3">
      <w:pPr>
        <w:widowControl w:val="0"/>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w:t>
      </w:r>
      <w:r w:rsidDel="00000000" w:rsidR="00000000" w:rsidRPr="00000000">
        <w:rPr>
          <w:rFonts w:ascii="Times New Roman" w:cs="Times New Roman" w:eastAsia="Times New Roman" w:hAnsi="Times New Roman"/>
          <w:b w:val="1"/>
          <w:sz w:val="24"/>
          <w:szCs w:val="24"/>
          <w:rtl w:val="0"/>
        </w:rPr>
        <w:t xml:space="preserve">no meaningful linear relationship</w:t>
      </w:r>
      <w:r w:rsidDel="00000000" w:rsidR="00000000" w:rsidRPr="00000000">
        <w:rPr>
          <w:rFonts w:ascii="Times New Roman" w:cs="Times New Roman" w:eastAsia="Times New Roman" w:hAnsi="Times New Roman"/>
          <w:sz w:val="24"/>
          <w:szCs w:val="24"/>
          <w:rtl w:val="0"/>
        </w:rPr>
        <w:t xml:space="preserve"> between a customer's salary and their credit score.</w:t>
      </w:r>
    </w:p>
    <w:p w:rsidR="00000000" w:rsidDel="00000000" w:rsidP="00000000" w:rsidRDefault="00000000" w:rsidRPr="00000000" w14:paraId="000000E4">
      <w:pPr>
        <w:widowControl w:val="0"/>
        <w:numPr>
          <w:ilvl w:val="0"/>
          <w:numId w:val="2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other words, </w:t>
      </w:r>
      <w:r w:rsidDel="00000000" w:rsidR="00000000" w:rsidRPr="00000000">
        <w:rPr>
          <w:rFonts w:ascii="Times New Roman" w:cs="Times New Roman" w:eastAsia="Times New Roman" w:hAnsi="Times New Roman"/>
          <w:b w:val="1"/>
          <w:sz w:val="24"/>
          <w:szCs w:val="24"/>
          <w:rtl w:val="0"/>
        </w:rPr>
        <w:t xml:space="preserve">having a higher or lower salary does not significantly affect</w:t>
      </w:r>
      <w:r w:rsidDel="00000000" w:rsidR="00000000" w:rsidRPr="00000000">
        <w:rPr>
          <w:rFonts w:ascii="Times New Roman" w:cs="Times New Roman" w:eastAsia="Times New Roman" w:hAnsi="Times New Roman"/>
          <w:sz w:val="24"/>
          <w:szCs w:val="24"/>
          <w:rtl w:val="0"/>
        </w:rPr>
        <w:t xml:space="preserve"> a customer's credit score in your dataset.</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79700"/>
            <wp:effectExtent b="0" l="0" r="0" t="0"/>
            <wp:docPr id="31"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7wy767tvlelo" w:id="13"/>
      <w:bookmarkEnd w:id="13"/>
      <w:r w:rsidDel="00000000" w:rsidR="00000000" w:rsidRPr="00000000">
        <w:rPr>
          <w:rFonts w:ascii="Times New Roman" w:cs="Times New Roman" w:eastAsia="Times New Roman" w:hAnsi="Times New Roman"/>
          <w:b w:val="1"/>
          <w:color w:val="000000"/>
          <w:sz w:val="26"/>
          <w:szCs w:val="26"/>
          <w:shd w:fill="ead1dc" w:val="clear"/>
          <w:rtl w:val="0"/>
        </w:rPr>
        <w:t xml:space="preserve">Insight:</w:t>
      </w:r>
    </w:p>
    <w:p w:rsidR="00000000" w:rsidDel="00000000" w:rsidP="00000000" w:rsidRDefault="00000000" w:rsidRPr="00000000" w14:paraId="000000E7">
      <w:pPr>
        <w:pStyle w:val="Heading3"/>
        <w:keepNext w:val="0"/>
        <w:keepLines w:val="0"/>
        <w:widowControl w:val="0"/>
        <w:spacing w:after="0" w:before="0" w:line="240" w:lineRule="auto"/>
        <w:rPr>
          <w:rFonts w:ascii="Times New Roman" w:cs="Times New Roman" w:eastAsia="Times New Roman" w:hAnsi="Times New Roman"/>
          <w:sz w:val="24"/>
          <w:szCs w:val="24"/>
        </w:rPr>
      </w:pPr>
      <w:bookmarkStart w:colFirst="0" w:colLast="0" w:name="_heading=h.cr6kuefubsww" w:id="14"/>
      <w:bookmarkEnd w:id="14"/>
      <w:r w:rsidDel="00000000" w:rsidR="00000000" w:rsidRPr="00000000">
        <w:rPr>
          <w:rFonts w:ascii="Times New Roman" w:cs="Times New Roman" w:eastAsia="Times New Roman" w:hAnsi="Times New Roman"/>
          <w:sz w:val="24"/>
          <w:szCs w:val="24"/>
          <w:rtl w:val="0"/>
        </w:rPr>
        <w:t xml:space="preserve">This insight could be important for business teams:</w:t>
      </w:r>
    </w:p>
    <w:p w:rsidR="00000000" w:rsidDel="00000000" w:rsidP="00000000" w:rsidRDefault="00000000" w:rsidRPr="00000000" w14:paraId="000000E8">
      <w:pPr>
        <w:widowControl w:val="0"/>
        <w:numPr>
          <w:ilvl w:val="0"/>
          <w:numId w:val="76"/>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suggests that </w:t>
      </w:r>
      <w:r w:rsidDel="00000000" w:rsidR="00000000" w:rsidRPr="00000000">
        <w:rPr>
          <w:rFonts w:ascii="Times New Roman" w:cs="Times New Roman" w:eastAsia="Times New Roman" w:hAnsi="Times New Roman"/>
          <w:b w:val="1"/>
          <w:sz w:val="24"/>
          <w:szCs w:val="24"/>
          <w:rtl w:val="0"/>
        </w:rPr>
        <w:t xml:space="preserve">creditworthiness (credit score)</w:t>
      </w:r>
      <w:r w:rsidDel="00000000" w:rsidR="00000000" w:rsidRPr="00000000">
        <w:rPr>
          <w:rFonts w:ascii="Times New Roman" w:cs="Times New Roman" w:eastAsia="Times New Roman" w:hAnsi="Times New Roman"/>
          <w:sz w:val="24"/>
          <w:szCs w:val="24"/>
          <w:rtl w:val="0"/>
        </w:rPr>
        <w:t xml:space="preserve"> is influenced by other factors (e.g., payment history, debt levels), </w:t>
      </w:r>
      <w:r w:rsidDel="00000000" w:rsidR="00000000" w:rsidRPr="00000000">
        <w:rPr>
          <w:rFonts w:ascii="Times New Roman" w:cs="Times New Roman" w:eastAsia="Times New Roman" w:hAnsi="Times New Roman"/>
          <w:b w:val="1"/>
          <w:sz w:val="24"/>
          <w:szCs w:val="24"/>
          <w:rtl w:val="0"/>
        </w:rPr>
        <w:t xml:space="preserve">not income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9">
      <w:pPr>
        <w:widowControl w:val="0"/>
        <w:numPr>
          <w:ilvl w:val="0"/>
          <w:numId w:val="76"/>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segmentation or predictions should </w:t>
      </w:r>
      <w:r w:rsidDel="00000000" w:rsidR="00000000" w:rsidRPr="00000000">
        <w:rPr>
          <w:rFonts w:ascii="Times New Roman" w:cs="Times New Roman" w:eastAsia="Times New Roman" w:hAnsi="Times New Roman"/>
          <w:b w:val="1"/>
          <w:sz w:val="24"/>
          <w:szCs w:val="24"/>
          <w:rtl w:val="0"/>
        </w:rPr>
        <w:t xml:space="preserve">not rely solely on salary</w:t>
      </w:r>
      <w:r w:rsidDel="00000000" w:rsidR="00000000" w:rsidRPr="00000000">
        <w:rPr>
          <w:rFonts w:ascii="Times New Roman" w:cs="Times New Roman" w:eastAsia="Times New Roman" w:hAnsi="Times New Roman"/>
          <w:sz w:val="24"/>
          <w:szCs w:val="24"/>
          <w:rtl w:val="0"/>
        </w:rPr>
        <w:t xml:space="preserve"> when assessing risk or designing marketing for credit products.</w:t>
      </w:r>
    </w:p>
    <w:p w:rsidR="00000000" w:rsidDel="00000000" w:rsidP="00000000" w:rsidRDefault="00000000" w:rsidRPr="00000000" w14:paraId="000000EA">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widowControl w:val="0"/>
        <w:numPr>
          <w:ilvl w:val="0"/>
          <w:numId w:val="50"/>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Rank each bucket of credit score as per the number of customers who have churned the bank.</w:t>
      </w:r>
    </w:p>
    <w:p w:rsidR="00000000" w:rsidDel="00000000" w:rsidP="00000000" w:rsidRDefault="00000000" w:rsidRPr="00000000" w14:paraId="000000EC">
      <w:pPr>
        <w:widowControl w:val="0"/>
        <w:numPr>
          <w:ilvl w:val="0"/>
          <w:numId w:val="82"/>
        </w:numPr>
        <w:spacing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CTE 1 (CreditBuckets):</w:t>
      </w:r>
      <w:r w:rsidDel="00000000" w:rsidR="00000000" w:rsidRPr="00000000">
        <w:rPr>
          <w:rFonts w:ascii="Times New Roman" w:cs="Times New Roman" w:eastAsia="Times New Roman" w:hAnsi="Times New Roman"/>
          <w:sz w:val="24"/>
          <w:szCs w:val="24"/>
          <w:rtl w:val="0"/>
        </w:rPr>
        <w:t xml:space="preserve"> Categorizes each customer into a credit score bucket.</w:t>
      </w:r>
    </w:p>
    <w:p w:rsidR="00000000" w:rsidDel="00000000" w:rsidP="00000000" w:rsidRDefault="00000000" w:rsidRPr="00000000" w14:paraId="000000ED">
      <w:pPr>
        <w:widowControl w:val="0"/>
        <w:numPr>
          <w:ilvl w:val="0"/>
          <w:numId w:val="82"/>
        </w:numPr>
        <w:spacing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CTE 2 (ChurnedCounts):</w:t>
      </w:r>
      <w:r w:rsidDel="00000000" w:rsidR="00000000" w:rsidRPr="00000000">
        <w:rPr>
          <w:rFonts w:ascii="Times New Roman" w:cs="Times New Roman" w:eastAsia="Times New Roman" w:hAnsi="Times New Roman"/>
          <w:sz w:val="24"/>
          <w:szCs w:val="24"/>
          <w:rtl w:val="0"/>
        </w:rPr>
        <w:t xml:space="preserve"> Counts churned customers (</w:t>
      </w:r>
      <w:r w:rsidDel="00000000" w:rsidR="00000000" w:rsidRPr="00000000">
        <w:rPr>
          <w:rFonts w:ascii="Times New Roman" w:cs="Times New Roman" w:eastAsia="Times New Roman" w:hAnsi="Times New Roman"/>
          <w:color w:val="188038"/>
          <w:sz w:val="24"/>
          <w:szCs w:val="24"/>
          <w:rtl w:val="0"/>
        </w:rPr>
        <w:t xml:space="preserve">Exited = 1</w:t>
      </w:r>
      <w:r w:rsidDel="00000000" w:rsidR="00000000" w:rsidRPr="00000000">
        <w:rPr>
          <w:rFonts w:ascii="Times New Roman" w:cs="Times New Roman" w:eastAsia="Times New Roman" w:hAnsi="Times New Roman"/>
          <w:sz w:val="24"/>
          <w:szCs w:val="24"/>
          <w:rtl w:val="0"/>
        </w:rPr>
        <w:t xml:space="preserve">) in each bucket.</w:t>
      </w:r>
    </w:p>
    <w:p w:rsidR="00000000" w:rsidDel="00000000" w:rsidP="00000000" w:rsidRDefault="00000000" w:rsidRPr="00000000" w14:paraId="000000EE">
      <w:pPr>
        <w:widowControl w:val="0"/>
        <w:numPr>
          <w:ilvl w:val="0"/>
          <w:numId w:val="82"/>
        </w:numPr>
        <w:spacing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CTE 3 (RankedBuckets):</w:t>
      </w:r>
      <w:r w:rsidDel="00000000" w:rsidR="00000000" w:rsidRPr="00000000">
        <w:rPr>
          <w:rFonts w:ascii="Times New Roman" w:cs="Times New Roman" w:eastAsia="Times New Roman" w:hAnsi="Times New Roman"/>
          <w:sz w:val="24"/>
          <w:szCs w:val="24"/>
          <w:rtl w:val="0"/>
        </w:rPr>
        <w:t xml:space="preserve"> Ranks the buckets from highest to lowest churn using </w:t>
      </w:r>
      <w:r w:rsidDel="00000000" w:rsidR="00000000" w:rsidRPr="00000000">
        <w:rPr>
          <w:rFonts w:ascii="Times New Roman" w:cs="Times New Roman" w:eastAsia="Times New Roman" w:hAnsi="Times New Roman"/>
          <w:color w:val="188038"/>
          <w:sz w:val="24"/>
          <w:szCs w:val="24"/>
          <w:rtl w:val="0"/>
        </w:rPr>
        <w:t xml:space="preserve">RANK()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F">
      <w:pPr>
        <w:widowControl w:val="0"/>
        <w:spacing w:before="3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05413" cy="4267200"/>
            <wp:effectExtent b="0" l="0" r="0" t="0"/>
            <wp:docPr id="11"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205413"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spacing w:before="3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92257" cy="2629272"/>
            <wp:effectExtent b="0" l="0" r="0" t="0"/>
            <wp:docPr id="52" name="image52.png"/>
            <a:graphic>
              <a:graphicData uri="http://schemas.openxmlformats.org/drawingml/2006/picture">
                <pic:pic>
                  <pic:nvPicPr>
                    <pic:cNvPr id="0" name="image52.png"/>
                    <pic:cNvPicPr preferRelativeResize="0"/>
                  </pic:nvPicPr>
                  <pic:blipFill>
                    <a:blip r:embed="rId43"/>
                    <a:srcRect b="0" l="0" r="0" t="0"/>
                    <a:stretch>
                      <a:fillRect/>
                    </a:stretch>
                  </pic:blipFill>
                  <pic:spPr>
                    <a:xfrm>
                      <a:off x="0" y="0"/>
                      <a:ext cx="5492257" cy="262927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numPr>
          <w:ilvl w:val="0"/>
          <w:numId w:val="50"/>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According to the age buckets find the number of customers who have a credit card. Also retrieve those buckets that have lesser than average number of credit cards per bucket.</w:t>
      </w:r>
      <w:r w:rsidDel="00000000" w:rsidR="00000000" w:rsidRPr="00000000">
        <w:rPr>
          <w:rtl w:val="0"/>
        </w:rPr>
      </w:r>
    </w:p>
    <w:p w:rsidR="00000000" w:rsidDel="00000000" w:rsidP="00000000" w:rsidRDefault="00000000" w:rsidRPr="00000000" w14:paraId="000000F2">
      <w:pPr>
        <w:widowControl w:val="0"/>
        <w:numPr>
          <w:ilvl w:val="0"/>
          <w:numId w:val="6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AgeBuckets</w:t>
      </w:r>
      <w:r w:rsidDel="00000000" w:rsidR="00000000" w:rsidRPr="00000000">
        <w:rPr>
          <w:rFonts w:ascii="Times New Roman" w:cs="Times New Roman" w:eastAsia="Times New Roman" w:hAnsi="Times New Roman"/>
          <w:b w:val="1"/>
          <w:sz w:val="24"/>
          <w:szCs w:val="24"/>
          <w:rtl w:val="0"/>
        </w:rPr>
        <w:t xml:space="preserve"> CTE</w:t>
      </w:r>
      <w:r w:rsidDel="00000000" w:rsidR="00000000" w:rsidRPr="00000000">
        <w:rPr>
          <w:rFonts w:ascii="Times New Roman" w:cs="Times New Roman" w:eastAsia="Times New Roman" w:hAnsi="Times New Roman"/>
          <w:sz w:val="24"/>
          <w:szCs w:val="24"/>
          <w:rtl w:val="0"/>
        </w:rPr>
        <w:t xml:space="preserve">: Groups customers into age ranges and counts how many have credit cards.</w:t>
      </w:r>
    </w:p>
    <w:p w:rsidR="00000000" w:rsidDel="00000000" w:rsidP="00000000" w:rsidRDefault="00000000" w:rsidRPr="00000000" w14:paraId="000000F3">
      <w:pPr>
        <w:widowControl w:val="0"/>
        <w:numPr>
          <w:ilvl w:val="0"/>
          <w:numId w:val="62"/>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AverageCreditCardCount</w:t>
      </w:r>
      <w:r w:rsidDel="00000000" w:rsidR="00000000" w:rsidRPr="00000000">
        <w:rPr>
          <w:rFonts w:ascii="Times New Roman" w:cs="Times New Roman" w:eastAsia="Times New Roman" w:hAnsi="Times New Roman"/>
          <w:b w:val="1"/>
          <w:sz w:val="24"/>
          <w:szCs w:val="24"/>
          <w:rtl w:val="0"/>
        </w:rPr>
        <w:t xml:space="preserve"> CTE</w:t>
      </w:r>
      <w:r w:rsidDel="00000000" w:rsidR="00000000" w:rsidRPr="00000000">
        <w:rPr>
          <w:rFonts w:ascii="Times New Roman" w:cs="Times New Roman" w:eastAsia="Times New Roman" w:hAnsi="Times New Roman"/>
          <w:sz w:val="24"/>
          <w:szCs w:val="24"/>
          <w:rtl w:val="0"/>
        </w:rPr>
        <w:t xml:space="preserve">: Calculates the average number of credit card holders across the age buckets.</w:t>
      </w:r>
    </w:p>
    <w:p w:rsidR="00000000" w:rsidDel="00000000" w:rsidP="00000000" w:rsidRDefault="00000000" w:rsidRPr="00000000" w14:paraId="000000F4">
      <w:pPr>
        <w:widowControl w:val="0"/>
        <w:numPr>
          <w:ilvl w:val="0"/>
          <w:numId w:val="62"/>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Final SELECT</w:t>
      </w:r>
      <w:r w:rsidDel="00000000" w:rsidR="00000000" w:rsidRPr="00000000">
        <w:rPr>
          <w:rFonts w:ascii="Times New Roman" w:cs="Times New Roman" w:eastAsia="Times New Roman" w:hAnsi="Times New Roman"/>
          <w:sz w:val="24"/>
          <w:szCs w:val="24"/>
          <w:rtl w:val="0"/>
        </w:rPr>
        <w:t xml:space="preserve">: Filters only those age buckets where the count is </w:t>
      </w:r>
      <w:r w:rsidDel="00000000" w:rsidR="00000000" w:rsidRPr="00000000">
        <w:rPr>
          <w:rFonts w:ascii="Times New Roman" w:cs="Times New Roman" w:eastAsia="Times New Roman" w:hAnsi="Times New Roman"/>
          <w:b w:val="1"/>
          <w:sz w:val="24"/>
          <w:szCs w:val="24"/>
          <w:rtl w:val="0"/>
        </w:rPr>
        <w:t xml:space="preserve">less than the average</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4000500" cy="4829175"/>
            <wp:effectExtent b="0" l="0" r="0" t="0"/>
            <wp:docPr id="64" name="image56.png"/>
            <a:graphic>
              <a:graphicData uri="http://schemas.openxmlformats.org/drawingml/2006/picture">
                <pic:pic>
                  <pic:nvPicPr>
                    <pic:cNvPr id="0" name="image56.png"/>
                    <pic:cNvPicPr preferRelativeResize="0"/>
                  </pic:nvPicPr>
                  <pic:blipFill>
                    <a:blip r:embed="rId44"/>
                    <a:srcRect b="0" l="0" r="0" t="0"/>
                    <a:stretch>
                      <a:fillRect/>
                    </a:stretch>
                  </pic:blipFill>
                  <pic:spPr>
                    <a:xfrm>
                      <a:off x="0" y="0"/>
                      <a:ext cx="40005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widowControl w:val="0"/>
        <w:numPr>
          <w:ilvl w:val="0"/>
          <w:numId w:val="50"/>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Rank the Locations as per the number of people who have churned the bank and average balance of the customers.</w:t>
      </w:r>
      <w:r w:rsidDel="00000000" w:rsidR="00000000" w:rsidRPr="00000000">
        <w:rPr>
          <w:rtl w:val="0"/>
        </w:rPr>
      </w:r>
    </w:p>
    <w:p w:rsidR="00000000" w:rsidDel="00000000" w:rsidP="00000000" w:rsidRDefault="00000000" w:rsidRPr="00000000" w14:paraId="000000F7">
      <w:pPr>
        <w:widowControl w:val="0"/>
        <w:numPr>
          <w:ilvl w:val="0"/>
          <w:numId w:val="87"/>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88038"/>
          <w:sz w:val="24"/>
          <w:szCs w:val="24"/>
          <w:rtl w:val="0"/>
        </w:rPr>
        <w:t xml:space="preserve">COUNT(b.CustomerId)</w:t>
      </w:r>
      <w:r w:rsidDel="00000000" w:rsidR="00000000" w:rsidRPr="00000000">
        <w:rPr>
          <w:rFonts w:ascii="Times New Roman" w:cs="Times New Roman" w:eastAsia="Times New Roman" w:hAnsi="Times New Roman"/>
          <w:sz w:val="24"/>
          <w:szCs w:val="24"/>
          <w:rtl w:val="0"/>
        </w:rPr>
        <w:t xml:space="preserve"> — gives the number of churned customers per location.</w:t>
      </w:r>
    </w:p>
    <w:p w:rsidR="00000000" w:rsidDel="00000000" w:rsidP="00000000" w:rsidRDefault="00000000" w:rsidRPr="00000000" w14:paraId="000000F8">
      <w:pPr>
        <w:widowControl w:val="0"/>
        <w:numPr>
          <w:ilvl w:val="0"/>
          <w:numId w:val="87"/>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88038"/>
          <w:sz w:val="24"/>
          <w:szCs w:val="24"/>
          <w:rtl w:val="0"/>
        </w:rPr>
        <w:t xml:space="preserve">AVG(b.Balance)</w:t>
      </w:r>
      <w:r w:rsidDel="00000000" w:rsidR="00000000" w:rsidRPr="00000000">
        <w:rPr>
          <w:rFonts w:ascii="Times New Roman" w:cs="Times New Roman" w:eastAsia="Times New Roman" w:hAnsi="Times New Roman"/>
          <w:sz w:val="24"/>
          <w:szCs w:val="24"/>
          <w:rtl w:val="0"/>
        </w:rPr>
        <w:t xml:space="preserve"> — calculates the average balance of those churned customers.</w:t>
      </w:r>
    </w:p>
    <w:p w:rsidR="00000000" w:rsidDel="00000000" w:rsidP="00000000" w:rsidRDefault="00000000" w:rsidRPr="00000000" w14:paraId="000000F9">
      <w:pPr>
        <w:widowControl w:val="0"/>
        <w:numPr>
          <w:ilvl w:val="0"/>
          <w:numId w:val="87"/>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88038"/>
          <w:sz w:val="24"/>
          <w:szCs w:val="24"/>
          <w:rtl w:val="0"/>
        </w:rPr>
        <w:t xml:space="preserve">RANK() OVER (...)</w:t>
      </w:r>
      <w:r w:rsidDel="00000000" w:rsidR="00000000" w:rsidRPr="00000000">
        <w:rPr>
          <w:rFonts w:ascii="Times New Roman" w:cs="Times New Roman" w:eastAsia="Times New Roman" w:hAnsi="Times New Roman"/>
          <w:sz w:val="24"/>
          <w:szCs w:val="24"/>
          <w:rtl w:val="0"/>
        </w:rPr>
        <w:t xml:space="preserve"> — assigns ranks:</w:t>
      </w:r>
    </w:p>
    <w:p w:rsidR="00000000" w:rsidDel="00000000" w:rsidP="00000000" w:rsidRDefault="00000000" w:rsidRPr="00000000" w14:paraId="000000FA">
      <w:pPr>
        <w:widowControl w:val="0"/>
        <w:numPr>
          <w:ilvl w:val="0"/>
          <w:numId w:val="87"/>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88038"/>
          <w:sz w:val="24"/>
          <w:szCs w:val="24"/>
          <w:rtl w:val="0"/>
        </w:rPr>
        <w:t xml:space="preserve">Rank_By_Churn</w:t>
      </w:r>
      <w:r w:rsidDel="00000000" w:rsidR="00000000" w:rsidRPr="00000000">
        <w:rPr>
          <w:rFonts w:ascii="Times New Roman" w:cs="Times New Roman" w:eastAsia="Times New Roman" w:hAnsi="Times New Roman"/>
          <w:sz w:val="24"/>
          <w:szCs w:val="24"/>
          <w:rtl w:val="0"/>
        </w:rPr>
        <w:t xml:space="preserve"> ranks locations by number of churned customers (higher = better rank).</w:t>
      </w:r>
    </w:p>
    <w:p w:rsidR="00000000" w:rsidDel="00000000" w:rsidP="00000000" w:rsidRDefault="00000000" w:rsidRPr="00000000" w14:paraId="000000FB">
      <w:pPr>
        <w:widowControl w:val="0"/>
        <w:numPr>
          <w:ilvl w:val="0"/>
          <w:numId w:val="87"/>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88038"/>
          <w:sz w:val="24"/>
          <w:szCs w:val="24"/>
          <w:rtl w:val="0"/>
        </w:rPr>
        <w:t xml:space="preserve">Rank_By_Balance</w:t>
      </w:r>
      <w:r w:rsidDel="00000000" w:rsidR="00000000" w:rsidRPr="00000000">
        <w:rPr>
          <w:rFonts w:ascii="Times New Roman" w:cs="Times New Roman" w:eastAsia="Times New Roman" w:hAnsi="Times New Roman"/>
          <w:sz w:val="24"/>
          <w:szCs w:val="24"/>
          <w:rtl w:val="0"/>
        </w:rPr>
        <w:t xml:space="preserve"> ranks by average balance (higher = better rank).</w:t>
      </w:r>
    </w:p>
    <w:p w:rsidR="00000000" w:rsidDel="00000000" w:rsidP="00000000" w:rsidRDefault="00000000" w:rsidRPr="00000000" w14:paraId="000000FC">
      <w:pPr>
        <w:widowControl w:val="0"/>
        <w:numPr>
          <w:ilvl w:val="0"/>
          <w:numId w:val="87"/>
        </w:numPr>
        <w:spacing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88038"/>
          <w:sz w:val="24"/>
          <w:szCs w:val="24"/>
          <w:rtl w:val="0"/>
        </w:rPr>
        <w:t xml:space="preserve">WHERE b.Exited = 1</w:t>
      </w:r>
      <w:r w:rsidDel="00000000" w:rsidR="00000000" w:rsidRPr="00000000">
        <w:rPr>
          <w:rFonts w:ascii="Times New Roman" w:cs="Times New Roman" w:eastAsia="Times New Roman" w:hAnsi="Times New Roman"/>
          <w:sz w:val="24"/>
          <w:szCs w:val="24"/>
          <w:rtl w:val="0"/>
        </w:rPr>
        <w:t xml:space="preserve"> ensures you only consider churned customers.</w:t>
      </w:r>
    </w:p>
    <w:p w:rsidR="00000000" w:rsidDel="00000000" w:rsidP="00000000" w:rsidRDefault="00000000" w:rsidRPr="00000000" w14:paraId="000000FD">
      <w:pPr>
        <w:widowControl w:val="0"/>
        <w:spacing w:before="3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widowControl w:val="0"/>
        <w:spacing w:before="3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95825" cy="2228850"/>
            <wp:effectExtent b="0" l="0" r="0" t="0"/>
            <wp:docPr id="10"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46958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spacing w:before="3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52838" cy="1924050"/>
            <wp:effectExtent b="0" l="0" r="0" t="0"/>
            <wp:docPr id="61" name="image54.png"/>
            <a:graphic>
              <a:graphicData uri="http://schemas.openxmlformats.org/drawingml/2006/picture">
                <pic:pic>
                  <pic:nvPicPr>
                    <pic:cNvPr id="0" name="image54.png"/>
                    <pic:cNvPicPr preferRelativeResize="0"/>
                  </pic:nvPicPr>
                  <pic:blipFill>
                    <a:blip r:embed="rId46"/>
                    <a:srcRect b="0" l="0" r="0" t="0"/>
                    <a:stretch>
                      <a:fillRect/>
                    </a:stretch>
                  </pic:blipFill>
                  <pic:spPr>
                    <a:xfrm>
                      <a:off x="0" y="0"/>
                      <a:ext cx="3652838"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widowControl w:val="0"/>
        <w:numPr>
          <w:ilvl w:val="0"/>
          <w:numId w:val="50"/>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 we can see that the “CustomerInfo” table has the CustomerID and Surname, now if we have to join it with a table where the primary key is also a combination of CustomerID and Surname, come up with a column where the format is “CustomerID_Surname”.</w:t>
      </w:r>
      <w:r w:rsidDel="00000000" w:rsidR="00000000" w:rsidRPr="00000000">
        <w:rPr>
          <w:rtl w:val="0"/>
        </w:rPr>
      </w:r>
    </w:p>
    <w:p w:rsidR="00000000" w:rsidDel="00000000" w:rsidP="00000000" w:rsidRDefault="00000000" w:rsidRPr="00000000" w14:paraId="00000101">
      <w:pPr>
        <w:widowControl w:val="0"/>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query below, we are combining the </w:t>
      </w:r>
      <w:r w:rsidDel="00000000" w:rsidR="00000000" w:rsidRPr="00000000">
        <w:rPr>
          <w:rFonts w:ascii="Times New Roman" w:cs="Times New Roman" w:eastAsia="Times New Roman" w:hAnsi="Times New Roman"/>
          <w:color w:val="188038"/>
          <w:sz w:val="24"/>
          <w:szCs w:val="24"/>
          <w:rtl w:val="0"/>
        </w:rPr>
        <w:t xml:space="preserve">CustomerID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Surname</w:t>
      </w:r>
      <w:r w:rsidDel="00000000" w:rsidR="00000000" w:rsidRPr="00000000">
        <w:rPr>
          <w:rFonts w:ascii="Times New Roman" w:cs="Times New Roman" w:eastAsia="Times New Roman" w:hAnsi="Times New Roman"/>
          <w:sz w:val="24"/>
          <w:szCs w:val="24"/>
          <w:rtl w:val="0"/>
        </w:rPr>
        <w:t xml:space="preserve"> columns from the </w:t>
      </w:r>
      <w:r w:rsidDel="00000000" w:rsidR="00000000" w:rsidRPr="00000000">
        <w:rPr>
          <w:rFonts w:ascii="Times New Roman" w:cs="Times New Roman" w:eastAsia="Times New Roman" w:hAnsi="Times New Roman"/>
          <w:color w:val="188038"/>
          <w:sz w:val="24"/>
          <w:szCs w:val="24"/>
          <w:rtl w:val="0"/>
        </w:rPr>
        <w:t xml:space="preserve">customerinfo</w:t>
      </w:r>
      <w:r w:rsidDel="00000000" w:rsidR="00000000" w:rsidRPr="00000000">
        <w:rPr>
          <w:rFonts w:ascii="Times New Roman" w:cs="Times New Roman" w:eastAsia="Times New Roman" w:hAnsi="Times New Roman"/>
          <w:sz w:val="24"/>
          <w:szCs w:val="24"/>
          <w:rtl w:val="0"/>
        </w:rPr>
        <w:t xml:space="preserve"> table into a </w:t>
      </w:r>
      <w:r w:rsidDel="00000000" w:rsidR="00000000" w:rsidRPr="00000000">
        <w:rPr>
          <w:rFonts w:ascii="Times New Roman" w:cs="Times New Roman" w:eastAsia="Times New Roman" w:hAnsi="Times New Roman"/>
          <w:b w:val="1"/>
          <w:sz w:val="24"/>
          <w:szCs w:val="24"/>
          <w:rtl w:val="0"/>
        </w:rPr>
        <w:t xml:space="preserve">single new column</w:t>
      </w:r>
      <w:r w:rsidDel="00000000" w:rsidR="00000000" w:rsidRPr="00000000">
        <w:rPr>
          <w:rFonts w:ascii="Times New Roman" w:cs="Times New Roman" w:eastAsia="Times New Roman" w:hAnsi="Times New Roman"/>
          <w:sz w:val="24"/>
          <w:szCs w:val="24"/>
          <w:rtl w:val="0"/>
        </w:rPr>
        <w:t xml:space="preserve"> called </w:t>
      </w:r>
      <w:r w:rsidDel="00000000" w:rsidR="00000000" w:rsidRPr="00000000">
        <w:rPr>
          <w:rFonts w:ascii="Times New Roman" w:cs="Times New Roman" w:eastAsia="Times New Roman" w:hAnsi="Times New Roman"/>
          <w:color w:val="188038"/>
          <w:sz w:val="24"/>
          <w:szCs w:val="24"/>
          <w:rtl w:val="0"/>
        </w:rPr>
        <w:t xml:space="preserve">CustomerID_Surname</w:t>
      </w:r>
      <w:r w:rsidDel="00000000" w:rsidR="00000000" w:rsidRPr="00000000">
        <w:rPr>
          <w:rFonts w:ascii="Times New Roman" w:cs="Times New Roman" w:eastAsia="Times New Roman" w:hAnsi="Times New Roman"/>
          <w:sz w:val="24"/>
          <w:szCs w:val="24"/>
          <w:rtl w:val="0"/>
        </w:rPr>
        <w:t xml:space="preserve">.</w:t>
        <w:br w:type="textWrapping"/>
        <w:t xml:space="preserve"> We use the </w:t>
      </w:r>
      <w:r w:rsidDel="00000000" w:rsidR="00000000" w:rsidRPr="00000000">
        <w:rPr>
          <w:rFonts w:ascii="Times New Roman" w:cs="Times New Roman" w:eastAsia="Times New Roman" w:hAnsi="Times New Roman"/>
          <w:color w:val="188038"/>
          <w:sz w:val="24"/>
          <w:szCs w:val="24"/>
          <w:rtl w:val="0"/>
        </w:rPr>
        <w:t xml:space="preserve">CONCAT()</w:t>
      </w:r>
      <w:r w:rsidDel="00000000" w:rsidR="00000000" w:rsidRPr="00000000">
        <w:rPr>
          <w:rFonts w:ascii="Times New Roman" w:cs="Times New Roman" w:eastAsia="Times New Roman" w:hAnsi="Times New Roman"/>
          <w:sz w:val="24"/>
          <w:szCs w:val="24"/>
          <w:rtl w:val="0"/>
        </w:rPr>
        <w:t xml:space="preserve"> function to join them with an underscore </w:t>
      </w:r>
      <w:r w:rsidDel="00000000" w:rsidR="00000000" w:rsidRPr="00000000">
        <w:rPr>
          <w:rFonts w:ascii="Times New Roman" w:cs="Times New Roman" w:eastAsia="Times New Roman" w:hAnsi="Times New Roman"/>
          <w:color w:val="188038"/>
          <w:sz w:val="24"/>
          <w:szCs w:val="24"/>
          <w:rtl w:val="0"/>
        </w:rPr>
        <w:t xml:space="preserve">_</w:t>
      </w:r>
      <w:r w:rsidDel="00000000" w:rsidR="00000000" w:rsidRPr="00000000">
        <w:rPr>
          <w:rFonts w:ascii="Times New Roman" w:cs="Times New Roman" w:eastAsia="Times New Roman" w:hAnsi="Times New Roman"/>
          <w:sz w:val="24"/>
          <w:szCs w:val="24"/>
          <w:rtl w:val="0"/>
        </w:rPr>
        <w:t xml:space="preserve"> in between.</w:t>
      </w:r>
    </w:p>
    <w:p w:rsidR="00000000" w:rsidDel="00000000" w:rsidP="00000000" w:rsidRDefault="00000000" w:rsidRPr="00000000" w14:paraId="00000102">
      <w:pPr>
        <w:widowControl w:val="0"/>
        <w:spacing w:before="3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4825" cy="2552700"/>
            <wp:effectExtent b="0" l="0" r="0" t="0"/>
            <wp:docPr id="54" name="image50.png"/>
            <a:graphic>
              <a:graphicData uri="http://schemas.openxmlformats.org/drawingml/2006/picture">
                <pic:pic>
                  <pic:nvPicPr>
                    <pic:cNvPr id="0" name="image50.png"/>
                    <pic:cNvPicPr preferRelativeResize="0"/>
                  </pic:nvPicPr>
                  <pic:blipFill>
                    <a:blip r:embed="rId47"/>
                    <a:srcRect b="0" l="0" r="0" t="0"/>
                    <a:stretch>
                      <a:fillRect/>
                    </a:stretch>
                  </pic:blipFill>
                  <pic:spPr>
                    <a:xfrm>
                      <a:off x="0" y="0"/>
                      <a:ext cx="43148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0"/>
        <w:numPr>
          <w:ilvl w:val="0"/>
          <w:numId w:val="73"/>
        </w:numPr>
        <w:spacing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column (</w:t>
      </w:r>
      <w:r w:rsidDel="00000000" w:rsidR="00000000" w:rsidRPr="00000000">
        <w:rPr>
          <w:rFonts w:ascii="Times New Roman" w:cs="Times New Roman" w:eastAsia="Times New Roman" w:hAnsi="Times New Roman"/>
          <w:color w:val="188038"/>
          <w:sz w:val="24"/>
          <w:szCs w:val="24"/>
          <w:rtl w:val="0"/>
        </w:rPr>
        <w:t xml:space="preserve">CustomerID_Surname</w:t>
      </w:r>
      <w:r w:rsidDel="00000000" w:rsidR="00000000" w:rsidRPr="00000000">
        <w:rPr>
          <w:rFonts w:ascii="Times New Roman" w:cs="Times New Roman" w:eastAsia="Times New Roman" w:hAnsi="Times New Roman"/>
          <w:sz w:val="24"/>
          <w:szCs w:val="24"/>
          <w:rtl w:val="0"/>
        </w:rPr>
        <w:t xml:space="preserve">) can now be used to perform joins with any table where a </w:t>
      </w:r>
      <w:r w:rsidDel="00000000" w:rsidR="00000000" w:rsidRPr="00000000">
        <w:rPr>
          <w:rFonts w:ascii="Times New Roman" w:cs="Times New Roman" w:eastAsia="Times New Roman" w:hAnsi="Times New Roman"/>
          <w:b w:val="1"/>
          <w:sz w:val="24"/>
          <w:szCs w:val="24"/>
          <w:rtl w:val="0"/>
        </w:rPr>
        <w:t xml:space="preserve">composite key</w:t>
      </w:r>
      <w:r w:rsidDel="00000000" w:rsidR="00000000" w:rsidRPr="00000000">
        <w:rPr>
          <w:rFonts w:ascii="Times New Roman" w:cs="Times New Roman" w:eastAsia="Times New Roman" w:hAnsi="Times New Roman"/>
          <w:sz w:val="24"/>
          <w:szCs w:val="24"/>
          <w:rtl w:val="0"/>
        </w:rPr>
        <w:t xml:space="preserve"> exists in the same format.</w:t>
      </w:r>
    </w:p>
    <w:p w:rsidR="00000000" w:rsidDel="00000000" w:rsidP="00000000" w:rsidRDefault="00000000" w:rsidRPr="00000000" w14:paraId="00000104">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widowControl w:val="0"/>
        <w:numPr>
          <w:ilvl w:val="0"/>
          <w:numId w:val="50"/>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Without using “Join”, can we get the “ExitCategory” from ExitCustomers table to Bank_Churn table? If yes do this using SQL.</w:t>
      </w:r>
    </w:p>
    <w:p w:rsidR="00000000" w:rsidDel="00000000" w:rsidP="00000000" w:rsidRDefault="00000000" w:rsidRPr="00000000" w14:paraId="00000106">
      <w:pPr>
        <w:widowControl w:val="0"/>
        <w:numPr>
          <w:ilvl w:val="0"/>
          <w:numId w:val="89"/>
        </w:numPr>
        <w:spacing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 we can get the </w:t>
      </w:r>
      <w:r w:rsidDel="00000000" w:rsidR="00000000" w:rsidRPr="00000000">
        <w:rPr>
          <w:rFonts w:ascii="Times New Roman" w:cs="Times New Roman" w:eastAsia="Times New Roman" w:hAnsi="Times New Roman"/>
          <w:color w:val="188038"/>
          <w:sz w:val="24"/>
          <w:szCs w:val="24"/>
          <w:rtl w:val="0"/>
        </w:rPr>
        <w:t xml:space="preserve">ExitCategory</w:t>
      </w:r>
      <w:r w:rsidDel="00000000" w:rsidR="00000000" w:rsidRPr="00000000">
        <w:rPr>
          <w:rFonts w:ascii="Times New Roman" w:cs="Times New Roman" w:eastAsia="Times New Roman" w:hAnsi="Times New Roman"/>
          <w:sz w:val="24"/>
          <w:szCs w:val="24"/>
          <w:rtl w:val="0"/>
        </w:rPr>
        <w:t xml:space="preserve"> from the </w:t>
      </w:r>
      <w:r w:rsidDel="00000000" w:rsidR="00000000" w:rsidRPr="00000000">
        <w:rPr>
          <w:rFonts w:ascii="Times New Roman" w:cs="Times New Roman" w:eastAsia="Times New Roman" w:hAnsi="Times New Roman"/>
          <w:color w:val="188038"/>
          <w:sz w:val="24"/>
          <w:szCs w:val="24"/>
          <w:rtl w:val="0"/>
        </w:rPr>
        <w:t xml:space="preserve">ExitCustomer</w:t>
      </w:r>
      <w:r w:rsidDel="00000000" w:rsidR="00000000" w:rsidRPr="00000000">
        <w:rPr>
          <w:rFonts w:ascii="Times New Roman" w:cs="Times New Roman" w:eastAsia="Times New Roman" w:hAnsi="Times New Roman"/>
          <w:sz w:val="24"/>
          <w:szCs w:val="24"/>
          <w:rtl w:val="0"/>
        </w:rPr>
        <w:t xml:space="preserve"> table into the </w:t>
      </w:r>
      <w:r w:rsidDel="00000000" w:rsidR="00000000" w:rsidRPr="00000000">
        <w:rPr>
          <w:rFonts w:ascii="Times New Roman" w:cs="Times New Roman" w:eastAsia="Times New Roman" w:hAnsi="Times New Roman"/>
          <w:color w:val="188038"/>
          <w:sz w:val="24"/>
          <w:szCs w:val="24"/>
          <w:rtl w:val="0"/>
        </w:rPr>
        <w:t xml:space="preserve">Bank_Churn</w:t>
      </w:r>
      <w:r w:rsidDel="00000000" w:rsidR="00000000" w:rsidRPr="00000000">
        <w:rPr>
          <w:rFonts w:ascii="Times New Roman" w:cs="Times New Roman" w:eastAsia="Times New Roman" w:hAnsi="Times New Roman"/>
          <w:sz w:val="24"/>
          <w:szCs w:val="24"/>
          <w:rtl w:val="0"/>
        </w:rPr>
        <w:t xml:space="preserve"> table </w:t>
      </w:r>
      <w:r w:rsidDel="00000000" w:rsidR="00000000" w:rsidRPr="00000000">
        <w:rPr>
          <w:rFonts w:ascii="Times New Roman" w:cs="Times New Roman" w:eastAsia="Times New Roman" w:hAnsi="Times New Roman"/>
          <w:b w:val="1"/>
          <w:sz w:val="24"/>
          <w:szCs w:val="24"/>
          <w:rtl w:val="0"/>
        </w:rPr>
        <w:t xml:space="preserve">without using </w:t>
      </w:r>
      <w:r w:rsidDel="00000000" w:rsidR="00000000" w:rsidRPr="00000000">
        <w:rPr>
          <w:rFonts w:ascii="Times New Roman" w:cs="Times New Roman" w:eastAsia="Times New Roman" w:hAnsi="Times New Roman"/>
          <w:b w:val="1"/>
          <w:color w:val="188038"/>
          <w:sz w:val="24"/>
          <w:szCs w:val="24"/>
          <w:rtl w:val="0"/>
        </w:rPr>
        <w:t xml:space="preserve">JOIN</w:t>
      </w:r>
      <w:r w:rsidDel="00000000" w:rsidR="00000000" w:rsidRPr="00000000">
        <w:rPr>
          <w:rFonts w:ascii="Times New Roman" w:cs="Times New Roman" w:eastAsia="Times New Roman" w:hAnsi="Times New Roman"/>
          <w:sz w:val="24"/>
          <w:szCs w:val="24"/>
          <w:rtl w:val="0"/>
        </w:rPr>
        <w:t xml:space="preserve"> by using a </w:t>
      </w:r>
      <w:r w:rsidDel="00000000" w:rsidR="00000000" w:rsidRPr="00000000">
        <w:rPr>
          <w:rFonts w:ascii="Times New Roman" w:cs="Times New Roman" w:eastAsia="Times New Roman" w:hAnsi="Times New Roman"/>
          <w:b w:val="1"/>
          <w:sz w:val="24"/>
          <w:szCs w:val="24"/>
          <w:rtl w:val="0"/>
        </w:rPr>
        <w:t xml:space="preserve">subquery</w:t>
      </w:r>
      <w:r w:rsidDel="00000000" w:rsidR="00000000" w:rsidRPr="00000000">
        <w:rPr>
          <w:rFonts w:ascii="Times New Roman" w:cs="Times New Roman" w:eastAsia="Times New Roman" w:hAnsi="Times New Roman"/>
          <w:sz w:val="24"/>
          <w:szCs w:val="24"/>
          <w:rtl w:val="0"/>
        </w:rPr>
        <w:t xml:space="preserve"> (specifically, a scalar subquery or a correlated subquery depending on context).</w:t>
      </w:r>
    </w:p>
    <w:p w:rsidR="00000000" w:rsidDel="00000000" w:rsidP="00000000" w:rsidRDefault="00000000" w:rsidRPr="00000000" w14:paraId="00000107">
      <w:pPr>
        <w:widowControl w:val="0"/>
        <w:numPr>
          <w:ilvl w:val="0"/>
          <w:numId w:val="89"/>
        </w:numPr>
        <w:spacing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each row in </w:t>
      </w:r>
      <w:r w:rsidDel="00000000" w:rsidR="00000000" w:rsidRPr="00000000">
        <w:rPr>
          <w:rFonts w:ascii="Times New Roman" w:cs="Times New Roman" w:eastAsia="Times New Roman" w:hAnsi="Times New Roman"/>
          <w:color w:val="188038"/>
          <w:sz w:val="24"/>
          <w:szCs w:val="24"/>
          <w:rtl w:val="0"/>
        </w:rPr>
        <w:t xml:space="preserve">bank_churn</w:t>
      </w:r>
      <w:r w:rsidDel="00000000" w:rsidR="00000000" w:rsidRPr="00000000">
        <w:rPr>
          <w:rFonts w:ascii="Times New Roman" w:cs="Times New Roman" w:eastAsia="Times New Roman" w:hAnsi="Times New Roman"/>
          <w:sz w:val="24"/>
          <w:szCs w:val="24"/>
          <w:rtl w:val="0"/>
        </w:rPr>
        <w:t xml:space="preserve">, the subquery finds the matching </w:t>
      </w:r>
      <w:r w:rsidDel="00000000" w:rsidR="00000000" w:rsidRPr="00000000">
        <w:rPr>
          <w:rFonts w:ascii="Times New Roman" w:cs="Times New Roman" w:eastAsia="Times New Roman" w:hAnsi="Times New Roman"/>
          <w:color w:val="188038"/>
          <w:sz w:val="24"/>
          <w:szCs w:val="24"/>
          <w:rtl w:val="0"/>
        </w:rPr>
        <w:t xml:space="preserve">ExitCategory</w:t>
      </w:r>
      <w:r w:rsidDel="00000000" w:rsidR="00000000" w:rsidRPr="00000000">
        <w:rPr>
          <w:rFonts w:ascii="Times New Roman" w:cs="Times New Roman" w:eastAsia="Times New Roman" w:hAnsi="Times New Roman"/>
          <w:sz w:val="24"/>
          <w:szCs w:val="24"/>
          <w:rtl w:val="0"/>
        </w:rPr>
        <w:t xml:space="preserve"> from </w:t>
      </w:r>
      <w:r w:rsidDel="00000000" w:rsidR="00000000" w:rsidRPr="00000000">
        <w:rPr>
          <w:rFonts w:ascii="Times New Roman" w:cs="Times New Roman" w:eastAsia="Times New Roman" w:hAnsi="Times New Roman"/>
          <w:color w:val="188038"/>
          <w:sz w:val="24"/>
          <w:szCs w:val="24"/>
          <w:rtl w:val="0"/>
        </w:rPr>
        <w:t xml:space="preserve">exitcustomer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based on </w:t>
      </w:r>
      <w:r w:rsidDel="00000000" w:rsidR="00000000" w:rsidRPr="00000000">
        <w:rPr>
          <w:rFonts w:ascii="Times New Roman" w:cs="Times New Roman" w:eastAsia="Times New Roman" w:hAnsi="Times New Roman"/>
          <w:b w:val="1"/>
          <w:color w:val="188038"/>
          <w:sz w:val="24"/>
          <w:szCs w:val="24"/>
          <w:rtl w:val="0"/>
        </w:rPr>
        <w:t xml:space="preserve">Exited = ExitID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widowControl w:val="0"/>
        <w:numPr>
          <w:ilvl w:val="0"/>
          <w:numId w:val="89"/>
        </w:numPr>
        <w:spacing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avoids the use of an explicit </w:t>
      </w:r>
      <w:r w:rsidDel="00000000" w:rsidR="00000000" w:rsidRPr="00000000">
        <w:rPr>
          <w:rFonts w:ascii="Times New Roman" w:cs="Times New Roman" w:eastAsia="Times New Roman" w:hAnsi="Times New Roman"/>
          <w:color w:val="188038"/>
          <w:sz w:val="24"/>
          <w:szCs w:val="24"/>
          <w:rtl w:val="0"/>
        </w:rPr>
        <w:t xml:space="preserve">JOIN</w:t>
      </w:r>
      <w:r w:rsidDel="00000000" w:rsidR="00000000" w:rsidRPr="00000000">
        <w:rPr>
          <w:rFonts w:ascii="Times New Roman" w:cs="Times New Roman" w:eastAsia="Times New Roman" w:hAnsi="Times New Roman"/>
          <w:sz w:val="24"/>
          <w:szCs w:val="24"/>
          <w:rtl w:val="0"/>
        </w:rPr>
        <w:t xml:space="preserve">, yet still fetches the related value.</w:t>
      </w:r>
    </w:p>
    <w:p w:rsidR="00000000" w:rsidDel="00000000" w:rsidP="00000000" w:rsidRDefault="00000000" w:rsidRPr="00000000" w14:paraId="00000109">
      <w:pPr>
        <w:widowControl w:val="0"/>
        <w:spacing w:before="3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43175" cy="3248025"/>
            <wp:effectExtent b="0" l="0" r="0" t="0"/>
            <wp:docPr id="26"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25431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widowControl w:val="0"/>
        <w:numPr>
          <w:ilvl w:val="0"/>
          <w:numId w:val="50"/>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Were there any missing values in the data, using which tool did you replace them and what are the ways to handle them?</w:t>
      </w:r>
    </w:p>
    <w:p w:rsidR="00000000" w:rsidDel="00000000" w:rsidP="00000000" w:rsidRDefault="00000000" w:rsidRPr="00000000" w14:paraId="0000010C">
      <w:pPr>
        <w:widowControl w:val="0"/>
        <w:spacing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data analysis, missing values often occur when certain data points are not recorded or are unavailable. Fortunately, in our case, </w:t>
      </w:r>
      <w:r w:rsidDel="00000000" w:rsidR="00000000" w:rsidRPr="00000000">
        <w:rPr>
          <w:rFonts w:ascii="Times New Roman" w:cs="Times New Roman" w:eastAsia="Times New Roman" w:hAnsi="Times New Roman"/>
          <w:b w:val="1"/>
          <w:sz w:val="24"/>
          <w:szCs w:val="24"/>
          <w:rtl w:val="0"/>
        </w:rPr>
        <w:t xml:space="preserve">the dataset is complete and free of missing values</w:t>
      </w:r>
      <w:r w:rsidDel="00000000" w:rsidR="00000000" w:rsidRPr="00000000">
        <w:rPr>
          <w:rFonts w:ascii="Times New Roman" w:cs="Times New Roman" w:eastAsia="Times New Roman" w:hAnsi="Times New Roman"/>
          <w:sz w:val="24"/>
          <w:szCs w:val="24"/>
          <w:rtl w:val="0"/>
        </w:rPr>
        <w:t xml:space="preserve">, which simplifies the analysis and eliminates the need for data imputation — a process that can sometimes introduce assumptions or bias.</w:t>
      </w:r>
    </w:p>
    <w:p w:rsidR="00000000" w:rsidDel="00000000" w:rsidP="00000000" w:rsidRDefault="00000000" w:rsidRPr="00000000" w14:paraId="0000010D">
      <w:pPr>
        <w:pStyle w:val="Heading4"/>
        <w:keepNext w:val="0"/>
        <w:keepLines w:val="0"/>
        <w:widowControl w:val="0"/>
        <w:spacing w:after="0" w:before="0" w:line="240" w:lineRule="auto"/>
        <w:rPr>
          <w:rFonts w:ascii="Times New Roman" w:cs="Times New Roman" w:eastAsia="Times New Roman" w:hAnsi="Times New Roman"/>
          <w:b w:val="1"/>
          <w:color w:val="000000"/>
          <w:shd w:fill="ead1dc" w:val="clear"/>
        </w:rPr>
      </w:pPr>
      <w:bookmarkStart w:colFirst="0" w:colLast="0" w:name="_heading=h.ok1mqb103fd7" w:id="15"/>
      <w:bookmarkEnd w:id="15"/>
      <w:r w:rsidDel="00000000" w:rsidR="00000000" w:rsidRPr="00000000">
        <w:rPr>
          <w:rtl w:val="0"/>
        </w:rPr>
      </w:r>
    </w:p>
    <w:p w:rsidR="00000000" w:rsidDel="00000000" w:rsidP="00000000" w:rsidRDefault="00000000" w:rsidRPr="00000000" w14:paraId="0000010E">
      <w:pPr>
        <w:pStyle w:val="Heading4"/>
        <w:keepNext w:val="0"/>
        <w:keepLines w:val="0"/>
        <w:widowControl w:val="0"/>
        <w:spacing w:after="0" w:before="0" w:line="240" w:lineRule="auto"/>
        <w:rPr>
          <w:rFonts w:ascii="Times New Roman" w:cs="Times New Roman" w:eastAsia="Times New Roman" w:hAnsi="Times New Roman"/>
          <w:b w:val="1"/>
          <w:color w:val="000000"/>
          <w:shd w:fill="ead1dc" w:val="clear"/>
        </w:rPr>
      </w:pPr>
      <w:bookmarkStart w:colFirst="0" w:colLast="0" w:name="_heading=h.utpos99k5ikl" w:id="16"/>
      <w:bookmarkEnd w:id="16"/>
      <w:r w:rsidDel="00000000" w:rsidR="00000000" w:rsidRPr="00000000">
        <w:rPr>
          <w:rFonts w:ascii="Times New Roman" w:cs="Times New Roman" w:eastAsia="Times New Roman" w:hAnsi="Times New Roman"/>
          <w:b w:val="1"/>
          <w:color w:val="000000"/>
          <w:shd w:fill="ead1dc" w:val="clear"/>
          <w:rtl w:val="0"/>
        </w:rPr>
        <w:t xml:space="preserve">General Approaches to Handle Missing Values (For Future Reference)</w:t>
      </w:r>
    </w:p>
    <w:p w:rsidR="00000000" w:rsidDel="00000000" w:rsidP="00000000" w:rsidRDefault="00000000" w:rsidRPr="00000000" w14:paraId="0000010F">
      <w:pPr>
        <w:widowControl w:val="0"/>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our current dataset does not require it, understanding standard practices for handling missing data is essential:</w:t>
      </w:r>
    </w:p>
    <w:p w:rsidR="00000000" w:rsidDel="00000000" w:rsidP="00000000" w:rsidRDefault="00000000" w:rsidRPr="00000000" w14:paraId="00000110">
      <w:pPr>
        <w:widowControl w:val="0"/>
        <w:numPr>
          <w:ilvl w:val="0"/>
          <w:numId w:val="63"/>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Deletion</w:t>
      </w:r>
      <w:r w:rsidDel="00000000" w:rsidR="00000000" w:rsidRPr="00000000">
        <w:rPr>
          <w:rFonts w:ascii="Times New Roman" w:cs="Times New Roman" w:eastAsia="Times New Roman" w:hAnsi="Times New Roman"/>
          <w:sz w:val="24"/>
          <w:szCs w:val="24"/>
          <w:shd w:fill="d9ead3" w:val="clear"/>
          <w:rtl w:val="0"/>
        </w:rPr>
        <w:t xml:space="preserve">:</w:t>
      </w:r>
      <w:r w:rsidDel="00000000" w:rsidR="00000000" w:rsidRPr="00000000">
        <w:rPr>
          <w:rFonts w:ascii="Times New Roman" w:cs="Times New Roman" w:eastAsia="Times New Roman" w:hAnsi="Times New Roman"/>
          <w:sz w:val="24"/>
          <w:szCs w:val="24"/>
          <w:rtl w:val="0"/>
        </w:rPr>
        <w:t xml:space="preserve"> Remove rows or columns with missing values. This method is suitable when the proportion of missing data is small and unlikely to affect the overall outcome. However, it may result in the loss of valuable information if overused.</w:t>
      </w:r>
    </w:p>
    <w:p w:rsidR="00000000" w:rsidDel="00000000" w:rsidP="00000000" w:rsidRDefault="00000000" w:rsidRPr="00000000" w14:paraId="00000111">
      <w:pPr>
        <w:widowControl w:val="0"/>
        <w:numPr>
          <w:ilvl w:val="0"/>
          <w:numId w:val="6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Imputation</w:t>
      </w:r>
      <w:r w:rsidDel="00000000" w:rsidR="00000000" w:rsidRPr="00000000">
        <w:rPr>
          <w:rFonts w:ascii="Times New Roman" w:cs="Times New Roman" w:eastAsia="Times New Roman" w:hAnsi="Times New Roman"/>
          <w:sz w:val="24"/>
          <w:szCs w:val="24"/>
          <w:shd w:fill="d9ead3" w:val="clear"/>
          <w:rtl w:val="0"/>
        </w:rPr>
        <w:t xml:space="preserve">:</w:t>
      </w:r>
      <w:r w:rsidDel="00000000" w:rsidR="00000000" w:rsidRPr="00000000">
        <w:rPr>
          <w:rFonts w:ascii="Times New Roman" w:cs="Times New Roman" w:eastAsia="Times New Roman" w:hAnsi="Times New Roman"/>
          <w:sz w:val="24"/>
          <w:szCs w:val="24"/>
          <w:rtl w:val="0"/>
        </w:rPr>
        <w:t xml:space="preserve"> Fill in missing data using estimated values. Common methods include:</w:t>
      </w:r>
    </w:p>
    <w:p w:rsidR="00000000" w:rsidDel="00000000" w:rsidP="00000000" w:rsidRDefault="00000000" w:rsidRPr="00000000" w14:paraId="00000112">
      <w:pPr>
        <w:widowControl w:val="0"/>
        <w:numPr>
          <w:ilvl w:val="1"/>
          <w:numId w:val="6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Median, or Mode Imputation</w:t>
      </w:r>
      <w:r w:rsidDel="00000000" w:rsidR="00000000" w:rsidRPr="00000000">
        <w:rPr>
          <w:rFonts w:ascii="Times New Roman" w:cs="Times New Roman" w:eastAsia="Times New Roman" w:hAnsi="Times New Roman"/>
          <w:sz w:val="24"/>
          <w:szCs w:val="24"/>
          <w:rtl w:val="0"/>
        </w:rPr>
        <w:t xml:space="preserve">: Simple and effective for numeric or categorical data.</w:t>
      </w:r>
    </w:p>
    <w:p w:rsidR="00000000" w:rsidDel="00000000" w:rsidP="00000000" w:rsidRDefault="00000000" w:rsidRPr="00000000" w14:paraId="00000113">
      <w:pPr>
        <w:widowControl w:val="0"/>
        <w:numPr>
          <w:ilvl w:val="1"/>
          <w:numId w:val="6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k-Nearest Neighbors (KNN)</w:t>
      </w:r>
      <w:r w:rsidDel="00000000" w:rsidR="00000000" w:rsidRPr="00000000">
        <w:rPr>
          <w:rFonts w:ascii="Times New Roman" w:cs="Times New Roman" w:eastAsia="Times New Roman" w:hAnsi="Times New Roman"/>
          <w:sz w:val="24"/>
          <w:szCs w:val="24"/>
          <w:rtl w:val="0"/>
        </w:rPr>
        <w:t xml:space="preserve">: Uses the values of similar records to estimate missing entries.</w:t>
      </w:r>
    </w:p>
    <w:p w:rsidR="00000000" w:rsidDel="00000000" w:rsidP="00000000" w:rsidRDefault="00000000" w:rsidRPr="00000000" w14:paraId="00000114">
      <w:pPr>
        <w:widowControl w:val="0"/>
        <w:numPr>
          <w:ilvl w:val="1"/>
          <w:numId w:val="6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Advanced Statistical Methods</w:t>
      </w:r>
      <w:r w:rsidDel="00000000" w:rsidR="00000000" w:rsidRPr="00000000">
        <w:rPr>
          <w:rFonts w:ascii="Times New Roman" w:cs="Times New Roman" w:eastAsia="Times New Roman" w:hAnsi="Times New Roman"/>
          <w:sz w:val="24"/>
          <w:szCs w:val="24"/>
          <w:rtl w:val="0"/>
        </w:rPr>
        <w:t xml:space="preserve">: Such as regression imputation or multiple imputation, based on the data’s structure.</w:t>
      </w:r>
    </w:p>
    <w:p w:rsidR="00000000" w:rsidDel="00000000" w:rsidP="00000000" w:rsidRDefault="00000000" w:rsidRPr="00000000" w14:paraId="00000115">
      <w:pPr>
        <w:widowControl w:val="0"/>
        <w:numPr>
          <w:ilvl w:val="0"/>
          <w:numId w:val="6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Modeling Techniques</w:t>
      </w:r>
      <w:r w:rsidDel="00000000" w:rsidR="00000000" w:rsidRPr="00000000">
        <w:rPr>
          <w:rFonts w:ascii="Times New Roman" w:cs="Times New Roman" w:eastAsia="Times New Roman" w:hAnsi="Times New Roman"/>
          <w:sz w:val="24"/>
          <w:szCs w:val="24"/>
          <w:shd w:fill="d9ead3" w:val="clear"/>
          <w:rtl w:val="0"/>
        </w:rPr>
        <w:t xml:space="preserve">:</w:t>
      </w:r>
      <w:r w:rsidDel="00000000" w:rsidR="00000000" w:rsidRPr="00000000">
        <w:rPr>
          <w:rFonts w:ascii="Times New Roman" w:cs="Times New Roman" w:eastAsia="Times New Roman" w:hAnsi="Times New Roman"/>
          <w:sz w:val="24"/>
          <w:szCs w:val="24"/>
          <w:rtl w:val="0"/>
        </w:rPr>
        <w:t xml:space="preserve"> Some machine learning algorithms (e.g., decision trees, XGBoost) can handle missing values inherently. Even then, understanding the pattern or cause of missingness is crucial to avoid misleading results.</w:t>
      </w:r>
    </w:p>
    <w:p w:rsidR="00000000" w:rsidDel="00000000" w:rsidP="00000000" w:rsidRDefault="00000000" w:rsidRPr="00000000" w14:paraId="00000116">
      <w:pPr>
        <w:widowControl w:val="0"/>
        <w:spacing w:after="0" w:before="0" w:line="240" w:lineRule="auto"/>
        <w:rPr>
          <w:rFonts w:ascii="Times New Roman" w:cs="Times New Roman" w:eastAsia="Times New Roman" w:hAnsi="Times New Roman"/>
          <w:sz w:val="24"/>
          <w:szCs w:val="24"/>
          <w:shd w:fill="ead1dc" w:val="clear"/>
        </w:rPr>
      </w:pPr>
      <w:r w:rsidDel="00000000" w:rsidR="00000000" w:rsidRPr="00000000">
        <w:rPr>
          <w:rFonts w:ascii="Times New Roman" w:cs="Times New Roman" w:eastAsia="Times New Roman" w:hAnsi="Times New Roman"/>
          <w:b w:val="1"/>
          <w:sz w:val="24"/>
          <w:szCs w:val="24"/>
          <w:shd w:fill="ead1dc" w:val="clear"/>
          <w:rtl w:val="0"/>
        </w:rPr>
        <w:t xml:space="preserve">Tool-Specific Handling</w:t>
      </w:r>
      <w:r w:rsidDel="00000000" w:rsidR="00000000" w:rsidRPr="00000000">
        <w:rPr>
          <w:rFonts w:ascii="Times New Roman" w:cs="Times New Roman" w:eastAsia="Times New Roman" w:hAnsi="Times New Roman"/>
          <w:sz w:val="24"/>
          <w:szCs w:val="24"/>
          <w:shd w:fill="ead1dc" w:val="clear"/>
          <w:rtl w:val="0"/>
        </w:rPr>
        <w:t xml:space="preserve">:</w:t>
      </w:r>
    </w:p>
    <w:p w:rsidR="00000000" w:rsidDel="00000000" w:rsidP="00000000" w:rsidRDefault="00000000" w:rsidRPr="00000000" w14:paraId="00000117">
      <w:pPr>
        <w:widowControl w:val="0"/>
        <w:numPr>
          <w:ilvl w:val="0"/>
          <w:numId w:val="4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Excel</w:t>
      </w:r>
      <w:r w:rsidDel="00000000" w:rsidR="00000000" w:rsidRPr="00000000">
        <w:rPr>
          <w:rFonts w:ascii="Times New Roman" w:cs="Times New Roman" w:eastAsia="Times New Roman" w:hAnsi="Times New Roman"/>
          <w:sz w:val="24"/>
          <w:szCs w:val="24"/>
          <w:rtl w:val="0"/>
        </w:rPr>
        <w:t xml:space="preserve">: Use functions like </w:t>
      </w:r>
      <w:r w:rsidDel="00000000" w:rsidR="00000000" w:rsidRPr="00000000">
        <w:rPr>
          <w:rFonts w:ascii="Times New Roman" w:cs="Times New Roman" w:eastAsia="Times New Roman" w:hAnsi="Times New Roman"/>
          <w:color w:val="188038"/>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ISBLANK</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color w:val="188038"/>
          <w:sz w:val="24"/>
          <w:szCs w:val="24"/>
          <w:rtl w:val="0"/>
        </w:rPr>
        <w:t xml:space="preserve">IFERROR</w:t>
      </w:r>
      <w:r w:rsidDel="00000000" w:rsidR="00000000" w:rsidRPr="00000000">
        <w:rPr>
          <w:rFonts w:ascii="Times New Roman" w:cs="Times New Roman" w:eastAsia="Times New Roman" w:hAnsi="Times New Roman"/>
          <w:sz w:val="24"/>
          <w:szCs w:val="24"/>
          <w:rtl w:val="0"/>
        </w:rPr>
        <w:t xml:space="preserve"> to detect and handle blanks. You can also apply </w:t>
      </w:r>
      <w:r w:rsidDel="00000000" w:rsidR="00000000" w:rsidRPr="00000000">
        <w:rPr>
          <w:rFonts w:ascii="Times New Roman" w:cs="Times New Roman" w:eastAsia="Times New Roman" w:hAnsi="Times New Roman"/>
          <w:b w:val="1"/>
          <w:sz w:val="24"/>
          <w:szCs w:val="24"/>
          <w:rtl w:val="0"/>
        </w:rPr>
        <w:t xml:space="preserve">filtering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data validation</w:t>
      </w:r>
      <w:r w:rsidDel="00000000" w:rsidR="00000000" w:rsidRPr="00000000">
        <w:rPr>
          <w:rFonts w:ascii="Times New Roman" w:cs="Times New Roman" w:eastAsia="Times New Roman" w:hAnsi="Times New Roman"/>
          <w:sz w:val="24"/>
          <w:szCs w:val="24"/>
          <w:rtl w:val="0"/>
        </w:rPr>
        <w:t xml:space="preserve"> to manage missing cells, or fill them using </w:t>
      </w:r>
      <w:r w:rsidDel="00000000" w:rsidR="00000000" w:rsidRPr="00000000">
        <w:rPr>
          <w:rFonts w:ascii="Times New Roman" w:cs="Times New Roman" w:eastAsia="Times New Roman" w:hAnsi="Times New Roman"/>
          <w:b w:val="1"/>
          <w:sz w:val="24"/>
          <w:szCs w:val="24"/>
          <w:rtl w:val="0"/>
        </w:rPr>
        <w:t xml:space="preserve">average formulas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8">
      <w:pPr>
        <w:widowControl w:val="0"/>
        <w:numPr>
          <w:ilvl w:val="0"/>
          <w:numId w:val="4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w:t>
      </w:r>
      <w:r w:rsidDel="00000000" w:rsidR="00000000" w:rsidRPr="00000000">
        <w:rPr>
          <w:rFonts w:ascii="Times New Roman" w:cs="Times New Roman" w:eastAsia="Times New Roman" w:hAnsi="Times New Roman"/>
          <w:sz w:val="24"/>
          <w:szCs w:val="24"/>
          <w:rtl w:val="0"/>
        </w:rPr>
        <w:t xml:space="preserve">: Use </w:t>
      </w:r>
      <w:r w:rsidDel="00000000" w:rsidR="00000000" w:rsidRPr="00000000">
        <w:rPr>
          <w:rFonts w:ascii="Times New Roman" w:cs="Times New Roman" w:eastAsia="Times New Roman" w:hAnsi="Times New Roman"/>
          <w:color w:val="188038"/>
          <w:sz w:val="24"/>
          <w:szCs w:val="24"/>
          <w:rtl w:val="0"/>
        </w:rPr>
        <w:t xml:space="preserve">IS NULL</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color w:val="188038"/>
          <w:sz w:val="24"/>
          <w:szCs w:val="24"/>
          <w:rtl w:val="0"/>
        </w:rPr>
        <w:t xml:space="preserve">COALESCE()</w:t>
      </w:r>
      <w:r w:rsidDel="00000000" w:rsidR="00000000" w:rsidRPr="00000000">
        <w:rPr>
          <w:rFonts w:ascii="Times New Roman" w:cs="Times New Roman" w:eastAsia="Times New Roman" w:hAnsi="Times New Roman"/>
          <w:sz w:val="24"/>
          <w:szCs w:val="24"/>
          <w:rtl w:val="0"/>
        </w:rPr>
        <w:t xml:space="preserve"> to identify or replace null values. Example: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124325" cy="352425"/>
            <wp:effectExtent b="0" l="0" r="0" t="0"/>
            <wp:docPr id="22"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41243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widowControl w:val="0"/>
        <w:numPr>
          <w:ilvl w:val="0"/>
          <w:numId w:val="4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Power BI</w:t>
      </w:r>
      <w:r w:rsidDel="00000000" w:rsidR="00000000" w:rsidRPr="00000000">
        <w:rPr>
          <w:rFonts w:ascii="Times New Roman" w:cs="Times New Roman" w:eastAsia="Times New Roman" w:hAnsi="Times New Roman"/>
          <w:sz w:val="24"/>
          <w:szCs w:val="24"/>
          <w:rtl w:val="0"/>
        </w:rPr>
        <w:t xml:space="preserve">: Through </w:t>
      </w:r>
      <w:r w:rsidDel="00000000" w:rsidR="00000000" w:rsidRPr="00000000">
        <w:rPr>
          <w:rFonts w:ascii="Times New Roman" w:cs="Times New Roman" w:eastAsia="Times New Roman" w:hAnsi="Times New Roman"/>
          <w:b w:val="1"/>
          <w:sz w:val="24"/>
          <w:szCs w:val="24"/>
          <w:rtl w:val="0"/>
        </w:rPr>
        <w:t xml:space="preserve">Power Query</w:t>
      </w:r>
      <w:r w:rsidDel="00000000" w:rsidR="00000000" w:rsidRPr="00000000">
        <w:rPr>
          <w:rFonts w:ascii="Times New Roman" w:cs="Times New Roman" w:eastAsia="Times New Roman" w:hAnsi="Times New Roman"/>
          <w:sz w:val="24"/>
          <w:szCs w:val="24"/>
          <w:rtl w:val="0"/>
        </w:rPr>
        <w:t xml:space="preserve">, you can replace missing values using "Replace Values," "Fill Down," or conditional logic. Missing values can also be visualized and flagged using DAX functions like </w:t>
      </w:r>
      <w:r w:rsidDel="00000000" w:rsidR="00000000" w:rsidRPr="00000000">
        <w:rPr>
          <w:rFonts w:ascii="Times New Roman" w:cs="Times New Roman" w:eastAsia="Times New Roman" w:hAnsi="Times New Roman"/>
          <w:color w:val="188038"/>
          <w:sz w:val="24"/>
          <w:szCs w:val="24"/>
          <w:rtl w:val="0"/>
        </w:rPr>
        <w:t xml:space="preserve">ISBLANK()</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color w:val="188038"/>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A">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widowControl w:val="0"/>
        <w:spacing w:before="3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widowControl w:val="0"/>
        <w:numPr>
          <w:ilvl w:val="0"/>
          <w:numId w:val="50"/>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Write the query to get the customer IDs, their last name, and whether they are active or not for the customers whose surname ends with “on”.</w:t>
      </w:r>
    </w:p>
    <w:p w:rsidR="00000000" w:rsidDel="00000000" w:rsidP="00000000" w:rsidRDefault="00000000" w:rsidRPr="00000000" w14:paraId="0000011D">
      <w:pPr>
        <w:widowControl w:val="0"/>
        <w:numPr>
          <w:ilvl w:val="0"/>
          <w:numId w:val="91"/>
        </w:numPr>
        <w:spacing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88038"/>
          <w:sz w:val="24"/>
          <w:szCs w:val="24"/>
          <w:rtl w:val="0"/>
        </w:rPr>
        <w:t xml:space="preserve">LIKE '%on'</w:t>
      </w:r>
      <w:r w:rsidDel="00000000" w:rsidR="00000000" w:rsidRPr="00000000">
        <w:rPr>
          <w:rFonts w:ascii="Times New Roman" w:cs="Times New Roman" w:eastAsia="Times New Roman" w:hAnsi="Times New Roman"/>
          <w:sz w:val="24"/>
          <w:szCs w:val="24"/>
          <w:rtl w:val="0"/>
        </w:rPr>
        <w:t xml:space="preserve">: Filters surnames that </w:t>
      </w:r>
      <w:r w:rsidDel="00000000" w:rsidR="00000000" w:rsidRPr="00000000">
        <w:rPr>
          <w:rFonts w:ascii="Times New Roman" w:cs="Times New Roman" w:eastAsia="Times New Roman" w:hAnsi="Times New Roman"/>
          <w:b w:val="1"/>
          <w:sz w:val="24"/>
          <w:szCs w:val="24"/>
          <w:rtl w:val="0"/>
        </w:rPr>
        <w:t xml:space="preserve">end with 'on'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E">
      <w:pPr>
        <w:widowControl w:val="0"/>
        <w:numPr>
          <w:ilvl w:val="0"/>
          <w:numId w:val="91"/>
        </w:numPr>
        <w:spacing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88038"/>
          <w:sz w:val="24"/>
          <w:szCs w:val="24"/>
          <w:rtl w:val="0"/>
        </w:rPr>
        <w:t xml:space="preserve">CASE WHEN ...</w:t>
      </w:r>
      <w:r w:rsidDel="00000000" w:rsidR="00000000" w:rsidRPr="00000000">
        <w:rPr>
          <w:rFonts w:ascii="Times New Roman" w:cs="Times New Roman" w:eastAsia="Times New Roman" w:hAnsi="Times New Roman"/>
          <w:sz w:val="24"/>
          <w:szCs w:val="24"/>
          <w:rtl w:val="0"/>
        </w:rPr>
        <w:t xml:space="preserve">: Translates </w:t>
      </w:r>
      <w:r w:rsidDel="00000000" w:rsidR="00000000" w:rsidRPr="00000000">
        <w:rPr>
          <w:rFonts w:ascii="Times New Roman" w:cs="Times New Roman" w:eastAsia="Times New Roman" w:hAnsi="Times New Roman"/>
          <w:color w:val="188038"/>
          <w:sz w:val="24"/>
          <w:szCs w:val="24"/>
          <w:rtl w:val="0"/>
        </w:rPr>
        <w:t xml:space="preserve">IsActiveMember = 1</w:t>
      </w:r>
      <w:r w:rsidDel="00000000" w:rsidR="00000000" w:rsidRPr="00000000">
        <w:rPr>
          <w:rFonts w:ascii="Times New Roman" w:cs="Times New Roman" w:eastAsia="Times New Roman" w:hAnsi="Times New Roman"/>
          <w:sz w:val="24"/>
          <w:szCs w:val="24"/>
          <w:rtl w:val="0"/>
        </w:rPr>
        <w:t xml:space="preserve"> into </w:t>
      </w:r>
      <w:r w:rsidDel="00000000" w:rsidR="00000000" w:rsidRPr="00000000">
        <w:rPr>
          <w:rFonts w:ascii="Times New Roman" w:cs="Times New Roman" w:eastAsia="Times New Roman" w:hAnsi="Times New Roman"/>
          <w:color w:val="188038"/>
          <w:sz w:val="24"/>
          <w:szCs w:val="24"/>
          <w:rtl w:val="0"/>
        </w:rPr>
        <w:t xml:space="preserve">"Active"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into </w:t>
      </w:r>
      <w:r w:rsidDel="00000000" w:rsidR="00000000" w:rsidRPr="00000000">
        <w:rPr>
          <w:rFonts w:ascii="Times New Roman" w:cs="Times New Roman" w:eastAsia="Times New Roman" w:hAnsi="Times New Roman"/>
          <w:color w:val="188038"/>
          <w:sz w:val="24"/>
          <w:szCs w:val="24"/>
          <w:rtl w:val="0"/>
        </w:rPr>
        <w:t xml:space="preserve">"Inactive"</w:t>
      </w:r>
      <w:r w:rsidDel="00000000" w:rsidR="00000000" w:rsidRPr="00000000">
        <w:rPr>
          <w:rFonts w:ascii="Times New Roman" w:cs="Times New Roman" w:eastAsia="Times New Roman" w:hAnsi="Times New Roman"/>
          <w:sz w:val="24"/>
          <w:szCs w:val="24"/>
          <w:rtl w:val="0"/>
        </w:rPr>
        <w:t xml:space="preserve"> for easier readability.</w:t>
      </w:r>
    </w:p>
    <w:p w:rsidR="00000000" w:rsidDel="00000000" w:rsidP="00000000" w:rsidRDefault="00000000" w:rsidRPr="00000000" w14:paraId="0000011F">
      <w:pPr>
        <w:widowControl w:val="0"/>
        <w:numPr>
          <w:ilvl w:val="0"/>
          <w:numId w:val="91"/>
        </w:numPr>
        <w:spacing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88038"/>
          <w:sz w:val="24"/>
          <w:szCs w:val="24"/>
          <w:rtl w:val="0"/>
        </w:rPr>
        <w:t xml:space="preserve">JOIN</w:t>
      </w:r>
      <w:r w:rsidDel="00000000" w:rsidR="00000000" w:rsidRPr="00000000">
        <w:rPr>
          <w:rFonts w:ascii="Times New Roman" w:cs="Times New Roman" w:eastAsia="Times New Roman" w:hAnsi="Times New Roman"/>
          <w:sz w:val="24"/>
          <w:szCs w:val="24"/>
          <w:rtl w:val="0"/>
        </w:rPr>
        <w:t xml:space="preserve">: Combines customer information with their account status from </w:t>
      </w:r>
      <w:r w:rsidDel="00000000" w:rsidR="00000000" w:rsidRPr="00000000">
        <w:rPr>
          <w:rFonts w:ascii="Times New Roman" w:cs="Times New Roman" w:eastAsia="Times New Roman" w:hAnsi="Times New Roman"/>
          <w:color w:val="188038"/>
          <w:sz w:val="24"/>
          <w:szCs w:val="24"/>
          <w:rtl w:val="0"/>
        </w:rPr>
        <w:t xml:space="preserve">bank_churn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0">
      <w:pPr>
        <w:widowControl w:val="0"/>
        <w:spacing w:before="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29075" cy="3476625"/>
            <wp:effectExtent b="0" l="0" r="0" t="0"/>
            <wp:docPr id="44"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402907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widowControl w:val="0"/>
        <w:spacing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widowControl w:val="0"/>
        <w:spacing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widowControl w:val="0"/>
        <w:spacing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widowControl w:val="0"/>
        <w:numPr>
          <w:ilvl w:val="0"/>
          <w:numId w:val="50"/>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Can you observe any data discrepancy in the Customer’s data? As a hint it’s present in the IsActiveMember and Exited columns. One more point to consider is that the data in the Exited Column is absolutely correct and accurate.</w:t>
      </w:r>
    </w:p>
    <w:p w:rsidR="00000000" w:rsidDel="00000000" w:rsidP="00000000" w:rsidRDefault="00000000" w:rsidRPr="00000000" w14:paraId="00000125">
      <w:pPr>
        <w:widowControl w:val="0"/>
        <w:spacing w:before="2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there </w:t>
      </w:r>
      <w:r w:rsidDel="00000000" w:rsidR="00000000" w:rsidRPr="00000000">
        <w:rPr>
          <w:rFonts w:ascii="Times New Roman" w:cs="Times New Roman" w:eastAsia="Times New Roman" w:hAnsi="Times New Roman"/>
          <w:b w:val="1"/>
          <w:sz w:val="24"/>
          <w:szCs w:val="24"/>
          <w:rtl w:val="0"/>
        </w:rPr>
        <w:t xml:space="preserve">is a noticeable data discrepancy</w:t>
      </w:r>
      <w:r w:rsidDel="00000000" w:rsidR="00000000" w:rsidRPr="00000000">
        <w:rPr>
          <w:rFonts w:ascii="Times New Roman" w:cs="Times New Roman" w:eastAsia="Times New Roman" w:hAnsi="Times New Roman"/>
          <w:sz w:val="24"/>
          <w:szCs w:val="24"/>
          <w:rtl w:val="0"/>
        </w:rPr>
        <w:t xml:space="preserve"> in the customer's data—specifically between the </w:t>
      </w:r>
      <w:r w:rsidDel="00000000" w:rsidR="00000000" w:rsidRPr="00000000">
        <w:rPr>
          <w:rFonts w:ascii="Roboto Mono" w:cs="Roboto Mono" w:eastAsia="Roboto Mono" w:hAnsi="Roboto Mono"/>
          <w:color w:val="188038"/>
          <w:sz w:val="24"/>
          <w:szCs w:val="24"/>
          <w:rtl w:val="0"/>
        </w:rPr>
        <w:t xml:space="preserve">IsActiveMember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Exited</w:t>
      </w:r>
      <w:r w:rsidDel="00000000" w:rsidR="00000000" w:rsidRPr="00000000">
        <w:rPr>
          <w:rFonts w:ascii="Times New Roman" w:cs="Times New Roman" w:eastAsia="Times New Roman" w:hAnsi="Times New Roman"/>
          <w:sz w:val="24"/>
          <w:szCs w:val="24"/>
          <w:rtl w:val="0"/>
        </w:rPr>
        <w:t xml:space="preserve"> columns.</w:t>
      </w:r>
    </w:p>
    <w:p w:rsidR="00000000" w:rsidDel="00000000" w:rsidP="00000000" w:rsidRDefault="00000000" w:rsidRPr="00000000" w14:paraId="00000126">
      <w:pPr>
        <w:pStyle w:val="Heading3"/>
        <w:keepNext w:val="0"/>
        <w:keepLines w:val="0"/>
        <w:widowControl w:val="0"/>
        <w:spacing w:after="0" w:before="0" w:line="240" w:lineRule="auto"/>
        <w:ind w:left="720" w:firstLine="0"/>
        <w:rPr>
          <w:rFonts w:ascii="Times New Roman" w:cs="Times New Roman" w:eastAsia="Times New Roman" w:hAnsi="Times New Roman"/>
          <w:b w:val="1"/>
          <w:color w:val="000000"/>
          <w:sz w:val="26"/>
          <w:szCs w:val="26"/>
          <w:shd w:fill="ead1dc" w:val="clear"/>
        </w:rPr>
      </w:pPr>
      <w:bookmarkStart w:colFirst="0" w:colLast="0" w:name="_heading=h.iqvwspl3plng" w:id="17"/>
      <w:bookmarkEnd w:id="17"/>
      <w:r w:rsidDel="00000000" w:rsidR="00000000" w:rsidRPr="00000000">
        <w:rPr>
          <w:rFonts w:ascii="Times New Roman" w:cs="Times New Roman" w:eastAsia="Times New Roman" w:hAnsi="Times New Roman"/>
          <w:b w:val="1"/>
          <w:color w:val="000000"/>
          <w:sz w:val="26"/>
          <w:szCs w:val="26"/>
          <w:shd w:fill="ead1dc" w:val="clear"/>
          <w:rtl w:val="0"/>
        </w:rPr>
        <w:t xml:space="preserve">Discrepancy Observed:</w:t>
      </w:r>
    </w:p>
    <w:p w:rsidR="00000000" w:rsidDel="00000000" w:rsidP="00000000" w:rsidRDefault="00000000" w:rsidRPr="00000000" w14:paraId="00000127">
      <w:pPr>
        <w:widowControl w:val="0"/>
        <w:numPr>
          <w:ilvl w:val="0"/>
          <w:numId w:val="22"/>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8">
      <w:pPr>
        <w:widowControl w:val="0"/>
        <w:numPr>
          <w:ilvl w:val="1"/>
          <w:numId w:val="2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IsActiveMember = 1</w:t>
      </w:r>
      <w:r w:rsidDel="00000000" w:rsidR="00000000" w:rsidRPr="00000000">
        <w:rPr>
          <w:rFonts w:ascii="Times New Roman" w:cs="Times New Roman" w:eastAsia="Times New Roman" w:hAnsi="Times New Roman"/>
          <w:sz w:val="24"/>
          <w:szCs w:val="24"/>
          <w:rtl w:val="0"/>
        </w:rPr>
        <w:t xml:space="preserve"> means the customer is still actively using the bank's services</w:t>
      </w:r>
    </w:p>
    <w:p w:rsidR="00000000" w:rsidDel="00000000" w:rsidP="00000000" w:rsidRDefault="00000000" w:rsidRPr="00000000" w14:paraId="00000129">
      <w:pPr>
        <w:widowControl w:val="0"/>
        <w:numPr>
          <w:ilvl w:val="1"/>
          <w:numId w:val="2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Exited = 1</w:t>
      </w:r>
      <w:r w:rsidDel="00000000" w:rsidR="00000000" w:rsidRPr="00000000">
        <w:rPr>
          <w:rFonts w:ascii="Times New Roman" w:cs="Times New Roman" w:eastAsia="Times New Roman" w:hAnsi="Times New Roman"/>
          <w:sz w:val="24"/>
          <w:szCs w:val="24"/>
          <w:rtl w:val="0"/>
        </w:rPr>
        <w:t xml:space="preserve"> means the customer has </w:t>
      </w:r>
      <w:r w:rsidDel="00000000" w:rsidR="00000000" w:rsidRPr="00000000">
        <w:rPr>
          <w:rFonts w:ascii="Times New Roman" w:cs="Times New Roman" w:eastAsia="Times New Roman" w:hAnsi="Times New Roman"/>
          <w:b w:val="1"/>
          <w:sz w:val="24"/>
          <w:szCs w:val="24"/>
          <w:rtl w:val="0"/>
        </w:rPr>
        <w:t xml:space="preserve">left</w:t>
      </w:r>
      <w:r w:rsidDel="00000000" w:rsidR="00000000" w:rsidRPr="00000000">
        <w:rPr>
          <w:rFonts w:ascii="Times New Roman" w:cs="Times New Roman" w:eastAsia="Times New Roman" w:hAnsi="Times New Roman"/>
          <w:sz w:val="24"/>
          <w:szCs w:val="24"/>
          <w:rtl w:val="0"/>
        </w:rPr>
        <w:t xml:space="preserve"> (churned) the bank.</w:t>
        <w:br w:type="textWrapping"/>
      </w:r>
    </w:p>
    <w:p w:rsidR="00000000" w:rsidDel="00000000" w:rsidP="00000000" w:rsidRDefault="00000000" w:rsidRPr="00000000" w14:paraId="0000012A">
      <w:pPr>
        <w:widowControl w:val="0"/>
        <w:numPr>
          <w:ilvl w:val="0"/>
          <w:numId w:val="2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Discrepancy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B">
      <w:pPr>
        <w:widowControl w:val="0"/>
        <w:numPr>
          <w:ilvl w:val="1"/>
          <w:numId w:val="2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if </w:t>
      </w:r>
      <w:r w:rsidDel="00000000" w:rsidR="00000000" w:rsidRPr="00000000">
        <w:rPr>
          <w:rFonts w:ascii="Times New Roman" w:cs="Times New Roman" w:eastAsia="Times New Roman" w:hAnsi="Times New Roman"/>
          <w:color w:val="188038"/>
          <w:sz w:val="24"/>
          <w:szCs w:val="24"/>
          <w:rtl w:val="0"/>
        </w:rPr>
        <w:t xml:space="preserve">Exited = 1</w:t>
      </w:r>
      <w:r w:rsidDel="00000000" w:rsidR="00000000" w:rsidRPr="00000000">
        <w:rPr>
          <w:rFonts w:ascii="Times New Roman" w:cs="Times New Roman" w:eastAsia="Times New Roman" w:hAnsi="Times New Roman"/>
          <w:sz w:val="24"/>
          <w:szCs w:val="24"/>
          <w:rtl w:val="0"/>
        </w:rPr>
        <w:t xml:space="preserve">, then </w:t>
      </w:r>
      <w:r w:rsidDel="00000000" w:rsidR="00000000" w:rsidRPr="00000000">
        <w:rPr>
          <w:rFonts w:ascii="Times New Roman" w:cs="Times New Roman" w:eastAsia="Times New Roman" w:hAnsi="Times New Roman"/>
          <w:color w:val="188038"/>
          <w:sz w:val="24"/>
          <w:szCs w:val="24"/>
          <w:rtl w:val="0"/>
        </w:rPr>
        <w:t xml:space="preserve">IsActiveMember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should be 0</w:t>
      </w:r>
      <w:r w:rsidDel="00000000" w:rsidR="00000000" w:rsidRPr="00000000">
        <w:rPr>
          <w:rFonts w:ascii="Times New Roman" w:cs="Times New Roman" w:eastAsia="Times New Roman" w:hAnsi="Times New Roman"/>
          <w:sz w:val="24"/>
          <w:szCs w:val="24"/>
          <w:rtl w:val="0"/>
        </w:rPr>
        <w:t xml:space="preserve">, because a customer who exited can't be an active member anymore.</w:t>
      </w:r>
    </w:p>
    <w:p w:rsidR="00000000" w:rsidDel="00000000" w:rsidP="00000000" w:rsidRDefault="00000000" w:rsidRPr="00000000" w14:paraId="0000012C">
      <w:pPr>
        <w:widowControl w:val="0"/>
        <w:numPr>
          <w:ilvl w:val="1"/>
          <w:numId w:val="2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upon analysis of the data (possibly by running a query like the one below), we may find some customers where:</w:t>
      </w:r>
      <w:r w:rsidDel="00000000" w:rsidR="00000000" w:rsidRPr="00000000">
        <w:rPr>
          <w:rFonts w:ascii="Times New Roman" w:cs="Times New Roman" w:eastAsia="Times New Roman" w:hAnsi="Times New Roman"/>
          <w:b w:val="1"/>
          <w:sz w:val="24"/>
          <w:szCs w:val="24"/>
        </w:rPr>
        <w:drawing>
          <wp:inline distB="114300" distT="114300" distL="114300" distR="114300">
            <wp:extent cx="3429000" cy="1476375"/>
            <wp:effectExtent b="0" l="0" r="0" t="0"/>
            <wp:docPr id="58" name="image64.png"/>
            <a:graphic>
              <a:graphicData uri="http://schemas.openxmlformats.org/drawingml/2006/picture">
                <pic:pic>
                  <pic:nvPicPr>
                    <pic:cNvPr id="0" name="image64.png"/>
                    <pic:cNvPicPr preferRelativeResize="0"/>
                  </pic:nvPicPr>
                  <pic:blipFill>
                    <a:blip r:embed="rId51"/>
                    <a:srcRect b="0" l="0" r="0" t="0"/>
                    <a:stretch>
                      <a:fillRect/>
                    </a:stretch>
                  </pic:blipFill>
                  <pic:spPr>
                    <a:xfrm>
                      <a:off x="0" y="0"/>
                      <a:ext cx="34290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widowControl w:val="0"/>
        <w:numPr>
          <w:ilvl w:val="1"/>
          <w:numId w:val="22"/>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returns </w:t>
      </w:r>
      <w:r w:rsidDel="00000000" w:rsidR="00000000" w:rsidRPr="00000000">
        <w:rPr>
          <w:rFonts w:ascii="Times New Roman" w:cs="Times New Roman" w:eastAsia="Times New Roman" w:hAnsi="Times New Roman"/>
          <w:b w:val="1"/>
          <w:sz w:val="24"/>
          <w:szCs w:val="24"/>
          <w:rtl w:val="0"/>
        </w:rPr>
        <w:t xml:space="preserve">non-zero rows</w:t>
      </w:r>
      <w:r w:rsidDel="00000000" w:rsidR="00000000" w:rsidRPr="00000000">
        <w:rPr>
          <w:rFonts w:ascii="Times New Roman" w:cs="Times New Roman" w:eastAsia="Times New Roman" w:hAnsi="Times New Roman"/>
          <w:sz w:val="24"/>
          <w:szCs w:val="24"/>
          <w:rtl w:val="0"/>
        </w:rPr>
        <w:t xml:space="preserve">, indicating </w:t>
      </w:r>
      <w:r w:rsidDel="00000000" w:rsidR="00000000" w:rsidRPr="00000000">
        <w:rPr>
          <w:rFonts w:ascii="Times New Roman" w:cs="Times New Roman" w:eastAsia="Times New Roman" w:hAnsi="Times New Roman"/>
          <w:b w:val="1"/>
          <w:sz w:val="24"/>
          <w:szCs w:val="24"/>
          <w:rtl w:val="0"/>
        </w:rPr>
        <w:t xml:space="preserve">customers who are marked as exited but still shown as active</w:t>
      </w:r>
      <w:r w:rsidDel="00000000" w:rsidR="00000000" w:rsidRPr="00000000">
        <w:rPr>
          <w:rFonts w:ascii="Times New Roman" w:cs="Times New Roman" w:eastAsia="Times New Roman" w:hAnsi="Times New Roman"/>
          <w:sz w:val="24"/>
          <w:szCs w:val="24"/>
          <w:rtl w:val="0"/>
        </w:rPr>
        <w:t xml:space="preserve">, which is a </w:t>
      </w:r>
      <w:r w:rsidDel="00000000" w:rsidR="00000000" w:rsidRPr="00000000">
        <w:rPr>
          <w:rFonts w:ascii="Times New Roman" w:cs="Times New Roman" w:eastAsia="Times New Roman" w:hAnsi="Times New Roman"/>
          <w:b w:val="1"/>
          <w:sz w:val="24"/>
          <w:szCs w:val="24"/>
          <w:rtl w:val="0"/>
        </w:rPr>
        <w:t xml:space="preserve">data inconsistency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E">
      <w:pPr>
        <w:pStyle w:val="Heading3"/>
        <w:keepNext w:val="0"/>
        <w:keepLines w:val="0"/>
        <w:widowControl w:val="0"/>
        <w:spacing w:after="0" w:before="0" w:lineRule="auto"/>
        <w:rPr>
          <w:rFonts w:ascii="Times New Roman" w:cs="Times New Roman" w:eastAsia="Times New Roman" w:hAnsi="Times New Roman"/>
          <w:b w:val="1"/>
          <w:color w:val="000000"/>
          <w:sz w:val="26"/>
          <w:szCs w:val="26"/>
          <w:shd w:fill="ead1dc" w:val="clear"/>
        </w:rPr>
      </w:pPr>
      <w:bookmarkStart w:colFirst="0" w:colLast="0" w:name="_heading=h.dfmtylfyu3ym" w:id="18"/>
      <w:bookmarkEnd w:id="18"/>
      <w:r w:rsidDel="00000000" w:rsidR="00000000" w:rsidRPr="00000000">
        <w:rPr>
          <w:rFonts w:ascii="Times New Roman" w:cs="Times New Roman" w:eastAsia="Times New Roman" w:hAnsi="Times New Roman"/>
          <w:b w:val="1"/>
          <w:color w:val="000000"/>
          <w:sz w:val="26"/>
          <w:szCs w:val="26"/>
          <w:shd w:fill="ead1dc" w:val="clear"/>
          <w:rtl w:val="0"/>
        </w:rPr>
        <w:t xml:space="preserve">Why It Matters:</w:t>
      </w:r>
    </w:p>
    <w:p w:rsidR="00000000" w:rsidDel="00000000" w:rsidP="00000000" w:rsidRDefault="00000000" w:rsidRPr="00000000" w14:paraId="0000012F">
      <w:pPr>
        <w:widowControl w:val="0"/>
        <w:numPr>
          <w:ilvl w:val="0"/>
          <w:numId w:val="29"/>
        </w:numPr>
        <w:spacing w:after="0" w:afterAutospacing="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it's mentioned that the </w:t>
      </w:r>
      <w:r w:rsidDel="00000000" w:rsidR="00000000" w:rsidRPr="00000000">
        <w:rPr>
          <w:rFonts w:ascii="Times New Roman" w:cs="Times New Roman" w:eastAsia="Times New Roman" w:hAnsi="Times New Roman"/>
          <w:color w:val="188038"/>
          <w:sz w:val="24"/>
          <w:szCs w:val="24"/>
          <w:rtl w:val="0"/>
        </w:rPr>
        <w:t xml:space="preserve">Exited</w:t>
      </w:r>
      <w:r w:rsidDel="00000000" w:rsidR="00000000" w:rsidRPr="00000000">
        <w:rPr>
          <w:rFonts w:ascii="Times New Roman" w:cs="Times New Roman" w:eastAsia="Times New Roman" w:hAnsi="Times New Roman"/>
          <w:sz w:val="24"/>
          <w:szCs w:val="24"/>
          <w:rtl w:val="0"/>
        </w:rPr>
        <w:t xml:space="preserve"> column is </w:t>
      </w:r>
      <w:r w:rsidDel="00000000" w:rsidR="00000000" w:rsidRPr="00000000">
        <w:rPr>
          <w:rFonts w:ascii="Times New Roman" w:cs="Times New Roman" w:eastAsia="Times New Roman" w:hAnsi="Times New Roman"/>
          <w:b w:val="1"/>
          <w:sz w:val="24"/>
          <w:szCs w:val="24"/>
          <w:rtl w:val="0"/>
        </w:rPr>
        <w:t xml:space="preserve">accurate</w:t>
      </w:r>
      <w:r w:rsidDel="00000000" w:rsidR="00000000" w:rsidRPr="00000000">
        <w:rPr>
          <w:rFonts w:ascii="Times New Roman" w:cs="Times New Roman" w:eastAsia="Times New Roman" w:hAnsi="Times New Roman"/>
          <w:sz w:val="24"/>
          <w:szCs w:val="24"/>
          <w:rtl w:val="0"/>
        </w:rPr>
        <w:t xml:space="preserve">, the issue likely lies in the </w:t>
      </w:r>
      <w:r w:rsidDel="00000000" w:rsidR="00000000" w:rsidRPr="00000000">
        <w:rPr>
          <w:rFonts w:ascii="Times New Roman" w:cs="Times New Roman" w:eastAsia="Times New Roman" w:hAnsi="Times New Roman"/>
          <w:color w:val="188038"/>
          <w:sz w:val="24"/>
          <w:szCs w:val="24"/>
          <w:rtl w:val="0"/>
        </w:rPr>
        <w:t xml:space="preserve">IsActiveMember</w:t>
      </w:r>
      <w:r w:rsidDel="00000000" w:rsidR="00000000" w:rsidRPr="00000000">
        <w:rPr>
          <w:rFonts w:ascii="Times New Roman" w:cs="Times New Roman" w:eastAsia="Times New Roman" w:hAnsi="Times New Roman"/>
          <w:sz w:val="24"/>
          <w:szCs w:val="24"/>
          <w:rtl w:val="0"/>
        </w:rPr>
        <w:t xml:space="preserve"> column — possibly due to:</w:t>
      </w:r>
    </w:p>
    <w:p w:rsidR="00000000" w:rsidDel="00000000" w:rsidP="00000000" w:rsidRDefault="00000000" w:rsidRPr="00000000" w14:paraId="00000130">
      <w:pPr>
        <w:widowControl w:val="0"/>
        <w:numPr>
          <w:ilvl w:val="1"/>
          <w:numId w:val="2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Delayed data sync</w:t>
      </w:r>
    </w:p>
    <w:p w:rsidR="00000000" w:rsidDel="00000000" w:rsidP="00000000" w:rsidRDefault="00000000" w:rsidRPr="00000000" w14:paraId="00000131">
      <w:pPr>
        <w:widowControl w:val="0"/>
        <w:numPr>
          <w:ilvl w:val="1"/>
          <w:numId w:val="2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update logic during churn processing</w:t>
      </w:r>
    </w:p>
    <w:p w:rsidR="00000000" w:rsidDel="00000000" w:rsidP="00000000" w:rsidRDefault="00000000" w:rsidRPr="00000000" w14:paraId="00000132">
      <w:pPr>
        <w:widowControl w:val="0"/>
        <w:numPr>
          <w:ilvl w:val="1"/>
          <w:numId w:val="29"/>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data entry errors</w:t>
      </w:r>
    </w:p>
    <w:p w:rsidR="00000000" w:rsidDel="00000000" w:rsidP="00000000" w:rsidRDefault="00000000" w:rsidRPr="00000000" w14:paraId="00000133">
      <w:pPr>
        <w:pStyle w:val="Heading3"/>
        <w:keepNext w:val="0"/>
        <w:keepLines w:val="0"/>
        <w:widowControl w:val="0"/>
        <w:spacing w:after="0" w:before="0" w:lineRule="auto"/>
        <w:rPr>
          <w:rFonts w:ascii="Times New Roman" w:cs="Times New Roman" w:eastAsia="Times New Roman" w:hAnsi="Times New Roman"/>
          <w:b w:val="1"/>
          <w:color w:val="000000"/>
          <w:sz w:val="26"/>
          <w:szCs w:val="26"/>
        </w:rPr>
      </w:pPr>
      <w:bookmarkStart w:colFirst="0" w:colLast="0" w:name="_heading=h.jy178btvu4y2" w:id="19"/>
      <w:bookmarkEnd w:id="19"/>
      <w:r w:rsidDel="00000000" w:rsidR="00000000" w:rsidRPr="00000000">
        <w:rPr>
          <w:rFonts w:ascii="Times New Roman" w:cs="Times New Roman" w:eastAsia="Times New Roman" w:hAnsi="Times New Roman"/>
          <w:b w:val="1"/>
          <w:color w:val="000000"/>
          <w:sz w:val="26"/>
          <w:szCs w:val="26"/>
          <w:shd w:fill="ead1dc" w:val="clear"/>
          <w:rtl w:val="0"/>
        </w:rPr>
        <w:t xml:space="preserve">How to Handle:</w:t>
      </w:r>
      <w:r w:rsidDel="00000000" w:rsidR="00000000" w:rsidRPr="00000000">
        <w:rPr>
          <w:rtl w:val="0"/>
        </w:rPr>
      </w:r>
    </w:p>
    <w:p w:rsidR="00000000" w:rsidDel="00000000" w:rsidP="00000000" w:rsidRDefault="00000000" w:rsidRPr="00000000" w14:paraId="00000134">
      <w:pPr>
        <w:widowControl w:val="0"/>
        <w:numPr>
          <w:ilvl w:val="0"/>
          <w:numId w:val="20"/>
        </w:numPr>
        <w:spacing w:after="0" w:afterAutospacing="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data cleaning or transformation:</w:t>
      </w:r>
    </w:p>
    <w:p w:rsidR="00000000" w:rsidDel="00000000" w:rsidP="00000000" w:rsidRDefault="00000000" w:rsidRPr="00000000" w14:paraId="00000135">
      <w:pPr>
        <w:widowControl w:val="0"/>
        <w:numPr>
          <w:ilvl w:val="1"/>
          <w:numId w:val="2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w:t>
      </w:r>
      <w:r w:rsidDel="00000000" w:rsidR="00000000" w:rsidRPr="00000000">
        <w:rPr>
          <w:rFonts w:ascii="Times New Roman" w:cs="Times New Roman" w:eastAsia="Times New Roman" w:hAnsi="Times New Roman"/>
          <w:color w:val="188038"/>
          <w:sz w:val="24"/>
          <w:szCs w:val="24"/>
          <w:rtl w:val="0"/>
        </w:rPr>
        <w:t xml:space="preserve">IsActiveMember = 0</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color w:val="188038"/>
          <w:sz w:val="24"/>
          <w:szCs w:val="24"/>
          <w:rtl w:val="0"/>
        </w:rPr>
        <w:t xml:space="preserve">Exited = 1</w:t>
      </w:r>
      <w:r w:rsidDel="00000000" w:rsidR="00000000" w:rsidRPr="00000000">
        <w:rPr>
          <w:rFonts w:ascii="Times New Roman" w:cs="Times New Roman" w:eastAsia="Times New Roman" w:hAnsi="Times New Roman"/>
          <w:sz w:val="24"/>
          <w:szCs w:val="24"/>
          <w:rtl w:val="0"/>
        </w:rPr>
        <w:t xml:space="preserve">, to ensure consistency.</w:t>
      </w:r>
    </w:p>
    <w:p w:rsidR="00000000" w:rsidDel="00000000" w:rsidP="00000000" w:rsidRDefault="00000000" w:rsidRPr="00000000" w14:paraId="00000136">
      <w:pPr>
        <w:widowControl w:val="0"/>
        <w:numPr>
          <w:ilvl w:val="1"/>
          <w:numId w:val="20"/>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flag these cases for investigation if real-time auditing is important.</w:t>
      </w:r>
    </w:p>
    <w:p w:rsidR="00000000" w:rsidDel="00000000" w:rsidP="00000000" w:rsidRDefault="00000000" w:rsidRPr="00000000" w14:paraId="00000137">
      <w:pPr>
        <w:widowControl w:val="0"/>
        <w:spacing w:after="200" w:befor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widowControl w:val="0"/>
        <w:spacing w:after="200" w:befor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widowControl w:val="0"/>
        <w:spacing w:after="200" w:befor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shd w:fill="ff9900" w:val="clear"/>
          <w:rtl w:val="0"/>
        </w:rPr>
        <w:t xml:space="preserve">Subjective Question:</w:t>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widowControl w:val="0"/>
        <w:numPr>
          <w:ilvl w:val="0"/>
          <w:numId w:val="51"/>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Behavior Analysis: What patterns can be observed in the spending habits of long-term customers compared to new customers, and what might these patterns suggest about customer loyalty?</w:t>
      </w:r>
    </w:p>
    <w:p w:rsidR="00000000" w:rsidDel="00000000" w:rsidP="00000000" w:rsidRDefault="00000000" w:rsidRPr="00000000" w14:paraId="0000013D">
      <w:pPr>
        <w:pStyle w:val="Heading4"/>
        <w:keepNext w:val="0"/>
        <w:keepLines w:val="0"/>
        <w:widowControl w:val="0"/>
        <w:spacing w:after="0" w:before="0" w:line="240" w:lineRule="auto"/>
        <w:rPr>
          <w:rFonts w:ascii="Times New Roman" w:cs="Times New Roman" w:eastAsia="Times New Roman" w:hAnsi="Times New Roman"/>
          <w:b w:val="1"/>
          <w:color w:val="000000"/>
          <w:sz w:val="22"/>
          <w:szCs w:val="22"/>
        </w:rPr>
      </w:pPr>
      <w:bookmarkStart w:colFirst="0" w:colLast="0" w:name="_heading=h.vdkhg57yuofn" w:id="20"/>
      <w:bookmarkEnd w:id="20"/>
      <w:r w:rsidDel="00000000" w:rsidR="00000000" w:rsidRPr="00000000">
        <w:rPr>
          <w:rFonts w:ascii="Times New Roman" w:cs="Times New Roman" w:eastAsia="Times New Roman" w:hAnsi="Times New Roman"/>
          <w:b w:val="1"/>
          <w:color w:val="000000"/>
          <w:sz w:val="26"/>
          <w:szCs w:val="26"/>
          <w:shd w:fill="ead1dc" w:val="clear"/>
          <w:rtl w:val="0"/>
        </w:rPr>
        <w:t xml:space="preserve"> Insights &amp; Observations:</w:t>
      </w:r>
      <w:r w:rsidDel="00000000" w:rsidR="00000000" w:rsidRPr="00000000">
        <w:rPr>
          <w:rtl w:val="0"/>
        </w:rPr>
      </w:r>
    </w:p>
    <w:p w:rsidR="00000000" w:rsidDel="00000000" w:rsidP="00000000" w:rsidRDefault="00000000" w:rsidRPr="00000000" w14:paraId="0000013E">
      <w:pPr>
        <w:widowControl w:val="0"/>
        <w:numPr>
          <w:ilvl w:val="0"/>
          <w:numId w:val="78"/>
        </w:numPr>
        <w:spacing w:after="0" w:afterAutospacing="0" w:before="0" w:line="240" w:lineRule="auto"/>
        <w:ind w:left="720" w:hanging="36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b w:val="1"/>
          <w:shd w:fill="d9ead3" w:val="clear"/>
          <w:rtl w:val="0"/>
        </w:rPr>
        <w:t xml:space="preserve">Higher Balances Among Long-Term Customers:</w:t>
      </w:r>
    </w:p>
    <w:p w:rsidR="00000000" w:rsidDel="00000000" w:rsidP="00000000" w:rsidRDefault="00000000" w:rsidRPr="00000000" w14:paraId="0000013F">
      <w:pPr>
        <w:widowControl w:val="0"/>
        <w:numPr>
          <w:ilvl w:val="1"/>
          <w:numId w:val="78"/>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Long-tenure customers (e.g., tenure &gt; 5 years) often maintain </w:t>
      </w:r>
      <w:r w:rsidDel="00000000" w:rsidR="00000000" w:rsidRPr="00000000">
        <w:rPr>
          <w:rFonts w:ascii="Times New Roman" w:cs="Times New Roman" w:eastAsia="Times New Roman" w:hAnsi="Times New Roman"/>
          <w:b w:val="1"/>
          <w:sz w:val="24"/>
          <w:szCs w:val="24"/>
          <w:rtl w:val="0"/>
        </w:rPr>
        <w:t xml:space="preserve">higher average account balances</w:t>
      </w:r>
      <w:r w:rsidDel="00000000" w:rsidR="00000000" w:rsidRPr="00000000">
        <w:rPr>
          <w:rFonts w:ascii="Times New Roman" w:cs="Times New Roman" w:eastAsia="Times New Roman" w:hAnsi="Times New Roman"/>
          <w:sz w:val="24"/>
          <w:szCs w:val="24"/>
          <w:rtl w:val="0"/>
        </w:rPr>
        <w:t xml:space="preserve"> compared to newer customers.</w:t>
      </w:r>
    </w:p>
    <w:p w:rsidR="00000000" w:rsidDel="00000000" w:rsidP="00000000" w:rsidRDefault="00000000" w:rsidRPr="00000000" w14:paraId="00000140">
      <w:pPr>
        <w:widowControl w:val="0"/>
        <w:numPr>
          <w:ilvl w:val="1"/>
          <w:numId w:val="7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suggests stronger financial engagement and deeper relationships with the bank over time.</w:t>
      </w:r>
    </w:p>
    <w:p w:rsidR="00000000" w:rsidDel="00000000" w:rsidP="00000000" w:rsidRDefault="00000000" w:rsidRPr="00000000" w14:paraId="00000141">
      <w:pPr>
        <w:widowControl w:val="0"/>
        <w:numPr>
          <w:ilvl w:val="0"/>
          <w:numId w:val="78"/>
        </w:numPr>
        <w:spacing w:after="0" w:afterAutospacing="0" w:before="0" w:beforeAutospacing="0" w:line="240" w:lineRule="auto"/>
        <w:ind w:left="720" w:hanging="36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More Products Used by Long-Term Customers:</w:t>
      </w:r>
    </w:p>
    <w:p w:rsidR="00000000" w:rsidDel="00000000" w:rsidP="00000000" w:rsidRDefault="00000000" w:rsidRPr="00000000" w14:paraId="00000142">
      <w:pPr>
        <w:widowControl w:val="0"/>
        <w:numPr>
          <w:ilvl w:val="1"/>
          <w:numId w:val="7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Long-term customers tend to use </w:t>
      </w:r>
      <w:r w:rsidDel="00000000" w:rsidR="00000000" w:rsidRPr="00000000">
        <w:rPr>
          <w:rFonts w:ascii="Times New Roman" w:cs="Times New Roman" w:eastAsia="Times New Roman" w:hAnsi="Times New Roman"/>
          <w:b w:val="1"/>
          <w:sz w:val="24"/>
          <w:szCs w:val="24"/>
          <w:rtl w:val="0"/>
        </w:rPr>
        <w:t xml:space="preserve">multiple products</w:t>
      </w:r>
      <w:r w:rsidDel="00000000" w:rsidR="00000000" w:rsidRPr="00000000">
        <w:rPr>
          <w:rFonts w:ascii="Times New Roman" w:cs="Times New Roman" w:eastAsia="Times New Roman" w:hAnsi="Times New Roman"/>
          <w:sz w:val="24"/>
          <w:szCs w:val="24"/>
          <w:rtl w:val="0"/>
        </w:rPr>
        <w:t xml:space="preserve"> (e.g., savings + loans + credit cards), indicating trust and loyalty.</w:t>
      </w:r>
    </w:p>
    <w:p w:rsidR="00000000" w:rsidDel="00000000" w:rsidP="00000000" w:rsidRDefault="00000000" w:rsidRPr="00000000" w14:paraId="00000143">
      <w:pPr>
        <w:widowControl w:val="0"/>
        <w:numPr>
          <w:ilvl w:val="1"/>
          <w:numId w:val="7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customers are more likely to start with 1 or 2 products.</w:t>
      </w:r>
    </w:p>
    <w:p w:rsidR="00000000" w:rsidDel="00000000" w:rsidP="00000000" w:rsidRDefault="00000000" w:rsidRPr="00000000" w14:paraId="00000144">
      <w:pPr>
        <w:widowControl w:val="0"/>
        <w:numPr>
          <w:ilvl w:val="0"/>
          <w:numId w:val="7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Lower Churn Rate in Mid-Tenure Customers:</w:t>
      </w:r>
      <w:r w:rsidDel="00000000" w:rsidR="00000000" w:rsidRPr="00000000">
        <w:rPr>
          <w:rtl w:val="0"/>
        </w:rPr>
      </w:r>
    </w:p>
    <w:p w:rsidR="00000000" w:rsidDel="00000000" w:rsidP="00000000" w:rsidRDefault="00000000" w:rsidRPr="00000000" w14:paraId="00000145">
      <w:pPr>
        <w:widowControl w:val="0"/>
        <w:numPr>
          <w:ilvl w:val="1"/>
          <w:numId w:val="7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in the </w:t>
      </w:r>
      <w:r w:rsidDel="00000000" w:rsidR="00000000" w:rsidRPr="00000000">
        <w:rPr>
          <w:rFonts w:ascii="Times New Roman" w:cs="Times New Roman" w:eastAsia="Times New Roman" w:hAnsi="Times New Roman"/>
          <w:b w:val="1"/>
          <w:sz w:val="24"/>
          <w:szCs w:val="24"/>
          <w:rtl w:val="0"/>
        </w:rPr>
        <w:t xml:space="preserve">3–6 year range</w:t>
      </w:r>
      <w:r w:rsidDel="00000000" w:rsidR="00000000" w:rsidRPr="00000000">
        <w:rPr>
          <w:rFonts w:ascii="Times New Roman" w:cs="Times New Roman" w:eastAsia="Times New Roman" w:hAnsi="Times New Roman"/>
          <w:sz w:val="24"/>
          <w:szCs w:val="24"/>
          <w:rtl w:val="0"/>
        </w:rPr>
        <w:t xml:space="preserve"> show the lowest churn rate, possibly because they’ve had time to explore services but haven't yet reached a point of dissatisfaction or external switch triggers.</w:t>
      </w:r>
    </w:p>
    <w:p w:rsidR="00000000" w:rsidDel="00000000" w:rsidP="00000000" w:rsidRDefault="00000000" w:rsidRPr="00000000" w14:paraId="00000146">
      <w:pPr>
        <w:widowControl w:val="0"/>
        <w:numPr>
          <w:ilvl w:val="0"/>
          <w:numId w:val="7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Higher Credit Card Ownership:</w:t>
      </w:r>
      <w:r w:rsidDel="00000000" w:rsidR="00000000" w:rsidRPr="00000000">
        <w:rPr>
          <w:rtl w:val="0"/>
        </w:rPr>
      </w:r>
    </w:p>
    <w:p w:rsidR="00000000" w:rsidDel="00000000" w:rsidP="00000000" w:rsidRDefault="00000000" w:rsidRPr="00000000" w14:paraId="00000147">
      <w:pPr>
        <w:widowControl w:val="0"/>
        <w:numPr>
          <w:ilvl w:val="1"/>
          <w:numId w:val="7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Long-term customers are more likely to own a </w:t>
      </w:r>
      <w:r w:rsidDel="00000000" w:rsidR="00000000" w:rsidRPr="00000000">
        <w:rPr>
          <w:rFonts w:ascii="Times New Roman" w:cs="Times New Roman" w:eastAsia="Times New Roman" w:hAnsi="Times New Roman"/>
          <w:b w:val="1"/>
          <w:sz w:val="24"/>
          <w:szCs w:val="24"/>
          <w:rtl w:val="0"/>
        </w:rPr>
        <w:t xml:space="preserve">credit card</w:t>
      </w:r>
      <w:r w:rsidDel="00000000" w:rsidR="00000000" w:rsidRPr="00000000">
        <w:rPr>
          <w:rFonts w:ascii="Times New Roman" w:cs="Times New Roman" w:eastAsia="Times New Roman" w:hAnsi="Times New Roman"/>
          <w:sz w:val="24"/>
          <w:szCs w:val="24"/>
          <w:rtl w:val="0"/>
        </w:rPr>
        <w:t xml:space="preserve">, and use it regularly—an indicator of ongoing activity and loyalty.</w:t>
      </w:r>
    </w:p>
    <w:p w:rsidR="00000000" w:rsidDel="00000000" w:rsidP="00000000" w:rsidRDefault="00000000" w:rsidRPr="00000000" w14:paraId="00000148">
      <w:pPr>
        <w:widowControl w:val="0"/>
        <w:numPr>
          <w:ilvl w:val="0"/>
          <w:numId w:val="7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Spending Behavior &amp; Estimated Salary:</w:t>
      </w:r>
      <w:r w:rsidDel="00000000" w:rsidR="00000000" w:rsidRPr="00000000">
        <w:rPr>
          <w:rtl w:val="0"/>
        </w:rPr>
      </w:r>
    </w:p>
    <w:p w:rsidR="00000000" w:rsidDel="00000000" w:rsidP="00000000" w:rsidRDefault="00000000" w:rsidRPr="00000000" w14:paraId="00000149">
      <w:pPr>
        <w:widowControl w:val="0"/>
        <w:numPr>
          <w:ilvl w:val="1"/>
          <w:numId w:val="7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with </w:t>
      </w:r>
      <w:r w:rsidDel="00000000" w:rsidR="00000000" w:rsidRPr="00000000">
        <w:rPr>
          <w:rFonts w:ascii="Times New Roman" w:cs="Times New Roman" w:eastAsia="Times New Roman" w:hAnsi="Times New Roman"/>
          <w:b w:val="1"/>
          <w:sz w:val="24"/>
          <w:szCs w:val="24"/>
          <w:rtl w:val="0"/>
        </w:rPr>
        <w:t xml:space="preserve">moderate to high salaries</w:t>
      </w:r>
      <w:r w:rsidDel="00000000" w:rsidR="00000000" w:rsidRPr="00000000">
        <w:rPr>
          <w:rFonts w:ascii="Times New Roman" w:cs="Times New Roman" w:eastAsia="Times New Roman" w:hAnsi="Times New Roman"/>
          <w:sz w:val="24"/>
          <w:szCs w:val="24"/>
          <w:rtl w:val="0"/>
        </w:rPr>
        <w:t xml:space="preserve"> who’ve stayed longer show </w:t>
      </w:r>
      <w:r w:rsidDel="00000000" w:rsidR="00000000" w:rsidRPr="00000000">
        <w:rPr>
          <w:rFonts w:ascii="Times New Roman" w:cs="Times New Roman" w:eastAsia="Times New Roman" w:hAnsi="Times New Roman"/>
          <w:b w:val="1"/>
          <w:sz w:val="24"/>
          <w:szCs w:val="24"/>
          <w:rtl w:val="0"/>
        </w:rPr>
        <w:t xml:space="preserve">more stable balances and credit behavior</w:t>
      </w:r>
      <w:r w:rsidDel="00000000" w:rsidR="00000000" w:rsidRPr="00000000">
        <w:rPr>
          <w:rFonts w:ascii="Times New Roman" w:cs="Times New Roman" w:eastAsia="Times New Roman" w:hAnsi="Times New Roman"/>
          <w:sz w:val="24"/>
          <w:szCs w:val="24"/>
          <w:rtl w:val="0"/>
        </w:rPr>
        <w:t xml:space="preserve">, while new high-income customers tend to keep lower balances, possibly shopping for better services.</w:t>
      </w:r>
    </w:p>
    <w:p w:rsidR="00000000" w:rsidDel="00000000" w:rsidP="00000000" w:rsidRDefault="00000000" w:rsidRPr="00000000" w14:paraId="0000014A">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67000"/>
            <wp:effectExtent b="0" l="0" r="0" t="0"/>
            <wp:docPr id="42"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prepared this chart using DAX measures to calculate the </w:t>
      </w:r>
      <w:r w:rsidDel="00000000" w:rsidR="00000000" w:rsidRPr="00000000">
        <w:rPr>
          <w:rFonts w:ascii="Times New Roman" w:cs="Times New Roman" w:eastAsia="Times New Roman" w:hAnsi="Times New Roman"/>
          <w:b w:val="1"/>
          <w:sz w:val="24"/>
          <w:szCs w:val="24"/>
          <w:rtl w:val="0"/>
        </w:rPr>
        <w:t xml:space="preserve">average balance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average estimated salary</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count of customers</w:t>
      </w:r>
      <w:r w:rsidDel="00000000" w:rsidR="00000000" w:rsidRPr="00000000">
        <w:rPr>
          <w:rFonts w:ascii="Times New Roman" w:cs="Times New Roman" w:eastAsia="Times New Roman" w:hAnsi="Times New Roman"/>
          <w:sz w:val="24"/>
          <w:szCs w:val="24"/>
          <w:rtl w:val="0"/>
        </w:rPr>
        <w:t xml:space="preserve"> grouped by tenure. These measures were then visualized using a </w:t>
      </w:r>
      <w:r w:rsidDel="00000000" w:rsidR="00000000" w:rsidRPr="00000000">
        <w:rPr>
          <w:rFonts w:ascii="Times New Roman" w:cs="Times New Roman" w:eastAsia="Times New Roman" w:hAnsi="Times New Roman"/>
          <w:b w:val="1"/>
          <w:sz w:val="24"/>
          <w:szCs w:val="24"/>
          <w:rtl w:val="0"/>
        </w:rPr>
        <w:t xml:space="preserve">Line and Clustered Column Chart</w:t>
      </w:r>
      <w:r w:rsidDel="00000000" w:rsidR="00000000" w:rsidRPr="00000000">
        <w:rPr>
          <w:rFonts w:ascii="Times New Roman" w:cs="Times New Roman" w:eastAsia="Times New Roman" w:hAnsi="Times New Roman"/>
          <w:sz w:val="24"/>
          <w:szCs w:val="24"/>
          <w:rtl w:val="0"/>
        </w:rPr>
        <w:t xml:space="preserve"> in Power BI to compare customer spending habits across different tenure periods.</w:t>
      </w:r>
    </w:p>
    <w:p w:rsidR="00000000" w:rsidDel="00000000" w:rsidP="00000000" w:rsidRDefault="00000000" w:rsidRPr="00000000" w14:paraId="0000014E">
      <w:pPr>
        <w:widowControl w:val="0"/>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838200"/>
            <wp:effectExtent b="0" l="0" r="0" t="0"/>
            <wp:docPr id="45"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37623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rPr>
      </w:pPr>
      <w:bookmarkStart w:colFirst="0" w:colLast="0" w:name="_heading=h.7malr3tvb3iy" w:id="21"/>
      <w:bookmarkEnd w:id="21"/>
      <w:r w:rsidDel="00000000" w:rsidR="00000000" w:rsidRPr="00000000">
        <w:rPr>
          <w:rFonts w:ascii="Times New Roman" w:cs="Times New Roman" w:eastAsia="Times New Roman" w:hAnsi="Times New Roman"/>
          <w:b w:val="1"/>
          <w:color w:val="000000"/>
          <w:sz w:val="26"/>
          <w:szCs w:val="26"/>
          <w:shd w:fill="ead1dc" w:val="clear"/>
          <w:rtl w:val="0"/>
        </w:rPr>
        <w:t xml:space="preserve"> What These Patterns Suggest About Loyalty:</w:t>
      </w:r>
      <w:r w:rsidDel="00000000" w:rsidR="00000000" w:rsidRPr="00000000">
        <w:rPr>
          <w:rtl w:val="0"/>
        </w:rPr>
      </w:r>
    </w:p>
    <w:p w:rsidR="00000000" w:rsidDel="00000000" w:rsidP="00000000" w:rsidRDefault="00000000" w:rsidRPr="00000000" w14:paraId="00000150">
      <w:pPr>
        <w:widowControl w:val="0"/>
        <w:numPr>
          <w:ilvl w:val="0"/>
          <w:numId w:val="48"/>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Loyalty grows as customers </w:t>
      </w:r>
      <w:r w:rsidDel="00000000" w:rsidR="00000000" w:rsidRPr="00000000">
        <w:rPr>
          <w:rFonts w:ascii="Times New Roman" w:cs="Times New Roman" w:eastAsia="Times New Roman" w:hAnsi="Times New Roman"/>
          <w:b w:val="1"/>
          <w:sz w:val="24"/>
          <w:szCs w:val="24"/>
          <w:rtl w:val="0"/>
        </w:rPr>
        <w:t xml:space="preserve">experience multiple bank services</w:t>
      </w:r>
      <w:r w:rsidDel="00000000" w:rsidR="00000000" w:rsidRPr="00000000">
        <w:rPr>
          <w:rFonts w:ascii="Times New Roman" w:cs="Times New Roman" w:eastAsia="Times New Roman" w:hAnsi="Times New Roman"/>
          <w:sz w:val="24"/>
          <w:szCs w:val="24"/>
          <w:rtl w:val="0"/>
        </w:rPr>
        <w:t xml:space="preserve"> and build financial habits tied to the institution.</w:t>
      </w:r>
    </w:p>
    <w:p w:rsidR="00000000" w:rsidDel="00000000" w:rsidP="00000000" w:rsidRDefault="00000000" w:rsidRPr="00000000" w14:paraId="00000151">
      <w:pPr>
        <w:widowControl w:val="0"/>
        <w:numPr>
          <w:ilvl w:val="0"/>
          <w:numId w:val="4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who have stayed longer tend to trust the bank more, leading to </w:t>
      </w:r>
      <w:r w:rsidDel="00000000" w:rsidR="00000000" w:rsidRPr="00000000">
        <w:rPr>
          <w:rFonts w:ascii="Times New Roman" w:cs="Times New Roman" w:eastAsia="Times New Roman" w:hAnsi="Times New Roman"/>
          <w:b w:val="1"/>
          <w:sz w:val="24"/>
          <w:szCs w:val="24"/>
          <w:rtl w:val="0"/>
        </w:rPr>
        <w:t xml:space="preserve">higher product usage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deeper integration into financial services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2">
      <w:pPr>
        <w:widowControl w:val="0"/>
        <w:numPr>
          <w:ilvl w:val="0"/>
          <w:numId w:val="4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customers need more </w:t>
      </w:r>
      <w:r w:rsidDel="00000000" w:rsidR="00000000" w:rsidRPr="00000000">
        <w:rPr>
          <w:rFonts w:ascii="Times New Roman" w:cs="Times New Roman" w:eastAsia="Times New Roman" w:hAnsi="Times New Roman"/>
          <w:b w:val="1"/>
          <w:sz w:val="24"/>
          <w:szCs w:val="24"/>
          <w:rtl w:val="0"/>
        </w:rPr>
        <w:t xml:space="preserve">engagement and onboarding support</w:t>
      </w:r>
      <w:r w:rsidDel="00000000" w:rsidR="00000000" w:rsidRPr="00000000">
        <w:rPr>
          <w:rFonts w:ascii="Times New Roman" w:cs="Times New Roman" w:eastAsia="Times New Roman" w:hAnsi="Times New Roman"/>
          <w:sz w:val="24"/>
          <w:szCs w:val="24"/>
          <w:rtl w:val="0"/>
        </w:rPr>
        <w:t xml:space="preserve"> to evolve into loyal users.</w:t>
      </w:r>
    </w:p>
    <w:p w:rsidR="00000000" w:rsidDel="00000000" w:rsidP="00000000" w:rsidRDefault="00000000" w:rsidRPr="00000000" w14:paraId="00000153">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rPr>
      </w:pPr>
      <w:bookmarkStart w:colFirst="0" w:colLast="0" w:name="_heading=h.uqiw036qm8ec" w:id="22"/>
      <w:bookmarkEnd w:id="22"/>
      <w:r w:rsidDel="00000000" w:rsidR="00000000" w:rsidRPr="00000000">
        <w:rPr>
          <w:rFonts w:ascii="Times New Roman" w:cs="Times New Roman" w:eastAsia="Times New Roman" w:hAnsi="Times New Roman"/>
          <w:b w:val="1"/>
          <w:color w:val="000000"/>
          <w:sz w:val="26"/>
          <w:szCs w:val="26"/>
          <w:shd w:fill="ead1dc" w:val="clear"/>
          <w:rtl w:val="0"/>
        </w:rPr>
        <w:t xml:space="preserve">Recommendations:</w:t>
      </w:r>
      <w:r w:rsidDel="00000000" w:rsidR="00000000" w:rsidRPr="00000000">
        <w:rPr>
          <w:rtl w:val="0"/>
        </w:rPr>
      </w:r>
    </w:p>
    <w:p w:rsidR="00000000" w:rsidDel="00000000" w:rsidP="00000000" w:rsidRDefault="00000000" w:rsidRPr="00000000" w14:paraId="00000154">
      <w:pPr>
        <w:widowControl w:val="0"/>
        <w:numPr>
          <w:ilvl w:val="0"/>
          <w:numId w:val="88"/>
        </w:numPr>
        <w:spacing w:after="0" w:afterAutospacing="0" w:before="0" w:line="240" w:lineRule="auto"/>
        <w:ind w:left="720" w:hanging="36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Strengthen Onboarding Programs:</w:t>
      </w:r>
    </w:p>
    <w:p w:rsidR="00000000" w:rsidDel="00000000" w:rsidP="00000000" w:rsidRDefault="00000000" w:rsidRPr="00000000" w14:paraId="00000155">
      <w:pPr>
        <w:widowControl w:val="0"/>
        <w:numPr>
          <w:ilvl w:val="1"/>
          <w:numId w:val="8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Educate new customers about available products and encourage multi-product adoption early in their journey.</w:t>
      </w:r>
    </w:p>
    <w:p w:rsidR="00000000" w:rsidDel="00000000" w:rsidP="00000000" w:rsidRDefault="00000000" w:rsidRPr="00000000" w14:paraId="00000156">
      <w:pPr>
        <w:widowControl w:val="0"/>
        <w:numPr>
          <w:ilvl w:val="0"/>
          <w:numId w:val="8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Reward Loyalty:</w:t>
      </w:r>
      <w:r w:rsidDel="00000000" w:rsidR="00000000" w:rsidRPr="00000000">
        <w:rPr>
          <w:rtl w:val="0"/>
        </w:rPr>
      </w:r>
    </w:p>
    <w:p w:rsidR="00000000" w:rsidDel="00000000" w:rsidP="00000000" w:rsidRDefault="00000000" w:rsidRPr="00000000" w14:paraId="00000157">
      <w:pPr>
        <w:widowControl w:val="0"/>
        <w:numPr>
          <w:ilvl w:val="1"/>
          <w:numId w:val="8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 </w:t>
      </w:r>
      <w:r w:rsidDel="00000000" w:rsidR="00000000" w:rsidRPr="00000000">
        <w:rPr>
          <w:rFonts w:ascii="Times New Roman" w:cs="Times New Roman" w:eastAsia="Times New Roman" w:hAnsi="Times New Roman"/>
          <w:b w:val="1"/>
          <w:sz w:val="24"/>
          <w:szCs w:val="24"/>
          <w:rtl w:val="0"/>
        </w:rPr>
        <w:t xml:space="preserve">loyalty programs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tenure-based incentives</w:t>
      </w:r>
      <w:r w:rsidDel="00000000" w:rsidR="00000000" w:rsidRPr="00000000">
        <w:rPr>
          <w:rFonts w:ascii="Times New Roman" w:cs="Times New Roman" w:eastAsia="Times New Roman" w:hAnsi="Times New Roman"/>
          <w:sz w:val="24"/>
          <w:szCs w:val="24"/>
          <w:rtl w:val="0"/>
        </w:rPr>
        <w:t xml:space="preserve"> (e.g., fee waivers, better rates) for long-term customers.</w:t>
      </w:r>
    </w:p>
    <w:p w:rsidR="00000000" w:rsidDel="00000000" w:rsidP="00000000" w:rsidRDefault="00000000" w:rsidRPr="00000000" w14:paraId="00000158">
      <w:pPr>
        <w:widowControl w:val="0"/>
        <w:numPr>
          <w:ilvl w:val="0"/>
          <w:numId w:val="8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Monitor Early Churn Risk:</w:t>
      </w:r>
      <w:r w:rsidDel="00000000" w:rsidR="00000000" w:rsidRPr="00000000">
        <w:rPr>
          <w:rtl w:val="0"/>
        </w:rPr>
      </w:r>
    </w:p>
    <w:p w:rsidR="00000000" w:rsidDel="00000000" w:rsidP="00000000" w:rsidRDefault="00000000" w:rsidRPr="00000000" w14:paraId="00000159">
      <w:pPr>
        <w:widowControl w:val="0"/>
        <w:numPr>
          <w:ilvl w:val="1"/>
          <w:numId w:val="8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churn trends in customers within the </w:t>
      </w:r>
      <w:r w:rsidDel="00000000" w:rsidR="00000000" w:rsidRPr="00000000">
        <w:rPr>
          <w:rFonts w:ascii="Times New Roman" w:cs="Times New Roman" w:eastAsia="Times New Roman" w:hAnsi="Times New Roman"/>
          <w:b w:val="1"/>
          <w:sz w:val="24"/>
          <w:szCs w:val="24"/>
          <w:rtl w:val="0"/>
        </w:rPr>
        <w:t xml:space="preserve">first 1–2 years</w:t>
      </w:r>
      <w:r w:rsidDel="00000000" w:rsidR="00000000" w:rsidRPr="00000000">
        <w:rPr>
          <w:rFonts w:ascii="Times New Roman" w:cs="Times New Roman" w:eastAsia="Times New Roman" w:hAnsi="Times New Roman"/>
          <w:sz w:val="24"/>
          <w:szCs w:val="24"/>
          <w:rtl w:val="0"/>
        </w:rPr>
        <w:t xml:space="preserve"> and intervene with retention strategies.</w:t>
      </w:r>
    </w:p>
    <w:p w:rsidR="00000000" w:rsidDel="00000000" w:rsidP="00000000" w:rsidRDefault="00000000" w:rsidRPr="00000000" w14:paraId="0000015A">
      <w:pPr>
        <w:widowControl w:val="0"/>
        <w:numPr>
          <w:ilvl w:val="0"/>
          <w:numId w:val="8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Cross-Sell Strategically:</w:t>
      </w:r>
      <w:r w:rsidDel="00000000" w:rsidR="00000000" w:rsidRPr="00000000">
        <w:rPr>
          <w:rtl w:val="0"/>
        </w:rPr>
      </w:r>
    </w:p>
    <w:p w:rsidR="00000000" w:rsidDel="00000000" w:rsidP="00000000" w:rsidRDefault="00000000" w:rsidRPr="00000000" w14:paraId="0000015B">
      <w:pPr>
        <w:widowControl w:val="0"/>
        <w:numPr>
          <w:ilvl w:val="1"/>
          <w:numId w:val="8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transaction and product usage data to </w:t>
      </w:r>
      <w:r w:rsidDel="00000000" w:rsidR="00000000" w:rsidRPr="00000000">
        <w:rPr>
          <w:rFonts w:ascii="Times New Roman" w:cs="Times New Roman" w:eastAsia="Times New Roman" w:hAnsi="Times New Roman"/>
          <w:b w:val="1"/>
          <w:sz w:val="24"/>
          <w:szCs w:val="24"/>
          <w:rtl w:val="0"/>
        </w:rPr>
        <w:t xml:space="preserve">recommend relevant services</w:t>
      </w:r>
      <w:r w:rsidDel="00000000" w:rsidR="00000000" w:rsidRPr="00000000">
        <w:rPr>
          <w:rFonts w:ascii="Times New Roman" w:cs="Times New Roman" w:eastAsia="Times New Roman" w:hAnsi="Times New Roman"/>
          <w:sz w:val="24"/>
          <w:szCs w:val="24"/>
          <w:rtl w:val="0"/>
        </w:rPr>
        <w:t xml:space="preserve"> to long-term customers (e.g., investment options, higher-tier cards).</w:t>
      </w:r>
    </w:p>
    <w:p w:rsidR="00000000" w:rsidDel="00000000" w:rsidP="00000000" w:rsidRDefault="00000000" w:rsidRPr="00000000" w14:paraId="0000015C">
      <w:pPr>
        <w:widowControl w:val="0"/>
        <w:numPr>
          <w:ilvl w:val="0"/>
          <w:numId w:val="8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Personalize Communication:</w:t>
      </w:r>
      <w:r w:rsidDel="00000000" w:rsidR="00000000" w:rsidRPr="00000000">
        <w:rPr>
          <w:rtl w:val="0"/>
        </w:rPr>
      </w:r>
    </w:p>
    <w:p w:rsidR="00000000" w:rsidDel="00000000" w:rsidP="00000000" w:rsidRDefault="00000000" w:rsidRPr="00000000" w14:paraId="0000015D">
      <w:pPr>
        <w:widowControl w:val="0"/>
        <w:numPr>
          <w:ilvl w:val="1"/>
          <w:numId w:val="88"/>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Leverage CRM tools to </w:t>
      </w:r>
      <w:r w:rsidDel="00000000" w:rsidR="00000000" w:rsidRPr="00000000">
        <w:rPr>
          <w:rFonts w:ascii="Times New Roman" w:cs="Times New Roman" w:eastAsia="Times New Roman" w:hAnsi="Times New Roman"/>
          <w:b w:val="1"/>
          <w:sz w:val="24"/>
          <w:szCs w:val="24"/>
          <w:rtl w:val="0"/>
        </w:rPr>
        <w:t xml:space="preserve">segment customers by tenure and behavior</w:t>
      </w:r>
      <w:r w:rsidDel="00000000" w:rsidR="00000000" w:rsidRPr="00000000">
        <w:rPr>
          <w:rFonts w:ascii="Times New Roman" w:cs="Times New Roman" w:eastAsia="Times New Roman" w:hAnsi="Times New Roman"/>
          <w:sz w:val="24"/>
          <w:szCs w:val="24"/>
          <w:rtl w:val="0"/>
        </w:rPr>
        <w:t xml:space="preserve"> for targeted messaging and offers.</w:t>
      </w:r>
    </w:p>
    <w:p w:rsidR="00000000" w:rsidDel="00000000" w:rsidP="00000000" w:rsidRDefault="00000000" w:rsidRPr="00000000" w14:paraId="0000015E">
      <w:pPr>
        <w:widowControl w:val="0"/>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widowControl w:val="0"/>
        <w:numPr>
          <w:ilvl w:val="0"/>
          <w:numId w:val="51"/>
        </w:numPr>
        <w:spacing w:after="2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Affinity Study: Which bank products or services are most commonly used together, and how might this influence cross-selling strategies?</w:t>
      </w:r>
    </w:p>
    <w:p w:rsidR="00000000" w:rsidDel="00000000" w:rsidP="00000000" w:rsidRDefault="00000000" w:rsidRPr="00000000" w14:paraId="00000160">
      <w:pPr>
        <w:widowControl w:val="0"/>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917700"/>
            <wp:effectExtent b="0" l="0" r="0" t="0"/>
            <wp:docPr id="36"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4"/>
        <w:keepNext w:val="0"/>
        <w:keepLines w:val="0"/>
        <w:widowControl w:val="0"/>
        <w:spacing w:after="0" w:before="0" w:line="240" w:lineRule="auto"/>
        <w:rPr>
          <w:rFonts w:ascii="Times New Roman" w:cs="Times New Roman" w:eastAsia="Times New Roman" w:hAnsi="Times New Roman"/>
          <w:b w:val="1"/>
          <w:color w:val="000000"/>
          <w:sz w:val="22"/>
          <w:szCs w:val="22"/>
        </w:rPr>
      </w:pPr>
      <w:bookmarkStart w:colFirst="0" w:colLast="0" w:name="_heading=h.r7e6vvk4jjy9" w:id="23"/>
      <w:bookmarkEnd w:id="23"/>
      <w:r w:rsidDel="00000000" w:rsidR="00000000" w:rsidRPr="00000000">
        <w:rPr>
          <w:rFonts w:ascii="Times New Roman" w:cs="Times New Roman" w:eastAsia="Times New Roman" w:hAnsi="Times New Roman"/>
          <w:b w:val="1"/>
          <w:color w:val="000000"/>
          <w:sz w:val="26"/>
          <w:szCs w:val="26"/>
          <w:shd w:fill="ead1dc" w:val="clear"/>
          <w:rtl w:val="0"/>
        </w:rPr>
        <w:t xml:space="preserve">Insights:</w:t>
      </w:r>
      <w:r w:rsidDel="00000000" w:rsidR="00000000" w:rsidRPr="00000000">
        <w:rPr>
          <w:rtl w:val="0"/>
        </w:rPr>
      </w:r>
    </w:p>
    <w:p w:rsidR="00000000" w:rsidDel="00000000" w:rsidP="00000000" w:rsidRDefault="00000000" w:rsidRPr="00000000" w14:paraId="00000162">
      <w:pPr>
        <w:widowControl w:val="0"/>
        <w:numPr>
          <w:ilvl w:val="0"/>
          <w:numId w:val="77"/>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hd w:fill="d9ead3" w:val="clear"/>
          <w:rtl w:val="0"/>
        </w:rPr>
        <w:t xml:space="preserve">High Affinity Between Credit Card and Multiple Products:</w:t>
      </w:r>
    </w:p>
    <w:p w:rsidR="00000000" w:rsidDel="00000000" w:rsidP="00000000" w:rsidRDefault="00000000" w:rsidRPr="00000000" w14:paraId="00000163">
      <w:pPr>
        <w:widowControl w:val="0"/>
        <w:numPr>
          <w:ilvl w:val="1"/>
          <w:numId w:val="7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who hold a </w:t>
      </w:r>
      <w:r w:rsidDel="00000000" w:rsidR="00000000" w:rsidRPr="00000000">
        <w:rPr>
          <w:rFonts w:ascii="Times New Roman" w:cs="Times New Roman" w:eastAsia="Times New Roman" w:hAnsi="Times New Roman"/>
          <w:b w:val="1"/>
          <w:sz w:val="24"/>
          <w:szCs w:val="24"/>
          <w:rtl w:val="0"/>
        </w:rPr>
        <w:t xml:space="preserve">credit card</w:t>
      </w:r>
      <w:r w:rsidDel="00000000" w:rsidR="00000000" w:rsidRPr="00000000">
        <w:rPr>
          <w:rFonts w:ascii="Times New Roman" w:cs="Times New Roman" w:eastAsia="Times New Roman" w:hAnsi="Times New Roman"/>
          <w:sz w:val="24"/>
          <w:szCs w:val="24"/>
          <w:rtl w:val="0"/>
        </w:rPr>
        <w:t xml:space="preserve"> are more likely to have </w:t>
      </w:r>
      <w:r w:rsidDel="00000000" w:rsidR="00000000" w:rsidRPr="00000000">
        <w:rPr>
          <w:rFonts w:ascii="Times New Roman" w:cs="Times New Roman" w:eastAsia="Times New Roman" w:hAnsi="Times New Roman"/>
          <w:b w:val="1"/>
          <w:sz w:val="24"/>
          <w:szCs w:val="24"/>
          <w:rtl w:val="0"/>
        </w:rPr>
        <w:t xml:space="preserve">2 or more products</w:t>
      </w:r>
      <w:r w:rsidDel="00000000" w:rsidR="00000000" w:rsidRPr="00000000">
        <w:rPr>
          <w:rFonts w:ascii="Times New Roman" w:cs="Times New Roman" w:eastAsia="Times New Roman" w:hAnsi="Times New Roman"/>
          <w:sz w:val="24"/>
          <w:szCs w:val="24"/>
          <w:rtl w:val="0"/>
        </w:rPr>
        <w:t xml:space="preserve">, such as savings accounts and personal loans.</w:t>
      </w:r>
    </w:p>
    <w:p w:rsidR="00000000" w:rsidDel="00000000" w:rsidP="00000000" w:rsidRDefault="00000000" w:rsidRPr="00000000" w14:paraId="00000164">
      <w:pPr>
        <w:widowControl w:val="0"/>
        <w:numPr>
          <w:ilvl w:val="1"/>
          <w:numId w:val="7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a strong product bundling tendency.</w:t>
      </w:r>
    </w:p>
    <w:p w:rsidR="00000000" w:rsidDel="00000000" w:rsidP="00000000" w:rsidRDefault="00000000" w:rsidRPr="00000000" w14:paraId="00000165">
      <w:pPr>
        <w:widowControl w:val="0"/>
        <w:numPr>
          <w:ilvl w:val="0"/>
          <w:numId w:val="7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Active Members Use More Products:</w:t>
      </w:r>
    </w:p>
    <w:p w:rsidR="00000000" w:rsidDel="00000000" w:rsidP="00000000" w:rsidRDefault="00000000" w:rsidRPr="00000000" w14:paraId="00000166">
      <w:pPr>
        <w:widowControl w:val="0"/>
        <w:numPr>
          <w:ilvl w:val="1"/>
          <w:numId w:val="7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customers</w:t>
      </w:r>
      <w:r w:rsidDel="00000000" w:rsidR="00000000" w:rsidRPr="00000000">
        <w:rPr>
          <w:rFonts w:ascii="Times New Roman" w:cs="Times New Roman" w:eastAsia="Times New Roman" w:hAnsi="Times New Roman"/>
          <w:sz w:val="24"/>
          <w:szCs w:val="24"/>
          <w:rtl w:val="0"/>
        </w:rPr>
        <w:t xml:space="preserve"> show a higher average number of products used, suggesting engagement drives broader product adoption.</w:t>
      </w:r>
    </w:p>
    <w:p w:rsidR="00000000" w:rsidDel="00000000" w:rsidP="00000000" w:rsidRDefault="00000000" w:rsidRPr="00000000" w14:paraId="00000167">
      <w:pPr>
        <w:widowControl w:val="0"/>
        <w:numPr>
          <w:ilvl w:val="0"/>
          <w:numId w:val="7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Churn Risk and Product Count:</w:t>
      </w:r>
      <w:r w:rsidDel="00000000" w:rsidR="00000000" w:rsidRPr="00000000">
        <w:rPr>
          <w:rtl w:val="0"/>
        </w:rPr>
      </w:r>
    </w:p>
    <w:p w:rsidR="00000000" w:rsidDel="00000000" w:rsidP="00000000" w:rsidRDefault="00000000" w:rsidRPr="00000000" w14:paraId="00000168">
      <w:pPr>
        <w:widowControl w:val="0"/>
        <w:numPr>
          <w:ilvl w:val="1"/>
          <w:numId w:val="7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using </w:t>
      </w:r>
      <w:r w:rsidDel="00000000" w:rsidR="00000000" w:rsidRPr="00000000">
        <w:rPr>
          <w:rFonts w:ascii="Times New Roman" w:cs="Times New Roman" w:eastAsia="Times New Roman" w:hAnsi="Times New Roman"/>
          <w:b w:val="1"/>
          <w:sz w:val="24"/>
          <w:szCs w:val="24"/>
          <w:rtl w:val="0"/>
        </w:rPr>
        <w:t xml:space="preserve">only 1 product</w:t>
      </w:r>
      <w:r w:rsidDel="00000000" w:rsidR="00000000" w:rsidRPr="00000000">
        <w:rPr>
          <w:rFonts w:ascii="Times New Roman" w:cs="Times New Roman" w:eastAsia="Times New Roman" w:hAnsi="Times New Roman"/>
          <w:sz w:val="24"/>
          <w:szCs w:val="24"/>
          <w:rtl w:val="0"/>
        </w:rPr>
        <w:t xml:space="preserve"> are more likely to churn.</w:t>
      </w:r>
    </w:p>
    <w:p w:rsidR="00000000" w:rsidDel="00000000" w:rsidP="00000000" w:rsidRDefault="00000000" w:rsidRPr="00000000" w14:paraId="00000169">
      <w:pPr>
        <w:widowControl w:val="0"/>
        <w:numPr>
          <w:ilvl w:val="1"/>
          <w:numId w:val="7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Multi-product users (especially 3+) are less likely to exit, highlighting the retention power of product bundling.</w:t>
      </w:r>
    </w:p>
    <w:p w:rsidR="00000000" w:rsidDel="00000000" w:rsidP="00000000" w:rsidRDefault="00000000" w:rsidRPr="00000000" w14:paraId="0000016A">
      <w:pPr>
        <w:widowControl w:val="0"/>
        <w:numPr>
          <w:ilvl w:val="0"/>
          <w:numId w:val="7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Credit Card + High Balance = Loyal Segment:</w:t>
      </w:r>
      <w:r w:rsidDel="00000000" w:rsidR="00000000" w:rsidRPr="00000000">
        <w:rPr>
          <w:rtl w:val="0"/>
        </w:rPr>
      </w:r>
    </w:p>
    <w:p w:rsidR="00000000" w:rsidDel="00000000" w:rsidP="00000000" w:rsidRDefault="00000000" w:rsidRPr="00000000" w14:paraId="0000016B">
      <w:pPr>
        <w:widowControl w:val="0"/>
        <w:numPr>
          <w:ilvl w:val="1"/>
          <w:numId w:val="77"/>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with </w:t>
      </w:r>
      <w:r w:rsidDel="00000000" w:rsidR="00000000" w:rsidRPr="00000000">
        <w:rPr>
          <w:rFonts w:ascii="Times New Roman" w:cs="Times New Roman" w:eastAsia="Times New Roman" w:hAnsi="Times New Roman"/>
          <w:b w:val="1"/>
          <w:sz w:val="24"/>
          <w:szCs w:val="24"/>
          <w:rtl w:val="0"/>
        </w:rPr>
        <w:t xml:space="preserve">credit cards and high balances</w:t>
      </w:r>
      <w:r w:rsidDel="00000000" w:rsidR="00000000" w:rsidRPr="00000000">
        <w:rPr>
          <w:rFonts w:ascii="Times New Roman" w:cs="Times New Roman" w:eastAsia="Times New Roman" w:hAnsi="Times New Roman"/>
          <w:sz w:val="24"/>
          <w:szCs w:val="24"/>
          <w:rtl w:val="0"/>
        </w:rPr>
        <w:t xml:space="preserve"> tend to stay longer with the bank and can be targeted for premium services.</w:t>
      </w:r>
    </w:p>
    <w:p w:rsidR="00000000" w:rsidDel="00000000" w:rsidP="00000000" w:rsidRDefault="00000000" w:rsidRPr="00000000" w14:paraId="0000016C">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rPr>
      </w:pPr>
      <w:bookmarkStart w:colFirst="0" w:colLast="0" w:name="_heading=h.lwa8nmrmbpfg" w:id="24"/>
      <w:bookmarkEnd w:id="24"/>
      <w:r w:rsidDel="00000000" w:rsidR="00000000" w:rsidRPr="00000000">
        <w:rPr>
          <w:rFonts w:ascii="Times New Roman" w:cs="Times New Roman" w:eastAsia="Times New Roman" w:hAnsi="Times New Roman"/>
          <w:b w:val="1"/>
          <w:color w:val="000000"/>
          <w:sz w:val="26"/>
          <w:szCs w:val="26"/>
          <w:shd w:fill="ead1dc" w:val="clear"/>
          <w:rtl w:val="0"/>
        </w:rPr>
        <w:t xml:space="preserve">Recommendations:</w:t>
      </w:r>
      <w:r w:rsidDel="00000000" w:rsidR="00000000" w:rsidRPr="00000000">
        <w:rPr>
          <w:rtl w:val="0"/>
        </w:rPr>
      </w:r>
    </w:p>
    <w:p w:rsidR="00000000" w:rsidDel="00000000" w:rsidP="00000000" w:rsidRDefault="00000000" w:rsidRPr="00000000" w14:paraId="0000016D">
      <w:pPr>
        <w:widowControl w:val="0"/>
        <w:numPr>
          <w:ilvl w:val="0"/>
          <w:numId w:val="17"/>
        </w:numPr>
        <w:spacing w:after="0" w:afterAutospacing="0" w:before="0" w:line="240" w:lineRule="auto"/>
        <w:ind w:left="720" w:hanging="36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Bundle Products Based on Usage Patterns:</w:t>
      </w:r>
    </w:p>
    <w:p w:rsidR="00000000" w:rsidDel="00000000" w:rsidP="00000000" w:rsidRDefault="00000000" w:rsidRPr="00000000" w14:paraId="0000016E">
      <w:pPr>
        <w:widowControl w:val="0"/>
        <w:numPr>
          <w:ilvl w:val="1"/>
          <w:numId w:val="1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 </w:t>
      </w:r>
      <w:r w:rsidDel="00000000" w:rsidR="00000000" w:rsidRPr="00000000">
        <w:rPr>
          <w:rFonts w:ascii="Times New Roman" w:cs="Times New Roman" w:eastAsia="Times New Roman" w:hAnsi="Times New Roman"/>
          <w:b w:val="1"/>
          <w:sz w:val="24"/>
          <w:szCs w:val="24"/>
          <w:rtl w:val="0"/>
        </w:rPr>
        <w:t xml:space="preserve">combo plans</w:t>
      </w:r>
      <w:r w:rsidDel="00000000" w:rsidR="00000000" w:rsidRPr="00000000">
        <w:rPr>
          <w:rFonts w:ascii="Times New Roman" w:cs="Times New Roman" w:eastAsia="Times New Roman" w:hAnsi="Times New Roman"/>
          <w:sz w:val="24"/>
          <w:szCs w:val="24"/>
          <w:rtl w:val="0"/>
        </w:rPr>
        <w:t xml:space="preserve"> like savings + credit card, or loan + insurance for customers already using one of them.</w:t>
      </w:r>
    </w:p>
    <w:p w:rsidR="00000000" w:rsidDel="00000000" w:rsidP="00000000" w:rsidRDefault="00000000" w:rsidRPr="00000000" w14:paraId="0000016F">
      <w:pPr>
        <w:widowControl w:val="0"/>
        <w:numPr>
          <w:ilvl w:val="0"/>
          <w:numId w:val="17"/>
        </w:numPr>
        <w:spacing w:after="0" w:afterAutospacing="0" w:before="0" w:beforeAutospacing="0" w:line="240" w:lineRule="auto"/>
        <w:ind w:left="720" w:hanging="36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Upsell to Single-Product Customers:</w:t>
      </w:r>
    </w:p>
    <w:p w:rsidR="00000000" w:rsidDel="00000000" w:rsidP="00000000" w:rsidRDefault="00000000" w:rsidRPr="00000000" w14:paraId="00000170">
      <w:pPr>
        <w:widowControl w:val="0"/>
        <w:numPr>
          <w:ilvl w:val="1"/>
          <w:numId w:val="1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customers with only 1 product and recommend add-ons using targeted offers and communication.</w:t>
      </w:r>
    </w:p>
    <w:p w:rsidR="00000000" w:rsidDel="00000000" w:rsidP="00000000" w:rsidRDefault="00000000" w:rsidRPr="00000000" w14:paraId="00000171">
      <w:pPr>
        <w:widowControl w:val="0"/>
        <w:numPr>
          <w:ilvl w:val="0"/>
          <w:numId w:val="17"/>
        </w:numPr>
        <w:spacing w:after="0" w:afterAutospacing="0" w:before="0" w:beforeAutospacing="0" w:line="240" w:lineRule="auto"/>
        <w:ind w:left="720" w:hanging="36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Use Lifecycle Triggers:</w:t>
      </w:r>
    </w:p>
    <w:p w:rsidR="00000000" w:rsidDel="00000000" w:rsidP="00000000" w:rsidRDefault="00000000" w:rsidRPr="00000000" w14:paraId="00000172">
      <w:pPr>
        <w:widowControl w:val="0"/>
        <w:numPr>
          <w:ilvl w:val="1"/>
          <w:numId w:val="1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additional products at specific tenure stages (e.g., credit card after 6 months, investment after 1 year).</w:t>
      </w:r>
    </w:p>
    <w:p w:rsidR="00000000" w:rsidDel="00000000" w:rsidP="00000000" w:rsidRDefault="00000000" w:rsidRPr="00000000" w14:paraId="00000173">
      <w:pPr>
        <w:widowControl w:val="0"/>
        <w:numPr>
          <w:ilvl w:val="0"/>
          <w:numId w:val="17"/>
        </w:numPr>
        <w:spacing w:after="0" w:afterAutospacing="0" w:before="0" w:beforeAutospacing="0" w:line="240" w:lineRule="auto"/>
        <w:ind w:left="720" w:hanging="36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Personalized Offers for Active Segments:</w:t>
      </w:r>
    </w:p>
    <w:p w:rsidR="00000000" w:rsidDel="00000000" w:rsidP="00000000" w:rsidRDefault="00000000" w:rsidRPr="00000000" w14:paraId="00000174">
      <w:pPr>
        <w:widowControl w:val="0"/>
        <w:numPr>
          <w:ilvl w:val="1"/>
          <w:numId w:val="1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high-balance, active customers with </w:t>
      </w:r>
      <w:r w:rsidDel="00000000" w:rsidR="00000000" w:rsidRPr="00000000">
        <w:rPr>
          <w:rFonts w:ascii="Times New Roman" w:cs="Times New Roman" w:eastAsia="Times New Roman" w:hAnsi="Times New Roman"/>
          <w:b w:val="1"/>
          <w:sz w:val="24"/>
          <w:szCs w:val="24"/>
          <w:rtl w:val="0"/>
        </w:rPr>
        <w:t xml:space="preserve">exclusive product packages</w:t>
      </w:r>
      <w:r w:rsidDel="00000000" w:rsidR="00000000" w:rsidRPr="00000000">
        <w:rPr>
          <w:rFonts w:ascii="Times New Roman" w:cs="Times New Roman" w:eastAsia="Times New Roman" w:hAnsi="Times New Roman"/>
          <w:sz w:val="24"/>
          <w:szCs w:val="24"/>
          <w:rtl w:val="0"/>
        </w:rPr>
        <w:t xml:space="preserve">, loyalty benefits, or upgrade options.</w:t>
      </w:r>
    </w:p>
    <w:p w:rsidR="00000000" w:rsidDel="00000000" w:rsidP="00000000" w:rsidRDefault="00000000" w:rsidRPr="00000000" w14:paraId="00000175">
      <w:pPr>
        <w:widowControl w:val="0"/>
        <w:numPr>
          <w:ilvl w:val="0"/>
          <w:numId w:val="17"/>
        </w:numPr>
        <w:spacing w:after="0" w:afterAutospacing="0" w:before="0" w:beforeAutospacing="0" w:line="240" w:lineRule="auto"/>
        <w:ind w:left="720" w:hanging="36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Monitor Product Drop Patterns:</w:t>
      </w:r>
    </w:p>
    <w:p w:rsidR="00000000" w:rsidDel="00000000" w:rsidP="00000000" w:rsidRDefault="00000000" w:rsidRPr="00000000" w14:paraId="00000176">
      <w:pPr>
        <w:widowControl w:val="0"/>
        <w:numPr>
          <w:ilvl w:val="1"/>
          <w:numId w:val="17"/>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customers who discontinue a product—it could be an early sign of churn. Use re-engagement campaigns here.</w:t>
      </w:r>
    </w:p>
    <w:p w:rsidR="00000000" w:rsidDel="00000000" w:rsidP="00000000" w:rsidRDefault="00000000" w:rsidRPr="00000000" w14:paraId="00000177">
      <w:pPr>
        <w:widowControl w:val="0"/>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widowControl w:val="0"/>
        <w:numPr>
          <w:ilvl w:val="0"/>
          <w:numId w:val="51"/>
        </w:numPr>
        <w:spacing w:after="2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Geographic Market Trends: How do economic indicators in different geographic regions correlate with the number of active accounts and customer churn rates?</w:t>
      </w:r>
    </w:p>
    <w:p w:rsidR="00000000" w:rsidDel="00000000" w:rsidP="00000000" w:rsidRDefault="00000000" w:rsidRPr="00000000" w14:paraId="00000179">
      <w:pPr>
        <w:pStyle w:val="Heading4"/>
        <w:keepNext w:val="0"/>
        <w:keepLines w:val="0"/>
        <w:widowControl w:val="0"/>
        <w:spacing w:after="0" w:before="0" w:line="240" w:lineRule="auto"/>
        <w:rPr>
          <w:rFonts w:ascii="Times New Roman" w:cs="Times New Roman" w:eastAsia="Times New Roman" w:hAnsi="Times New Roman"/>
          <w:b w:val="1"/>
          <w:color w:val="000000"/>
          <w:sz w:val="22"/>
          <w:szCs w:val="22"/>
        </w:rPr>
      </w:pPr>
      <w:bookmarkStart w:colFirst="0" w:colLast="0" w:name="_heading=h.cea1vz8xbf06" w:id="25"/>
      <w:bookmarkEnd w:id="25"/>
      <w:r w:rsidDel="00000000" w:rsidR="00000000" w:rsidRPr="00000000">
        <w:rPr>
          <w:rFonts w:ascii="Times New Roman" w:cs="Times New Roman" w:eastAsia="Times New Roman" w:hAnsi="Times New Roman"/>
          <w:b w:val="1"/>
          <w:color w:val="000000"/>
          <w:sz w:val="26"/>
          <w:szCs w:val="26"/>
          <w:shd w:fill="ead1dc" w:val="clear"/>
          <w:rtl w:val="0"/>
        </w:rPr>
        <w:t xml:space="preserve">Insights:</w:t>
      </w:r>
      <w:r w:rsidDel="00000000" w:rsidR="00000000" w:rsidRPr="00000000">
        <w:rPr>
          <w:rtl w:val="0"/>
        </w:rPr>
      </w:r>
    </w:p>
    <w:p w:rsidR="00000000" w:rsidDel="00000000" w:rsidP="00000000" w:rsidRDefault="00000000" w:rsidRPr="00000000" w14:paraId="0000017A">
      <w:pPr>
        <w:widowControl w:val="0"/>
        <w:numPr>
          <w:ilvl w:val="0"/>
          <w:numId w:val="60"/>
        </w:numPr>
        <w:spacing w:after="0" w:afterAutospacing="0" w:before="0" w:line="240" w:lineRule="auto"/>
        <w:ind w:left="720" w:hanging="36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b w:val="1"/>
          <w:shd w:fill="d9ead3" w:val="clear"/>
          <w:rtl w:val="0"/>
        </w:rPr>
        <w:t xml:space="preserve">Germany:</w:t>
      </w:r>
    </w:p>
    <w:p w:rsidR="00000000" w:rsidDel="00000000" w:rsidP="00000000" w:rsidRDefault="00000000" w:rsidRPr="00000000" w14:paraId="0000017B">
      <w:pPr>
        <w:widowControl w:val="0"/>
        <w:numPr>
          <w:ilvl w:val="1"/>
          <w:numId w:val="60"/>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Highest number of customers who have exited the bank.</w:t>
      </w:r>
    </w:p>
    <w:p w:rsidR="00000000" w:rsidDel="00000000" w:rsidP="00000000" w:rsidRDefault="00000000" w:rsidRPr="00000000" w14:paraId="0000017C">
      <w:pPr>
        <w:widowControl w:val="0"/>
        <w:numPr>
          <w:ilvl w:val="1"/>
          <w:numId w:val="60"/>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a </w:t>
      </w:r>
      <w:r w:rsidDel="00000000" w:rsidR="00000000" w:rsidRPr="00000000">
        <w:rPr>
          <w:rFonts w:ascii="Times New Roman" w:cs="Times New Roman" w:eastAsia="Times New Roman" w:hAnsi="Times New Roman"/>
          <w:b w:val="1"/>
          <w:sz w:val="24"/>
          <w:szCs w:val="24"/>
          <w:rtl w:val="0"/>
        </w:rPr>
        <w:t xml:space="preserve">high average balance</w:t>
      </w:r>
      <w:r w:rsidDel="00000000" w:rsidR="00000000" w:rsidRPr="00000000">
        <w:rPr>
          <w:rFonts w:ascii="Times New Roman" w:cs="Times New Roman" w:eastAsia="Times New Roman" w:hAnsi="Times New Roman"/>
          <w:sz w:val="24"/>
          <w:szCs w:val="24"/>
          <w:rtl w:val="0"/>
        </w:rPr>
        <w:t xml:space="preserve">, churn rate is relatively elevated.</w:t>
      </w:r>
    </w:p>
    <w:p w:rsidR="00000000" w:rsidDel="00000000" w:rsidP="00000000" w:rsidRDefault="00000000" w:rsidRPr="00000000" w14:paraId="0000017D">
      <w:pPr>
        <w:widowControl w:val="0"/>
        <w:numPr>
          <w:ilvl w:val="1"/>
          <w:numId w:val="60"/>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Suggests that </w:t>
      </w:r>
      <w:r w:rsidDel="00000000" w:rsidR="00000000" w:rsidRPr="00000000">
        <w:rPr>
          <w:rFonts w:ascii="Times New Roman" w:cs="Times New Roman" w:eastAsia="Times New Roman" w:hAnsi="Times New Roman"/>
          <w:b w:val="1"/>
          <w:sz w:val="24"/>
          <w:szCs w:val="24"/>
          <w:rtl w:val="0"/>
        </w:rPr>
        <w:t xml:space="preserve">financial capacity doesn’t guarantee loyalty</w:t>
      </w:r>
      <w:r w:rsidDel="00000000" w:rsidR="00000000" w:rsidRPr="00000000">
        <w:rPr>
          <w:rFonts w:ascii="Times New Roman" w:cs="Times New Roman" w:eastAsia="Times New Roman" w:hAnsi="Times New Roman"/>
          <w:sz w:val="24"/>
          <w:szCs w:val="24"/>
          <w:rtl w:val="0"/>
        </w:rPr>
        <w:t xml:space="preserve">, possibly due to service dissatisfaction or better alternatives in the market.</w:t>
      </w:r>
    </w:p>
    <w:p w:rsidR="00000000" w:rsidDel="00000000" w:rsidP="00000000" w:rsidRDefault="00000000" w:rsidRPr="00000000" w14:paraId="0000017E">
      <w:pPr>
        <w:widowControl w:val="0"/>
        <w:numPr>
          <w:ilvl w:val="0"/>
          <w:numId w:val="60"/>
        </w:numPr>
        <w:spacing w:after="0" w:afterAutospacing="0" w:before="0" w:beforeAutospacing="0" w:line="240" w:lineRule="auto"/>
        <w:ind w:left="720" w:hanging="36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France:</w:t>
      </w:r>
    </w:p>
    <w:p w:rsidR="00000000" w:rsidDel="00000000" w:rsidP="00000000" w:rsidRDefault="00000000" w:rsidRPr="00000000" w14:paraId="0000017F">
      <w:pPr>
        <w:widowControl w:val="0"/>
        <w:numPr>
          <w:ilvl w:val="1"/>
          <w:numId w:val="60"/>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a </w:t>
      </w:r>
      <w:r w:rsidDel="00000000" w:rsidR="00000000" w:rsidRPr="00000000">
        <w:rPr>
          <w:rFonts w:ascii="Times New Roman" w:cs="Times New Roman" w:eastAsia="Times New Roman" w:hAnsi="Times New Roman"/>
          <w:b w:val="1"/>
          <w:sz w:val="24"/>
          <w:szCs w:val="24"/>
          <w:rtl w:val="0"/>
        </w:rPr>
        <w:t xml:space="preserve">balanced churn rate</w:t>
      </w:r>
      <w:r w:rsidDel="00000000" w:rsidR="00000000" w:rsidRPr="00000000">
        <w:rPr>
          <w:rFonts w:ascii="Times New Roman" w:cs="Times New Roman" w:eastAsia="Times New Roman" w:hAnsi="Times New Roman"/>
          <w:sz w:val="24"/>
          <w:szCs w:val="24"/>
          <w:rtl w:val="0"/>
        </w:rPr>
        <w:t xml:space="preserve"> with a strong number of </w:t>
      </w:r>
      <w:r w:rsidDel="00000000" w:rsidR="00000000" w:rsidRPr="00000000">
        <w:rPr>
          <w:rFonts w:ascii="Times New Roman" w:cs="Times New Roman" w:eastAsia="Times New Roman" w:hAnsi="Times New Roman"/>
          <w:b w:val="1"/>
          <w:sz w:val="24"/>
          <w:szCs w:val="24"/>
          <w:rtl w:val="0"/>
        </w:rPr>
        <w:t xml:space="preserve">active customers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0">
      <w:pPr>
        <w:widowControl w:val="0"/>
        <w:numPr>
          <w:ilvl w:val="1"/>
          <w:numId w:val="60"/>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w:t>
      </w:r>
      <w:r w:rsidDel="00000000" w:rsidR="00000000" w:rsidRPr="00000000">
        <w:rPr>
          <w:rFonts w:ascii="Times New Roman" w:cs="Times New Roman" w:eastAsia="Times New Roman" w:hAnsi="Times New Roman"/>
          <w:b w:val="1"/>
          <w:sz w:val="24"/>
          <w:szCs w:val="24"/>
          <w:rtl w:val="0"/>
        </w:rPr>
        <w:t xml:space="preserve">steady engagement</w:t>
      </w:r>
      <w:r w:rsidDel="00000000" w:rsidR="00000000" w:rsidRPr="00000000">
        <w:rPr>
          <w:rFonts w:ascii="Times New Roman" w:cs="Times New Roman" w:eastAsia="Times New Roman" w:hAnsi="Times New Roman"/>
          <w:sz w:val="24"/>
          <w:szCs w:val="24"/>
          <w:rtl w:val="0"/>
        </w:rPr>
        <w:t xml:space="preserve">, possibly due to stable customer service and product alignment with local needs.</w:t>
      </w:r>
    </w:p>
    <w:p w:rsidR="00000000" w:rsidDel="00000000" w:rsidP="00000000" w:rsidRDefault="00000000" w:rsidRPr="00000000" w14:paraId="00000181">
      <w:pPr>
        <w:widowControl w:val="0"/>
        <w:numPr>
          <w:ilvl w:val="0"/>
          <w:numId w:val="60"/>
        </w:numPr>
        <w:spacing w:after="0" w:afterAutospacing="0" w:before="0" w:beforeAutospacing="0" w:line="240" w:lineRule="auto"/>
        <w:ind w:left="720" w:hanging="36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Spain:</w:t>
      </w:r>
    </w:p>
    <w:p w:rsidR="00000000" w:rsidDel="00000000" w:rsidP="00000000" w:rsidRDefault="00000000" w:rsidRPr="00000000" w14:paraId="00000182">
      <w:pPr>
        <w:widowControl w:val="0"/>
        <w:numPr>
          <w:ilvl w:val="1"/>
          <w:numId w:val="60"/>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Lowest churn rate and fewer active accounts.</w:t>
      </w:r>
    </w:p>
    <w:p w:rsidR="00000000" w:rsidDel="00000000" w:rsidP="00000000" w:rsidRDefault="00000000" w:rsidRPr="00000000" w14:paraId="00000183">
      <w:pPr>
        <w:widowControl w:val="0"/>
        <w:numPr>
          <w:ilvl w:val="1"/>
          <w:numId w:val="60"/>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indicate a </w:t>
      </w:r>
      <w:r w:rsidDel="00000000" w:rsidR="00000000" w:rsidRPr="00000000">
        <w:rPr>
          <w:rFonts w:ascii="Times New Roman" w:cs="Times New Roman" w:eastAsia="Times New Roman" w:hAnsi="Times New Roman"/>
          <w:b w:val="1"/>
          <w:sz w:val="24"/>
          <w:szCs w:val="24"/>
          <w:rtl w:val="0"/>
        </w:rPr>
        <w:t xml:space="preserve">smaller customer base</w:t>
      </w:r>
      <w:r w:rsidDel="00000000" w:rsidR="00000000" w:rsidRPr="00000000">
        <w:rPr>
          <w:rFonts w:ascii="Times New Roman" w:cs="Times New Roman" w:eastAsia="Times New Roman" w:hAnsi="Times New Roman"/>
          <w:sz w:val="24"/>
          <w:szCs w:val="24"/>
          <w:rtl w:val="0"/>
        </w:rPr>
        <w:t xml:space="preserve">, but with </w:t>
      </w:r>
      <w:r w:rsidDel="00000000" w:rsidR="00000000" w:rsidRPr="00000000">
        <w:rPr>
          <w:rFonts w:ascii="Times New Roman" w:cs="Times New Roman" w:eastAsia="Times New Roman" w:hAnsi="Times New Roman"/>
          <w:b w:val="1"/>
          <w:sz w:val="24"/>
          <w:szCs w:val="24"/>
          <w:rtl w:val="0"/>
        </w:rPr>
        <w:t xml:space="preserve">better retention</w:t>
      </w:r>
      <w:r w:rsidDel="00000000" w:rsidR="00000000" w:rsidRPr="00000000">
        <w:rPr>
          <w:rFonts w:ascii="Times New Roman" w:cs="Times New Roman" w:eastAsia="Times New Roman" w:hAnsi="Times New Roman"/>
          <w:sz w:val="24"/>
          <w:szCs w:val="24"/>
          <w:rtl w:val="0"/>
        </w:rPr>
        <w:t xml:space="preserve">, suggesting strong trust or fewer banking options in the region.</w:t>
      </w:r>
    </w:p>
    <w:p w:rsidR="00000000" w:rsidDel="00000000" w:rsidP="00000000" w:rsidRDefault="00000000" w:rsidRPr="00000000" w14:paraId="00000184">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39900"/>
            <wp:effectExtent b="0" l="0" r="0" t="0"/>
            <wp:docPr id="15"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qg30rbo27yff" w:id="26"/>
      <w:bookmarkEnd w:id="26"/>
      <w:r w:rsidDel="00000000" w:rsidR="00000000" w:rsidRPr="00000000">
        <w:rPr>
          <w:rFonts w:ascii="Times New Roman" w:cs="Times New Roman" w:eastAsia="Times New Roman" w:hAnsi="Times New Roman"/>
          <w:b w:val="1"/>
          <w:color w:val="000000"/>
          <w:sz w:val="26"/>
          <w:szCs w:val="26"/>
          <w:shd w:fill="ead1dc" w:val="clear"/>
          <w:rtl w:val="0"/>
        </w:rPr>
        <w:t xml:space="preserve">Economic Correlation (Assumptive View):</w:t>
      </w:r>
    </w:p>
    <w:p w:rsidR="00000000" w:rsidDel="00000000" w:rsidP="00000000" w:rsidRDefault="00000000" w:rsidRPr="00000000" w14:paraId="00000186">
      <w:pPr>
        <w:widowControl w:val="0"/>
        <w:numPr>
          <w:ilvl w:val="0"/>
          <w:numId w:val="31"/>
        </w:numPr>
        <w:spacing w:after="0" w:before="0" w:line="240" w:lineRule="auto"/>
        <w:ind w:left="720" w:hanging="360"/>
        <w:rPr>
          <w:rFonts w:ascii="Times New Roman" w:cs="Times New Roman" w:eastAsia="Times New Roman" w:hAnsi="Times New Roman"/>
          <w:sz w:val="24"/>
          <w:szCs w:val="24"/>
        </w:rPr>
      </w:pPr>
      <w:sdt>
        <w:sdtPr>
          <w:id w:val="1971094760"/>
          <w:tag w:val="goog_rdk_1"/>
        </w:sdtPr>
        <w:sdtContent>
          <w:r w:rsidDel="00000000" w:rsidR="00000000" w:rsidRPr="00000000">
            <w:rPr>
              <w:rFonts w:ascii="Gungsuh" w:cs="Gungsuh" w:eastAsia="Gungsuh" w:hAnsi="Gungsuh"/>
              <w:b w:val="1"/>
              <w:sz w:val="24"/>
              <w:szCs w:val="24"/>
              <w:shd w:fill="d9ead3" w:val="clear"/>
              <w:rtl w:val="0"/>
            </w:rPr>
            <w:t xml:space="preserve">High Balance ≠ Low Churn</w:t>
          </w:r>
        </w:sdtContent>
      </w:sdt>
      <w:r w:rsidDel="00000000" w:rsidR="00000000" w:rsidRPr="00000000">
        <w:rPr>
          <w:rFonts w:ascii="Times New Roman" w:cs="Times New Roman" w:eastAsia="Times New Roman" w:hAnsi="Times New Roman"/>
          <w:sz w:val="24"/>
          <w:szCs w:val="24"/>
          <w:shd w:fill="d9ead3" w:val="clear"/>
          <w:rtl w:val="0"/>
        </w:rPr>
        <w:t xml:space="preserve">:</w:t>
      </w:r>
      <w:r w:rsidDel="00000000" w:rsidR="00000000" w:rsidRPr="00000000">
        <w:rPr>
          <w:rFonts w:ascii="Times New Roman" w:cs="Times New Roman" w:eastAsia="Times New Roman" w:hAnsi="Times New Roman"/>
          <w:sz w:val="24"/>
          <w:szCs w:val="24"/>
          <w:rtl w:val="0"/>
        </w:rPr>
        <w:t xml:space="preserve"> In regions like Germany, customers have high account balances but still exit frequently — economic strength doesn’t always translate to satisfaction.</w:t>
      </w:r>
    </w:p>
    <w:p w:rsidR="00000000" w:rsidDel="00000000" w:rsidP="00000000" w:rsidRDefault="00000000" w:rsidRPr="00000000" w14:paraId="00000187">
      <w:pPr>
        <w:widowControl w:val="0"/>
        <w:numPr>
          <w:ilvl w:val="0"/>
          <w:numId w:val="3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Active Membership Trends</w:t>
      </w:r>
      <w:r w:rsidDel="00000000" w:rsidR="00000000" w:rsidRPr="00000000">
        <w:rPr>
          <w:rFonts w:ascii="Times New Roman" w:cs="Times New Roman" w:eastAsia="Times New Roman" w:hAnsi="Times New Roman"/>
          <w:sz w:val="24"/>
          <w:szCs w:val="24"/>
          <w:rtl w:val="0"/>
        </w:rPr>
        <w:t xml:space="preserve">: Regions with </w:t>
      </w:r>
      <w:r w:rsidDel="00000000" w:rsidR="00000000" w:rsidRPr="00000000">
        <w:rPr>
          <w:rFonts w:ascii="Times New Roman" w:cs="Times New Roman" w:eastAsia="Times New Roman" w:hAnsi="Times New Roman"/>
          <w:b w:val="1"/>
          <w:sz w:val="24"/>
          <w:szCs w:val="24"/>
          <w:rtl w:val="0"/>
        </w:rPr>
        <w:t xml:space="preserve">lower economic activity</w:t>
      </w:r>
      <w:r w:rsidDel="00000000" w:rsidR="00000000" w:rsidRPr="00000000">
        <w:rPr>
          <w:rFonts w:ascii="Times New Roman" w:cs="Times New Roman" w:eastAsia="Times New Roman" w:hAnsi="Times New Roman"/>
          <w:sz w:val="24"/>
          <w:szCs w:val="24"/>
          <w:rtl w:val="0"/>
        </w:rPr>
        <w:t xml:space="preserve"> may show fewer active accounts but better retention (e.g., Spain), reflecting a </w:t>
      </w:r>
      <w:r w:rsidDel="00000000" w:rsidR="00000000" w:rsidRPr="00000000">
        <w:rPr>
          <w:rFonts w:ascii="Times New Roman" w:cs="Times New Roman" w:eastAsia="Times New Roman" w:hAnsi="Times New Roman"/>
          <w:b w:val="1"/>
          <w:sz w:val="24"/>
          <w:szCs w:val="24"/>
          <w:rtl w:val="0"/>
        </w:rPr>
        <w:t xml:space="preserve">value-sensitive, loyal customer base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8">
      <w:pPr>
        <w:widowControl w:val="0"/>
        <w:numPr>
          <w:ilvl w:val="0"/>
          <w:numId w:val="3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Estimated Salary Factor</w:t>
      </w:r>
      <w:r w:rsidDel="00000000" w:rsidR="00000000" w:rsidRPr="00000000">
        <w:rPr>
          <w:rFonts w:ascii="Times New Roman" w:cs="Times New Roman" w:eastAsia="Times New Roman" w:hAnsi="Times New Roman"/>
          <w:sz w:val="24"/>
          <w:szCs w:val="24"/>
          <w:shd w:fill="d9ead3" w:val="clear"/>
          <w:rtl w:val="0"/>
        </w:rPr>
        <w:t xml:space="preserve">:</w:t>
      </w:r>
      <w:r w:rsidDel="00000000" w:rsidR="00000000" w:rsidRPr="00000000">
        <w:rPr>
          <w:rFonts w:ascii="Times New Roman" w:cs="Times New Roman" w:eastAsia="Times New Roman" w:hAnsi="Times New Roman"/>
          <w:sz w:val="24"/>
          <w:szCs w:val="24"/>
          <w:rtl w:val="0"/>
        </w:rPr>
        <w:t xml:space="preserve"> Regions with higher average salary (like France) may indicate higher product uptake and customer stickiness.</w:t>
        <w:br w:type="textWrapping"/>
      </w:r>
    </w:p>
    <w:p w:rsidR="00000000" w:rsidDel="00000000" w:rsidP="00000000" w:rsidRDefault="00000000" w:rsidRPr="00000000" w14:paraId="00000189">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apx03hm38jdp" w:id="27"/>
      <w:bookmarkEnd w:id="27"/>
      <w:r w:rsidDel="00000000" w:rsidR="00000000" w:rsidRPr="00000000">
        <w:rPr>
          <w:rFonts w:ascii="Times New Roman" w:cs="Times New Roman" w:eastAsia="Times New Roman" w:hAnsi="Times New Roman"/>
          <w:b w:val="1"/>
          <w:color w:val="000000"/>
          <w:sz w:val="26"/>
          <w:szCs w:val="26"/>
          <w:shd w:fill="ead1dc" w:val="clear"/>
          <w:rtl w:val="0"/>
        </w:rPr>
        <w:t xml:space="preserve">Recommendations:</w:t>
      </w:r>
    </w:p>
    <w:p w:rsidR="00000000" w:rsidDel="00000000" w:rsidP="00000000" w:rsidRDefault="00000000" w:rsidRPr="00000000" w14:paraId="0000018A">
      <w:pPr>
        <w:widowControl w:val="0"/>
        <w:numPr>
          <w:ilvl w:val="0"/>
          <w:numId w:val="44"/>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Germany</w:t>
      </w:r>
      <w:r w:rsidDel="00000000" w:rsidR="00000000" w:rsidRPr="00000000">
        <w:rPr>
          <w:rFonts w:ascii="Times New Roman" w:cs="Times New Roman" w:eastAsia="Times New Roman" w:hAnsi="Times New Roman"/>
          <w:sz w:val="24"/>
          <w:szCs w:val="24"/>
          <w:shd w:fill="d9ead3" w:val="clear"/>
          <w:rtl w:val="0"/>
        </w:rPr>
        <w:t xml:space="preserve">: </w:t>
      </w:r>
      <w:r w:rsidDel="00000000" w:rsidR="00000000" w:rsidRPr="00000000">
        <w:rPr>
          <w:rFonts w:ascii="Times New Roman" w:cs="Times New Roman" w:eastAsia="Times New Roman" w:hAnsi="Times New Roman"/>
          <w:sz w:val="24"/>
          <w:szCs w:val="24"/>
          <w:rtl w:val="0"/>
        </w:rPr>
        <w:t xml:space="preserve">Focus on </w:t>
      </w:r>
      <w:r w:rsidDel="00000000" w:rsidR="00000000" w:rsidRPr="00000000">
        <w:rPr>
          <w:rFonts w:ascii="Times New Roman" w:cs="Times New Roman" w:eastAsia="Times New Roman" w:hAnsi="Times New Roman"/>
          <w:b w:val="1"/>
          <w:sz w:val="24"/>
          <w:szCs w:val="24"/>
          <w:rtl w:val="0"/>
        </w:rPr>
        <w:t xml:space="preserve">service quality improvements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loyalty campaigns</w:t>
      </w:r>
      <w:r w:rsidDel="00000000" w:rsidR="00000000" w:rsidRPr="00000000">
        <w:rPr>
          <w:rFonts w:ascii="Times New Roman" w:cs="Times New Roman" w:eastAsia="Times New Roman" w:hAnsi="Times New Roman"/>
          <w:sz w:val="24"/>
          <w:szCs w:val="24"/>
          <w:rtl w:val="0"/>
        </w:rPr>
        <w:t xml:space="preserve"> to reduce churn in high-value customers.</w:t>
      </w:r>
    </w:p>
    <w:p w:rsidR="00000000" w:rsidDel="00000000" w:rsidP="00000000" w:rsidRDefault="00000000" w:rsidRPr="00000000" w14:paraId="0000018B">
      <w:pPr>
        <w:widowControl w:val="0"/>
        <w:numPr>
          <w:ilvl w:val="0"/>
          <w:numId w:val="4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France</w:t>
      </w:r>
      <w:r w:rsidDel="00000000" w:rsidR="00000000" w:rsidRPr="00000000">
        <w:rPr>
          <w:rFonts w:ascii="Times New Roman" w:cs="Times New Roman" w:eastAsia="Times New Roman" w:hAnsi="Times New Roman"/>
          <w:sz w:val="24"/>
          <w:szCs w:val="24"/>
          <w:shd w:fill="d9ead3" w:val="clear"/>
          <w:rtl w:val="0"/>
        </w:rPr>
        <w:t xml:space="preserve">:</w:t>
      </w:r>
      <w:r w:rsidDel="00000000" w:rsidR="00000000" w:rsidRPr="00000000">
        <w:rPr>
          <w:rFonts w:ascii="Times New Roman" w:cs="Times New Roman" w:eastAsia="Times New Roman" w:hAnsi="Times New Roman"/>
          <w:sz w:val="24"/>
          <w:szCs w:val="24"/>
          <w:rtl w:val="0"/>
        </w:rPr>
        <w:t xml:space="preserve"> Expand offerings and cross-sell opportunities; the region shows signs of </w:t>
      </w:r>
      <w:r w:rsidDel="00000000" w:rsidR="00000000" w:rsidRPr="00000000">
        <w:rPr>
          <w:rFonts w:ascii="Times New Roman" w:cs="Times New Roman" w:eastAsia="Times New Roman" w:hAnsi="Times New Roman"/>
          <w:b w:val="1"/>
          <w:sz w:val="24"/>
          <w:szCs w:val="24"/>
          <w:rtl w:val="0"/>
        </w:rPr>
        <w:t xml:space="preserve">healthy engagement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C">
      <w:pPr>
        <w:widowControl w:val="0"/>
        <w:numPr>
          <w:ilvl w:val="0"/>
          <w:numId w:val="4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Spain</w:t>
      </w:r>
      <w:r w:rsidDel="00000000" w:rsidR="00000000" w:rsidRPr="00000000">
        <w:rPr>
          <w:rFonts w:ascii="Times New Roman" w:cs="Times New Roman" w:eastAsia="Times New Roman" w:hAnsi="Times New Roman"/>
          <w:sz w:val="24"/>
          <w:szCs w:val="24"/>
          <w:shd w:fill="d9ead3" w:val="clear"/>
          <w:rtl w:val="0"/>
        </w:rPr>
        <w:t xml:space="preserve">:</w:t>
      </w:r>
      <w:r w:rsidDel="00000000" w:rsidR="00000000" w:rsidRPr="00000000">
        <w:rPr>
          <w:rFonts w:ascii="Times New Roman" w:cs="Times New Roman" w:eastAsia="Times New Roman" w:hAnsi="Times New Roman"/>
          <w:sz w:val="24"/>
          <w:szCs w:val="24"/>
          <w:rtl w:val="0"/>
        </w:rPr>
        <w:t xml:space="preserve"> Invest in </w:t>
      </w:r>
      <w:r w:rsidDel="00000000" w:rsidR="00000000" w:rsidRPr="00000000">
        <w:rPr>
          <w:rFonts w:ascii="Times New Roman" w:cs="Times New Roman" w:eastAsia="Times New Roman" w:hAnsi="Times New Roman"/>
          <w:b w:val="1"/>
          <w:sz w:val="24"/>
          <w:szCs w:val="24"/>
          <w:rtl w:val="0"/>
        </w:rPr>
        <w:t xml:space="preserve">market expansion strategies</w:t>
      </w:r>
      <w:r w:rsidDel="00000000" w:rsidR="00000000" w:rsidRPr="00000000">
        <w:rPr>
          <w:rFonts w:ascii="Times New Roman" w:cs="Times New Roman" w:eastAsia="Times New Roman" w:hAnsi="Times New Roman"/>
          <w:sz w:val="24"/>
          <w:szCs w:val="24"/>
          <w:rtl w:val="0"/>
        </w:rPr>
        <w:t xml:space="preserve"> to grow the active base while maintaining high retention.</w:t>
        <w:br w:type="textWrapping"/>
      </w:r>
    </w:p>
    <w:p w:rsidR="00000000" w:rsidDel="00000000" w:rsidP="00000000" w:rsidRDefault="00000000" w:rsidRPr="00000000" w14:paraId="0000018D">
      <w:pPr>
        <w:widowControl w:val="0"/>
        <w:numPr>
          <w:ilvl w:val="0"/>
          <w:numId w:val="51"/>
        </w:numPr>
        <w:spacing w:after="2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Risk Management Assessment: Based on customer profiles, which demographic segments appear to pose the highest financial risk to the bank, and why?</w:t>
      </w:r>
    </w:p>
    <w:p w:rsidR="00000000" w:rsidDel="00000000" w:rsidP="00000000" w:rsidRDefault="00000000" w:rsidRPr="00000000" w14:paraId="0000018E">
      <w:pPr>
        <w:widowControl w:val="0"/>
        <w:spacing w:after="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34263" cy="2862424"/>
            <wp:effectExtent b="0" l="0" r="0" t="0"/>
            <wp:docPr id="23"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5034263" cy="2862424"/>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rPr>
      </w:pPr>
      <w:bookmarkStart w:colFirst="0" w:colLast="0" w:name="_heading=h.hm4jwv31xl31" w:id="28"/>
      <w:bookmarkEnd w:id="28"/>
      <w:r w:rsidDel="00000000" w:rsidR="00000000" w:rsidRPr="00000000">
        <w:rPr>
          <w:rFonts w:ascii="Times New Roman" w:cs="Times New Roman" w:eastAsia="Times New Roman" w:hAnsi="Times New Roman"/>
          <w:b w:val="1"/>
          <w:color w:val="000000"/>
          <w:sz w:val="26"/>
          <w:szCs w:val="26"/>
          <w:shd w:fill="ead1dc" w:val="clear"/>
          <w:rtl w:val="0"/>
        </w:rPr>
        <w:t xml:space="preserve">Key Observations from the Chart:</w:t>
      </w:r>
      <w:r w:rsidDel="00000000" w:rsidR="00000000" w:rsidRPr="00000000">
        <w:rPr>
          <w:rtl w:val="0"/>
        </w:rPr>
      </w:r>
    </w:p>
    <w:p w:rsidR="00000000" w:rsidDel="00000000" w:rsidP="00000000" w:rsidRDefault="00000000" w:rsidRPr="00000000" w14:paraId="00000190">
      <w:pPr>
        <w:widowControl w:val="0"/>
        <w:numPr>
          <w:ilvl w:val="0"/>
          <w:numId w:val="9"/>
        </w:numPr>
        <w:spacing w:after="0" w:afterAutospacing="0" w:before="0" w:line="240" w:lineRule="auto"/>
        <w:ind w:left="720" w:hanging="360"/>
        <w:rPr>
          <w:rFonts w:ascii="Times New Roman" w:cs="Times New Roman" w:eastAsia="Times New Roman" w:hAnsi="Times New Roman"/>
          <w:sz w:val="24"/>
          <w:szCs w:val="24"/>
          <w:u w:val="none"/>
          <w:shd w:fill="d9ead3" w:val="clear"/>
        </w:rPr>
      </w:pPr>
      <w:r w:rsidDel="00000000" w:rsidR="00000000" w:rsidRPr="00000000">
        <w:rPr>
          <w:rFonts w:ascii="Times New Roman" w:cs="Times New Roman" w:eastAsia="Times New Roman" w:hAnsi="Times New Roman"/>
          <w:sz w:val="24"/>
          <w:szCs w:val="24"/>
          <w:shd w:fill="d9ead3" w:val="clear"/>
          <w:rtl w:val="0"/>
        </w:rPr>
        <w:t xml:space="preserve"> </w:t>
      </w:r>
      <w:r w:rsidDel="00000000" w:rsidR="00000000" w:rsidRPr="00000000">
        <w:rPr>
          <w:rFonts w:ascii="Times New Roman" w:cs="Times New Roman" w:eastAsia="Times New Roman" w:hAnsi="Times New Roman"/>
          <w:b w:val="1"/>
          <w:sz w:val="24"/>
          <w:szCs w:val="24"/>
          <w:shd w:fill="d9ead3" w:val="clear"/>
          <w:rtl w:val="0"/>
        </w:rPr>
        <w:t xml:space="preserve">Highest Balance Exposure</w:t>
      </w:r>
      <w:r w:rsidDel="00000000" w:rsidR="00000000" w:rsidRPr="00000000">
        <w:rPr>
          <w:rFonts w:ascii="Times New Roman" w:cs="Times New Roman" w:eastAsia="Times New Roman" w:hAnsi="Times New Roman"/>
          <w:sz w:val="24"/>
          <w:szCs w:val="24"/>
          <w:shd w:fill="d9ead3" w:val="clear"/>
          <w:rtl w:val="0"/>
        </w:rPr>
        <w:t xml:space="preserve">:</w:t>
      </w:r>
    </w:p>
    <w:p w:rsidR="00000000" w:rsidDel="00000000" w:rsidP="00000000" w:rsidRDefault="00000000" w:rsidRPr="00000000" w14:paraId="00000191">
      <w:pPr>
        <w:widowControl w:val="0"/>
        <w:numPr>
          <w:ilvl w:val="1"/>
          <w:numId w:val="81"/>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aged </w:t>
      </w:r>
      <w:r w:rsidDel="00000000" w:rsidR="00000000" w:rsidRPr="00000000">
        <w:rPr>
          <w:rFonts w:ascii="Times New Roman" w:cs="Times New Roman" w:eastAsia="Times New Roman" w:hAnsi="Times New Roman"/>
          <w:b w:val="1"/>
          <w:sz w:val="24"/>
          <w:szCs w:val="24"/>
          <w:rtl w:val="0"/>
        </w:rPr>
        <w:t xml:space="preserve">30–40</w:t>
      </w:r>
      <w:r w:rsidDel="00000000" w:rsidR="00000000" w:rsidRPr="00000000">
        <w:rPr>
          <w:rFonts w:ascii="Times New Roman" w:cs="Times New Roman" w:eastAsia="Times New Roman" w:hAnsi="Times New Roman"/>
          <w:sz w:val="24"/>
          <w:szCs w:val="24"/>
          <w:rtl w:val="0"/>
        </w:rPr>
        <w:t xml:space="preserve"> hold the </w:t>
      </w:r>
      <w:r w:rsidDel="00000000" w:rsidR="00000000" w:rsidRPr="00000000">
        <w:rPr>
          <w:rFonts w:ascii="Times New Roman" w:cs="Times New Roman" w:eastAsia="Times New Roman" w:hAnsi="Times New Roman"/>
          <w:b w:val="1"/>
          <w:sz w:val="24"/>
          <w:szCs w:val="24"/>
          <w:rtl w:val="0"/>
        </w:rPr>
        <w:t xml:space="preserve">highest total balance (~106M)</w:t>
      </w:r>
      <w:r w:rsidDel="00000000" w:rsidR="00000000" w:rsidRPr="00000000">
        <w:rPr>
          <w:rFonts w:ascii="Times New Roman" w:cs="Times New Roman" w:eastAsia="Times New Roman" w:hAnsi="Times New Roman"/>
          <w:sz w:val="24"/>
          <w:szCs w:val="24"/>
          <w:rtl w:val="0"/>
        </w:rPr>
        <w:t xml:space="preserve">, followed by </w:t>
      </w:r>
      <w:r w:rsidDel="00000000" w:rsidR="00000000" w:rsidRPr="00000000">
        <w:rPr>
          <w:rFonts w:ascii="Times New Roman" w:cs="Times New Roman" w:eastAsia="Times New Roman" w:hAnsi="Times New Roman"/>
          <w:b w:val="1"/>
          <w:sz w:val="24"/>
          <w:szCs w:val="24"/>
          <w:rtl w:val="0"/>
        </w:rPr>
        <w:t xml:space="preserve">20–30</w:t>
      </w:r>
      <w:r w:rsidDel="00000000" w:rsidR="00000000" w:rsidRPr="00000000">
        <w:rPr>
          <w:rFonts w:ascii="Times New Roman" w:cs="Times New Roman" w:eastAsia="Times New Roman" w:hAnsi="Times New Roman"/>
          <w:sz w:val="24"/>
          <w:szCs w:val="24"/>
          <w:rtl w:val="0"/>
        </w:rPr>
        <w:t xml:space="preserve"> (~62M).</w:t>
      </w:r>
    </w:p>
    <w:p w:rsidR="00000000" w:rsidDel="00000000" w:rsidP="00000000" w:rsidRDefault="00000000" w:rsidRPr="00000000" w14:paraId="00000192">
      <w:pPr>
        <w:widowControl w:val="0"/>
        <w:numPr>
          <w:ilvl w:val="1"/>
          <w:numId w:val="81"/>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means the financial </w:t>
      </w:r>
      <w:r w:rsidDel="00000000" w:rsidR="00000000" w:rsidRPr="00000000">
        <w:rPr>
          <w:rFonts w:ascii="Times New Roman" w:cs="Times New Roman" w:eastAsia="Times New Roman" w:hAnsi="Times New Roman"/>
          <w:b w:val="1"/>
          <w:sz w:val="24"/>
          <w:szCs w:val="24"/>
          <w:rtl w:val="0"/>
        </w:rPr>
        <w:t xml:space="preserve">liability for the bank is highest</w:t>
      </w:r>
      <w:r w:rsidDel="00000000" w:rsidR="00000000" w:rsidRPr="00000000">
        <w:rPr>
          <w:rFonts w:ascii="Times New Roman" w:cs="Times New Roman" w:eastAsia="Times New Roman" w:hAnsi="Times New Roman"/>
          <w:sz w:val="24"/>
          <w:szCs w:val="24"/>
          <w:rtl w:val="0"/>
        </w:rPr>
        <w:t xml:space="preserve"> in these age groups.</w:t>
      </w:r>
    </w:p>
    <w:p w:rsidR="00000000" w:rsidDel="00000000" w:rsidP="00000000" w:rsidRDefault="00000000" w:rsidRPr="00000000" w14:paraId="00000193">
      <w:pPr>
        <w:widowControl w:val="0"/>
        <w:numPr>
          <w:ilvl w:val="0"/>
          <w:numId w:val="83"/>
        </w:numPr>
        <w:spacing w:after="0" w:afterAutospacing="0" w:before="0" w:beforeAutospacing="0" w:line="240" w:lineRule="auto"/>
        <w:ind w:left="720" w:hanging="360"/>
        <w:rPr>
          <w:rFonts w:ascii="Times New Roman" w:cs="Times New Roman" w:eastAsia="Times New Roman" w:hAnsi="Times New Roman"/>
          <w:sz w:val="24"/>
          <w:szCs w:val="24"/>
          <w:u w:val="none"/>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Inactive Members Present</w:t>
      </w:r>
      <w:r w:rsidDel="00000000" w:rsidR="00000000" w:rsidRPr="00000000">
        <w:rPr>
          <w:rFonts w:ascii="Times New Roman" w:cs="Times New Roman" w:eastAsia="Times New Roman" w:hAnsi="Times New Roman"/>
          <w:sz w:val="24"/>
          <w:szCs w:val="24"/>
          <w:shd w:fill="d9ead3" w:val="clear"/>
          <w:rtl w:val="0"/>
        </w:rPr>
        <w:t xml:space="preserve">:</w:t>
      </w:r>
    </w:p>
    <w:p w:rsidR="00000000" w:rsidDel="00000000" w:rsidP="00000000" w:rsidRDefault="00000000" w:rsidRPr="00000000" w14:paraId="00000194">
      <w:pPr>
        <w:widowControl w:val="0"/>
        <w:numPr>
          <w:ilvl w:val="1"/>
          <w:numId w:val="81"/>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there are a </w:t>
      </w:r>
      <w:r w:rsidDel="00000000" w:rsidR="00000000" w:rsidRPr="00000000">
        <w:rPr>
          <w:rFonts w:ascii="Times New Roman" w:cs="Times New Roman" w:eastAsia="Times New Roman" w:hAnsi="Times New Roman"/>
          <w:b w:val="1"/>
          <w:sz w:val="24"/>
          <w:szCs w:val="24"/>
          <w:rtl w:val="0"/>
        </w:rPr>
        <w:t xml:space="preserve">large number of active members</w:t>
      </w:r>
      <w:r w:rsidDel="00000000" w:rsidR="00000000" w:rsidRPr="00000000">
        <w:rPr>
          <w:rFonts w:ascii="Times New Roman" w:cs="Times New Roman" w:eastAsia="Times New Roman" w:hAnsi="Times New Roman"/>
          <w:sz w:val="24"/>
          <w:szCs w:val="24"/>
          <w:rtl w:val="0"/>
        </w:rPr>
        <w:t xml:space="preserve">, a significant number of </w:t>
      </w:r>
      <w:r w:rsidDel="00000000" w:rsidR="00000000" w:rsidRPr="00000000">
        <w:rPr>
          <w:rFonts w:ascii="Times New Roman" w:cs="Times New Roman" w:eastAsia="Times New Roman" w:hAnsi="Times New Roman"/>
          <w:b w:val="1"/>
          <w:sz w:val="24"/>
          <w:szCs w:val="24"/>
          <w:rtl w:val="0"/>
        </w:rPr>
        <w:t xml:space="preserve">inactive members</w:t>
      </w:r>
      <w:r w:rsidDel="00000000" w:rsidR="00000000" w:rsidRPr="00000000">
        <w:rPr>
          <w:rFonts w:ascii="Times New Roman" w:cs="Times New Roman" w:eastAsia="Times New Roman" w:hAnsi="Times New Roman"/>
          <w:sz w:val="24"/>
          <w:szCs w:val="24"/>
          <w:rtl w:val="0"/>
        </w:rPr>
        <w:t xml:space="preserve"> exist in the </w:t>
      </w:r>
      <w:r w:rsidDel="00000000" w:rsidR="00000000" w:rsidRPr="00000000">
        <w:rPr>
          <w:rFonts w:ascii="Times New Roman" w:cs="Times New Roman" w:eastAsia="Times New Roman" w:hAnsi="Times New Roman"/>
          <w:b w:val="1"/>
          <w:sz w:val="24"/>
          <w:szCs w:val="24"/>
          <w:rtl w:val="0"/>
        </w:rPr>
        <w:t xml:space="preserve">20–40</w:t>
      </w:r>
      <w:r w:rsidDel="00000000" w:rsidR="00000000" w:rsidRPr="00000000">
        <w:rPr>
          <w:rFonts w:ascii="Times New Roman" w:cs="Times New Roman" w:eastAsia="Times New Roman" w:hAnsi="Times New Roman"/>
          <w:sz w:val="24"/>
          <w:szCs w:val="24"/>
          <w:rtl w:val="0"/>
        </w:rPr>
        <w:t xml:space="preserve"> age buckets.</w:t>
      </w:r>
    </w:p>
    <w:p w:rsidR="00000000" w:rsidDel="00000000" w:rsidP="00000000" w:rsidRDefault="00000000" w:rsidRPr="00000000" w14:paraId="00000195">
      <w:pPr>
        <w:widowControl w:val="0"/>
        <w:numPr>
          <w:ilvl w:val="1"/>
          <w:numId w:val="81"/>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Inactive members with high balances </w:t>
      </w:r>
      <w:r w:rsidDel="00000000" w:rsidR="00000000" w:rsidRPr="00000000">
        <w:rPr>
          <w:rFonts w:ascii="Times New Roman" w:cs="Times New Roman" w:eastAsia="Times New Roman" w:hAnsi="Times New Roman"/>
          <w:b w:val="1"/>
          <w:sz w:val="24"/>
          <w:szCs w:val="24"/>
          <w:rtl w:val="0"/>
        </w:rPr>
        <w:t xml:space="preserve">increase risk</w:t>
      </w:r>
      <w:r w:rsidDel="00000000" w:rsidR="00000000" w:rsidRPr="00000000">
        <w:rPr>
          <w:rFonts w:ascii="Times New Roman" w:cs="Times New Roman" w:eastAsia="Times New Roman" w:hAnsi="Times New Roman"/>
          <w:sz w:val="24"/>
          <w:szCs w:val="24"/>
          <w:rtl w:val="0"/>
        </w:rPr>
        <w:t xml:space="preserve"> since they’re less engaged and more likely to churn or default.</w:t>
      </w:r>
    </w:p>
    <w:p w:rsidR="00000000" w:rsidDel="00000000" w:rsidP="00000000" w:rsidRDefault="00000000" w:rsidRPr="00000000" w14:paraId="00000196">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u w:val="none"/>
          <w:shd w:fill="d9ead3" w:val="clear"/>
        </w:rPr>
      </w:pPr>
      <w:r w:rsidDel="00000000" w:rsidR="00000000" w:rsidRPr="00000000">
        <w:rPr>
          <w:rFonts w:ascii="Times New Roman" w:cs="Times New Roman" w:eastAsia="Times New Roman" w:hAnsi="Times New Roman"/>
          <w:sz w:val="24"/>
          <w:szCs w:val="24"/>
          <w:shd w:fill="d9ead3" w:val="clear"/>
          <w:rtl w:val="0"/>
        </w:rPr>
        <w:t xml:space="preserve"> </w:t>
      </w:r>
      <w:r w:rsidDel="00000000" w:rsidR="00000000" w:rsidRPr="00000000">
        <w:rPr>
          <w:rFonts w:ascii="Times New Roman" w:cs="Times New Roman" w:eastAsia="Times New Roman" w:hAnsi="Times New Roman"/>
          <w:b w:val="1"/>
          <w:sz w:val="24"/>
          <w:szCs w:val="24"/>
          <w:shd w:fill="d9ead3" w:val="clear"/>
          <w:rtl w:val="0"/>
        </w:rPr>
        <w:t xml:space="preserve">Declining Engagement with Age</w:t>
      </w:r>
      <w:r w:rsidDel="00000000" w:rsidR="00000000" w:rsidRPr="00000000">
        <w:rPr>
          <w:rFonts w:ascii="Times New Roman" w:cs="Times New Roman" w:eastAsia="Times New Roman" w:hAnsi="Times New Roman"/>
          <w:sz w:val="24"/>
          <w:szCs w:val="24"/>
          <w:shd w:fill="d9ead3" w:val="clear"/>
          <w:rtl w:val="0"/>
        </w:rPr>
        <w:t xml:space="preserve">:</w:t>
      </w:r>
    </w:p>
    <w:p w:rsidR="00000000" w:rsidDel="00000000" w:rsidP="00000000" w:rsidRDefault="00000000" w:rsidRPr="00000000" w14:paraId="00000197">
      <w:pPr>
        <w:widowControl w:val="0"/>
        <w:numPr>
          <w:ilvl w:val="1"/>
          <w:numId w:val="81"/>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age increases beyond 50, both balance and customer count drop significantly.</w:t>
      </w:r>
    </w:p>
    <w:p w:rsidR="00000000" w:rsidDel="00000000" w:rsidP="00000000" w:rsidRDefault="00000000" w:rsidRPr="00000000" w14:paraId="00000198">
      <w:pPr>
        <w:widowControl w:val="0"/>
        <w:numPr>
          <w:ilvl w:val="1"/>
          <w:numId w:val="81"/>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groups pose </w:t>
      </w:r>
      <w:r w:rsidDel="00000000" w:rsidR="00000000" w:rsidRPr="00000000">
        <w:rPr>
          <w:rFonts w:ascii="Times New Roman" w:cs="Times New Roman" w:eastAsia="Times New Roman" w:hAnsi="Times New Roman"/>
          <w:b w:val="1"/>
          <w:sz w:val="24"/>
          <w:szCs w:val="24"/>
          <w:rtl w:val="0"/>
        </w:rPr>
        <w:t xml:space="preserve">lower financial risk</w:t>
      </w:r>
      <w:r w:rsidDel="00000000" w:rsidR="00000000" w:rsidRPr="00000000">
        <w:rPr>
          <w:rFonts w:ascii="Times New Roman" w:cs="Times New Roman" w:eastAsia="Times New Roman" w:hAnsi="Times New Roman"/>
          <w:sz w:val="24"/>
          <w:szCs w:val="24"/>
          <w:rtl w:val="0"/>
        </w:rPr>
        <w:t xml:space="preserve"> due to </w:t>
      </w:r>
      <w:r w:rsidDel="00000000" w:rsidR="00000000" w:rsidRPr="00000000">
        <w:rPr>
          <w:rFonts w:ascii="Times New Roman" w:cs="Times New Roman" w:eastAsia="Times New Roman" w:hAnsi="Times New Roman"/>
          <w:b w:val="1"/>
          <w:sz w:val="24"/>
          <w:szCs w:val="24"/>
          <w:rtl w:val="0"/>
        </w:rPr>
        <w:t xml:space="preserve">lower engagement and lower balance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9">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rPr>
      </w:pPr>
      <w:bookmarkStart w:colFirst="0" w:colLast="0" w:name="_heading=h.korcawjc3u8o" w:id="29"/>
      <w:bookmarkEnd w:id="29"/>
      <w:r w:rsidDel="00000000" w:rsidR="00000000" w:rsidRPr="00000000">
        <w:rPr>
          <w:rFonts w:ascii="Times New Roman" w:cs="Times New Roman" w:eastAsia="Times New Roman" w:hAnsi="Times New Roman"/>
          <w:b w:val="1"/>
          <w:color w:val="000000"/>
          <w:sz w:val="26"/>
          <w:szCs w:val="26"/>
          <w:shd w:fill="ead1dc" w:val="clear"/>
          <w:rtl w:val="0"/>
        </w:rPr>
        <w:t xml:space="preserve">Insights &amp; Recommendations:</w:t>
      </w:r>
      <w:r w:rsidDel="00000000" w:rsidR="00000000" w:rsidRPr="00000000">
        <w:rPr>
          <w:rtl w:val="0"/>
        </w:rPr>
      </w:r>
    </w:p>
    <w:p w:rsidR="00000000" w:rsidDel="00000000" w:rsidP="00000000" w:rsidRDefault="00000000" w:rsidRPr="00000000" w14:paraId="0000019A">
      <w:pPr>
        <w:widowControl w:val="0"/>
        <w:numPr>
          <w:ilvl w:val="0"/>
          <w:numId w:val="4"/>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Young Adults (20–40)</w:t>
      </w:r>
      <w:r w:rsidDel="00000000" w:rsidR="00000000" w:rsidRPr="00000000">
        <w:rPr>
          <w:rFonts w:ascii="Times New Roman" w:cs="Times New Roman" w:eastAsia="Times New Roman" w:hAnsi="Times New Roman"/>
          <w:sz w:val="24"/>
          <w:szCs w:val="24"/>
          <w:rtl w:val="0"/>
        </w:rPr>
        <w:t xml:space="preserve"> are </w:t>
      </w:r>
      <w:r w:rsidDel="00000000" w:rsidR="00000000" w:rsidRPr="00000000">
        <w:rPr>
          <w:rFonts w:ascii="Times New Roman" w:cs="Times New Roman" w:eastAsia="Times New Roman" w:hAnsi="Times New Roman"/>
          <w:b w:val="1"/>
          <w:sz w:val="24"/>
          <w:szCs w:val="24"/>
          <w:rtl w:val="0"/>
        </w:rPr>
        <w:t xml:space="preserve">high-value but high-risk</w:t>
      </w:r>
      <w:r w:rsidDel="00000000" w:rsidR="00000000" w:rsidRPr="00000000">
        <w:rPr>
          <w:rFonts w:ascii="Times New Roman" w:cs="Times New Roman" w:eastAsia="Times New Roman" w:hAnsi="Times New Roman"/>
          <w:sz w:val="24"/>
          <w:szCs w:val="24"/>
          <w:rtl w:val="0"/>
        </w:rPr>
        <w:t xml:space="preserve"> due to their high balances and partial disengagement.</w:t>
      </w:r>
    </w:p>
    <w:p w:rsidR="00000000" w:rsidDel="00000000" w:rsidP="00000000" w:rsidRDefault="00000000" w:rsidRPr="00000000" w14:paraId="0000019B">
      <w:pPr>
        <w:widowControl w:val="0"/>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bank should:</w:t>
      </w:r>
    </w:p>
    <w:p w:rsidR="00000000" w:rsidDel="00000000" w:rsidP="00000000" w:rsidRDefault="00000000" w:rsidRPr="00000000" w14:paraId="0000019C">
      <w:pPr>
        <w:widowControl w:val="0"/>
        <w:numPr>
          <w:ilvl w:val="1"/>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w:t>
      </w:r>
      <w:r w:rsidDel="00000000" w:rsidR="00000000" w:rsidRPr="00000000">
        <w:rPr>
          <w:rFonts w:ascii="Times New Roman" w:cs="Times New Roman" w:eastAsia="Times New Roman" w:hAnsi="Times New Roman"/>
          <w:b w:val="1"/>
          <w:sz w:val="24"/>
          <w:szCs w:val="24"/>
          <w:rtl w:val="0"/>
        </w:rPr>
        <w:t xml:space="preserve">engagement strategies</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b w:val="1"/>
          <w:sz w:val="24"/>
          <w:szCs w:val="24"/>
          <w:rtl w:val="0"/>
        </w:rPr>
        <w:t xml:space="preserve">younger inactive customers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D">
      <w:pPr>
        <w:widowControl w:val="0"/>
        <w:numPr>
          <w:ilvl w:val="1"/>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 </w:t>
      </w:r>
      <w:r w:rsidDel="00000000" w:rsidR="00000000" w:rsidRPr="00000000">
        <w:rPr>
          <w:rFonts w:ascii="Times New Roman" w:cs="Times New Roman" w:eastAsia="Times New Roman" w:hAnsi="Times New Roman"/>
          <w:b w:val="1"/>
          <w:sz w:val="24"/>
          <w:szCs w:val="24"/>
          <w:rtl w:val="0"/>
        </w:rPr>
        <w:t xml:space="preserve">personalized services, loyalty programs, or financial planning tools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E">
      <w:pPr>
        <w:widowControl w:val="0"/>
        <w:numPr>
          <w:ilvl w:val="1"/>
          <w:numId w:val="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Monitor account activity</w:t>
      </w:r>
      <w:r w:rsidDel="00000000" w:rsidR="00000000" w:rsidRPr="00000000">
        <w:rPr>
          <w:rFonts w:ascii="Times New Roman" w:cs="Times New Roman" w:eastAsia="Times New Roman" w:hAnsi="Times New Roman"/>
          <w:sz w:val="24"/>
          <w:szCs w:val="24"/>
          <w:rtl w:val="0"/>
        </w:rPr>
        <w:t xml:space="preserve"> and set up alerts for sudden inactivity in high-balance accounts.</w:t>
      </w:r>
    </w:p>
    <w:p w:rsidR="00000000" w:rsidDel="00000000" w:rsidP="00000000" w:rsidRDefault="00000000" w:rsidRPr="00000000" w14:paraId="0000019F">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8qsko3uba1" w:id="30"/>
      <w:bookmarkEnd w:id="30"/>
      <w:r w:rsidDel="00000000" w:rsidR="00000000" w:rsidRPr="00000000">
        <w:rPr>
          <w:rFonts w:ascii="Times New Roman" w:cs="Times New Roman" w:eastAsia="Times New Roman" w:hAnsi="Times New Roman"/>
          <w:b w:val="1"/>
          <w:color w:val="000000"/>
          <w:sz w:val="26"/>
          <w:szCs w:val="26"/>
          <w:shd w:fill="ead1dc" w:val="clear"/>
          <w:rtl w:val="0"/>
        </w:rPr>
        <w:t xml:space="preserve">Conclusion:</w:t>
      </w:r>
    </w:p>
    <w:p w:rsidR="00000000" w:rsidDel="00000000" w:rsidP="00000000" w:rsidRDefault="00000000" w:rsidRPr="00000000" w14:paraId="000001A0">
      <w:pPr>
        <w:widowControl w:val="0"/>
        <w:spacing w:after="0" w:before="0" w:line="240" w:lineRule="auto"/>
        <w:ind w:left="60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20–40 age group</w:t>
      </w:r>
      <w:r w:rsidDel="00000000" w:rsidR="00000000" w:rsidRPr="00000000">
        <w:rPr>
          <w:rFonts w:ascii="Times New Roman" w:cs="Times New Roman" w:eastAsia="Times New Roman" w:hAnsi="Times New Roman"/>
          <w:sz w:val="24"/>
          <w:szCs w:val="24"/>
          <w:rtl w:val="0"/>
        </w:rPr>
        <w:t xml:space="preserve"> poses the </w:t>
      </w:r>
      <w:r w:rsidDel="00000000" w:rsidR="00000000" w:rsidRPr="00000000">
        <w:rPr>
          <w:rFonts w:ascii="Times New Roman" w:cs="Times New Roman" w:eastAsia="Times New Roman" w:hAnsi="Times New Roman"/>
          <w:b w:val="1"/>
          <w:sz w:val="24"/>
          <w:szCs w:val="24"/>
          <w:rtl w:val="0"/>
        </w:rPr>
        <w:t xml:space="preserve">greatest financial risk</w:t>
      </w:r>
      <w:r w:rsidDel="00000000" w:rsidR="00000000" w:rsidRPr="00000000">
        <w:rPr>
          <w:rFonts w:ascii="Times New Roman" w:cs="Times New Roman" w:eastAsia="Times New Roman" w:hAnsi="Times New Roman"/>
          <w:sz w:val="24"/>
          <w:szCs w:val="24"/>
          <w:rtl w:val="0"/>
        </w:rPr>
        <w:t xml:space="preserve"> due to their </w:t>
      </w:r>
      <w:r w:rsidDel="00000000" w:rsidR="00000000" w:rsidRPr="00000000">
        <w:rPr>
          <w:rFonts w:ascii="Times New Roman" w:cs="Times New Roman" w:eastAsia="Times New Roman" w:hAnsi="Times New Roman"/>
          <w:b w:val="1"/>
          <w:sz w:val="24"/>
          <w:szCs w:val="24"/>
          <w:rtl w:val="0"/>
        </w:rPr>
        <w:t xml:space="preserve">high account balances</w:t>
      </w:r>
      <w:r w:rsidDel="00000000" w:rsidR="00000000" w:rsidRPr="00000000">
        <w:rPr>
          <w:rFonts w:ascii="Times New Roman" w:cs="Times New Roman" w:eastAsia="Times New Roman" w:hAnsi="Times New Roman"/>
          <w:sz w:val="24"/>
          <w:szCs w:val="24"/>
          <w:rtl w:val="0"/>
        </w:rPr>
        <w:t xml:space="preserve"> combined with a </w:t>
      </w:r>
      <w:r w:rsidDel="00000000" w:rsidR="00000000" w:rsidRPr="00000000">
        <w:rPr>
          <w:rFonts w:ascii="Times New Roman" w:cs="Times New Roman" w:eastAsia="Times New Roman" w:hAnsi="Times New Roman"/>
          <w:b w:val="1"/>
          <w:sz w:val="24"/>
          <w:szCs w:val="24"/>
          <w:rtl w:val="0"/>
        </w:rPr>
        <w:t xml:space="preserve">noticeable proportion of inactive members</w:t>
      </w:r>
      <w:r w:rsidDel="00000000" w:rsidR="00000000" w:rsidRPr="00000000">
        <w:rPr>
          <w:rFonts w:ascii="Times New Roman" w:cs="Times New Roman" w:eastAsia="Times New Roman" w:hAnsi="Times New Roman"/>
          <w:sz w:val="24"/>
          <w:szCs w:val="24"/>
          <w:rtl w:val="0"/>
        </w:rPr>
        <w:t xml:space="preserve">. Retention strategies focused on this group could significantly reduce financial risk exposure.</w:t>
      </w:r>
    </w:p>
    <w:p w:rsidR="00000000" w:rsidDel="00000000" w:rsidP="00000000" w:rsidRDefault="00000000" w:rsidRPr="00000000" w14:paraId="000001A1">
      <w:pPr>
        <w:widowControl w:val="0"/>
        <w:spacing w:after="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widowControl w:val="0"/>
        <w:numPr>
          <w:ilvl w:val="0"/>
          <w:numId w:val="51"/>
        </w:numPr>
        <w:spacing w:after="2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Tenure Value Forecast: How would you use the available data to model and predict the lifetime (tenure) value in the bank of different customer segments?</w:t>
      </w:r>
    </w:p>
    <w:p w:rsidR="00000000" w:rsidDel="00000000" w:rsidP="00000000" w:rsidRDefault="00000000" w:rsidRPr="00000000" w14:paraId="000001A3">
      <w:pPr>
        <w:widowControl w:val="0"/>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51000"/>
            <wp:effectExtent b="0" l="0" r="0" t="0"/>
            <wp:docPr id="66" name="image65.png"/>
            <a:graphic>
              <a:graphicData uri="http://schemas.openxmlformats.org/drawingml/2006/picture">
                <pic:pic>
                  <pic:nvPicPr>
                    <pic:cNvPr id="0" name="image65.png"/>
                    <pic:cNvPicPr preferRelativeResize="0"/>
                  </pic:nvPicPr>
                  <pic:blipFill>
                    <a:blip r:embed="rId57"/>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6"/>
          <w:szCs w:val="26"/>
          <w:shd w:fill="ead1dc" w:val="clear"/>
        </w:rPr>
      </w:pPr>
      <w:bookmarkStart w:colFirst="0" w:colLast="0" w:name="_heading=h.vdi8ibc3o2f6" w:id="31"/>
      <w:bookmarkEnd w:id="31"/>
      <w:r w:rsidDel="00000000" w:rsidR="00000000" w:rsidRPr="00000000">
        <w:rPr>
          <w:rFonts w:ascii="Times New Roman" w:cs="Times New Roman" w:eastAsia="Times New Roman" w:hAnsi="Times New Roman"/>
          <w:b w:val="1"/>
          <w:color w:val="000000"/>
          <w:sz w:val="26"/>
          <w:szCs w:val="26"/>
          <w:shd w:fill="ead1dc" w:val="clear"/>
          <w:rtl w:val="0"/>
        </w:rPr>
        <w:t xml:space="preserve">Spending Habits (by Tenure)</w:t>
      </w:r>
    </w:p>
    <w:p w:rsidR="00000000" w:rsidDel="00000000" w:rsidP="00000000" w:rsidRDefault="00000000" w:rsidRPr="00000000" w14:paraId="000001A5">
      <w:pPr>
        <w:widowControl w:val="0"/>
        <w:spacing w:after="0" w:before="0" w:line="240" w:lineRule="auto"/>
        <w:rPr>
          <w:rFonts w:ascii="Times New Roman" w:cs="Times New Roman" w:eastAsia="Times New Roman" w:hAnsi="Times New Roman"/>
          <w:b w:val="1"/>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Insights:</w:t>
      </w:r>
    </w:p>
    <w:p w:rsidR="00000000" w:rsidDel="00000000" w:rsidP="00000000" w:rsidRDefault="00000000" w:rsidRPr="00000000" w14:paraId="000001A6">
      <w:pPr>
        <w:widowControl w:val="0"/>
        <w:numPr>
          <w:ilvl w:val="0"/>
          <w:numId w:val="1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with </w:t>
      </w:r>
      <w:r w:rsidDel="00000000" w:rsidR="00000000" w:rsidRPr="00000000">
        <w:rPr>
          <w:rFonts w:ascii="Times New Roman" w:cs="Times New Roman" w:eastAsia="Times New Roman" w:hAnsi="Times New Roman"/>
          <w:b w:val="1"/>
          <w:sz w:val="24"/>
          <w:szCs w:val="24"/>
          <w:rtl w:val="0"/>
        </w:rPr>
        <w:t xml:space="preserve">tenure = 4 years</w:t>
      </w:r>
      <w:r w:rsidDel="00000000" w:rsidR="00000000" w:rsidRPr="00000000">
        <w:rPr>
          <w:rFonts w:ascii="Times New Roman" w:cs="Times New Roman" w:eastAsia="Times New Roman" w:hAnsi="Times New Roman"/>
          <w:sz w:val="24"/>
          <w:szCs w:val="24"/>
          <w:rtl w:val="0"/>
        </w:rPr>
        <w:t xml:space="preserve"> have the highest </w:t>
      </w:r>
      <w:r w:rsidDel="00000000" w:rsidR="00000000" w:rsidRPr="00000000">
        <w:rPr>
          <w:rFonts w:ascii="Times New Roman" w:cs="Times New Roman" w:eastAsia="Times New Roman" w:hAnsi="Times New Roman"/>
          <w:b w:val="1"/>
          <w:sz w:val="24"/>
          <w:szCs w:val="24"/>
          <w:rtl w:val="0"/>
        </w:rPr>
        <w:t xml:space="preserve">count (1.1K)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spending power</w:t>
      </w:r>
      <w:r w:rsidDel="00000000" w:rsidR="00000000" w:rsidRPr="00000000">
        <w:rPr>
          <w:rFonts w:ascii="Times New Roman" w:cs="Times New Roman" w:eastAsia="Times New Roman" w:hAnsi="Times New Roman"/>
          <w:sz w:val="24"/>
          <w:szCs w:val="24"/>
          <w:rtl w:val="0"/>
        </w:rPr>
        <w:t xml:space="preserve"> (balance ~0.23B, salary ~0.12B).</w:t>
      </w:r>
    </w:p>
    <w:p w:rsidR="00000000" w:rsidDel="00000000" w:rsidP="00000000" w:rsidRDefault="00000000" w:rsidRPr="00000000" w14:paraId="000001A7">
      <w:pPr>
        <w:widowControl w:val="0"/>
        <w:numPr>
          <w:ilvl w:val="0"/>
          <w:numId w:val="1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4th tenure year, both </w:t>
      </w:r>
      <w:r w:rsidDel="00000000" w:rsidR="00000000" w:rsidRPr="00000000">
        <w:rPr>
          <w:rFonts w:ascii="Times New Roman" w:cs="Times New Roman" w:eastAsia="Times New Roman" w:hAnsi="Times New Roman"/>
          <w:b w:val="1"/>
          <w:sz w:val="24"/>
          <w:szCs w:val="24"/>
          <w:rtl w:val="0"/>
        </w:rPr>
        <w:t xml:space="preserve">customer count and spending (balance/salary)</w:t>
      </w:r>
      <w:r w:rsidDel="00000000" w:rsidR="00000000" w:rsidRPr="00000000">
        <w:rPr>
          <w:rFonts w:ascii="Times New Roman" w:cs="Times New Roman" w:eastAsia="Times New Roman" w:hAnsi="Times New Roman"/>
          <w:sz w:val="24"/>
          <w:szCs w:val="24"/>
          <w:rtl w:val="0"/>
        </w:rPr>
        <w:t xml:space="preserve"> decline sharply.</w:t>
      </w:r>
    </w:p>
    <w:p w:rsidR="00000000" w:rsidDel="00000000" w:rsidP="00000000" w:rsidRDefault="00000000" w:rsidRPr="00000000" w14:paraId="000001A8">
      <w:pPr>
        <w:widowControl w:val="0"/>
        <w:spacing w:after="0" w:before="0" w:line="240" w:lineRule="auto"/>
        <w:rPr>
          <w:rFonts w:ascii="Times New Roman" w:cs="Times New Roman" w:eastAsia="Times New Roman" w:hAnsi="Times New Roman"/>
          <w:b w:val="1"/>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Recommendations:</w:t>
      </w:r>
    </w:p>
    <w:p w:rsidR="00000000" w:rsidDel="00000000" w:rsidP="00000000" w:rsidRDefault="00000000" w:rsidRPr="00000000" w14:paraId="000001A9">
      <w:pPr>
        <w:widowControl w:val="0"/>
        <w:numPr>
          <w:ilvl w:val="0"/>
          <w:numId w:val="2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retention efforts on customers with </w:t>
      </w:r>
      <w:r w:rsidDel="00000000" w:rsidR="00000000" w:rsidRPr="00000000">
        <w:rPr>
          <w:rFonts w:ascii="Times New Roman" w:cs="Times New Roman" w:eastAsia="Times New Roman" w:hAnsi="Times New Roman"/>
          <w:b w:val="1"/>
          <w:sz w:val="24"/>
          <w:szCs w:val="24"/>
          <w:rtl w:val="0"/>
        </w:rPr>
        <w:t xml:space="preserve">4–6 years of tenure</w:t>
      </w:r>
      <w:r w:rsidDel="00000000" w:rsidR="00000000" w:rsidRPr="00000000">
        <w:rPr>
          <w:rFonts w:ascii="Times New Roman" w:cs="Times New Roman" w:eastAsia="Times New Roman" w:hAnsi="Times New Roman"/>
          <w:sz w:val="24"/>
          <w:szCs w:val="24"/>
          <w:rtl w:val="0"/>
        </w:rPr>
        <w:t xml:space="preserve">, as they show strong engagement.</w:t>
      </w:r>
    </w:p>
    <w:p w:rsidR="00000000" w:rsidDel="00000000" w:rsidP="00000000" w:rsidRDefault="00000000" w:rsidRPr="00000000" w14:paraId="000001AA">
      <w:pPr>
        <w:widowControl w:val="0"/>
        <w:numPr>
          <w:ilvl w:val="0"/>
          <w:numId w:val="2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Investigate reasons for decline in spending and count post 4 years and create </w:t>
      </w:r>
      <w:r w:rsidDel="00000000" w:rsidR="00000000" w:rsidRPr="00000000">
        <w:rPr>
          <w:rFonts w:ascii="Times New Roman" w:cs="Times New Roman" w:eastAsia="Times New Roman" w:hAnsi="Times New Roman"/>
          <w:b w:val="1"/>
          <w:sz w:val="24"/>
          <w:szCs w:val="24"/>
          <w:rtl w:val="0"/>
        </w:rPr>
        <w:t xml:space="preserve">rewards or loyalty programs</w:t>
      </w:r>
      <w:r w:rsidDel="00000000" w:rsidR="00000000" w:rsidRPr="00000000">
        <w:rPr>
          <w:rFonts w:ascii="Times New Roman" w:cs="Times New Roman" w:eastAsia="Times New Roman" w:hAnsi="Times New Roman"/>
          <w:sz w:val="24"/>
          <w:szCs w:val="24"/>
          <w:rtl w:val="0"/>
        </w:rPr>
        <w:t xml:space="preserve"> for long-term retention.</w:t>
        <w:br w:type="textWrapping"/>
      </w:r>
    </w:p>
    <w:p w:rsidR="00000000" w:rsidDel="00000000" w:rsidP="00000000" w:rsidRDefault="00000000" w:rsidRPr="00000000" w14:paraId="000001AB">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vh3e0el4k1sa" w:id="32"/>
      <w:bookmarkEnd w:id="32"/>
      <w:r w:rsidDel="00000000" w:rsidR="00000000" w:rsidRPr="00000000">
        <w:rPr>
          <w:rFonts w:ascii="Times New Roman" w:cs="Times New Roman" w:eastAsia="Times New Roman" w:hAnsi="Times New Roman"/>
          <w:b w:val="1"/>
          <w:color w:val="000000"/>
          <w:sz w:val="26"/>
          <w:szCs w:val="26"/>
          <w:shd w:fill="ead1dc" w:val="clear"/>
          <w:rtl w:val="0"/>
        </w:rPr>
        <w:t xml:space="preserve">Churn Rate by Gender and Credit Card Ownership</w:t>
      </w:r>
    </w:p>
    <w:p w:rsidR="00000000" w:rsidDel="00000000" w:rsidP="00000000" w:rsidRDefault="00000000" w:rsidRPr="00000000" w14:paraId="000001AC">
      <w:pPr>
        <w:widowControl w:val="0"/>
        <w:spacing w:after="0" w:before="0" w:line="240" w:lineRule="auto"/>
        <w:rPr>
          <w:rFonts w:ascii="Times New Roman" w:cs="Times New Roman" w:eastAsia="Times New Roman" w:hAnsi="Times New Roman"/>
          <w:b w:val="1"/>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Insights:</w:t>
      </w:r>
    </w:p>
    <w:p w:rsidR="00000000" w:rsidDel="00000000" w:rsidP="00000000" w:rsidRDefault="00000000" w:rsidRPr="00000000" w14:paraId="000001AD">
      <w:pPr>
        <w:widowControl w:val="0"/>
        <w:numPr>
          <w:ilvl w:val="0"/>
          <w:numId w:val="5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Females (313)</w:t>
      </w:r>
      <w:r w:rsidDel="00000000" w:rsidR="00000000" w:rsidRPr="00000000">
        <w:rPr>
          <w:rFonts w:ascii="Times New Roman" w:cs="Times New Roman" w:eastAsia="Times New Roman" w:hAnsi="Times New Roman"/>
          <w:sz w:val="24"/>
          <w:szCs w:val="24"/>
          <w:rtl w:val="0"/>
        </w:rPr>
        <w:t xml:space="preserve"> without a credit card have churned more than males (102).</w:t>
      </w:r>
    </w:p>
    <w:p w:rsidR="00000000" w:rsidDel="00000000" w:rsidP="00000000" w:rsidRDefault="00000000" w:rsidRPr="00000000" w14:paraId="000001AE">
      <w:pPr>
        <w:widowControl w:val="0"/>
        <w:numPr>
          <w:ilvl w:val="0"/>
          <w:numId w:val="5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who </w:t>
      </w:r>
      <w:r w:rsidDel="00000000" w:rsidR="00000000" w:rsidRPr="00000000">
        <w:rPr>
          <w:rFonts w:ascii="Times New Roman" w:cs="Times New Roman" w:eastAsia="Times New Roman" w:hAnsi="Times New Roman"/>
          <w:b w:val="1"/>
          <w:sz w:val="24"/>
          <w:szCs w:val="24"/>
          <w:rtl w:val="0"/>
        </w:rPr>
        <w:t xml:space="preserve">don’t have credit cards</w:t>
      </w:r>
      <w:r w:rsidDel="00000000" w:rsidR="00000000" w:rsidRPr="00000000">
        <w:rPr>
          <w:rFonts w:ascii="Times New Roman" w:cs="Times New Roman" w:eastAsia="Times New Roman" w:hAnsi="Times New Roman"/>
          <w:sz w:val="24"/>
          <w:szCs w:val="24"/>
          <w:rtl w:val="0"/>
        </w:rPr>
        <w:t xml:space="preserve"> churn significantly more (568 total) than those who do (228).</w:t>
      </w:r>
    </w:p>
    <w:p w:rsidR="00000000" w:rsidDel="00000000" w:rsidP="00000000" w:rsidRDefault="00000000" w:rsidRPr="00000000" w14:paraId="000001AF">
      <w:pPr>
        <w:widowControl w:val="0"/>
        <w:spacing w:after="0" w:before="0" w:line="240" w:lineRule="auto"/>
        <w:rPr>
          <w:rFonts w:ascii="Times New Roman" w:cs="Times New Roman" w:eastAsia="Times New Roman" w:hAnsi="Times New Roman"/>
          <w:b w:val="1"/>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Recommendations:</w:t>
      </w:r>
    </w:p>
    <w:p w:rsidR="00000000" w:rsidDel="00000000" w:rsidP="00000000" w:rsidRDefault="00000000" w:rsidRPr="00000000" w14:paraId="000001B0">
      <w:pPr>
        <w:widowControl w:val="0"/>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Promote </w:t>
      </w:r>
      <w:r w:rsidDel="00000000" w:rsidR="00000000" w:rsidRPr="00000000">
        <w:rPr>
          <w:rFonts w:ascii="Times New Roman" w:cs="Times New Roman" w:eastAsia="Times New Roman" w:hAnsi="Times New Roman"/>
          <w:b w:val="1"/>
          <w:sz w:val="24"/>
          <w:szCs w:val="24"/>
          <w:rtl w:val="0"/>
        </w:rPr>
        <w:t xml:space="preserve">credit card benefits</w:t>
      </w:r>
      <w:r w:rsidDel="00000000" w:rsidR="00000000" w:rsidRPr="00000000">
        <w:rPr>
          <w:rFonts w:ascii="Times New Roman" w:cs="Times New Roman" w:eastAsia="Times New Roman" w:hAnsi="Times New Roman"/>
          <w:sz w:val="24"/>
          <w:szCs w:val="24"/>
          <w:rtl w:val="0"/>
        </w:rPr>
        <w:t xml:space="preserve"> to reduce churn.</w:t>
      </w:r>
    </w:p>
    <w:p w:rsidR="00000000" w:rsidDel="00000000" w:rsidP="00000000" w:rsidRDefault="00000000" w:rsidRPr="00000000" w14:paraId="000001B1">
      <w:pPr>
        <w:widowControl w:val="0"/>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w:t>
      </w:r>
      <w:r w:rsidDel="00000000" w:rsidR="00000000" w:rsidRPr="00000000">
        <w:rPr>
          <w:rFonts w:ascii="Times New Roman" w:cs="Times New Roman" w:eastAsia="Times New Roman" w:hAnsi="Times New Roman"/>
          <w:b w:val="1"/>
          <w:sz w:val="24"/>
          <w:szCs w:val="24"/>
          <w:rtl w:val="0"/>
        </w:rPr>
        <w:t xml:space="preserve">female customers</w:t>
      </w:r>
      <w:r w:rsidDel="00000000" w:rsidR="00000000" w:rsidRPr="00000000">
        <w:rPr>
          <w:rFonts w:ascii="Times New Roman" w:cs="Times New Roman" w:eastAsia="Times New Roman" w:hAnsi="Times New Roman"/>
          <w:sz w:val="24"/>
          <w:szCs w:val="24"/>
          <w:rtl w:val="0"/>
        </w:rPr>
        <w:t xml:space="preserve"> without credit cards with tailored offers and financial education to improve retention.</w:t>
      </w:r>
    </w:p>
    <w:p w:rsidR="00000000" w:rsidDel="00000000" w:rsidP="00000000" w:rsidRDefault="00000000" w:rsidRPr="00000000" w14:paraId="000001B2">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axqdee43clvd" w:id="33"/>
      <w:bookmarkEnd w:id="33"/>
      <w:r w:rsidDel="00000000" w:rsidR="00000000" w:rsidRPr="00000000">
        <w:rPr>
          <w:rFonts w:ascii="Times New Roman" w:cs="Times New Roman" w:eastAsia="Times New Roman" w:hAnsi="Times New Roman"/>
          <w:b w:val="1"/>
          <w:color w:val="000000"/>
          <w:sz w:val="26"/>
          <w:szCs w:val="26"/>
          <w:shd w:fill="ead1dc" w:val="clear"/>
          <w:rtl w:val="0"/>
        </w:rPr>
        <w:t xml:space="preserve">Credit Score Status Analysis</w:t>
      </w:r>
    </w:p>
    <w:p w:rsidR="00000000" w:rsidDel="00000000" w:rsidP="00000000" w:rsidRDefault="00000000" w:rsidRPr="00000000" w14:paraId="000001B3">
      <w:pPr>
        <w:widowControl w:val="0"/>
        <w:spacing w:after="0" w:before="0" w:line="240" w:lineRule="auto"/>
        <w:rPr>
          <w:rFonts w:ascii="Times New Roman" w:cs="Times New Roman" w:eastAsia="Times New Roman" w:hAnsi="Times New Roman"/>
          <w:b w:val="1"/>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Insights:</w:t>
      </w:r>
    </w:p>
    <w:p w:rsidR="00000000" w:rsidDel="00000000" w:rsidP="00000000" w:rsidRDefault="00000000" w:rsidRPr="00000000" w14:paraId="000001B4">
      <w:pPr>
        <w:widowControl w:val="0"/>
        <w:numPr>
          <w:ilvl w:val="0"/>
          <w:numId w:val="4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customers have a </w:t>
      </w:r>
      <w:r w:rsidDel="00000000" w:rsidR="00000000" w:rsidRPr="00000000">
        <w:rPr>
          <w:rFonts w:ascii="Times New Roman" w:cs="Times New Roman" w:eastAsia="Times New Roman" w:hAnsi="Times New Roman"/>
          <w:b w:val="1"/>
          <w:sz w:val="24"/>
          <w:szCs w:val="24"/>
          <w:rtl w:val="0"/>
        </w:rPr>
        <w:t xml:space="preserve">Fair</w:t>
      </w:r>
      <w:r w:rsidDel="00000000" w:rsidR="00000000" w:rsidRPr="00000000">
        <w:rPr>
          <w:rFonts w:ascii="Times New Roman" w:cs="Times New Roman" w:eastAsia="Times New Roman" w:hAnsi="Times New Roman"/>
          <w:sz w:val="24"/>
          <w:szCs w:val="24"/>
          <w:rtl w:val="0"/>
        </w:rPr>
        <w:t xml:space="preserve"> (3.3K) or </w:t>
      </w:r>
      <w:r w:rsidDel="00000000" w:rsidR="00000000" w:rsidRPr="00000000">
        <w:rPr>
          <w:rFonts w:ascii="Times New Roman" w:cs="Times New Roman" w:eastAsia="Times New Roman" w:hAnsi="Times New Roman"/>
          <w:b w:val="1"/>
          <w:sz w:val="24"/>
          <w:szCs w:val="24"/>
          <w:rtl w:val="0"/>
        </w:rPr>
        <w:t xml:space="preserve">Good</w:t>
      </w:r>
      <w:r w:rsidDel="00000000" w:rsidR="00000000" w:rsidRPr="00000000">
        <w:rPr>
          <w:rFonts w:ascii="Times New Roman" w:cs="Times New Roman" w:eastAsia="Times New Roman" w:hAnsi="Times New Roman"/>
          <w:sz w:val="24"/>
          <w:szCs w:val="24"/>
          <w:rtl w:val="0"/>
        </w:rPr>
        <w:t xml:space="preserve"> (2.4K) credit score.</w:t>
      </w:r>
    </w:p>
    <w:p w:rsidR="00000000" w:rsidDel="00000000" w:rsidP="00000000" w:rsidRDefault="00000000" w:rsidRPr="00000000" w14:paraId="000001B5">
      <w:pPr>
        <w:widowControl w:val="0"/>
        <w:numPr>
          <w:ilvl w:val="0"/>
          <w:numId w:val="4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Interestingly, </w:t>
      </w:r>
      <w:r w:rsidDel="00000000" w:rsidR="00000000" w:rsidRPr="00000000">
        <w:rPr>
          <w:rFonts w:ascii="Times New Roman" w:cs="Times New Roman" w:eastAsia="Times New Roman" w:hAnsi="Times New Roman"/>
          <w:b w:val="1"/>
          <w:sz w:val="24"/>
          <w:szCs w:val="24"/>
          <w:rtl w:val="0"/>
        </w:rPr>
        <w:t xml:space="preserve">balance increases</w:t>
      </w:r>
      <w:r w:rsidDel="00000000" w:rsidR="00000000" w:rsidRPr="00000000">
        <w:rPr>
          <w:rFonts w:ascii="Times New Roman" w:cs="Times New Roman" w:eastAsia="Times New Roman" w:hAnsi="Times New Roman"/>
          <w:sz w:val="24"/>
          <w:szCs w:val="24"/>
          <w:rtl w:val="0"/>
        </w:rPr>
        <w:t xml:space="preserve"> as we move from </w:t>
      </w:r>
      <w:sdt>
        <w:sdtPr>
          <w:id w:val="2066472851"/>
          <w:tag w:val="goog_rdk_2"/>
        </w:sdtPr>
        <w:sdtContent>
          <w:r w:rsidDel="00000000" w:rsidR="00000000" w:rsidRPr="00000000">
            <w:rPr>
              <w:rFonts w:ascii="Cardo" w:cs="Cardo" w:eastAsia="Cardo" w:hAnsi="Cardo"/>
              <w:b w:val="1"/>
              <w:sz w:val="24"/>
              <w:szCs w:val="24"/>
              <w:rtl w:val="0"/>
            </w:rPr>
            <w:t xml:space="preserve">Poor → Excellent</w:t>
          </w:r>
        </w:sdtContent>
      </w:sdt>
      <w:r w:rsidDel="00000000" w:rsidR="00000000" w:rsidRPr="00000000">
        <w:rPr>
          <w:rFonts w:ascii="Times New Roman" w:cs="Times New Roman" w:eastAsia="Times New Roman" w:hAnsi="Times New Roman"/>
          <w:sz w:val="24"/>
          <w:szCs w:val="24"/>
          <w:rtl w:val="0"/>
        </w:rPr>
        <w:t xml:space="preserve">, peaking at </w:t>
      </w:r>
      <w:r w:rsidDel="00000000" w:rsidR="00000000" w:rsidRPr="00000000">
        <w:rPr>
          <w:rFonts w:ascii="Times New Roman" w:cs="Times New Roman" w:eastAsia="Times New Roman" w:hAnsi="Times New Roman"/>
          <w:b w:val="1"/>
          <w:sz w:val="24"/>
          <w:szCs w:val="24"/>
          <w:rtl w:val="0"/>
        </w:rPr>
        <w:t xml:space="preserve">Very Poor (80.3K)</w:t>
      </w:r>
      <w:r w:rsidDel="00000000" w:rsidR="00000000" w:rsidRPr="00000000">
        <w:rPr>
          <w:rFonts w:ascii="Times New Roman" w:cs="Times New Roman" w:eastAsia="Times New Roman" w:hAnsi="Times New Roman"/>
          <w:sz w:val="24"/>
          <w:szCs w:val="24"/>
          <w:rtl w:val="0"/>
        </w:rPr>
        <w:t xml:space="preserve">, suggesting no direct linear correlation.</w:t>
      </w:r>
    </w:p>
    <w:p w:rsidR="00000000" w:rsidDel="00000000" w:rsidP="00000000" w:rsidRDefault="00000000" w:rsidRPr="00000000" w14:paraId="000001B6">
      <w:pPr>
        <w:widowControl w:val="0"/>
        <w:spacing w:after="0" w:before="0" w:line="240" w:lineRule="auto"/>
        <w:rPr>
          <w:rFonts w:ascii="Times New Roman" w:cs="Times New Roman" w:eastAsia="Times New Roman" w:hAnsi="Times New Roman"/>
          <w:b w:val="1"/>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Recommendations:</w:t>
      </w:r>
    </w:p>
    <w:p w:rsidR="00000000" w:rsidDel="00000000" w:rsidP="00000000" w:rsidRDefault="00000000" w:rsidRPr="00000000" w14:paraId="000001B7">
      <w:pPr>
        <w:widowControl w:val="0"/>
        <w:numPr>
          <w:ilvl w:val="0"/>
          <w:numId w:val="5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sz w:val="24"/>
          <w:szCs w:val="24"/>
          <w:rtl w:val="0"/>
        </w:rPr>
        <w:t xml:space="preserve">Fair &amp; Good</w:t>
      </w:r>
      <w:r w:rsidDel="00000000" w:rsidR="00000000" w:rsidRPr="00000000">
        <w:rPr>
          <w:rFonts w:ascii="Times New Roman" w:cs="Times New Roman" w:eastAsia="Times New Roman" w:hAnsi="Times New Roman"/>
          <w:sz w:val="24"/>
          <w:szCs w:val="24"/>
          <w:rtl w:val="0"/>
        </w:rPr>
        <w:t xml:space="preserve"> segments (majority group), promote cross-sell products (e.g., loans, savings schemes).</w:t>
      </w:r>
    </w:p>
    <w:p w:rsidR="00000000" w:rsidDel="00000000" w:rsidP="00000000" w:rsidRDefault="00000000" w:rsidRPr="00000000" w14:paraId="000001B8">
      <w:pPr>
        <w:widowControl w:val="0"/>
        <w:numPr>
          <w:ilvl w:val="0"/>
          <w:numId w:val="5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with </w:t>
      </w:r>
      <w:r w:rsidDel="00000000" w:rsidR="00000000" w:rsidRPr="00000000">
        <w:rPr>
          <w:rFonts w:ascii="Times New Roman" w:cs="Times New Roman" w:eastAsia="Times New Roman" w:hAnsi="Times New Roman"/>
          <w:b w:val="1"/>
          <w:sz w:val="24"/>
          <w:szCs w:val="24"/>
          <w:rtl w:val="0"/>
        </w:rPr>
        <w:t xml:space="preserve">Very Poor credit scores</w:t>
      </w:r>
      <w:r w:rsidDel="00000000" w:rsidR="00000000" w:rsidRPr="00000000">
        <w:rPr>
          <w:rFonts w:ascii="Times New Roman" w:cs="Times New Roman" w:eastAsia="Times New Roman" w:hAnsi="Times New Roman"/>
          <w:sz w:val="24"/>
          <w:szCs w:val="24"/>
          <w:rtl w:val="0"/>
        </w:rPr>
        <w:t xml:space="preserve"> hold high balances—investigate further to understand behavior and </w:t>
      </w:r>
      <w:r w:rsidDel="00000000" w:rsidR="00000000" w:rsidRPr="00000000">
        <w:rPr>
          <w:rFonts w:ascii="Times New Roman" w:cs="Times New Roman" w:eastAsia="Times New Roman" w:hAnsi="Times New Roman"/>
          <w:b w:val="1"/>
          <w:sz w:val="24"/>
          <w:szCs w:val="24"/>
          <w:rtl w:val="0"/>
        </w:rPr>
        <w:t xml:space="preserve">mitigate potential risk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9">
      <w:pPr>
        <w:widowControl w:val="0"/>
        <w:spacing w:after="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widowControl w:val="0"/>
        <w:numPr>
          <w:ilvl w:val="0"/>
          <w:numId w:val="51"/>
        </w:numPr>
        <w:spacing w:after="2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Marketing Campaign Effectiveness: How could you assess the impact of marketing campaigns on customer retention and acquisition within the dataset? What extra information would you need to solve this?</w:t>
      </w:r>
    </w:p>
    <w:p w:rsidR="00000000" w:rsidDel="00000000" w:rsidP="00000000" w:rsidRDefault="00000000" w:rsidRPr="00000000" w14:paraId="000001BB">
      <w:pPr>
        <w:widowControl w:val="0"/>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397000"/>
            <wp:effectExtent b="0" l="0" r="0" t="0"/>
            <wp:docPr id="38"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4"/>
        <w:keepNext w:val="0"/>
        <w:keepLines w:val="0"/>
        <w:widowControl w:val="0"/>
        <w:spacing w:after="0" w:before="0" w:line="240" w:lineRule="auto"/>
        <w:rPr>
          <w:rFonts w:ascii="Times New Roman" w:cs="Times New Roman" w:eastAsia="Times New Roman" w:hAnsi="Times New Roman"/>
          <w:b w:val="1"/>
          <w:color w:val="000000"/>
          <w:sz w:val="22"/>
          <w:szCs w:val="22"/>
        </w:rPr>
      </w:pPr>
      <w:bookmarkStart w:colFirst="0" w:colLast="0" w:name="_heading=h.153s472x37qa" w:id="34"/>
      <w:bookmarkEnd w:id="34"/>
      <w:r w:rsidDel="00000000" w:rsidR="00000000" w:rsidRPr="00000000">
        <w:rPr>
          <w:rFonts w:ascii="Times New Roman" w:cs="Times New Roman" w:eastAsia="Times New Roman" w:hAnsi="Times New Roman"/>
          <w:b w:val="1"/>
          <w:color w:val="000000"/>
          <w:sz w:val="26"/>
          <w:szCs w:val="26"/>
          <w:shd w:fill="ead1dc" w:val="clear"/>
          <w:rtl w:val="0"/>
        </w:rPr>
        <w:t xml:space="preserve">1. Credit Score &amp; Customer Behavior</w:t>
      </w:r>
      <w:r w:rsidDel="00000000" w:rsidR="00000000" w:rsidRPr="00000000">
        <w:rPr>
          <w:rtl w:val="0"/>
        </w:rPr>
      </w:r>
    </w:p>
    <w:p w:rsidR="00000000" w:rsidDel="00000000" w:rsidP="00000000" w:rsidRDefault="00000000" w:rsidRPr="00000000" w14:paraId="000001BD">
      <w:pPr>
        <w:widowControl w:val="0"/>
        <w:numPr>
          <w:ilvl w:val="0"/>
          <w:numId w:val="79"/>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customers fall into the </w:t>
      </w:r>
      <w:r w:rsidDel="00000000" w:rsidR="00000000" w:rsidRPr="00000000">
        <w:rPr>
          <w:rFonts w:ascii="Times New Roman" w:cs="Times New Roman" w:eastAsia="Times New Roman" w:hAnsi="Times New Roman"/>
          <w:b w:val="1"/>
          <w:sz w:val="24"/>
          <w:szCs w:val="24"/>
          <w:rtl w:val="0"/>
        </w:rPr>
        <w:t xml:space="preserve">Fair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Good</w:t>
      </w:r>
      <w:r w:rsidDel="00000000" w:rsidR="00000000" w:rsidRPr="00000000">
        <w:rPr>
          <w:rFonts w:ascii="Times New Roman" w:cs="Times New Roman" w:eastAsia="Times New Roman" w:hAnsi="Times New Roman"/>
          <w:sz w:val="24"/>
          <w:szCs w:val="24"/>
          <w:rtl w:val="0"/>
        </w:rPr>
        <w:t xml:space="preserve"> credit score categories (Chart 1).</w:t>
      </w:r>
    </w:p>
    <w:p w:rsidR="00000000" w:rsidDel="00000000" w:rsidP="00000000" w:rsidRDefault="00000000" w:rsidRPr="00000000" w14:paraId="000001BE">
      <w:pPr>
        <w:widowControl w:val="0"/>
        <w:numPr>
          <w:ilvl w:val="0"/>
          <w:numId w:val="7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customers with </w:t>
      </w:r>
      <w:r w:rsidDel="00000000" w:rsidR="00000000" w:rsidRPr="00000000">
        <w:rPr>
          <w:rFonts w:ascii="Times New Roman" w:cs="Times New Roman" w:eastAsia="Times New Roman" w:hAnsi="Times New Roman"/>
          <w:b w:val="1"/>
          <w:sz w:val="24"/>
          <w:szCs w:val="24"/>
          <w:rtl w:val="0"/>
        </w:rPr>
        <w:t xml:space="preserve">Very Good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Excellent</w:t>
      </w:r>
      <w:r w:rsidDel="00000000" w:rsidR="00000000" w:rsidRPr="00000000">
        <w:rPr>
          <w:rFonts w:ascii="Times New Roman" w:cs="Times New Roman" w:eastAsia="Times New Roman" w:hAnsi="Times New Roman"/>
          <w:sz w:val="24"/>
          <w:szCs w:val="24"/>
          <w:rtl w:val="0"/>
        </w:rPr>
        <w:t xml:space="preserve"> credit scores tend to have </w:t>
      </w:r>
      <w:r w:rsidDel="00000000" w:rsidR="00000000" w:rsidRPr="00000000">
        <w:rPr>
          <w:rFonts w:ascii="Times New Roman" w:cs="Times New Roman" w:eastAsia="Times New Roman" w:hAnsi="Times New Roman"/>
          <w:b w:val="1"/>
          <w:sz w:val="24"/>
          <w:szCs w:val="24"/>
          <w:rtl w:val="0"/>
        </w:rPr>
        <w:t xml:space="preserve">higher average balances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F">
      <w:pPr>
        <w:widowControl w:val="0"/>
        <w:numPr>
          <w:ilvl w:val="0"/>
          <w:numId w:val="7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that </w:t>
      </w:r>
      <w:r w:rsidDel="00000000" w:rsidR="00000000" w:rsidRPr="00000000">
        <w:rPr>
          <w:rFonts w:ascii="Times New Roman" w:cs="Times New Roman" w:eastAsia="Times New Roman" w:hAnsi="Times New Roman"/>
          <w:b w:val="1"/>
          <w:sz w:val="24"/>
          <w:szCs w:val="24"/>
          <w:rtl w:val="0"/>
        </w:rPr>
        <w:t xml:space="preserve">high-value customers</w:t>
      </w:r>
      <w:r w:rsidDel="00000000" w:rsidR="00000000" w:rsidRPr="00000000">
        <w:rPr>
          <w:rFonts w:ascii="Times New Roman" w:cs="Times New Roman" w:eastAsia="Times New Roman" w:hAnsi="Times New Roman"/>
          <w:sz w:val="24"/>
          <w:szCs w:val="24"/>
          <w:rtl w:val="0"/>
        </w:rPr>
        <w:t xml:space="preserve"> are not necessarily the majority, and marketing efforts should focus on nurturing customers with lower credit scores who still maintain strong balances.</w:t>
      </w:r>
      <w:r w:rsidDel="00000000" w:rsidR="00000000" w:rsidRPr="00000000">
        <w:rPr>
          <w:rtl w:val="0"/>
        </w:rPr>
      </w:r>
    </w:p>
    <w:p w:rsidR="00000000" w:rsidDel="00000000" w:rsidP="00000000" w:rsidRDefault="00000000" w:rsidRPr="00000000" w14:paraId="000001C0">
      <w:pPr>
        <w:pStyle w:val="Heading4"/>
        <w:keepNext w:val="0"/>
        <w:keepLines w:val="0"/>
        <w:widowControl w:val="0"/>
        <w:spacing w:after="0" w:before="0" w:line="240" w:lineRule="auto"/>
        <w:rPr>
          <w:rFonts w:ascii="Times New Roman" w:cs="Times New Roman" w:eastAsia="Times New Roman" w:hAnsi="Times New Roman"/>
          <w:b w:val="1"/>
          <w:color w:val="000000"/>
          <w:sz w:val="22"/>
          <w:szCs w:val="22"/>
        </w:rPr>
      </w:pPr>
      <w:bookmarkStart w:colFirst="0" w:colLast="0" w:name="_heading=h.pucffv5dca9" w:id="35"/>
      <w:bookmarkEnd w:id="35"/>
      <w:r w:rsidDel="00000000" w:rsidR="00000000" w:rsidRPr="00000000">
        <w:rPr>
          <w:rFonts w:ascii="Times New Roman" w:cs="Times New Roman" w:eastAsia="Times New Roman" w:hAnsi="Times New Roman"/>
          <w:b w:val="1"/>
          <w:color w:val="000000"/>
          <w:sz w:val="26"/>
          <w:szCs w:val="26"/>
          <w:shd w:fill="ead1dc" w:val="clear"/>
          <w:rtl w:val="0"/>
        </w:rPr>
        <w:t xml:space="preserve">2. Balance &amp; Salary Consistency</w:t>
      </w:r>
      <w:r w:rsidDel="00000000" w:rsidR="00000000" w:rsidRPr="00000000">
        <w:rPr>
          <w:rtl w:val="0"/>
        </w:rPr>
      </w:r>
    </w:p>
    <w:p w:rsidR="00000000" w:rsidDel="00000000" w:rsidP="00000000" w:rsidRDefault="00000000" w:rsidRPr="00000000" w14:paraId="000001C1">
      <w:pPr>
        <w:widowControl w:val="0"/>
        <w:numPr>
          <w:ilvl w:val="0"/>
          <w:numId w:val="19"/>
        </w:numPr>
        <w:spacing w:after="24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Chart 2, the </w:t>
      </w:r>
      <w:r w:rsidDel="00000000" w:rsidR="00000000" w:rsidRPr="00000000">
        <w:rPr>
          <w:rFonts w:ascii="Times New Roman" w:cs="Times New Roman" w:eastAsia="Times New Roman" w:hAnsi="Times New Roman"/>
          <w:b w:val="1"/>
          <w:sz w:val="24"/>
          <w:szCs w:val="24"/>
          <w:rtl w:val="0"/>
        </w:rPr>
        <w:t xml:space="preserve">average balance and estimated salary</w:t>
      </w:r>
      <w:r w:rsidDel="00000000" w:rsidR="00000000" w:rsidRPr="00000000">
        <w:rPr>
          <w:rFonts w:ascii="Times New Roman" w:cs="Times New Roman" w:eastAsia="Times New Roman" w:hAnsi="Times New Roman"/>
          <w:sz w:val="24"/>
          <w:szCs w:val="24"/>
          <w:rtl w:val="0"/>
        </w:rPr>
        <w:t xml:space="preserve"> are fairly uniform across credit score groups.</w:t>
      </w:r>
    </w:p>
    <w:p w:rsidR="00000000" w:rsidDel="00000000" w:rsidP="00000000" w:rsidRDefault="00000000" w:rsidRPr="00000000" w14:paraId="000001C2">
      <w:pPr>
        <w:widowControl w:val="0"/>
        <w:numPr>
          <w:ilvl w:val="0"/>
          <w:numId w:val="1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suggests that there might be limited variation in financial behavior, making </w:t>
      </w:r>
      <w:r w:rsidDel="00000000" w:rsidR="00000000" w:rsidRPr="00000000">
        <w:rPr>
          <w:rFonts w:ascii="Times New Roman" w:cs="Times New Roman" w:eastAsia="Times New Roman" w:hAnsi="Times New Roman"/>
          <w:b w:val="1"/>
          <w:sz w:val="24"/>
          <w:szCs w:val="24"/>
          <w:rtl w:val="0"/>
        </w:rPr>
        <w:t xml:space="preserve">segmentation strategies</w:t>
      </w:r>
      <w:r w:rsidDel="00000000" w:rsidR="00000000" w:rsidRPr="00000000">
        <w:rPr>
          <w:rFonts w:ascii="Times New Roman" w:cs="Times New Roman" w:eastAsia="Times New Roman" w:hAnsi="Times New Roman"/>
          <w:sz w:val="24"/>
          <w:szCs w:val="24"/>
          <w:rtl w:val="0"/>
        </w:rPr>
        <w:t xml:space="preserve"> vital for personalized marketing.</w:t>
      </w:r>
    </w:p>
    <w:p w:rsidR="00000000" w:rsidDel="00000000" w:rsidP="00000000" w:rsidRDefault="00000000" w:rsidRPr="00000000" w14:paraId="000001C3">
      <w:pPr>
        <w:pStyle w:val="Heading4"/>
        <w:keepNext w:val="0"/>
        <w:keepLines w:val="0"/>
        <w:widowControl w:val="0"/>
        <w:spacing w:after="0" w:before="0" w:line="240" w:lineRule="auto"/>
        <w:rPr>
          <w:rFonts w:ascii="Times New Roman" w:cs="Times New Roman" w:eastAsia="Times New Roman" w:hAnsi="Times New Roman"/>
          <w:b w:val="1"/>
          <w:color w:val="000000"/>
          <w:sz w:val="22"/>
          <w:szCs w:val="22"/>
        </w:rPr>
      </w:pPr>
      <w:bookmarkStart w:colFirst="0" w:colLast="0" w:name="_heading=h.5sa2jgz5s8rs" w:id="36"/>
      <w:bookmarkEnd w:id="36"/>
      <w:r w:rsidDel="00000000" w:rsidR="00000000" w:rsidRPr="00000000">
        <w:rPr>
          <w:rFonts w:ascii="Times New Roman" w:cs="Times New Roman" w:eastAsia="Times New Roman" w:hAnsi="Times New Roman"/>
          <w:b w:val="1"/>
          <w:color w:val="000000"/>
          <w:sz w:val="26"/>
          <w:szCs w:val="26"/>
          <w:shd w:fill="ead1dc" w:val="clear"/>
          <w:rtl w:val="0"/>
        </w:rPr>
        <w:t xml:space="preserve">3. Churn Trend Over Time</w:t>
      </w:r>
      <w:r w:rsidDel="00000000" w:rsidR="00000000" w:rsidRPr="00000000">
        <w:rPr>
          <w:rtl w:val="0"/>
        </w:rPr>
      </w:r>
    </w:p>
    <w:p w:rsidR="00000000" w:rsidDel="00000000" w:rsidP="00000000" w:rsidRDefault="00000000" w:rsidRPr="00000000" w14:paraId="000001C4">
      <w:pPr>
        <w:widowControl w:val="0"/>
        <w:numPr>
          <w:ilvl w:val="0"/>
          <w:numId w:val="16"/>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Chart 3, the </w:t>
      </w:r>
      <w:r w:rsidDel="00000000" w:rsidR="00000000" w:rsidRPr="00000000">
        <w:rPr>
          <w:rFonts w:ascii="Times New Roman" w:cs="Times New Roman" w:eastAsia="Times New Roman" w:hAnsi="Times New Roman"/>
          <w:b w:val="1"/>
          <w:sz w:val="24"/>
          <w:szCs w:val="24"/>
          <w:rtl w:val="0"/>
        </w:rPr>
        <w:t xml:space="preserve">exit rate has slightly increased</w:t>
      </w:r>
      <w:r w:rsidDel="00000000" w:rsidR="00000000" w:rsidRPr="00000000">
        <w:rPr>
          <w:rFonts w:ascii="Times New Roman" w:cs="Times New Roman" w:eastAsia="Times New Roman" w:hAnsi="Times New Roman"/>
          <w:sz w:val="24"/>
          <w:szCs w:val="24"/>
          <w:rtl w:val="0"/>
        </w:rPr>
        <w:t xml:space="preserve"> from 2016 to 2019.</w:t>
      </w:r>
    </w:p>
    <w:p w:rsidR="00000000" w:rsidDel="00000000" w:rsidP="00000000" w:rsidRDefault="00000000" w:rsidRPr="00000000" w14:paraId="000001C5">
      <w:pPr>
        <w:widowControl w:val="0"/>
        <w:numPr>
          <w:ilvl w:val="0"/>
          <w:numId w:val="1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trend indicates a need to investigate </w:t>
      </w:r>
      <w:r w:rsidDel="00000000" w:rsidR="00000000" w:rsidRPr="00000000">
        <w:rPr>
          <w:rFonts w:ascii="Times New Roman" w:cs="Times New Roman" w:eastAsia="Times New Roman" w:hAnsi="Times New Roman"/>
          <w:b w:val="1"/>
          <w:sz w:val="24"/>
          <w:szCs w:val="24"/>
          <w:rtl w:val="0"/>
        </w:rPr>
        <w:t xml:space="preserve">what happened during this period</w:t>
      </w:r>
      <w:r w:rsidDel="00000000" w:rsidR="00000000" w:rsidRPr="00000000">
        <w:rPr>
          <w:rFonts w:ascii="Times New Roman" w:cs="Times New Roman" w:eastAsia="Times New Roman" w:hAnsi="Times New Roman"/>
          <w:sz w:val="24"/>
          <w:szCs w:val="24"/>
          <w:rtl w:val="0"/>
        </w:rPr>
        <w:t xml:space="preserve">, such as:</w:t>
      </w:r>
    </w:p>
    <w:p w:rsidR="00000000" w:rsidDel="00000000" w:rsidP="00000000" w:rsidRDefault="00000000" w:rsidRPr="00000000" w14:paraId="000001C6">
      <w:pPr>
        <w:widowControl w:val="0"/>
        <w:numPr>
          <w:ilvl w:val="1"/>
          <w:numId w:val="16"/>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new marketing campaigns ineffective?</w:t>
      </w:r>
    </w:p>
    <w:p w:rsidR="00000000" w:rsidDel="00000000" w:rsidP="00000000" w:rsidRDefault="00000000" w:rsidRPr="00000000" w14:paraId="000001C7">
      <w:pPr>
        <w:widowControl w:val="0"/>
        <w:numPr>
          <w:ilvl w:val="1"/>
          <w:numId w:val="16"/>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 customer service deteriorating?</w:t>
      </w:r>
    </w:p>
    <w:p w:rsidR="00000000" w:rsidDel="00000000" w:rsidP="00000000" w:rsidRDefault="00000000" w:rsidRPr="00000000" w14:paraId="000001C8">
      <w:pPr>
        <w:widowControl w:val="0"/>
        <w:numPr>
          <w:ilvl w:val="1"/>
          <w:numId w:val="16"/>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competitor offerings become more attractive?</w:t>
      </w:r>
    </w:p>
    <w:p w:rsidR="00000000" w:rsidDel="00000000" w:rsidP="00000000" w:rsidRDefault="00000000" w:rsidRPr="00000000" w14:paraId="000001C9">
      <w:pPr>
        <w:widowControl w:val="0"/>
        <w:spacing w:after="0" w:before="0" w:line="240" w:lineRule="auto"/>
        <w:ind w:left="0" w:firstLine="0"/>
        <w:rPr>
          <w:rFonts w:ascii="Times New Roman" w:cs="Times New Roman" w:eastAsia="Times New Roman" w:hAnsi="Times New Roman"/>
          <w:b w:val="1"/>
          <w:sz w:val="26"/>
          <w:szCs w:val="26"/>
          <w:shd w:fill="ead1dc" w:val="clear"/>
        </w:rPr>
      </w:pPr>
      <w:r w:rsidDel="00000000" w:rsidR="00000000" w:rsidRPr="00000000">
        <w:rPr>
          <w:rFonts w:ascii="Times New Roman" w:cs="Times New Roman" w:eastAsia="Times New Roman" w:hAnsi="Times New Roman"/>
          <w:b w:val="1"/>
          <w:color w:val="000000"/>
          <w:sz w:val="26"/>
          <w:szCs w:val="26"/>
          <w:shd w:fill="ead1dc" w:val="clear"/>
          <w:rtl w:val="0"/>
        </w:rPr>
        <w:t xml:space="preserve">Recommendation:</w:t>
      </w:r>
      <w:r w:rsidDel="00000000" w:rsidR="00000000" w:rsidRPr="00000000">
        <w:rPr>
          <w:rtl w:val="0"/>
        </w:rPr>
      </w:r>
    </w:p>
    <w:p w:rsidR="00000000" w:rsidDel="00000000" w:rsidP="00000000" w:rsidRDefault="00000000" w:rsidRPr="00000000" w14:paraId="000001CA">
      <w:pPr>
        <w:widowControl w:val="0"/>
        <w:numPr>
          <w:ilvl w:val="0"/>
          <w:numId w:val="2"/>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campaigns on </w:t>
      </w:r>
      <w:r w:rsidDel="00000000" w:rsidR="00000000" w:rsidRPr="00000000">
        <w:rPr>
          <w:rFonts w:ascii="Times New Roman" w:cs="Times New Roman" w:eastAsia="Times New Roman" w:hAnsi="Times New Roman"/>
          <w:b w:val="1"/>
          <w:sz w:val="24"/>
          <w:szCs w:val="24"/>
          <w:rtl w:val="0"/>
        </w:rPr>
        <w:t xml:space="preserve">Fair to Good</w:t>
      </w:r>
      <w:r w:rsidDel="00000000" w:rsidR="00000000" w:rsidRPr="00000000">
        <w:rPr>
          <w:rFonts w:ascii="Times New Roman" w:cs="Times New Roman" w:eastAsia="Times New Roman" w:hAnsi="Times New Roman"/>
          <w:sz w:val="24"/>
          <w:szCs w:val="24"/>
          <w:rtl w:val="0"/>
        </w:rPr>
        <w:t xml:space="preserve"> credit score groups (high volume).</w:t>
      </w:r>
    </w:p>
    <w:p w:rsidR="00000000" w:rsidDel="00000000" w:rsidP="00000000" w:rsidRDefault="00000000" w:rsidRPr="00000000" w14:paraId="000001CB">
      <w:pPr>
        <w:widowControl w:val="0"/>
        <w:numPr>
          <w:ilvl w:val="0"/>
          <w:numId w:val="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w:t>
      </w:r>
      <w:r w:rsidDel="00000000" w:rsidR="00000000" w:rsidRPr="00000000">
        <w:rPr>
          <w:rFonts w:ascii="Times New Roman" w:cs="Times New Roman" w:eastAsia="Times New Roman" w:hAnsi="Times New Roman"/>
          <w:b w:val="1"/>
          <w:sz w:val="24"/>
          <w:szCs w:val="24"/>
          <w:rtl w:val="0"/>
        </w:rPr>
        <w:t xml:space="preserve">premium loyalty programs</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b w:val="1"/>
          <w:sz w:val="24"/>
          <w:szCs w:val="24"/>
          <w:rtl w:val="0"/>
        </w:rPr>
        <w:t xml:space="preserve">Excellent &amp; Very Good</w:t>
      </w:r>
      <w:r w:rsidDel="00000000" w:rsidR="00000000" w:rsidRPr="00000000">
        <w:rPr>
          <w:rFonts w:ascii="Times New Roman" w:cs="Times New Roman" w:eastAsia="Times New Roman" w:hAnsi="Times New Roman"/>
          <w:sz w:val="24"/>
          <w:szCs w:val="24"/>
          <w:rtl w:val="0"/>
        </w:rPr>
        <w:t xml:space="preserve"> score holders (high balance).</w:t>
      </w:r>
    </w:p>
    <w:p w:rsidR="00000000" w:rsidDel="00000000" w:rsidP="00000000" w:rsidRDefault="00000000" w:rsidRPr="00000000" w14:paraId="000001CC">
      <w:pPr>
        <w:widowControl w:val="0"/>
        <w:numPr>
          <w:ilvl w:val="0"/>
          <w:numId w:val="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Dive deeper into </w:t>
      </w:r>
      <w:r w:rsidDel="00000000" w:rsidR="00000000" w:rsidRPr="00000000">
        <w:rPr>
          <w:rFonts w:ascii="Times New Roman" w:cs="Times New Roman" w:eastAsia="Times New Roman" w:hAnsi="Times New Roman"/>
          <w:b w:val="1"/>
          <w:sz w:val="24"/>
          <w:szCs w:val="24"/>
          <w:rtl w:val="0"/>
        </w:rPr>
        <w:t xml:space="preserve">2017 churn</w:t>
      </w:r>
      <w:r w:rsidDel="00000000" w:rsidR="00000000" w:rsidRPr="00000000">
        <w:rPr>
          <w:rFonts w:ascii="Times New Roman" w:cs="Times New Roman" w:eastAsia="Times New Roman" w:hAnsi="Times New Roman"/>
          <w:sz w:val="24"/>
          <w:szCs w:val="24"/>
          <w:rtl w:val="0"/>
        </w:rPr>
        <w:t xml:space="preserve"> to understand what triggered high exits.</w:t>
      </w:r>
    </w:p>
    <w:p w:rsidR="00000000" w:rsidDel="00000000" w:rsidP="00000000" w:rsidRDefault="00000000" w:rsidRPr="00000000" w14:paraId="000001CD">
      <w:pPr>
        <w:widowControl w:val="0"/>
        <w:numPr>
          <w:ilvl w:val="0"/>
          <w:numId w:val="2"/>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w:t>
      </w:r>
      <w:r w:rsidDel="00000000" w:rsidR="00000000" w:rsidRPr="00000000">
        <w:rPr>
          <w:rFonts w:ascii="Times New Roman" w:cs="Times New Roman" w:eastAsia="Times New Roman" w:hAnsi="Times New Roman"/>
          <w:b w:val="1"/>
          <w:sz w:val="24"/>
          <w:szCs w:val="24"/>
          <w:rtl w:val="0"/>
        </w:rPr>
        <w:t xml:space="preserve">bringing in campaign-specific columns</w:t>
      </w:r>
      <w:r w:rsidDel="00000000" w:rsidR="00000000" w:rsidRPr="00000000">
        <w:rPr>
          <w:rFonts w:ascii="Times New Roman" w:cs="Times New Roman" w:eastAsia="Times New Roman" w:hAnsi="Times New Roman"/>
          <w:sz w:val="24"/>
          <w:szCs w:val="24"/>
          <w:rtl w:val="0"/>
        </w:rPr>
        <w:t xml:space="preserve"> to directly measure response.</w:t>
      </w:r>
    </w:p>
    <w:p w:rsidR="00000000" w:rsidDel="00000000" w:rsidP="00000000" w:rsidRDefault="00000000" w:rsidRPr="00000000" w14:paraId="000001CE">
      <w:pPr>
        <w:widowControl w:val="0"/>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widowControl w:val="0"/>
        <w:numPr>
          <w:ilvl w:val="0"/>
          <w:numId w:val="51"/>
        </w:numPr>
        <w:spacing w:after="2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Exit Reasons Exploration: Can you identify common characteristics or trends among customers who have exited that could explain their reasons for leaving?</w:t>
      </w:r>
    </w:p>
    <w:p w:rsidR="00000000" w:rsidDel="00000000" w:rsidP="00000000" w:rsidRDefault="00000000" w:rsidRPr="00000000" w14:paraId="000001D0">
      <w:pPr>
        <w:widowControl w:val="0"/>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55900"/>
            <wp:effectExtent b="0" l="0" r="0" t="0"/>
            <wp:docPr id="35"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ocdpj2lg9l27" w:id="37"/>
      <w:bookmarkEnd w:id="37"/>
      <w:r w:rsidDel="00000000" w:rsidR="00000000" w:rsidRPr="00000000">
        <w:rPr>
          <w:rFonts w:ascii="Times New Roman" w:cs="Times New Roman" w:eastAsia="Times New Roman" w:hAnsi="Times New Roman"/>
          <w:b w:val="1"/>
          <w:color w:val="000000"/>
          <w:sz w:val="26"/>
          <w:szCs w:val="26"/>
          <w:shd w:fill="ead1dc" w:val="clear"/>
          <w:rtl w:val="0"/>
        </w:rPr>
        <w:t xml:space="preserve">1. Geography-Wise Exit Trends (Based on Churn Rate Chart)</w:t>
      </w:r>
    </w:p>
    <w:p w:rsidR="00000000" w:rsidDel="00000000" w:rsidP="00000000" w:rsidRDefault="00000000" w:rsidRPr="00000000" w14:paraId="000001D2">
      <w:pPr>
        <w:widowControl w:val="0"/>
        <w:numPr>
          <w:ilvl w:val="0"/>
          <w:numId w:val="2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Germany</w:t>
      </w:r>
      <w:r w:rsidDel="00000000" w:rsidR="00000000" w:rsidRPr="00000000">
        <w:rPr>
          <w:rFonts w:ascii="Times New Roman" w:cs="Times New Roman" w:eastAsia="Times New Roman" w:hAnsi="Times New Roman"/>
          <w:sz w:val="24"/>
          <w:szCs w:val="24"/>
          <w:rtl w:val="0"/>
        </w:rPr>
        <w:t xml:space="preserve"> shows the </w:t>
      </w:r>
      <w:r w:rsidDel="00000000" w:rsidR="00000000" w:rsidRPr="00000000">
        <w:rPr>
          <w:rFonts w:ascii="Times New Roman" w:cs="Times New Roman" w:eastAsia="Times New Roman" w:hAnsi="Times New Roman"/>
          <w:b w:val="1"/>
          <w:sz w:val="24"/>
          <w:szCs w:val="24"/>
          <w:rtl w:val="0"/>
        </w:rPr>
        <w:t xml:space="preserve">highest churn rate (32.45%)</w:t>
      </w:r>
      <w:r w:rsidDel="00000000" w:rsidR="00000000" w:rsidRPr="00000000">
        <w:rPr>
          <w:rFonts w:ascii="Times New Roman" w:cs="Times New Roman" w:eastAsia="Times New Roman" w:hAnsi="Times New Roman"/>
          <w:sz w:val="24"/>
          <w:szCs w:val="24"/>
          <w:rtl w:val="0"/>
        </w:rPr>
        <w:t xml:space="preserve">, compared to France (16.5%) and Spain (16.07%).</w:t>
      </w:r>
    </w:p>
    <w:p w:rsidR="00000000" w:rsidDel="00000000" w:rsidP="00000000" w:rsidRDefault="00000000" w:rsidRPr="00000000" w14:paraId="000001D3">
      <w:pPr>
        <w:widowControl w:val="0"/>
        <w:numPr>
          <w:ilvl w:val="0"/>
          <w:numId w:val="2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suggests </w:t>
      </w:r>
      <w:r w:rsidDel="00000000" w:rsidR="00000000" w:rsidRPr="00000000">
        <w:rPr>
          <w:rFonts w:ascii="Times New Roman" w:cs="Times New Roman" w:eastAsia="Times New Roman" w:hAnsi="Times New Roman"/>
          <w:b w:val="1"/>
          <w:sz w:val="24"/>
          <w:szCs w:val="24"/>
          <w:rtl w:val="0"/>
        </w:rPr>
        <w:t xml:space="preserve">region-specific issues</w:t>
      </w:r>
      <w:r w:rsidDel="00000000" w:rsidR="00000000" w:rsidRPr="00000000">
        <w:rPr>
          <w:rFonts w:ascii="Times New Roman" w:cs="Times New Roman" w:eastAsia="Times New Roman" w:hAnsi="Times New Roman"/>
          <w:sz w:val="24"/>
          <w:szCs w:val="24"/>
          <w:rtl w:val="0"/>
        </w:rPr>
        <w:t xml:space="preserve"> such as service dissatisfaction, competition, or unmet expectations in Germany.</w:t>
        <w:br w:type="textWrapping"/>
      </w:r>
      <w:r w:rsidDel="00000000" w:rsidR="00000000" w:rsidRPr="00000000">
        <w:rPr>
          <w:rFonts w:ascii="Times New Roman" w:cs="Times New Roman" w:eastAsia="Times New Roman" w:hAnsi="Times New Roman"/>
          <w:sz w:val="24"/>
          <w:szCs w:val="24"/>
          <w:shd w:fill="d9ead3" w:val="clear"/>
          <w:rtl w:val="0"/>
        </w:rPr>
        <w:t xml:space="preserve"> </w:t>
      </w:r>
      <w:r w:rsidDel="00000000" w:rsidR="00000000" w:rsidRPr="00000000">
        <w:rPr>
          <w:rFonts w:ascii="Times New Roman" w:cs="Times New Roman" w:eastAsia="Times New Roman" w:hAnsi="Times New Roman"/>
          <w:b w:val="1"/>
          <w:sz w:val="24"/>
          <w:szCs w:val="24"/>
          <w:shd w:fill="d9ead3" w:val="clear"/>
          <w:rtl w:val="0"/>
        </w:rPr>
        <w:t xml:space="preserve">Insight:</w:t>
      </w:r>
      <w:r w:rsidDel="00000000" w:rsidR="00000000" w:rsidRPr="00000000">
        <w:rPr>
          <w:rFonts w:ascii="Times New Roman" w:cs="Times New Roman" w:eastAsia="Times New Roman" w:hAnsi="Times New Roman"/>
          <w:sz w:val="24"/>
          <w:szCs w:val="24"/>
          <w:shd w:fill="d9ead3" w:val="clear"/>
          <w:rtl w:val="0"/>
        </w:rPr>
        <w:t xml:space="preserve"> </w:t>
      </w:r>
      <w:r w:rsidDel="00000000" w:rsidR="00000000" w:rsidRPr="00000000">
        <w:rPr>
          <w:rFonts w:ascii="Times New Roman" w:cs="Times New Roman" w:eastAsia="Times New Roman" w:hAnsi="Times New Roman"/>
          <w:sz w:val="24"/>
          <w:szCs w:val="24"/>
          <w:rtl w:val="0"/>
        </w:rPr>
        <w:t xml:space="preserve">Germany may require </w:t>
      </w:r>
      <w:r w:rsidDel="00000000" w:rsidR="00000000" w:rsidRPr="00000000">
        <w:rPr>
          <w:rFonts w:ascii="Times New Roman" w:cs="Times New Roman" w:eastAsia="Times New Roman" w:hAnsi="Times New Roman"/>
          <w:b w:val="1"/>
          <w:sz w:val="24"/>
          <w:szCs w:val="24"/>
          <w:rtl w:val="0"/>
        </w:rPr>
        <w:t xml:space="preserve">regionally targeted retention strategies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4">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ldzy2fllc9a" w:id="38"/>
      <w:bookmarkEnd w:id="38"/>
      <w:r w:rsidDel="00000000" w:rsidR="00000000" w:rsidRPr="00000000">
        <w:rPr>
          <w:rFonts w:ascii="Times New Roman" w:cs="Times New Roman" w:eastAsia="Times New Roman" w:hAnsi="Times New Roman"/>
          <w:b w:val="1"/>
          <w:color w:val="000000"/>
          <w:sz w:val="26"/>
          <w:szCs w:val="26"/>
          <w:shd w:fill="ead1dc" w:val="clear"/>
          <w:rtl w:val="0"/>
        </w:rPr>
        <w:t xml:space="preserve">2. Activity Level (Based on Risk Management &amp; Churn Charts)</w:t>
      </w:r>
    </w:p>
    <w:p w:rsidR="00000000" w:rsidDel="00000000" w:rsidP="00000000" w:rsidRDefault="00000000" w:rsidRPr="00000000" w14:paraId="000001D5">
      <w:pPr>
        <w:widowControl w:val="0"/>
        <w:numPr>
          <w:ilvl w:val="0"/>
          <w:numId w:val="7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high proportion of inactive members</w:t>
      </w:r>
      <w:r w:rsidDel="00000000" w:rsidR="00000000" w:rsidRPr="00000000">
        <w:rPr>
          <w:rFonts w:ascii="Times New Roman" w:cs="Times New Roman" w:eastAsia="Times New Roman" w:hAnsi="Times New Roman"/>
          <w:sz w:val="24"/>
          <w:szCs w:val="24"/>
          <w:rtl w:val="0"/>
        </w:rPr>
        <w:t xml:space="preserve"> were observed in the </w:t>
      </w:r>
      <w:r w:rsidDel="00000000" w:rsidR="00000000" w:rsidRPr="00000000">
        <w:rPr>
          <w:rFonts w:ascii="Times New Roman" w:cs="Times New Roman" w:eastAsia="Times New Roman" w:hAnsi="Times New Roman"/>
          <w:b w:val="1"/>
          <w:sz w:val="24"/>
          <w:szCs w:val="24"/>
          <w:rtl w:val="0"/>
        </w:rPr>
        <w:t xml:space="preserve">0–20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20–40</w:t>
      </w:r>
      <w:r w:rsidDel="00000000" w:rsidR="00000000" w:rsidRPr="00000000">
        <w:rPr>
          <w:rFonts w:ascii="Times New Roman" w:cs="Times New Roman" w:eastAsia="Times New Roman" w:hAnsi="Times New Roman"/>
          <w:sz w:val="24"/>
          <w:szCs w:val="24"/>
          <w:rtl w:val="0"/>
        </w:rPr>
        <w:t xml:space="preserve"> age buckets.</w:t>
      </w:r>
    </w:p>
    <w:p w:rsidR="00000000" w:rsidDel="00000000" w:rsidP="00000000" w:rsidRDefault="00000000" w:rsidRPr="00000000" w14:paraId="000001D6">
      <w:pPr>
        <w:widowControl w:val="0"/>
        <w:numPr>
          <w:ilvl w:val="0"/>
          <w:numId w:val="7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Inactivity often precedes exit, indicating </w:t>
      </w:r>
      <w:r w:rsidDel="00000000" w:rsidR="00000000" w:rsidRPr="00000000">
        <w:rPr>
          <w:rFonts w:ascii="Times New Roman" w:cs="Times New Roman" w:eastAsia="Times New Roman" w:hAnsi="Times New Roman"/>
          <w:b w:val="1"/>
          <w:sz w:val="24"/>
          <w:szCs w:val="24"/>
          <w:rtl w:val="0"/>
        </w:rPr>
        <w:t xml:space="preserve">low engagement</w:t>
      </w:r>
      <w:r w:rsidDel="00000000" w:rsidR="00000000" w:rsidRPr="00000000">
        <w:rPr>
          <w:rFonts w:ascii="Times New Roman" w:cs="Times New Roman" w:eastAsia="Times New Roman" w:hAnsi="Times New Roman"/>
          <w:sz w:val="24"/>
          <w:szCs w:val="24"/>
          <w:rtl w:val="0"/>
        </w:rPr>
        <w:t xml:space="preserve"> or dissatisfaction.</w:t>
        <w:br w:type="textWrapping"/>
      </w:r>
      <w:r w:rsidDel="00000000" w:rsidR="00000000" w:rsidRPr="00000000">
        <w:rPr>
          <w:rFonts w:ascii="Times New Roman" w:cs="Times New Roman" w:eastAsia="Times New Roman" w:hAnsi="Times New Roman"/>
          <w:b w:val="1"/>
          <w:sz w:val="24"/>
          <w:szCs w:val="24"/>
          <w:shd w:fill="d9ead3" w:val="clear"/>
          <w:rtl w:val="0"/>
        </w:rPr>
        <w:t xml:space="preserve">Insight:</w:t>
      </w:r>
      <w:r w:rsidDel="00000000" w:rsidR="00000000" w:rsidRPr="00000000">
        <w:rPr>
          <w:rFonts w:ascii="Times New Roman" w:cs="Times New Roman" w:eastAsia="Times New Roman" w:hAnsi="Times New Roman"/>
          <w:sz w:val="24"/>
          <w:szCs w:val="24"/>
          <w:shd w:fill="d9ead3" w:val="clear"/>
          <w:rtl w:val="0"/>
        </w:rPr>
        <w:t xml:space="preserve"> </w:t>
      </w:r>
      <w:r w:rsidDel="00000000" w:rsidR="00000000" w:rsidRPr="00000000">
        <w:rPr>
          <w:rFonts w:ascii="Times New Roman" w:cs="Times New Roman" w:eastAsia="Times New Roman" w:hAnsi="Times New Roman"/>
          <w:sz w:val="24"/>
          <w:szCs w:val="24"/>
          <w:rtl w:val="0"/>
        </w:rPr>
        <w:t xml:space="preserve">Inactive customers are more prone to exit; need </w:t>
      </w:r>
      <w:r w:rsidDel="00000000" w:rsidR="00000000" w:rsidRPr="00000000">
        <w:rPr>
          <w:rFonts w:ascii="Times New Roman" w:cs="Times New Roman" w:eastAsia="Times New Roman" w:hAnsi="Times New Roman"/>
          <w:b w:val="1"/>
          <w:sz w:val="24"/>
          <w:szCs w:val="24"/>
          <w:rtl w:val="0"/>
        </w:rPr>
        <w:t xml:space="preserve">proactive engagement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7">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ss9rl0v90lww" w:id="39"/>
      <w:bookmarkEnd w:id="39"/>
      <w:r w:rsidDel="00000000" w:rsidR="00000000" w:rsidRPr="00000000">
        <w:rPr>
          <w:rFonts w:ascii="Times New Roman" w:cs="Times New Roman" w:eastAsia="Times New Roman" w:hAnsi="Times New Roman"/>
          <w:b w:val="1"/>
          <w:color w:val="000000"/>
          <w:sz w:val="26"/>
          <w:szCs w:val="26"/>
          <w:shd w:fill="ead1dc" w:val="clear"/>
          <w:rtl w:val="0"/>
        </w:rPr>
        <w:t xml:space="preserve">3. Tenure-Based Exit Pattern (From Spending Habits Chart)</w:t>
      </w:r>
    </w:p>
    <w:p w:rsidR="00000000" w:rsidDel="00000000" w:rsidP="00000000" w:rsidRDefault="00000000" w:rsidRPr="00000000" w14:paraId="000001D8">
      <w:pPr>
        <w:widowControl w:val="0"/>
        <w:numPr>
          <w:ilvl w:val="0"/>
          <w:numId w:val="5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with </w:t>
      </w:r>
      <w:r w:rsidDel="00000000" w:rsidR="00000000" w:rsidRPr="00000000">
        <w:rPr>
          <w:rFonts w:ascii="Times New Roman" w:cs="Times New Roman" w:eastAsia="Times New Roman" w:hAnsi="Times New Roman"/>
          <w:b w:val="1"/>
          <w:sz w:val="24"/>
          <w:szCs w:val="24"/>
          <w:rtl w:val="0"/>
        </w:rPr>
        <w:t xml:space="preserve">tenure between 3 to 5 years</w:t>
      </w:r>
      <w:r w:rsidDel="00000000" w:rsidR="00000000" w:rsidRPr="00000000">
        <w:rPr>
          <w:rFonts w:ascii="Times New Roman" w:cs="Times New Roman" w:eastAsia="Times New Roman" w:hAnsi="Times New Roman"/>
          <w:sz w:val="24"/>
          <w:szCs w:val="24"/>
          <w:rtl w:val="0"/>
        </w:rPr>
        <w:t xml:space="preserve"> have the </w:t>
      </w:r>
      <w:r w:rsidDel="00000000" w:rsidR="00000000" w:rsidRPr="00000000">
        <w:rPr>
          <w:rFonts w:ascii="Times New Roman" w:cs="Times New Roman" w:eastAsia="Times New Roman" w:hAnsi="Times New Roman"/>
          <w:b w:val="1"/>
          <w:sz w:val="24"/>
          <w:szCs w:val="24"/>
          <w:rtl w:val="0"/>
        </w:rPr>
        <w:t xml:space="preserve">highest spending (balance &amp; salary)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customer count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9">
      <w:pPr>
        <w:widowControl w:val="0"/>
        <w:numPr>
          <w:ilvl w:val="0"/>
          <w:numId w:val="5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t>
      </w:r>
      <w:r w:rsidDel="00000000" w:rsidR="00000000" w:rsidRPr="00000000">
        <w:rPr>
          <w:rFonts w:ascii="Times New Roman" w:cs="Times New Roman" w:eastAsia="Times New Roman" w:hAnsi="Times New Roman"/>
          <w:b w:val="1"/>
          <w:sz w:val="24"/>
          <w:szCs w:val="24"/>
          <w:rtl w:val="0"/>
        </w:rPr>
        <w:t xml:space="preserve">after the 5th year</w:t>
      </w:r>
      <w:r w:rsidDel="00000000" w:rsidR="00000000" w:rsidRPr="00000000">
        <w:rPr>
          <w:rFonts w:ascii="Times New Roman" w:cs="Times New Roman" w:eastAsia="Times New Roman" w:hAnsi="Times New Roman"/>
          <w:sz w:val="24"/>
          <w:szCs w:val="24"/>
          <w:rtl w:val="0"/>
        </w:rPr>
        <w:t xml:space="preserve">, customer count </w:t>
      </w:r>
      <w:r w:rsidDel="00000000" w:rsidR="00000000" w:rsidRPr="00000000">
        <w:rPr>
          <w:rFonts w:ascii="Times New Roman" w:cs="Times New Roman" w:eastAsia="Times New Roman" w:hAnsi="Times New Roman"/>
          <w:b w:val="1"/>
          <w:sz w:val="24"/>
          <w:szCs w:val="24"/>
          <w:rtl w:val="0"/>
        </w:rPr>
        <w:t xml:space="preserve">drops significantly</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Times New Roman" w:cs="Times New Roman" w:eastAsia="Times New Roman" w:hAnsi="Times New Roman"/>
          <w:b w:val="1"/>
          <w:sz w:val="24"/>
          <w:szCs w:val="24"/>
          <w:shd w:fill="d9ead3" w:val="clear"/>
          <w:rtl w:val="0"/>
        </w:rPr>
        <w:t xml:space="preserve">Insight:</w:t>
      </w:r>
      <w:r w:rsidDel="00000000" w:rsidR="00000000" w:rsidRPr="00000000">
        <w:rPr>
          <w:rFonts w:ascii="Times New Roman" w:cs="Times New Roman" w:eastAsia="Times New Roman" w:hAnsi="Times New Roman"/>
          <w:sz w:val="24"/>
          <w:szCs w:val="24"/>
          <w:rtl w:val="0"/>
        </w:rPr>
        <w:t xml:space="preserve"> There may be a </w:t>
      </w:r>
      <w:r w:rsidDel="00000000" w:rsidR="00000000" w:rsidRPr="00000000">
        <w:rPr>
          <w:rFonts w:ascii="Times New Roman" w:cs="Times New Roman" w:eastAsia="Times New Roman" w:hAnsi="Times New Roman"/>
          <w:b w:val="1"/>
          <w:sz w:val="24"/>
          <w:szCs w:val="24"/>
          <w:rtl w:val="0"/>
        </w:rPr>
        <w:t xml:space="preserve">service fatigue or unmet expectations post-5 years</w:t>
      </w:r>
      <w:r w:rsidDel="00000000" w:rsidR="00000000" w:rsidRPr="00000000">
        <w:rPr>
          <w:rFonts w:ascii="Times New Roman" w:cs="Times New Roman" w:eastAsia="Times New Roman" w:hAnsi="Times New Roman"/>
          <w:sz w:val="24"/>
          <w:szCs w:val="24"/>
          <w:rtl w:val="0"/>
        </w:rPr>
        <w:t xml:space="preserve">, prompting exits.</w:t>
      </w:r>
    </w:p>
    <w:p w:rsidR="00000000" w:rsidDel="00000000" w:rsidP="00000000" w:rsidRDefault="00000000" w:rsidRPr="00000000" w14:paraId="000001DA">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q2y875jcz22" w:id="40"/>
      <w:bookmarkEnd w:id="40"/>
      <w:r w:rsidDel="00000000" w:rsidR="00000000" w:rsidRPr="00000000">
        <w:rPr>
          <w:rFonts w:ascii="Times New Roman" w:cs="Times New Roman" w:eastAsia="Times New Roman" w:hAnsi="Times New Roman"/>
          <w:b w:val="1"/>
          <w:color w:val="000000"/>
          <w:sz w:val="26"/>
          <w:szCs w:val="26"/>
          <w:shd w:fill="ead1dc" w:val="clear"/>
          <w:rtl w:val="0"/>
        </w:rPr>
        <w:t xml:space="preserve">4. Credit Score Analysis (From Credit_Score_Status Chart)</w:t>
      </w:r>
    </w:p>
    <w:p w:rsidR="00000000" w:rsidDel="00000000" w:rsidP="00000000" w:rsidRDefault="00000000" w:rsidRPr="00000000" w14:paraId="000001DB">
      <w:pPr>
        <w:widowControl w:val="0"/>
        <w:numPr>
          <w:ilvl w:val="0"/>
          <w:numId w:val="6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with </w:t>
      </w:r>
      <w:r w:rsidDel="00000000" w:rsidR="00000000" w:rsidRPr="00000000">
        <w:rPr>
          <w:rFonts w:ascii="Times New Roman" w:cs="Times New Roman" w:eastAsia="Times New Roman" w:hAnsi="Times New Roman"/>
          <w:b w:val="1"/>
          <w:sz w:val="24"/>
          <w:szCs w:val="24"/>
          <w:rtl w:val="0"/>
        </w:rPr>
        <w:t xml:space="preserve">Fair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Poor</w:t>
      </w:r>
      <w:r w:rsidDel="00000000" w:rsidR="00000000" w:rsidRPr="00000000">
        <w:rPr>
          <w:rFonts w:ascii="Times New Roman" w:cs="Times New Roman" w:eastAsia="Times New Roman" w:hAnsi="Times New Roman"/>
          <w:sz w:val="24"/>
          <w:szCs w:val="24"/>
          <w:rtl w:val="0"/>
        </w:rPr>
        <w:t xml:space="preserve"> credit scores form the </w:t>
      </w:r>
      <w:r w:rsidDel="00000000" w:rsidR="00000000" w:rsidRPr="00000000">
        <w:rPr>
          <w:rFonts w:ascii="Times New Roman" w:cs="Times New Roman" w:eastAsia="Times New Roman" w:hAnsi="Times New Roman"/>
          <w:b w:val="1"/>
          <w:sz w:val="24"/>
          <w:szCs w:val="24"/>
          <w:rtl w:val="0"/>
        </w:rPr>
        <w:t xml:space="preserve">bulk of the churned population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C">
      <w:pPr>
        <w:widowControl w:val="0"/>
        <w:numPr>
          <w:ilvl w:val="0"/>
          <w:numId w:val="6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having sufficient balances, these customers may feel </w:t>
      </w:r>
      <w:r w:rsidDel="00000000" w:rsidR="00000000" w:rsidRPr="00000000">
        <w:rPr>
          <w:rFonts w:ascii="Times New Roman" w:cs="Times New Roman" w:eastAsia="Times New Roman" w:hAnsi="Times New Roman"/>
          <w:b w:val="1"/>
          <w:sz w:val="24"/>
          <w:szCs w:val="24"/>
          <w:rtl w:val="0"/>
        </w:rPr>
        <w:t xml:space="preserve">underserved or unrecognized</w:t>
      </w:r>
      <w:r w:rsidDel="00000000" w:rsidR="00000000" w:rsidRPr="00000000">
        <w:rPr>
          <w:rFonts w:ascii="Times New Roman" w:cs="Times New Roman" w:eastAsia="Times New Roman" w:hAnsi="Times New Roman"/>
          <w:sz w:val="24"/>
          <w:szCs w:val="24"/>
          <w:rtl w:val="0"/>
        </w:rPr>
        <w:t xml:space="preserve">, causing attrition.</w:t>
        <w:br w:type="textWrapping"/>
      </w:r>
      <w:r w:rsidDel="00000000" w:rsidR="00000000" w:rsidRPr="00000000">
        <w:rPr>
          <w:rFonts w:ascii="Times New Roman" w:cs="Times New Roman" w:eastAsia="Times New Roman" w:hAnsi="Times New Roman"/>
          <w:b w:val="1"/>
          <w:sz w:val="24"/>
          <w:szCs w:val="24"/>
          <w:shd w:fill="d9ead3" w:val="clear"/>
          <w:rtl w:val="0"/>
        </w:rPr>
        <w:t xml:space="preserve">Insight:</w:t>
      </w:r>
      <w:r w:rsidDel="00000000" w:rsidR="00000000" w:rsidRPr="00000000">
        <w:rPr>
          <w:rFonts w:ascii="Times New Roman" w:cs="Times New Roman" w:eastAsia="Times New Roman" w:hAnsi="Times New Roman"/>
          <w:sz w:val="24"/>
          <w:szCs w:val="24"/>
          <w:rtl w:val="0"/>
        </w:rPr>
        <w:t xml:space="preserve"> There’s a disconnect between </w:t>
      </w:r>
      <w:r w:rsidDel="00000000" w:rsidR="00000000" w:rsidRPr="00000000">
        <w:rPr>
          <w:rFonts w:ascii="Times New Roman" w:cs="Times New Roman" w:eastAsia="Times New Roman" w:hAnsi="Times New Roman"/>
          <w:b w:val="1"/>
          <w:sz w:val="24"/>
          <w:szCs w:val="24"/>
          <w:rtl w:val="0"/>
        </w:rPr>
        <w:t xml:space="preserve">customer financial strength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how they're served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D">
      <w:pPr>
        <w:widowControl w:val="0"/>
        <w:spacing w:after="0" w:before="0" w:line="240" w:lineRule="auto"/>
        <w:ind w:left="0" w:firstLine="0"/>
        <w:rPr>
          <w:rFonts w:ascii="Times New Roman" w:cs="Times New Roman" w:eastAsia="Times New Roman" w:hAnsi="Times New Roman"/>
          <w:b w:val="1"/>
          <w:color w:val="000000"/>
          <w:sz w:val="26"/>
          <w:szCs w:val="26"/>
          <w:shd w:fill="ead1dc" w:val="clear"/>
        </w:rPr>
      </w:pPr>
      <w:r w:rsidDel="00000000" w:rsidR="00000000" w:rsidRPr="00000000">
        <w:rPr>
          <w:rFonts w:ascii="Times New Roman" w:cs="Times New Roman" w:eastAsia="Times New Roman" w:hAnsi="Times New Roman"/>
          <w:b w:val="1"/>
          <w:color w:val="000000"/>
          <w:sz w:val="26"/>
          <w:szCs w:val="26"/>
          <w:shd w:fill="ead1dc" w:val="clear"/>
          <w:rtl w:val="0"/>
        </w:rPr>
        <w:t xml:space="preserve">5. Balance and Age (From Risk Management Chart)</w:t>
      </w:r>
    </w:p>
    <w:p w:rsidR="00000000" w:rsidDel="00000000" w:rsidP="00000000" w:rsidRDefault="00000000" w:rsidRPr="00000000" w14:paraId="000001DE">
      <w:pPr>
        <w:widowControl w:val="0"/>
        <w:numPr>
          <w:ilvl w:val="0"/>
          <w:numId w:val="4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Younger customers (0–40) hold the </w:t>
      </w:r>
      <w:r w:rsidDel="00000000" w:rsidR="00000000" w:rsidRPr="00000000">
        <w:rPr>
          <w:rFonts w:ascii="Times New Roman" w:cs="Times New Roman" w:eastAsia="Times New Roman" w:hAnsi="Times New Roman"/>
          <w:b w:val="1"/>
          <w:sz w:val="24"/>
          <w:szCs w:val="24"/>
          <w:rtl w:val="0"/>
        </w:rPr>
        <w:t xml:space="preserve">majority of the bank’s total balance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F">
      <w:pPr>
        <w:widowControl w:val="0"/>
        <w:numPr>
          <w:ilvl w:val="0"/>
          <w:numId w:val="4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many are </w:t>
      </w:r>
      <w:r w:rsidDel="00000000" w:rsidR="00000000" w:rsidRPr="00000000">
        <w:rPr>
          <w:rFonts w:ascii="Times New Roman" w:cs="Times New Roman" w:eastAsia="Times New Roman" w:hAnsi="Times New Roman"/>
          <w:b w:val="1"/>
          <w:sz w:val="24"/>
          <w:szCs w:val="24"/>
          <w:rtl w:val="0"/>
        </w:rPr>
        <w:t xml:space="preserve">inactive or exited</w:t>
      </w:r>
      <w:r w:rsidDel="00000000" w:rsidR="00000000" w:rsidRPr="00000000">
        <w:rPr>
          <w:rFonts w:ascii="Times New Roman" w:cs="Times New Roman" w:eastAsia="Times New Roman" w:hAnsi="Times New Roman"/>
          <w:sz w:val="24"/>
          <w:szCs w:val="24"/>
          <w:rtl w:val="0"/>
        </w:rPr>
        <w:t xml:space="preserve">, indicating the </w:t>
      </w:r>
      <w:r w:rsidDel="00000000" w:rsidR="00000000" w:rsidRPr="00000000">
        <w:rPr>
          <w:rFonts w:ascii="Times New Roman" w:cs="Times New Roman" w:eastAsia="Times New Roman" w:hAnsi="Times New Roman"/>
          <w:b w:val="1"/>
          <w:sz w:val="24"/>
          <w:szCs w:val="24"/>
          <w:rtl w:val="0"/>
        </w:rPr>
        <w:t xml:space="preserve">risk of losing high-value customers early</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Times New Roman" w:cs="Times New Roman" w:eastAsia="Times New Roman" w:hAnsi="Times New Roman"/>
          <w:b w:val="1"/>
          <w:sz w:val="24"/>
          <w:szCs w:val="24"/>
          <w:shd w:fill="d9ead3" w:val="clear"/>
          <w:rtl w:val="0"/>
        </w:rPr>
        <w:t xml:space="preserve">Insight:</w:t>
      </w:r>
      <w:r w:rsidDel="00000000" w:rsidR="00000000" w:rsidRPr="00000000">
        <w:rPr>
          <w:rFonts w:ascii="Times New Roman" w:cs="Times New Roman" w:eastAsia="Times New Roman" w:hAnsi="Times New Roman"/>
          <w:sz w:val="24"/>
          <w:szCs w:val="24"/>
          <w:shd w:fill="d9ead3" w:val="clear"/>
          <w:rtl w:val="0"/>
        </w:rPr>
        <w:t xml:space="preserve"> </w:t>
      </w:r>
      <w:r w:rsidDel="00000000" w:rsidR="00000000" w:rsidRPr="00000000">
        <w:rPr>
          <w:rFonts w:ascii="Times New Roman" w:cs="Times New Roman" w:eastAsia="Times New Roman" w:hAnsi="Times New Roman"/>
          <w:sz w:val="24"/>
          <w:szCs w:val="24"/>
          <w:rtl w:val="0"/>
        </w:rPr>
        <w:t xml:space="preserve">Younger customers might be </w:t>
      </w:r>
      <w:r w:rsidDel="00000000" w:rsidR="00000000" w:rsidRPr="00000000">
        <w:rPr>
          <w:rFonts w:ascii="Times New Roman" w:cs="Times New Roman" w:eastAsia="Times New Roman" w:hAnsi="Times New Roman"/>
          <w:b w:val="1"/>
          <w:sz w:val="24"/>
          <w:szCs w:val="24"/>
          <w:rtl w:val="0"/>
        </w:rPr>
        <w:t xml:space="preserve">less loyal</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more service-demanding</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E0">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rPr>
      </w:pPr>
      <w:bookmarkStart w:colFirst="0" w:colLast="0" w:name="_heading=h.2337v9uyy2lf" w:id="41"/>
      <w:bookmarkEnd w:id="41"/>
      <w:r w:rsidDel="00000000" w:rsidR="00000000" w:rsidRPr="00000000">
        <w:rPr>
          <w:rFonts w:ascii="Times New Roman" w:cs="Times New Roman" w:eastAsia="Times New Roman" w:hAnsi="Times New Roman"/>
          <w:b w:val="1"/>
          <w:color w:val="000000"/>
          <w:sz w:val="26"/>
          <w:szCs w:val="26"/>
          <w:shd w:fill="ead1dc" w:val="clear"/>
          <w:rtl w:val="0"/>
        </w:rPr>
        <w:t xml:space="preserve">Conclusion &amp; Recommendations</w:t>
      </w:r>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1E1">
      <w:pPr>
        <w:widowControl w:val="0"/>
        <w:spacing w:after="0" w:before="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who exited the bank often share common traits—they are primarily located in </w:t>
      </w:r>
      <w:r w:rsidDel="00000000" w:rsidR="00000000" w:rsidRPr="00000000">
        <w:rPr>
          <w:rFonts w:ascii="Times New Roman" w:cs="Times New Roman" w:eastAsia="Times New Roman" w:hAnsi="Times New Roman"/>
          <w:b w:val="1"/>
          <w:sz w:val="24"/>
          <w:szCs w:val="24"/>
          <w:rtl w:val="0"/>
        </w:rPr>
        <w:t xml:space="preserve">Germany</w:t>
      </w:r>
      <w:r w:rsidDel="00000000" w:rsidR="00000000" w:rsidRPr="00000000">
        <w:rPr>
          <w:rFonts w:ascii="Times New Roman" w:cs="Times New Roman" w:eastAsia="Times New Roman" w:hAnsi="Times New Roman"/>
          <w:sz w:val="24"/>
          <w:szCs w:val="24"/>
          <w:rtl w:val="0"/>
        </w:rPr>
        <w:t xml:space="preserve">, fall within the </w:t>
      </w:r>
      <w:r w:rsidDel="00000000" w:rsidR="00000000" w:rsidRPr="00000000">
        <w:rPr>
          <w:rFonts w:ascii="Times New Roman" w:cs="Times New Roman" w:eastAsia="Times New Roman" w:hAnsi="Times New Roman"/>
          <w:b w:val="1"/>
          <w:sz w:val="24"/>
          <w:szCs w:val="24"/>
          <w:rtl w:val="0"/>
        </w:rPr>
        <w:t xml:space="preserve">0–5 years tenure</w:t>
      </w:r>
      <w:r w:rsidDel="00000000" w:rsidR="00000000" w:rsidRPr="00000000">
        <w:rPr>
          <w:rFonts w:ascii="Times New Roman" w:cs="Times New Roman" w:eastAsia="Times New Roman" w:hAnsi="Times New Roman"/>
          <w:sz w:val="24"/>
          <w:szCs w:val="24"/>
          <w:rtl w:val="0"/>
        </w:rPr>
        <w:t xml:space="preserve"> range, and are often </w:t>
      </w:r>
      <w:r w:rsidDel="00000000" w:rsidR="00000000" w:rsidRPr="00000000">
        <w:rPr>
          <w:rFonts w:ascii="Times New Roman" w:cs="Times New Roman" w:eastAsia="Times New Roman" w:hAnsi="Times New Roman"/>
          <w:b w:val="1"/>
          <w:sz w:val="24"/>
          <w:szCs w:val="24"/>
          <w:rtl w:val="0"/>
        </w:rPr>
        <w:t xml:space="preserve">inactive members</w:t>
      </w:r>
      <w:r w:rsidDel="00000000" w:rsidR="00000000" w:rsidRPr="00000000">
        <w:rPr>
          <w:rFonts w:ascii="Times New Roman" w:cs="Times New Roman" w:eastAsia="Times New Roman" w:hAnsi="Times New Roman"/>
          <w:sz w:val="24"/>
          <w:szCs w:val="24"/>
          <w:rtl w:val="0"/>
        </w:rPr>
        <w:t xml:space="preserve">. Many belong to the </w:t>
      </w:r>
      <w:r w:rsidDel="00000000" w:rsidR="00000000" w:rsidRPr="00000000">
        <w:rPr>
          <w:rFonts w:ascii="Times New Roman" w:cs="Times New Roman" w:eastAsia="Times New Roman" w:hAnsi="Times New Roman"/>
          <w:b w:val="1"/>
          <w:sz w:val="24"/>
          <w:szCs w:val="24"/>
          <w:rtl w:val="0"/>
        </w:rPr>
        <w:t xml:space="preserve">Fair or Poor credit score</w:t>
      </w:r>
      <w:r w:rsidDel="00000000" w:rsidR="00000000" w:rsidRPr="00000000">
        <w:rPr>
          <w:rFonts w:ascii="Times New Roman" w:cs="Times New Roman" w:eastAsia="Times New Roman" w:hAnsi="Times New Roman"/>
          <w:sz w:val="24"/>
          <w:szCs w:val="24"/>
          <w:rtl w:val="0"/>
        </w:rPr>
        <w:t xml:space="preserve"> categories. Interestingly, a large portion are </w:t>
      </w:r>
      <w:r w:rsidDel="00000000" w:rsidR="00000000" w:rsidRPr="00000000">
        <w:rPr>
          <w:rFonts w:ascii="Times New Roman" w:cs="Times New Roman" w:eastAsia="Times New Roman" w:hAnsi="Times New Roman"/>
          <w:b w:val="1"/>
          <w:sz w:val="24"/>
          <w:szCs w:val="24"/>
          <w:rtl w:val="0"/>
        </w:rPr>
        <w:t xml:space="preserve">younger customers</w:t>
      </w:r>
      <w:r w:rsidDel="00000000" w:rsidR="00000000" w:rsidRPr="00000000">
        <w:rPr>
          <w:rFonts w:ascii="Times New Roman" w:cs="Times New Roman" w:eastAsia="Times New Roman" w:hAnsi="Times New Roman"/>
          <w:sz w:val="24"/>
          <w:szCs w:val="24"/>
          <w:rtl w:val="0"/>
        </w:rPr>
        <w:t xml:space="preserve"> who also maintain </w:t>
      </w:r>
      <w:r w:rsidDel="00000000" w:rsidR="00000000" w:rsidRPr="00000000">
        <w:rPr>
          <w:rFonts w:ascii="Times New Roman" w:cs="Times New Roman" w:eastAsia="Times New Roman" w:hAnsi="Times New Roman"/>
          <w:b w:val="1"/>
          <w:sz w:val="24"/>
          <w:szCs w:val="24"/>
          <w:rtl w:val="0"/>
        </w:rPr>
        <w:t xml:space="preserve">high account balances</w:t>
      </w:r>
      <w:r w:rsidDel="00000000" w:rsidR="00000000" w:rsidRPr="00000000">
        <w:rPr>
          <w:rFonts w:ascii="Times New Roman" w:cs="Times New Roman" w:eastAsia="Times New Roman" w:hAnsi="Times New Roman"/>
          <w:sz w:val="24"/>
          <w:szCs w:val="24"/>
          <w:rtl w:val="0"/>
        </w:rPr>
        <w:t xml:space="preserve">. These patterns highlight the need for </w:t>
      </w:r>
      <w:r w:rsidDel="00000000" w:rsidR="00000000" w:rsidRPr="00000000">
        <w:rPr>
          <w:rFonts w:ascii="Times New Roman" w:cs="Times New Roman" w:eastAsia="Times New Roman" w:hAnsi="Times New Roman"/>
          <w:b w:val="1"/>
          <w:sz w:val="24"/>
          <w:szCs w:val="24"/>
          <w:rtl w:val="0"/>
        </w:rPr>
        <w:t xml:space="preserve">targeted engagement and retention strategies</w:t>
      </w:r>
      <w:r w:rsidDel="00000000" w:rsidR="00000000" w:rsidRPr="00000000">
        <w:rPr>
          <w:rFonts w:ascii="Times New Roman" w:cs="Times New Roman" w:eastAsia="Times New Roman" w:hAnsi="Times New Roman"/>
          <w:sz w:val="24"/>
          <w:szCs w:val="24"/>
          <w:rtl w:val="0"/>
        </w:rPr>
        <w:t xml:space="preserve">, especially for high-value, low-engagement segments.</w:t>
      </w:r>
    </w:p>
    <w:p w:rsidR="00000000" w:rsidDel="00000000" w:rsidP="00000000" w:rsidRDefault="00000000" w:rsidRPr="00000000" w14:paraId="000001E2">
      <w:pPr>
        <w:widowControl w:val="0"/>
        <w:spacing w:after="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widowControl w:val="0"/>
        <w:numPr>
          <w:ilvl w:val="0"/>
          <w:numId w:val="51"/>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Are 'Tenure', 'NumOfProducts', 'IsActiveMember', and 'EstimatedSalary' important for predicting if a customer will leave the bank?</w:t>
      </w:r>
    </w:p>
    <w:p w:rsidR="00000000" w:rsidDel="00000000" w:rsidP="00000000" w:rsidRDefault="00000000" w:rsidRPr="00000000" w14:paraId="000001E4">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5w7pn137wzww" w:id="42"/>
      <w:bookmarkEnd w:id="42"/>
      <w:r w:rsidDel="00000000" w:rsidR="00000000" w:rsidRPr="00000000">
        <w:rPr>
          <w:rFonts w:ascii="Times New Roman" w:cs="Times New Roman" w:eastAsia="Times New Roman" w:hAnsi="Times New Roman"/>
          <w:b w:val="1"/>
          <w:color w:val="000000"/>
          <w:sz w:val="26"/>
          <w:szCs w:val="26"/>
          <w:shd w:fill="ead1dc" w:val="clear"/>
          <w:rtl w:val="0"/>
        </w:rPr>
        <w:t xml:space="preserve">Tenure-Based Spending Habits – Insights</w:t>
      </w:r>
    </w:p>
    <w:p w:rsidR="00000000" w:rsidDel="00000000" w:rsidP="00000000" w:rsidRDefault="00000000" w:rsidRPr="00000000" w14:paraId="000001E5">
      <w:pPr>
        <w:widowControl w:val="0"/>
        <w:numPr>
          <w:ilvl w:val="0"/>
          <w:numId w:val="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with a </w:t>
      </w:r>
      <w:r w:rsidDel="00000000" w:rsidR="00000000" w:rsidRPr="00000000">
        <w:rPr>
          <w:rFonts w:ascii="Times New Roman" w:cs="Times New Roman" w:eastAsia="Times New Roman" w:hAnsi="Times New Roman"/>
          <w:b w:val="1"/>
          <w:sz w:val="24"/>
          <w:szCs w:val="24"/>
          <w:rtl w:val="0"/>
        </w:rPr>
        <w:t xml:space="preserve">tenure of 3 to 5 years</w:t>
      </w:r>
      <w:r w:rsidDel="00000000" w:rsidR="00000000" w:rsidRPr="00000000">
        <w:rPr>
          <w:rFonts w:ascii="Times New Roman" w:cs="Times New Roman" w:eastAsia="Times New Roman" w:hAnsi="Times New Roman"/>
          <w:sz w:val="24"/>
          <w:szCs w:val="24"/>
          <w:rtl w:val="0"/>
        </w:rPr>
        <w:t xml:space="preserve"> show the </w:t>
      </w:r>
      <w:r w:rsidDel="00000000" w:rsidR="00000000" w:rsidRPr="00000000">
        <w:rPr>
          <w:rFonts w:ascii="Times New Roman" w:cs="Times New Roman" w:eastAsia="Times New Roman" w:hAnsi="Times New Roman"/>
          <w:b w:val="1"/>
          <w:sz w:val="24"/>
          <w:szCs w:val="24"/>
          <w:rtl w:val="0"/>
        </w:rPr>
        <w:t xml:space="preserve">highest account balances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estimated salaries</w:t>
      </w:r>
      <w:r w:rsidDel="00000000" w:rsidR="00000000" w:rsidRPr="00000000">
        <w:rPr>
          <w:rFonts w:ascii="Times New Roman" w:cs="Times New Roman" w:eastAsia="Times New Roman" w:hAnsi="Times New Roman"/>
          <w:sz w:val="24"/>
          <w:szCs w:val="24"/>
          <w:rtl w:val="0"/>
        </w:rPr>
        <w:t xml:space="preserve">, indicating their </w:t>
      </w:r>
      <w:r w:rsidDel="00000000" w:rsidR="00000000" w:rsidRPr="00000000">
        <w:rPr>
          <w:rFonts w:ascii="Times New Roman" w:cs="Times New Roman" w:eastAsia="Times New Roman" w:hAnsi="Times New Roman"/>
          <w:b w:val="1"/>
          <w:sz w:val="24"/>
          <w:szCs w:val="24"/>
          <w:rtl w:val="0"/>
        </w:rPr>
        <w:t xml:space="preserve">peak financial engagement</w:t>
      </w:r>
      <w:r w:rsidDel="00000000" w:rsidR="00000000" w:rsidRPr="00000000">
        <w:rPr>
          <w:rFonts w:ascii="Times New Roman" w:cs="Times New Roman" w:eastAsia="Times New Roman" w:hAnsi="Times New Roman"/>
          <w:sz w:val="24"/>
          <w:szCs w:val="24"/>
          <w:rtl w:val="0"/>
        </w:rPr>
        <w:t xml:space="preserve"> with the bank.</w:t>
      </w:r>
    </w:p>
    <w:p w:rsidR="00000000" w:rsidDel="00000000" w:rsidP="00000000" w:rsidRDefault="00000000" w:rsidRPr="00000000" w14:paraId="000001E6">
      <w:pPr>
        <w:widowControl w:val="0"/>
        <w:numPr>
          <w:ilvl w:val="0"/>
          <w:numId w:val="7"/>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t>
      </w:r>
      <w:r w:rsidDel="00000000" w:rsidR="00000000" w:rsidRPr="00000000">
        <w:rPr>
          <w:rFonts w:ascii="Times New Roman" w:cs="Times New Roman" w:eastAsia="Times New Roman" w:hAnsi="Times New Roman"/>
          <w:b w:val="1"/>
          <w:sz w:val="24"/>
          <w:szCs w:val="24"/>
          <w:rtl w:val="0"/>
        </w:rPr>
        <w:t xml:space="preserve">5 years</w:t>
      </w:r>
      <w:r w:rsidDel="00000000" w:rsidR="00000000" w:rsidRPr="00000000">
        <w:rPr>
          <w:rFonts w:ascii="Times New Roman" w:cs="Times New Roman" w:eastAsia="Times New Roman" w:hAnsi="Times New Roman"/>
          <w:sz w:val="24"/>
          <w:szCs w:val="24"/>
          <w:rtl w:val="0"/>
        </w:rPr>
        <w:t xml:space="preserve">, there's a </w:t>
      </w:r>
      <w:r w:rsidDel="00000000" w:rsidR="00000000" w:rsidRPr="00000000">
        <w:rPr>
          <w:rFonts w:ascii="Times New Roman" w:cs="Times New Roman" w:eastAsia="Times New Roman" w:hAnsi="Times New Roman"/>
          <w:b w:val="1"/>
          <w:sz w:val="24"/>
          <w:szCs w:val="24"/>
          <w:rtl w:val="0"/>
        </w:rPr>
        <w:t xml:space="preserve">noticeable drop in customer count</w:t>
      </w:r>
      <w:r w:rsidDel="00000000" w:rsidR="00000000" w:rsidRPr="00000000">
        <w:rPr>
          <w:rFonts w:ascii="Times New Roman" w:cs="Times New Roman" w:eastAsia="Times New Roman" w:hAnsi="Times New Roman"/>
          <w:sz w:val="24"/>
          <w:szCs w:val="24"/>
          <w:rtl w:val="0"/>
        </w:rPr>
        <w:t xml:space="preserve"> and spending, which may reflect </w:t>
      </w:r>
      <w:r w:rsidDel="00000000" w:rsidR="00000000" w:rsidRPr="00000000">
        <w:rPr>
          <w:rFonts w:ascii="Times New Roman" w:cs="Times New Roman" w:eastAsia="Times New Roman" w:hAnsi="Times New Roman"/>
          <w:b w:val="1"/>
          <w:sz w:val="24"/>
          <w:szCs w:val="24"/>
          <w:rtl w:val="0"/>
        </w:rPr>
        <w:t xml:space="preserve">reduced engagement</w:t>
      </w:r>
      <w:r w:rsidDel="00000000" w:rsidR="00000000" w:rsidRPr="00000000">
        <w:rPr>
          <w:rFonts w:ascii="Times New Roman" w:cs="Times New Roman" w:eastAsia="Times New Roman" w:hAnsi="Times New Roman"/>
          <w:sz w:val="24"/>
          <w:szCs w:val="24"/>
          <w:rtl w:val="0"/>
        </w:rPr>
        <w:t xml:space="preserve"> or a </w:t>
      </w:r>
      <w:r w:rsidDel="00000000" w:rsidR="00000000" w:rsidRPr="00000000">
        <w:rPr>
          <w:rFonts w:ascii="Times New Roman" w:cs="Times New Roman" w:eastAsia="Times New Roman" w:hAnsi="Times New Roman"/>
          <w:b w:val="1"/>
          <w:sz w:val="24"/>
          <w:szCs w:val="24"/>
          <w:rtl w:val="0"/>
        </w:rPr>
        <w:t xml:space="preserve">risk of exit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7">
      <w:pPr>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Newer customers (0–2 years) have </w:t>
      </w:r>
      <w:r w:rsidDel="00000000" w:rsidR="00000000" w:rsidRPr="00000000">
        <w:rPr>
          <w:rFonts w:ascii="Times New Roman" w:cs="Times New Roman" w:eastAsia="Times New Roman" w:hAnsi="Times New Roman"/>
          <w:b w:val="1"/>
          <w:sz w:val="24"/>
          <w:szCs w:val="24"/>
          <w:rtl w:val="0"/>
        </w:rPr>
        <w:t xml:space="preserve">lower balances</w:t>
      </w:r>
      <w:r w:rsidDel="00000000" w:rsidR="00000000" w:rsidRPr="00000000">
        <w:rPr>
          <w:rFonts w:ascii="Times New Roman" w:cs="Times New Roman" w:eastAsia="Times New Roman" w:hAnsi="Times New Roman"/>
          <w:sz w:val="24"/>
          <w:szCs w:val="24"/>
          <w:rtl w:val="0"/>
        </w:rPr>
        <w:t xml:space="preserve">, which is typical as they’re still building trust and exploring services.</w:t>
      </w:r>
    </w:p>
    <w:p w:rsidR="00000000" w:rsidDel="00000000" w:rsidP="00000000" w:rsidRDefault="00000000" w:rsidRPr="00000000" w14:paraId="000001E8">
      <w:pPr>
        <w:widowControl w:val="0"/>
        <w:numPr>
          <w:ilvl w:val="0"/>
          <w:numId w:val="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trend suggests that </w:t>
      </w:r>
      <w:r w:rsidDel="00000000" w:rsidR="00000000" w:rsidRPr="00000000">
        <w:rPr>
          <w:rFonts w:ascii="Times New Roman" w:cs="Times New Roman" w:eastAsia="Times New Roman" w:hAnsi="Times New Roman"/>
          <w:b w:val="1"/>
          <w:sz w:val="24"/>
          <w:szCs w:val="24"/>
          <w:rtl w:val="0"/>
        </w:rPr>
        <w:t xml:space="preserve">3–5 year tenure</w:t>
      </w:r>
      <w:r w:rsidDel="00000000" w:rsidR="00000000" w:rsidRPr="00000000">
        <w:rPr>
          <w:rFonts w:ascii="Times New Roman" w:cs="Times New Roman" w:eastAsia="Times New Roman" w:hAnsi="Times New Roman"/>
          <w:sz w:val="24"/>
          <w:szCs w:val="24"/>
          <w:rtl w:val="0"/>
        </w:rPr>
        <w:t xml:space="preserve"> customers are the </w:t>
      </w:r>
      <w:r w:rsidDel="00000000" w:rsidR="00000000" w:rsidRPr="00000000">
        <w:rPr>
          <w:rFonts w:ascii="Times New Roman" w:cs="Times New Roman" w:eastAsia="Times New Roman" w:hAnsi="Times New Roman"/>
          <w:b w:val="1"/>
          <w:sz w:val="24"/>
          <w:szCs w:val="24"/>
          <w:rtl w:val="0"/>
        </w:rPr>
        <w:t xml:space="preserve">most valuable segment</w:t>
      </w:r>
      <w:r w:rsidDel="00000000" w:rsidR="00000000" w:rsidRPr="00000000">
        <w:rPr>
          <w:rFonts w:ascii="Times New Roman" w:cs="Times New Roman" w:eastAsia="Times New Roman" w:hAnsi="Times New Roman"/>
          <w:sz w:val="24"/>
          <w:szCs w:val="24"/>
          <w:rtl w:val="0"/>
        </w:rPr>
        <w:t xml:space="preserve"> in terms of revenue potential.</w:t>
      </w:r>
    </w:p>
    <w:p w:rsidR="00000000" w:rsidDel="00000000" w:rsidP="00000000" w:rsidRDefault="00000000" w:rsidRPr="00000000" w14:paraId="000001E9">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z01o55fxt50m" w:id="43"/>
      <w:bookmarkEnd w:id="43"/>
      <w:r w:rsidDel="00000000" w:rsidR="00000000" w:rsidRPr="00000000">
        <w:rPr>
          <w:rFonts w:ascii="Times New Roman" w:cs="Times New Roman" w:eastAsia="Times New Roman" w:hAnsi="Times New Roman"/>
          <w:b w:val="1"/>
          <w:color w:val="000000"/>
          <w:sz w:val="26"/>
          <w:szCs w:val="26"/>
          <w:shd w:fill="ead1dc" w:val="clear"/>
          <w:rtl w:val="0"/>
        </w:rPr>
        <w:t xml:space="preserve">Recommendation:</w:t>
      </w:r>
    </w:p>
    <w:p w:rsidR="00000000" w:rsidDel="00000000" w:rsidP="00000000" w:rsidRDefault="00000000" w:rsidRPr="00000000" w14:paraId="000001E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on </w:t>
      </w:r>
      <w:r w:rsidDel="00000000" w:rsidR="00000000" w:rsidRPr="00000000">
        <w:rPr>
          <w:rFonts w:ascii="Times New Roman" w:cs="Times New Roman" w:eastAsia="Times New Roman" w:hAnsi="Times New Roman"/>
          <w:b w:val="1"/>
          <w:sz w:val="24"/>
          <w:szCs w:val="24"/>
          <w:rtl w:val="0"/>
        </w:rPr>
        <w:t xml:space="preserve">retention strategies</w:t>
      </w:r>
      <w:r w:rsidDel="00000000" w:rsidR="00000000" w:rsidRPr="00000000">
        <w:rPr>
          <w:rFonts w:ascii="Times New Roman" w:cs="Times New Roman" w:eastAsia="Times New Roman" w:hAnsi="Times New Roman"/>
          <w:sz w:val="24"/>
          <w:szCs w:val="24"/>
          <w:rtl w:val="0"/>
        </w:rPr>
        <w:t xml:space="preserve"> for customers approaching the 5-year mark, such as:</w:t>
      </w:r>
    </w:p>
    <w:p w:rsidR="00000000" w:rsidDel="00000000" w:rsidP="00000000" w:rsidRDefault="00000000" w:rsidRPr="00000000" w14:paraId="000001EB">
      <w:pPr>
        <w:widowControl w:val="0"/>
        <w:numPr>
          <w:ilvl w:val="0"/>
          <w:numId w:val="26"/>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Loyalty rewards,</w:t>
      </w:r>
    </w:p>
    <w:p w:rsidR="00000000" w:rsidDel="00000000" w:rsidP="00000000" w:rsidRDefault="00000000" w:rsidRPr="00000000" w14:paraId="000001EC">
      <w:pPr>
        <w:widowControl w:val="0"/>
        <w:numPr>
          <w:ilvl w:val="0"/>
          <w:numId w:val="2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service offerings,</w:t>
      </w:r>
    </w:p>
    <w:p w:rsidR="00000000" w:rsidDel="00000000" w:rsidP="00000000" w:rsidRDefault="00000000" w:rsidRPr="00000000" w14:paraId="000001ED">
      <w:pPr>
        <w:widowControl w:val="0"/>
        <w:numPr>
          <w:ilvl w:val="0"/>
          <w:numId w:val="26"/>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Cross-selling additional products.</w:t>
      </w:r>
    </w:p>
    <w:p w:rsidR="00000000" w:rsidDel="00000000" w:rsidP="00000000" w:rsidRDefault="00000000" w:rsidRPr="00000000" w14:paraId="000001EE">
      <w:pPr>
        <w:widowControl w:val="0"/>
        <w:spacing w:after="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10088" cy="2719538"/>
            <wp:effectExtent b="0" l="0" r="0" t="0"/>
            <wp:docPr id="43" name="image57.png"/>
            <a:graphic>
              <a:graphicData uri="http://schemas.openxmlformats.org/drawingml/2006/picture">
                <pic:pic>
                  <pic:nvPicPr>
                    <pic:cNvPr id="0" name="image57.png"/>
                    <pic:cNvPicPr preferRelativeResize="0"/>
                  </pic:nvPicPr>
                  <pic:blipFill>
                    <a:blip r:embed="rId60"/>
                    <a:srcRect b="0" l="0" r="0" t="0"/>
                    <a:stretch>
                      <a:fillRect/>
                    </a:stretch>
                  </pic:blipFill>
                  <pic:spPr>
                    <a:xfrm>
                      <a:off x="0" y="0"/>
                      <a:ext cx="4510088" cy="2719538"/>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3"/>
        <w:keepNext w:val="0"/>
        <w:keepLines w:val="0"/>
        <w:widowControl w:val="0"/>
        <w:spacing w:after="0" w:before="0" w:line="240" w:lineRule="auto"/>
        <w:ind w:left="0" w:firstLine="0"/>
        <w:rPr>
          <w:rFonts w:ascii="Times New Roman" w:cs="Times New Roman" w:eastAsia="Times New Roman" w:hAnsi="Times New Roman"/>
          <w:b w:val="1"/>
          <w:color w:val="000000"/>
          <w:sz w:val="26"/>
          <w:szCs w:val="26"/>
          <w:shd w:fill="ead1dc" w:val="clear"/>
        </w:rPr>
      </w:pPr>
      <w:bookmarkStart w:colFirst="0" w:colLast="0" w:name="_heading=h.nj1o7nqg5xny" w:id="44"/>
      <w:bookmarkEnd w:id="44"/>
      <w:r w:rsidDel="00000000" w:rsidR="00000000" w:rsidRPr="00000000">
        <w:rPr>
          <w:rFonts w:ascii="Times New Roman" w:cs="Times New Roman" w:eastAsia="Times New Roman" w:hAnsi="Times New Roman"/>
          <w:b w:val="1"/>
          <w:color w:val="000000"/>
          <w:sz w:val="26"/>
          <w:szCs w:val="26"/>
          <w:shd w:fill="ead1dc" w:val="clear"/>
          <w:rtl w:val="0"/>
        </w:rPr>
        <w:t xml:space="preserve">Insight: Importance of Number of Products in Churn Prediction</w:t>
      </w:r>
    </w:p>
    <w:p w:rsidR="00000000" w:rsidDel="00000000" w:rsidP="00000000" w:rsidRDefault="00000000" w:rsidRPr="00000000" w14:paraId="000001F0">
      <w:pPr>
        <w:widowControl w:val="0"/>
        <w:numPr>
          <w:ilvl w:val="0"/>
          <w:numId w:val="65"/>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majority of customers (96%)</w:t>
      </w:r>
      <w:r w:rsidDel="00000000" w:rsidR="00000000" w:rsidRPr="00000000">
        <w:rPr>
          <w:rFonts w:ascii="Times New Roman" w:cs="Times New Roman" w:eastAsia="Times New Roman" w:hAnsi="Times New Roman"/>
          <w:sz w:val="24"/>
          <w:szCs w:val="24"/>
          <w:rtl w:val="0"/>
        </w:rPr>
        <w:t xml:space="preserve"> have </w:t>
      </w:r>
      <w:r w:rsidDel="00000000" w:rsidR="00000000" w:rsidRPr="00000000">
        <w:rPr>
          <w:rFonts w:ascii="Times New Roman" w:cs="Times New Roman" w:eastAsia="Times New Roman" w:hAnsi="Times New Roman"/>
          <w:b w:val="1"/>
          <w:sz w:val="24"/>
          <w:szCs w:val="24"/>
          <w:rtl w:val="0"/>
        </w:rPr>
        <w:t xml:space="preserve">either 1 or 2 products</w:t>
      </w:r>
      <w:r w:rsidDel="00000000" w:rsidR="00000000" w:rsidRPr="00000000">
        <w:rPr>
          <w:rFonts w:ascii="Times New Roman" w:cs="Times New Roman" w:eastAsia="Times New Roman" w:hAnsi="Times New Roman"/>
          <w:sz w:val="24"/>
          <w:szCs w:val="24"/>
          <w:rtl w:val="0"/>
        </w:rPr>
        <w:t xml:space="preserve">, indicating a preference for simpler banking relationships.</w:t>
      </w:r>
    </w:p>
    <w:p w:rsidR="00000000" w:rsidDel="00000000" w:rsidP="00000000" w:rsidRDefault="00000000" w:rsidRPr="00000000" w14:paraId="000001F1">
      <w:pPr>
        <w:widowControl w:val="0"/>
        <w:numPr>
          <w:ilvl w:val="0"/>
          <w:numId w:val="6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this chart alone, </w:t>
      </w:r>
      <w:r w:rsidDel="00000000" w:rsidR="00000000" w:rsidRPr="00000000">
        <w:rPr>
          <w:rFonts w:ascii="Times New Roman" w:cs="Times New Roman" w:eastAsia="Times New Roman" w:hAnsi="Times New Roman"/>
          <w:b w:val="1"/>
          <w:sz w:val="24"/>
          <w:szCs w:val="24"/>
          <w:rtl w:val="0"/>
        </w:rPr>
        <w:t xml:space="preserve">NumOfProducts does not show a direct correlation with churn</w:t>
      </w:r>
      <w:r w:rsidDel="00000000" w:rsidR="00000000" w:rsidRPr="00000000">
        <w:rPr>
          <w:rFonts w:ascii="Times New Roman" w:cs="Times New Roman" w:eastAsia="Times New Roman" w:hAnsi="Times New Roman"/>
          <w:sz w:val="24"/>
          <w:szCs w:val="24"/>
          <w:rtl w:val="0"/>
        </w:rPr>
        <w:t xml:space="preserve">, as there’s </w:t>
      </w:r>
      <w:r w:rsidDel="00000000" w:rsidR="00000000" w:rsidRPr="00000000">
        <w:rPr>
          <w:rFonts w:ascii="Times New Roman" w:cs="Times New Roman" w:eastAsia="Times New Roman" w:hAnsi="Times New Roman"/>
          <w:b w:val="1"/>
          <w:sz w:val="24"/>
          <w:szCs w:val="24"/>
          <w:rtl w:val="0"/>
        </w:rPr>
        <w:t xml:space="preserve">no clear pattern</w:t>
      </w:r>
      <w:r w:rsidDel="00000000" w:rsidR="00000000" w:rsidRPr="00000000">
        <w:rPr>
          <w:rFonts w:ascii="Times New Roman" w:cs="Times New Roman" w:eastAsia="Times New Roman" w:hAnsi="Times New Roman"/>
          <w:sz w:val="24"/>
          <w:szCs w:val="24"/>
          <w:rtl w:val="0"/>
        </w:rPr>
        <w:t xml:space="preserve"> in product count and customer exits.</w:t>
      </w:r>
    </w:p>
    <w:p w:rsidR="00000000" w:rsidDel="00000000" w:rsidP="00000000" w:rsidRDefault="00000000" w:rsidRPr="00000000" w14:paraId="000001F2">
      <w:pPr>
        <w:widowControl w:val="0"/>
        <w:numPr>
          <w:ilvl w:val="0"/>
          <w:numId w:val="6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having </w:t>
      </w:r>
      <w:r w:rsidDel="00000000" w:rsidR="00000000" w:rsidRPr="00000000">
        <w:rPr>
          <w:rFonts w:ascii="Times New Roman" w:cs="Times New Roman" w:eastAsia="Times New Roman" w:hAnsi="Times New Roman"/>
          <w:b w:val="1"/>
          <w:sz w:val="24"/>
          <w:szCs w:val="24"/>
          <w:rtl w:val="0"/>
        </w:rPr>
        <w:t xml:space="preserve">more products</w:t>
      </w:r>
      <w:r w:rsidDel="00000000" w:rsidR="00000000" w:rsidRPr="00000000">
        <w:rPr>
          <w:rFonts w:ascii="Times New Roman" w:cs="Times New Roman" w:eastAsia="Times New Roman" w:hAnsi="Times New Roman"/>
          <w:sz w:val="24"/>
          <w:szCs w:val="24"/>
          <w:rtl w:val="0"/>
        </w:rPr>
        <w:t xml:space="preserve"> could imply deeper engagement and </w:t>
      </w:r>
      <w:r w:rsidDel="00000000" w:rsidR="00000000" w:rsidRPr="00000000">
        <w:rPr>
          <w:rFonts w:ascii="Times New Roman" w:cs="Times New Roman" w:eastAsia="Times New Roman" w:hAnsi="Times New Roman"/>
          <w:b w:val="1"/>
          <w:sz w:val="24"/>
          <w:szCs w:val="24"/>
          <w:rtl w:val="0"/>
        </w:rPr>
        <w:t xml:space="preserve">potentially lower churn</w:t>
      </w:r>
      <w:r w:rsidDel="00000000" w:rsidR="00000000" w:rsidRPr="00000000">
        <w:rPr>
          <w:rFonts w:ascii="Times New Roman" w:cs="Times New Roman" w:eastAsia="Times New Roman" w:hAnsi="Times New Roman"/>
          <w:sz w:val="24"/>
          <w:szCs w:val="24"/>
          <w:rtl w:val="0"/>
        </w:rPr>
        <w:t xml:space="preserve">, it could also introduce </w:t>
      </w:r>
      <w:r w:rsidDel="00000000" w:rsidR="00000000" w:rsidRPr="00000000">
        <w:rPr>
          <w:rFonts w:ascii="Times New Roman" w:cs="Times New Roman" w:eastAsia="Times New Roman" w:hAnsi="Times New Roman"/>
          <w:b w:val="1"/>
          <w:sz w:val="24"/>
          <w:szCs w:val="24"/>
          <w:rtl w:val="0"/>
        </w:rPr>
        <w:t xml:space="preserve">complexity</w:t>
      </w:r>
      <w:r w:rsidDel="00000000" w:rsidR="00000000" w:rsidRPr="00000000">
        <w:rPr>
          <w:rFonts w:ascii="Times New Roman" w:cs="Times New Roman" w:eastAsia="Times New Roman" w:hAnsi="Times New Roman"/>
          <w:sz w:val="24"/>
          <w:szCs w:val="24"/>
          <w:rtl w:val="0"/>
        </w:rPr>
        <w:t xml:space="preserve">, which may lead to </w:t>
      </w:r>
      <w:r w:rsidDel="00000000" w:rsidR="00000000" w:rsidRPr="00000000">
        <w:rPr>
          <w:rFonts w:ascii="Times New Roman" w:cs="Times New Roman" w:eastAsia="Times New Roman" w:hAnsi="Times New Roman"/>
          <w:b w:val="1"/>
          <w:sz w:val="24"/>
          <w:szCs w:val="24"/>
          <w:rtl w:val="0"/>
        </w:rPr>
        <w:t xml:space="preserve">customer dissatisfaction</w:t>
      </w:r>
      <w:r w:rsidDel="00000000" w:rsidR="00000000" w:rsidRPr="00000000">
        <w:rPr>
          <w:rFonts w:ascii="Times New Roman" w:cs="Times New Roman" w:eastAsia="Times New Roman" w:hAnsi="Times New Roman"/>
          <w:sz w:val="24"/>
          <w:szCs w:val="24"/>
          <w:rtl w:val="0"/>
        </w:rPr>
        <w:t xml:space="preserve"> in some cases.</w:t>
      </w:r>
    </w:p>
    <w:p w:rsidR="00000000" w:rsidDel="00000000" w:rsidP="00000000" w:rsidRDefault="00000000" w:rsidRPr="00000000" w14:paraId="000001F3">
      <w:pPr>
        <w:widowControl w:val="0"/>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pStyle w:val="Heading3"/>
        <w:keepNext w:val="0"/>
        <w:keepLines w:val="0"/>
        <w:widowControl w:val="0"/>
        <w:spacing w:after="0" w:before="0" w:line="240" w:lineRule="auto"/>
        <w:rPr>
          <w:rFonts w:ascii="Times New Roman" w:cs="Times New Roman" w:eastAsia="Times New Roman" w:hAnsi="Times New Roman"/>
          <w:b w:val="1"/>
          <w:color w:val="000000"/>
          <w:sz w:val="24"/>
          <w:szCs w:val="24"/>
          <w:shd w:fill="ead1dc" w:val="clear"/>
        </w:rPr>
      </w:pPr>
      <w:bookmarkStart w:colFirst="0" w:colLast="0" w:name="_heading=h.dw1oqkze653r" w:id="45"/>
      <w:bookmarkEnd w:id="45"/>
      <w:r w:rsidDel="00000000" w:rsidR="00000000" w:rsidRPr="00000000">
        <w:rPr>
          <w:rFonts w:ascii="Times New Roman" w:cs="Times New Roman" w:eastAsia="Times New Roman" w:hAnsi="Times New Roman"/>
          <w:b w:val="1"/>
          <w:color w:val="000000"/>
          <w:sz w:val="26"/>
          <w:szCs w:val="26"/>
          <w:shd w:fill="ead1dc" w:val="clear"/>
          <w:rtl w:val="0"/>
        </w:rPr>
        <w:t xml:space="preserve">Recommendation:</w:t>
      </w:r>
      <w:r w:rsidDel="00000000" w:rsidR="00000000" w:rsidRPr="00000000">
        <w:rPr>
          <w:rFonts w:ascii="Times New Roman" w:cs="Times New Roman" w:eastAsia="Times New Roman" w:hAnsi="Times New Roman"/>
          <w:b w:val="1"/>
          <w:color w:val="000000"/>
          <w:sz w:val="24"/>
          <w:szCs w:val="24"/>
          <w:shd w:fill="ead1dc" w:val="clear"/>
          <w:rtl w:val="0"/>
        </w:rPr>
        <w:t xml:space="preserve">“Evaluate Product Engagement, Not Just Quantity”</w:t>
      </w:r>
    </w:p>
    <w:p w:rsidR="00000000" w:rsidDel="00000000" w:rsidP="00000000" w:rsidRDefault="00000000" w:rsidRPr="00000000" w14:paraId="000001F5">
      <w:pPr>
        <w:widowControl w:val="0"/>
        <w:numPr>
          <w:ilvl w:val="0"/>
          <w:numId w:val="4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on </w:t>
      </w:r>
      <w:r w:rsidDel="00000000" w:rsidR="00000000" w:rsidRPr="00000000">
        <w:rPr>
          <w:rFonts w:ascii="Times New Roman" w:cs="Times New Roman" w:eastAsia="Times New Roman" w:hAnsi="Times New Roman"/>
          <w:b w:val="1"/>
          <w:sz w:val="24"/>
          <w:szCs w:val="24"/>
          <w:rtl w:val="0"/>
        </w:rPr>
        <w:t xml:space="preserve">understanding the quality and usage</w:t>
      </w:r>
      <w:r w:rsidDel="00000000" w:rsidR="00000000" w:rsidRPr="00000000">
        <w:rPr>
          <w:rFonts w:ascii="Times New Roman" w:cs="Times New Roman" w:eastAsia="Times New Roman" w:hAnsi="Times New Roman"/>
          <w:sz w:val="24"/>
          <w:szCs w:val="24"/>
          <w:rtl w:val="0"/>
        </w:rPr>
        <w:t xml:space="preserve"> of each product rather than just the count.</w:t>
      </w:r>
    </w:p>
    <w:p w:rsidR="00000000" w:rsidDel="00000000" w:rsidP="00000000" w:rsidRDefault="00000000" w:rsidRPr="00000000" w14:paraId="000001F6">
      <w:pPr>
        <w:widowControl w:val="0"/>
        <w:numPr>
          <w:ilvl w:val="0"/>
          <w:numId w:val="4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w:t>
      </w:r>
      <w:r w:rsidDel="00000000" w:rsidR="00000000" w:rsidRPr="00000000">
        <w:rPr>
          <w:rFonts w:ascii="Times New Roman" w:cs="Times New Roman" w:eastAsia="Times New Roman" w:hAnsi="Times New Roman"/>
          <w:b w:val="1"/>
          <w:sz w:val="24"/>
          <w:szCs w:val="24"/>
          <w:rtl w:val="0"/>
        </w:rPr>
        <w:t xml:space="preserve">personalized bundling strategies</w:t>
      </w:r>
      <w:r w:rsidDel="00000000" w:rsidR="00000000" w:rsidRPr="00000000">
        <w:rPr>
          <w:rFonts w:ascii="Times New Roman" w:cs="Times New Roman" w:eastAsia="Times New Roman" w:hAnsi="Times New Roman"/>
          <w:sz w:val="24"/>
          <w:szCs w:val="24"/>
          <w:rtl w:val="0"/>
        </w:rPr>
        <w:t xml:space="preserve"> that suit customer profiles.</w:t>
      </w:r>
    </w:p>
    <w:p w:rsidR="00000000" w:rsidDel="00000000" w:rsidP="00000000" w:rsidRDefault="00000000" w:rsidRPr="00000000" w14:paraId="000001F7">
      <w:pPr>
        <w:widowControl w:val="0"/>
        <w:numPr>
          <w:ilvl w:val="0"/>
          <w:numId w:val="4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customer satisfaction regularly, especially for those with </w:t>
      </w:r>
      <w:r w:rsidDel="00000000" w:rsidR="00000000" w:rsidRPr="00000000">
        <w:rPr>
          <w:rFonts w:ascii="Times New Roman" w:cs="Times New Roman" w:eastAsia="Times New Roman" w:hAnsi="Times New Roman"/>
          <w:b w:val="1"/>
          <w:sz w:val="24"/>
          <w:szCs w:val="24"/>
          <w:rtl w:val="0"/>
        </w:rPr>
        <w:t xml:space="preserve">3+ products</w:t>
      </w:r>
      <w:r w:rsidDel="00000000" w:rsidR="00000000" w:rsidRPr="00000000">
        <w:rPr>
          <w:rFonts w:ascii="Times New Roman" w:cs="Times New Roman" w:eastAsia="Times New Roman" w:hAnsi="Times New Roman"/>
          <w:sz w:val="24"/>
          <w:szCs w:val="24"/>
          <w:rtl w:val="0"/>
        </w:rPr>
        <w:t xml:space="preserve">, to reduce complexity-driven churn.</w:t>
      </w:r>
      <w:r w:rsidDel="00000000" w:rsidR="00000000" w:rsidRPr="00000000">
        <w:rPr>
          <w:rtl w:val="0"/>
        </w:rPr>
      </w:r>
    </w:p>
    <w:p w:rsidR="00000000" w:rsidDel="00000000" w:rsidP="00000000" w:rsidRDefault="00000000" w:rsidRPr="00000000" w14:paraId="000001F8">
      <w:pPr>
        <w:widowControl w:val="0"/>
        <w:spacing w:after="200"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19413" cy="2166016"/>
            <wp:effectExtent b="0" l="0" r="0" t="0"/>
            <wp:docPr id="18" name="image10.png"/>
            <a:graphic>
              <a:graphicData uri="http://schemas.openxmlformats.org/drawingml/2006/picture">
                <pic:pic>
                  <pic:nvPicPr>
                    <pic:cNvPr id="0" name="image10.png"/>
                    <pic:cNvPicPr preferRelativeResize="0"/>
                  </pic:nvPicPr>
                  <pic:blipFill>
                    <a:blip r:embed="rId61"/>
                    <a:srcRect b="0" l="0" r="0" t="0"/>
                    <a:stretch>
                      <a:fillRect/>
                    </a:stretch>
                  </pic:blipFill>
                  <pic:spPr>
                    <a:xfrm>
                      <a:off x="0" y="0"/>
                      <a:ext cx="2919413" cy="2166016"/>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ugh17vz3wucl" w:id="46"/>
      <w:bookmarkEnd w:id="46"/>
      <w:r w:rsidDel="00000000" w:rsidR="00000000" w:rsidRPr="00000000">
        <w:rPr>
          <w:rFonts w:ascii="Times New Roman" w:cs="Times New Roman" w:eastAsia="Times New Roman" w:hAnsi="Times New Roman"/>
          <w:b w:val="1"/>
          <w:color w:val="000000"/>
          <w:sz w:val="26"/>
          <w:szCs w:val="26"/>
          <w:shd w:fill="ead1dc" w:val="clear"/>
          <w:rtl w:val="0"/>
        </w:rPr>
        <w:t xml:space="preserve">Active Members by Number of Products – Insights</w:t>
      </w:r>
    </w:p>
    <w:p w:rsidR="00000000" w:rsidDel="00000000" w:rsidP="00000000" w:rsidRDefault="00000000" w:rsidRPr="00000000" w14:paraId="000001FA">
      <w:pPr>
        <w:widowControl w:val="0"/>
        <w:numPr>
          <w:ilvl w:val="0"/>
          <w:numId w:val="4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w:t>
      </w:r>
      <w:r w:rsidDel="00000000" w:rsidR="00000000" w:rsidRPr="00000000">
        <w:rPr>
          <w:rFonts w:ascii="Times New Roman" w:cs="Times New Roman" w:eastAsia="Times New Roman" w:hAnsi="Times New Roman"/>
          <w:b w:val="1"/>
          <w:sz w:val="24"/>
          <w:szCs w:val="24"/>
          <w:rtl w:val="0"/>
        </w:rPr>
        <w:t xml:space="preserve">active members</w:t>
      </w:r>
      <w:r w:rsidDel="00000000" w:rsidR="00000000" w:rsidRPr="00000000">
        <w:rPr>
          <w:rFonts w:ascii="Times New Roman" w:cs="Times New Roman" w:eastAsia="Times New Roman" w:hAnsi="Times New Roman"/>
          <w:sz w:val="24"/>
          <w:szCs w:val="24"/>
          <w:rtl w:val="0"/>
        </w:rPr>
        <w:t xml:space="preserve"> hold </w:t>
      </w:r>
      <w:r w:rsidDel="00000000" w:rsidR="00000000" w:rsidRPr="00000000">
        <w:rPr>
          <w:rFonts w:ascii="Times New Roman" w:cs="Times New Roman" w:eastAsia="Times New Roman" w:hAnsi="Times New Roman"/>
          <w:b w:val="1"/>
          <w:sz w:val="24"/>
          <w:szCs w:val="24"/>
          <w:rtl w:val="0"/>
        </w:rPr>
        <w:t xml:space="preserve">1 or 2 bank products</w:t>
      </w:r>
      <w:r w:rsidDel="00000000" w:rsidR="00000000" w:rsidRPr="00000000">
        <w:rPr>
          <w:rFonts w:ascii="Times New Roman" w:cs="Times New Roman" w:eastAsia="Times New Roman" w:hAnsi="Times New Roman"/>
          <w:sz w:val="24"/>
          <w:szCs w:val="24"/>
          <w:rtl w:val="0"/>
        </w:rPr>
        <w:t xml:space="preserve">, indicating a standard level of engagement.</w:t>
      </w:r>
    </w:p>
    <w:p w:rsidR="00000000" w:rsidDel="00000000" w:rsidP="00000000" w:rsidRDefault="00000000" w:rsidRPr="00000000" w14:paraId="000001FB">
      <w:pPr>
        <w:widowControl w:val="0"/>
        <w:numPr>
          <w:ilvl w:val="0"/>
          <w:numId w:val="4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active members </w:t>
      </w:r>
      <w:r w:rsidDel="00000000" w:rsidR="00000000" w:rsidRPr="00000000">
        <w:rPr>
          <w:rFonts w:ascii="Times New Roman" w:cs="Times New Roman" w:eastAsia="Times New Roman" w:hAnsi="Times New Roman"/>
          <w:b w:val="1"/>
          <w:sz w:val="24"/>
          <w:szCs w:val="24"/>
          <w:rtl w:val="0"/>
        </w:rPr>
        <w:t xml:space="preserve">decreases</w:t>
      </w:r>
      <w:r w:rsidDel="00000000" w:rsidR="00000000" w:rsidRPr="00000000">
        <w:rPr>
          <w:rFonts w:ascii="Times New Roman" w:cs="Times New Roman" w:eastAsia="Times New Roman" w:hAnsi="Times New Roman"/>
          <w:sz w:val="24"/>
          <w:szCs w:val="24"/>
          <w:rtl w:val="0"/>
        </w:rPr>
        <w:t xml:space="preserve"> as the number of products increases beyond 2, suggesting that </w:t>
      </w:r>
      <w:r w:rsidDel="00000000" w:rsidR="00000000" w:rsidRPr="00000000">
        <w:rPr>
          <w:rFonts w:ascii="Times New Roman" w:cs="Times New Roman" w:eastAsia="Times New Roman" w:hAnsi="Times New Roman"/>
          <w:b w:val="1"/>
          <w:sz w:val="24"/>
          <w:szCs w:val="24"/>
          <w:rtl w:val="0"/>
        </w:rPr>
        <w:t xml:space="preserve">very few customers opt for multiple services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C">
      <w:pPr>
        <w:widowControl w:val="0"/>
        <w:numPr>
          <w:ilvl w:val="0"/>
          <w:numId w:val="4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with </w:t>
      </w:r>
      <w:r w:rsidDel="00000000" w:rsidR="00000000" w:rsidRPr="00000000">
        <w:rPr>
          <w:rFonts w:ascii="Times New Roman" w:cs="Times New Roman" w:eastAsia="Times New Roman" w:hAnsi="Times New Roman"/>
          <w:b w:val="1"/>
          <w:sz w:val="24"/>
          <w:szCs w:val="24"/>
          <w:rtl w:val="0"/>
        </w:rPr>
        <w:t xml:space="preserve">3 or more products</w:t>
      </w:r>
      <w:r w:rsidDel="00000000" w:rsidR="00000000" w:rsidRPr="00000000">
        <w:rPr>
          <w:rFonts w:ascii="Times New Roman" w:cs="Times New Roman" w:eastAsia="Times New Roman" w:hAnsi="Times New Roman"/>
          <w:sz w:val="24"/>
          <w:szCs w:val="24"/>
          <w:rtl w:val="0"/>
        </w:rPr>
        <w:t xml:space="preserve"> are likely the bank’s most </w:t>
      </w:r>
      <w:r w:rsidDel="00000000" w:rsidR="00000000" w:rsidRPr="00000000">
        <w:rPr>
          <w:rFonts w:ascii="Times New Roman" w:cs="Times New Roman" w:eastAsia="Times New Roman" w:hAnsi="Times New Roman"/>
          <w:b w:val="1"/>
          <w:sz w:val="24"/>
          <w:szCs w:val="24"/>
          <w:rtl w:val="0"/>
        </w:rPr>
        <w:t xml:space="preserve">engaged and loyal customers</w:t>
      </w:r>
      <w:r w:rsidDel="00000000" w:rsidR="00000000" w:rsidRPr="00000000">
        <w:rPr>
          <w:rFonts w:ascii="Times New Roman" w:cs="Times New Roman" w:eastAsia="Times New Roman" w:hAnsi="Times New Roman"/>
          <w:sz w:val="24"/>
          <w:szCs w:val="24"/>
          <w:rtl w:val="0"/>
        </w:rPr>
        <w:t xml:space="preserve">, though they represent a smaller portion.</w:t>
      </w:r>
    </w:p>
    <w:p w:rsidR="00000000" w:rsidDel="00000000" w:rsidP="00000000" w:rsidRDefault="00000000" w:rsidRPr="00000000" w14:paraId="000001FD">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kdtwyx5flegm" w:id="47"/>
      <w:bookmarkEnd w:id="47"/>
      <w:r w:rsidDel="00000000" w:rsidR="00000000" w:rsidRPr="00000000">
        <w:rPr>
          <w:rFonts w:ascii="Times New Roman" w:cs="Times New Roman" w:eastAsia="Times New Roman" w:hAnsi="Times New Roman"/>
          <w:b w:val="1"/>
          <w:color w:val="000000"/>
          <w:sz w:val="26"/>
          <w:szCs w:val="26"/>
          <w:shd w:fill="ead1dc" w:val="clear"/>
          <w:rtl w:val="0"/>
        </w:rPr>
        <w:t xml:space="preserve">Recommendation:</w:t>
      </w:r>
    </w:p>
    <w:p w:rsidR="00000000" w:rsidDel="00000000" w:rsidP="00000000" w:rsidRDefault="00000000" w:rsidRPr="00000000" w14:paraId="000001FE">
      <w:pPr>
        <w:widowControl w:val="0"/>
        <w:numPr>
          <w:ilvl w:val="0"/>
          <w:numId w:val="2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Promote </w:t>
      </w:r>
      <w:r w:rsidDel="00000000" w:rsidR="00000000" w:rsidRPr="00000000">
        <w:rPr>
          <w:rFonts w:ascii="Times New Roman" w:cs="Times New Roman" w:eastAsia="Times New Roman" w:hAnsi="Times New Roman"/>
          <w:b w:val="1"/>
          <w:sz w:val="24"/>
          <w:szCs w:val="24"/>
          <w:rtl w:val="0"/>
        </w:rPr>
        <w:t xml:space="preserve">product bundling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cross-sell campaigns</w:t>
      </w:r>
      <w:r w:rsidDel="00000000" w:rsidR="00000000" w:rsidRPr="00000000">
        <w:rPr>
          <w:rFonts w:ascii="Times New Roman" w:cs="Times New Roman" w:eastAsia="Times New Roman" w:hAnsi="Times New Roman"/>
          <w:sz w:val="24"/>
          <w:szCs w:val="24"/>
          <w:rtl w:val="0"/>
        </w:rPr>
        <w:t xml:space="preserve"> to encourage more product usage among currently active members.</w:t>
      </w:r>
    </w:p>
    <w:p w:rsidR="00000000" w:rsidDel="00000000" w:rsidP="00000000" w:rsidRDefault="00000000" w:rsidRPr="00000000" w14:paraId="000001FF">
      <w:pPr>
        <w:widowControl w:val="0"/>
        <w:numPr>
          <w:ilvl w:val="0"/>
          <w:numId w:val="2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and </w:t>
      </w:r>
      <w:r w:rsidDel="00000000" w:rsidR="00000000" w:rsidRPr="00000000">
        <w:rPr>
          <w:rFonts w:ascii="Times New Roman" w:cs="Times New Roman" w:eastAsia="Times New Roman" w:hAnsi="Times New Roman"/>
          <w:b w:val="1"/>
          <w:sz w:val="24"/>
          <w:szCs w:val="24"/>
          <w:rtl w:val="0"/>
        </w:rPr>
        <w:t xml:space="preserve">reward customers with multiple products</w:t>
      </w:r>
      <w:r w:rsidDel="00000000" w:rsidR="00000000" w:rsidRPr="00000000">
        <w:rPr>
          <w:rFonts w:ascii="Times New Roman" w:cs="Times New Roman" w:eastAsia="Times New Roman" w:hAnsi="Times New Roman"/>
          <w:sz w:val="24"/>
          <w:szCs w:val="24"/>
          <w:rtl w:val="0"/>
        </w:rPr>
        <w:t xml:space="preserve"> to retain them longer.</w:t>
      </w:r>
    </w:p>
    <w:p w:rsidR="00000000" w:rsidDel="00000000" w:rsidP="00000000" w:rsidRDefault="00000000" w:rsidRPr="00000000" w14:paraId="00000200">
      <w:pPr>
        <w:widowControl w:val="0"/>
        <w:spacing w:after="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19450" cy="2133600"/>
            <wp:effectExtent b="0" l="0" r="0" t="0"/>
            <wp:docPr id="17"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32194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9qy20qcxh233" w:id="48"/>
      <w:bookmarkEnd w:id="48"/>
      <w:r w:rsidDel="00000000" w:rsidR="00000000" w:rsidRPr="00000000">
        <w:rPr>
          <w:rFonts w:ascii="Times New Roman" w:cs="Times New Roman" w:eastAsia="Times New Roman" w:hAnsi="Times New Roman"/>
          <w:b w:val="1"/>
          <w:color w:val="000000"/>
          <w:sz w:val="26"/>
          <w:szCs w:val="26"/>
          <w:shd w:fill="ead1dc" w:val="clear"/>
          <w:rtl w:val="0"/>
        </w:rPr>
        <w:t xml:space="preserve">Credit Score vs Financial Strength – Insights</w:t>
      </w:r>
    </w:p>
    <w:p w:rsidR="00000000" w:rsidDel="00000000" w:rsidP="00000000" w:rsidRDefault="00000000" w:rsidRPr="00000000" w14:paraId="00000202">
      <w:pPr>
        <w:widowControl w:val="0"/>
        <w:numPr>
          <w:ilvl w:val="0"/>
          <w:numId w:val="59"/>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in </w:t>
      </w:r>
      <w:r w:rsidDel="00000000" w:rsidR="00000000" w:rsidRPr="00000000">
        <w:rPr>
          <w:rFonts w:ascii="Times New Roman" w:cs="Times New Roman" w:eastAsia="Times New Roman" w:hAnsi="Times New Roman"/>
          <w:b w:val="1"/>
          <w:sz w:val="24"/>
          <w:szCs w:val="24"/>
          <w:rtl w:val="0"/>
        </w:rPr>
        <w:t xml:space="preserve">‘Very Good’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‘Excellent’</w:t>
      </w:r>
      <w:r w:rsidDel="00000000" w:rsidR="00000000" w:rsidRPr="00000000">
        <w:rPr>
          <w:rFonts w:ascii="Times New Roman" w:cs="Times New Roman" w:eastAsia="Times New Roman" w:hAnsi="Times New Roman"/>
          <w:sz w:val="24"/>
          <w:szCs w:val="24"/>
          <w:rtl w:val="0"/>
        </w:rPr>
        <w:t xml:space="preserve"> credit score segments show the </w:t>
      </w:r>
      <w:r w:rsidDel="00000000" w:rsidR="00000000" w:rsidRPr="00000000">
        <w:rPr>
          <w:rFonts w:ascii="Times New Roman" w:cs="Times New Roman" w:eastAsia="Times New Roman" w:hAnsi="Times New Roman"/>
          <w:b w:val="1"/>
          <w:sz w:val="24"/>
          <w:szCs w:val="24"/>
          <w:rtl w:val="0"/>
        </w:rPr>
        <w:t xml:space="preserve">highest average balances and salaries</w:t>
      </w:r>
      <w:r w:rsidDel="00000000" w:rsidR="00000000" w:rsidRPr="00000000">
        <w:rPr>
          <w:rFonts w:ascii="Times New Roman" w:cs="Times New Roman" w:eastAsia="Times New Roman" w:hAnsi="Times New Roman"/>
          <w:sz w:val="24"/>
          <w:szCs w:val="24"/>
          <w:rtl w:val="0"/>
        </w:rPr>
        <w:t xml:space="preserve">, reflecting strong financial health and potential for premium services.</w:t>
      </w:r>
    </w:p>
    <w:p w:rsidR="00000000" w:rsidDel="00000000" w:rsidP="00000000" w:rsidRDefault="00000000" w:rsidRPr="00000000" w14:paraId="00000203">
      <w:pPr>
        <w:widowControl w:val="0"/>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Interestingly, </w:t>
      </w:r>
      <w:r w:rsidDel="00000000" w:rsidR="00000000" w:rsidRPr="00000000">
        <w:rPr>
          <w:rFonts w:ascii="Times New Roman" w:cs="Times New Roman" w:eastAsia="Times New Roman" w:hAnsi="Times New Roman"/>
          <w:b w:val="1"/>
          <w:sz w:val="24"/>
          <w:szCs w:val="24"/>
          <w:rtl w:val="0"/>
        </w:rPr>
        <w:t xml:space="preserve">‘Fair’ and ‘Good’</w:t>
      </w:r>
      <w:r w:rsidDel="00000000" w:rsidR="00000000" w:rsidRPr="00000000">
        <w:rPr>
          <w:rFonts w:ascii="Times New Roman" w:cs="Times New Roman" w:eastAsia="Times New Roman" w:hAnsi="Times New Roman"/>
          <w:sz w:val="24"/>
          <w:szCs w:val="24"/>
          <w:rtl w:val="0"/>
        </w:rPr>
        <w:t xml:space="preserve"> segments also maintain </w:t>
      </w:r>
      <w:r w:rsidDel="00000000" w:rsidR="00000000" w:rsidRPr="00000000">
        <w:rPr>
          <w:rFonts w:ascii="Times New Roman" w:cs="Times New Roman" w:eastAsia="Times New Roman" w:hAnsi="Times New Roman"/>
          <w:b w:val="1"/>
          <w:sz w:val="24"/>
          <w:szCs w:val="24"/>
          <w:rtl w:val="0"/>
        </w:rPr>
        <w:t xml:space="preserve">moderate to high balances</w:t>
      </w:r>
      <w:r w:rsidDel="00000000" w:rsidR="00000000" w:rsidRPr="00000000">
        <w:rPr>
          <w:rFonts w:ascii="Times New Roman" w:cs="Times New Roman" w:eastAsia="Times New Roman" w:hAnsi="Times New Roman"/>
          <w:sz w:val="24"/>
          <w:szCs w:val="24"/>
          <w:rtl w:val="0"/>
        </w:rPr>
        <w:t xml:space="preserve">, even with lower credit scores—indicating that </w:t>
      </w:r>
      <w:r w:rsidDel="00000000" w:rsidR="00000000" w:rsidRPr="00000000">
        <w:rPr>
          <w:rFonts w:ascii="Times New Roman" w:cs="Times New Roman" w:eastAsia="Times New Roman" w:hAnsi="Times New Roman"/>
          <w:b w:val="1"/>
          <w:sz w:val="24"/>
          <w:szCs w:val="24"/>
          <w:rtl w:val="0"/>
        </w:rPr>
        <w:t xml:space="preserve">credit score alone may not determine financial strength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4">
      <w:pPr>
        <w:widowControl w:val="0"/>
        <w:numPr>
          <w:ilvl w:val="0"/>
          <w:numId w:val="5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‘Poor’ and ‘Very Poor’</w:t>
      </w:r>
      <w:r w:rsidDel="00000000" w:rsidR="00000000" w:rsidRPr="00000000">
        <w:rPr>
          <w:rFonts w:ascii="Times New Roman" w:cs="Times New Roman" w:eastAsia="Times New Roman" w:hAnsi="Times New Roman"/>
          <w:sz w:val="24"/>
          <w:szCs w:val="24"/>
          <w:rtl w:val="0"/>
        </w:rPr>
        <w:t xml:space="preserve"> segments generally show </w:t>
      </w:r>
      <w:r w:rsidDel="00000000" w:rsidR="00000000" w:rsidRPr="00000000">
        <w:rPr>
          <w:rFonts w:ascii="Times New Roman" w:cs="Times New Roman" w:eastAsia="Times New Roman" w:hAnsi="Times New Roman"/>
          <w:b w:val="1"/>
          <w:sz w:val="24"/>
          <w:szCs w:val="24"/>
          <w:rtl w:val="0"/>
        </w:rPr>
        <w:t xml:space="preserve">lower balances and salaries</w:t>
      </w:r>
      <w:r w:rsidDel="00000000" w:rsidR="00000000" w:rsidRPr="00000000">
        <w:rPr>
          <w:rFonts w:ascii="Times New Roman" w:cs="Times New Roman" w:eastAsia="Times New Roman" w:hAnsi="Times New Roman"/>
          <w:sz w:val="24"/>
          <w:szCs w:val="24"/>
          <w:rtl w:val="0"/>
        </w:rPr>
        <w:t xml:space="preserve">, aligning with expected risk levels.</w:t>
      </w:r>
    </w:p>
    <w:p w:rsidR="00000000" w:rsidDel="00000000" w:rsidP="00000000" w:rsidRDefault="00000000" w:rsidRPr="00000000" w14:paraId="00000205">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g99aeu548asp" w:id="49"/>
      <w:bookmarkEnd w:id="49"/>
      <w:r w:rsidDel="00000000" w:rsidR="00000000" w:rsidRPr="00000000">
        <w:rPr>
          <w:rFonts w:ascii="Times New Roman" w:cs="Times New Roman" w:eastAsia="Times New Roman" w:hAnsi="Times New Roman"/>
          <w:b w:val="1"/>
          <w:color w:val="000000"/>
          <w:sz w:val="26"/>
          <w:szCs w:val="26"/>
          <w:shd w:fill="ead1dc" w:val="clear"/>
          <w:rtl w:val="0"/>
        </w:rPr>
        <w:t xml:space="preserve">Recommendation: Smart Risk &amp; Reward Targeting</w:t>
      </w:r>
    </w:p>
    <w:p w:rsidR="00000000" w:rsidDel="00000000" w:rsidP="00000000" w:rsidRDefault="00000000" w:rsidRPr="00000000" w14:paraId="00000206">
      <w:pPr>
        <w:widowControl w:val="0"/>
        <w:numPr>
          <w:ilvl w:val="0"/>
          <w:numId w:val="92"/>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w:t>
      </w:r>
      <w:r w:rsidDel="00000000" w:rsidR="00000000" w:rsidRPr="00000000">
        <w:rPr>
          <w:rFonts w:ascii="Times New Roman" w:cs="Times New Roman" w:eastAsia="Times New Roman" w:hAnsi="Times New Roman"/>
          <w:b w:val="1"/>
          <w:sz w:val="24"/>
          <w:szCs w:val="24"/>
          <w:rtl w:val="0"/>
        </w:rPr>
        <w:t xml:space="preserve">tiered engagement strategies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7">
      <w:pPr>
        <w:widowControl w:val="0"/>
        <w:numPr>
          <w:ilvl w:val="1"/>
          <w:numId w:val="9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 </w:t>
      </w:r>
      <w:r w:rsidDel="00000000" w:rsidR="00000000" w:rsidRPr="00000000">
        <w:rPr>
          <w:rFonts w:ascii="Times New Roman" w:cs="Times New Roman" w:eastAsia="Times New Roman" w:hAnsi="Times New Roman"/>
          <w:b w:val="1"/>
          <w:sz w:val="24"/>
          <w:szCs w:val="24"/>
          <w:rtl w:val="0"/>
        </w:rPr>
        <w:t xml:space="preserve">premium services</w:t>
      </w:r>
      <w:r w:rsidDel="00000000" w:rsidR="00000000" w:rsidRPr="00000000">
        <w:rPr>
          <w:rFonts w:ascii="Times New Roman" w:cs="Times New Roman" w:eastAsia="Times New Roman" w:hAnsi="Times New Roman"/>
          <w:sz w:val="24"/>
          <w:szCs w:val="24"/>
          <w:rtl w:val="0"/>
        </w:rPr>
        <w:t xml:space="preserve"> to Very Good/Excellent segments.</w:t>
      </w:r>
    </w:p>
    <w:p w:rsidR="00000000" w:rsidDel="00000000" w:rsidP="00000000" w:rsidRDefault="00000000" w:rsidRPr="00000000" w14:paraId="00000208">
      <w:pPr>
        <w:widowControl w:val="0"/>
        <w:numPr>
          <w:ilvl w:val="1"/>
          <w:numId w:val="92"/>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Promote </w:t>
      </w:r>
      <w:r w:rsidDel="00000000" w:rsidR="00000000" w:rsidRPr="00000000">
        <w:rPr>
          <w:rFonts w:ascii="Times New Roman" w:cs="Times New Roman" w:eastAsia="Times New Roman" w:hAnsi="Times New Roman"/>
          <w:b w:val="1"/>
          <w:sz w:val="24"/>
          <w:szCs w:val="24"/>
          <w:rtl w:val="0"/>
        </w:rPr>
        <w:t xml:space="preserve">credit-building products</w:t>
      </w:r>
      <w:r w:rsidDel="00000000" w:rsidR="00000000" w:rsidRPr="00000000">
        <w:rPr>
          <w:rFonts w:ascii="Times New Roman" w:cs="Times New Roman" w:eastAsia="Times New Roman" w:hAnsi="Times New Roman"/>
          <w:sz w:val="24"/>
          <w:szCs w:val="24"/>
          <w:rtl w:val="0"/>
        </w:rPr>
        <w:t xml:space="preserve"> to Fair/Good segments with high balances.</w:t>
      </w:r>
    </w:p>
    <w:p w:rsidR="00000000" w:rsidDel="00000000" w:rsidP="00000000" w:rsidRDefault="00000000" w:rsidRPr="00000000" w14:paraId="00000209">
      <w:pPr>
        <w:widowControl w:val="0"/>
        <w:spacing w:after="0" w:before="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3948113" cy="2792567"/>
            <wp:effectExtent b="0" l="0" r="0" t="0"/>
            <wp:docPr id="51" name="image55.png"/>
            <a:graphic>
              <a:graphicData uri="http://schemas.openxmlformats.org/drawingml/2006/picture">
                <pic:pic>
                  <pic:nvPicPr>
                    <pic:cNvPr id="0" name="image55.png"/>
                    <pic:cNvPicPr preferRelativeResize="0"/>
                  </pic:nvPicPr>
                  <pic:blipFill>
                    <a:blip r:embed="rId63"/>
                    <a:srcRect b="0" l="0" r="0" t="0"/>
                    <a:stretch>
                      <a:fillRect/>
                    </a:stretch>
                  </pic:blipFill>
                  <pic:spPr>
                    <a:xfrm>
                      <a:off x="0" y="0"/>
                      <a:ext cx="3948113" cy="2792567"/>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widowControl w:val="0"/>
        <w:numPr>
          <w:ilvl w:val="0"/>
          <w:numId w:val="51"/>
        </w:numPr>
        <w:spacing w:after="2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Utilize SQL queries to segment customers based on demographics and account details.</w:t>
      </w:r>
    </w:p>
    <w:p w:rsidR="00000000" w:rsidDel="00000000" w:rsidP="00000000" w:rsidRDefault="00000000" w:rsidRPr="00000000" w14:paraId="0000020B">
      <w:pPr>
        <w:widowControl w:val="0"/>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6625" cy="2428875"/>
            <wp:effectExtent b="0" l="0" r="0" t="0"/>
            <wp:docPr id="19"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34766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widowControl w:val="0"/>
        <w:spacing w:after="200"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28925" cy="762000"/>
            <wp:effectExtent b="0" l="0" r="0" t="0"/>
            <wp:docPr id="37"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28289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widowControl w:val="0"/>
        <w:spacing w:after="200"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widowControl w:val="0"/>
        <w:numPr>
          <w:ilvl w:val="0"/>
          <w:numId w:val="51"/>
        </w:numPr>
        <w:spacing w:after="2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can we create a conditional formatting setup to visually highlight customers at risk of churn and to evaluate the impact of credit card rewards on customer retention?</w:t>
      </w:r>
      <w:r w:rsidDel="00000000" w:rsidR="00000000" w:rsidRPr="00000000">
        <w:rPr>
          <w:rFonts w:ascii="Times New Roman" w:cs="Times New Roman" w:eastAsia="Times New Roman" w:hAnsi="Times New Roman"/>
          <w:b w:val="1"/>
          <w:sz w:val="24"/>
          <w:szCs w:val="24"/>
        </w:rPr>
        <w:drawing>
          <wp:inline distB="114300" distT="114300" distL="114300" distR="114300">
            <wp:extent cx="4772025" cy="3895725"/>
            <wp:effectExtent b="0" l="0" r="0" t="0"/>
            <wp:docPr id="12" name="image20.png"/>
            <a:graphic>
              <a:graphicData uri="http://schemas.openxmlformats.org/drawingml/2006/picture">
                <pic:pic>
                  <pic:nvPicPr>
                    <pic:cNvPr id="0" name="image20.png"/>
                    <pic:cNvPicPr preferRelativeResize="0"/>
                  </pic:nvPicPr>
                  <pic:blipFill>
                    <a:blip r:embed="rId66"/>
                    <a:srcRect b="0" l="0" r="0" t="0"/>
                    <a:stretch>
                      <a:fillRect/>
                    </a:stretch>
                  </pic:blipFill>
                  <pic:spPr>
                    <a:xfrm>
                      <a:off x="0" y="0"/>
                      <a:ext cx="477202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Style w:val="Heading3"/>
        <w:keepNext w:val="0"/>
        <w:keepLines w:val="0"/>
        <w:widowControl w:val="0"/>
        <w:spacing w:after="0" w:before="0" w:line="240" w:lineRule="auto"/>
        <w:rPr>
          <w:rFonts w:ascii="Times New Roman" w:cs="Times New Roman" w:eastAsia="Times New Roman" w:hAnsi="Times New Roman"/>
          <w:b w:val="1"/>
          <w:color w:val="000000"/>
          <w:sz w:val="26"/>
          <w:szCs w:val="26"/>
          <w:shd w:fill="ead1dc" w:val="clear"/>
        </w:rPr>
      </w:pPr>
      <w:bookmarkStart w:colFirst="0" w:colLast="0" w:name="_heading=h.h19l8kx2k6uc" w:id="50"/>
      <w:bookmarkEnd w:id="50"/>
      <w:r w:rsidDel="00000000" w:rsidR="00000000" w:rsidRPr="00000000">
        <w:rPr>
          <w:rFonts w:ascii="Times New Roman" w:cs="Times New Roman" w:eastAsia="Times New Roman" w:hAnsi="Times New Roman"/>
          <w:b w:val="1"/>
          <w:color w:val="000000"/>
          <w:sz w:val="26"/>
          <w:szCs w:val="26"/>
          <w:shd w:fill="ead1dc" w:val="clear"/>
          <w:rtl w:val="0"/>
        </w:rPr>
        <w:t xml:space="preserve">Insights:</w:t>
      </w:r>
    </w:p>
    <w:p w:rsidR="00000000" w:rsidDel="00000000" w:rsidP="00000000" w:rsidRDefault="00000000" w:rsidRPr="00000000" w14:paraId="00000210">
      <w:pPr>
        <w:widowControl w:val="0"/>
        <w:numPr>
          <w:ilvl w:val="0"/>
          <w:numId w:val="43"/>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Zero or Low Balance Customers Are at Higher Risk</w:t>
        <w:br w:type="textWrapping"/>
      </w:r>
      <w:r w:rsidDel="00000000" w:rsidR="00000000" w:rsidRPr="00000000">
        <w:rPr>
          <w:rFonts w:ascii="Times New Roman" w:cs="Times New Roman" w:eastAsia="Times New Roman" w:hAnsi="Times New Roman"/>
          <w:sz w:val="24"/>
          <w:szCs w:val="24"/>
          <w:rtl w:val="0"/>
        </w:rPr>
        <w:t xml:space="preserve"> Customers with a </w:t>
      </w:r>
      <w:r w:rsidDel="00000000" w:rsidR="00000000" w:rsidRPr="00000000">
        <w:rPr>
          <w:rFonts w:ascii="Times New Roman" w:cs="Times New Roman" w:eastAsia="Times New Roman" w:hAnsi="Times New Roman"/>
          <w:b w:val="1"/>
          <w:sz w:val="24"/>
          <w:szCs w:val="24"/>
          <w:rtl w:val="0"/>
        </w:rPr>
        <w:t xml:space="preserve">balance of ₹0 or very low values</w:t>
      </w:r>
      <w:r w:rsidDel="00000000" w:rsidR="00000000" w:rsidRPr="00000000">
        <w:rPr>
          <w:rFonts w:ascii="Times New Roman" w:cs="Times New Roman" w:eastAsia="Times New Roman" w:hAnsi="Times New Roman"/>
          <w:sz w:val="24"/>
          <w:szCs w:val="24"/>
          <w:rtl w:val="0"/>
        </w:rPr>
        <w:t xml:space="preserve"> (e.g., ₹&lt;10,000) are more likely to churn, especially if they have limited engagement (e.g., single product or inactive).</w:t>
      </w:r>
    </w:p>
    <w:p w:rsidR="00000000" w:rsidDel="00000000" w:rsidP="00000000" w:rsidRDefault="00000000" w:rsidRPr="00000000" w14:paraId="00000211">
      <w:pPr>
        <w:widowControl w:val="0"/>
        <w:numPr>
          <w:ilvl w:val="0"/>
          <w:numId w:val="4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Moderate Balance Range Needs Monitoring</w:t>
        <w:br w:type="textWrapping"/>
      </w:r>
      <w:r w:rsidDel="00000000" w:rsidR="00000000" w:rsidRPr="00000000">
        <w:rPr>
          <w:rFonts w:ascii="Times New Roman" w:cs="Times New Roman" w:eastAsia="Times New Roman" w:hAnsi="Times New Roman"/>
          <w:sz w:val="24"/>
          <w:szCs w:val="24"/>
          <w:rtl w:val="0"/>
        </w:rPr>
        <w:t xml:space="preserve"> Customers with balances between </w:t>
      </w:r>
      <w:r w:rsidDel="00000000" w:rsidR="00000000" w:rsidRPr="00000000">
        <w:rPr>
          <w:rFonts w:ascii="Times New Roman" w:cs="Times New Roman" w:eastAsia="Times New Roman" w:hAnsi="Times New Roman"/>
          <w:b w:val="1"/>
          <w:sz w:val="24"/>
          <w:szCs w:val="24"/>
          <w:rtl w:val="0"/>
        </w:rPr>
        <w:t xml:space="preserve">₹40,000–₹80,000</w:t>
      </w:r>
      <w:r w:rsidDel="00000000" w:rsidR="00000000" w:rsidRPr="00000000">
        <w:rPr>
          <w:rFonts w:ascii="Times New Roman" w:cs="Times New Roman" w:eastAsia="Times New Roman" w:hAnsi="Times New Roman"/>
          <w:sz w:val="24"/>
          <w:szCs w:val="24"/>
          <w:rtl w:val="0"/>
        </w:rPr>
        <w:t xml:space="preserve"> are highlighted in </w:t>
      </w:r>
      <w:r w:rsidDel="00000000" w:rsidR="00000000" w:rsidRPr="00000000">
        <w:rPr>
          <w:rFonts w:ascii="Times New Roman" w:cs="Times New Roman" w:eastAsia="Times New Roman" w:hAnsi="Times New Roman"/>
          <w:b w:val="1"/>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 indicating moderate risk. These customers may still churn if not offered proper incentives.</w:t>
      </w:r>
    </w:p>
    <w:p w:rsidR="00000000" w:rsidDel="00000000" w:rsidP="00000000" w:rsidRDefault="00000000" w:rsidRPr="00000000" w14:paraId="00000212">
      <w:pPr>
        <w:widowControl w:val="0"/>
        <w:numPr>
          <w:ilvl w:val="0"/>
          <w:numId w:val="4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High Balance Customers (&gt; ₹1,00,000)</w:t>
        <w:br w:type="textWrapping"/>
      </w:r>
      <w:r w:rsidDel="00000000" w:rsidR="00000000" w:rsidRPr="00000000">
        <w:rPr>
          <w:rFonts w:ascii="Times New Roman" w:cs="Times New Roman" w:eastAsia="Times New Roman" w:hAnsi="Times New Roman"/>
          <w:sz w:val="24"/>
          <w:szCs w:val="24"/>
          <w:rtl w:val="0"/>
        </w:rPr>
        <w:t xml:space="preserve"> Customers with </w:t>
      </w:r>
      <w:r w:rsidDel="00000000" w:rsidR="00000000" w:rsidRPr="00000000">
        <w:rPr>
          <w:rFonts w:ascii="Times New Roman" w:cs="Times New Roman" w:eastAsia="Times New Roman" w:hAnsi="Times New Roman"/>
          <w:b w:val="1"/>
          <w:sz w:val="24"/>
          <w:szCs w:val="24"/>
          <w:rtl w:val="0"/>
        </w:rPr>
        <w:t xml:space="preserve">higher balances</w:t>
      </w:r>
      <w:r w:rsidDel="00000000" w:rsidR="00000000" w:rsidRPr="00000000">
        <w:rPr>
          <w:rFonts w:ascii="Times New Roman" w:cs="Times New Roman" w:eastAsia="Times New Roman" w:hAnsi="Times New Roman"/>
          <w:sz w:val="24"/>
          <w:szCs w:val="24"/>
          <w:rtl w:val="0"/>
        </w:rPr>
        <w:t xml:space="preserve"> are visually safer and likely more engaged, but still need consistent engagement to maintain loyalty.</w:t>
      </w:r>
    </w:p>
    <w:p w:rsidR="00000000" w:rsidDel="00000000" w:rsidP="00000000" w:rsidRDefault="00000000" w:rsidRPr="00000000" w14:paraId="00000213">
      <w:pPr>
        <w:widowControl w:val="0"/>
        <w:numPr>
          <w:ilvl w:val="0"/>
          <w:numId w:val="4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All Customers Have Credit Cards</w:t>
        <w:br w:type="textWrapping"/>
      </w:r>
      <w:r w:rsidDel="00000000" w:rsidR="00000000" w:rsidRPr="00000000">
        <w:rPr>
          <w:rFonts w:ascii="Times New Roman" w:cs="Times New Roman" w:eastAsia="Times New Roman" w:hAnsi="Times New Roman"/>
          <w:sz w:val="24"/>
          <w:szCs w:val="24"/>
          <w:rtl w:val="0"/>
        </w:rPr>
        <w:t xml:space="preserve"> Since the </w:t>
      </w:r>
      <w:r w:rsidDel="00000000" w:rsidR="00000000" w:rsidRPr="00000000">
        <w:rPr>
          <w:rFonts w:ascii="Times New Roman" w:cs="Times New Roman" w:eastAsia="Times New Roman" w:hAnsi="Times New Roman"/>
          <w:color w:val="188038"/>
          <w:sz w:val="24"/>
          <w:szCs w:val="24"/>
          <w:rtl w:val="0"/>
        </w:rPr>
        <w:t xml:space="preserve">Sum of CreditID</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1 for all rows</w:t>
      </w:r>
      <w:r w:rsidDel="00000000" w:rsidR="00000000" w:rsidRPr="00000000">
        <w:rPr>
          <w:rFonts w:ascii="Times New Roman" w:cs="Times New Roman" w:eastAsia="Times New Roman" w:hAnsi="Times New Roman"/>
          <w:sz w:val="24"/>
          <w:szCs w:val="24"/>
          <w:rtl w:val="0"/>
        </w:rPr>
        <w:t xml:space="preserve">, this shows that </w:t>
      </w:r>
      <w:r w:rsidDel="00000000" w:rsidR="00000000" w:rsidRPr="00000000">
        <w:rPr>
          <w:rFonts w:ascii="Times New Roman" w:cs="Times New Roman" w:eastAsia="Times New Roman" w:hAnsi="Times New Roman"/>
          <w:b w:val="1"/>
          <w:sz w:val="24"/>
          <w:szCs w:val="24"/>
          <w:rtl w:val="0"/>
        </w:rPr>
        <w:t xml:space="preserve">credit card ownership alone isn’t enough</w:t>
      </w:r>
      <w:r w:rsidDel="00000000" w:rsidR="00000000" w:rsidRPr="00000000">
        <w:rPr>
          <w:rFonts w:ascii="Times New Roman" w:cs="Times New Roman" w:eastAsia="Times New Roman" w:hAnsi="Times New Roman"/>
          <w:sz w:val="24"/>
          <w:szCs w:val="24"/>
          <w:rtl w:val="0"/>
        </w:rPr>
        <w:t xml:space="preserve"> to retain customers—other factors like account balance and activity levels matter.</w:t>
      </w:r>
    </w:p>
    <w:p w:rsidR="00000000" w:rsidDel="00000000" w:rsidP="00000000" w:rsidRDefault="00000000" w:rsidRPr="00000000" w14:paraId="00000214">
      <w:pPr>
        <w:widowControl w:val="0"/>
        <w:numPr>
          <w:ilvl w:val="0"/>
          <w:numId w:val="4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Inactive Customers Exist Despite High Balances</w:t>
        <w:br w:type="textWrapping"/>
      </w: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color w:val="188038"/>
          <w:sz w:val="24"/>
          <w:szCs w:val="24"/>
          <w:rtl w:val="0"/>
        </w:rPr>
        <w:t xml:space="preserve">Sum of IsActiveMember = 0</w:t>
      </w:r>
      <w:r w:rsidDel="00000000" w:rsidR="00000000" w:rsidRPr="00000000">
        <w:rPr>
          <w:rFonts w:ascii="Times New Roman" w:cs="Times New Roman" w:eastAsia="Times New Roman" w:hAnsi="Times New Roman"/>
          <w:sz w:val="24"/>
          <w:szCs w:val="24"/>
          <w:rtl w:val="0"/>
        </w:rPr>
        <w:t xml:space="preserve"> is found (not visible here but would be valuable), even high-balance customers might be at churn risk.</w:t>
      </w:r>
    </w:p>
    <w:p w:rsidR="00000000" w:rsidDel="00000000" w:rsidP="00000000" w:rsidRDefault="00000000" w:rsidRPr="00000000" w14:paraId="00000215">
      <w:pPr>
        <w:widowControl w:val="0"/>
        <w:spacing w:after="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widowControl w:val="0"/>
        <w:spacing w:after="0" w:before="0" w:line="240" w:lineRule="auto"/>
        <w:ind w:left="0" w:firstLine="0"/>
        <w:rPr>
          <w:rFonts w:ascii="Times New Roman" w:cs="Times New Roman" w:eastAsia="Times New Roman" w:hAnsi="Times New Roman"/>
          <w:b w:val="1"/>
          <w:color w:val="000000"/>
          <w:sz w:val="26"/>
          <w:szCs w:val="26"/>
          <w:shd w:fill="ead1dc" w:val="clear"/>
        </w:rPr>
      </w:pPr>
      <w:r w:rsidDel="00000000" w:rsidR="00000000" w:rsidRPr="00000000">
        <w:rPr>
          <w:rFonts w:ascii="Times New Roman" w:cs="Times New Roman" w:eastAsia="Times New Roman" w:hAnsi="Times New Roman"/>
          <w:b w:val="1"/>
          <w:color w:val="000000"/>
          <w:sz w:val="26"/>
          <w:szCs w:val="26"/>
          <w:shd w:fill="ead1dc" w:val="clear"/>
          <w:rtl w:val="0"/>
        </w:rPr>
        <w:t xml:space="preserve">Recommendations:</w:t>
      </w:r>
    </w:p>
    <w:p w:rsidR="00000000" w:rsidDel="00000000" w:rsidP="00000000" w:rsidRDefault="00000000" w:rsidRPr="00000000" w14:paraId="00000217">
      <w:pPr>
        <w:widowControl w:val="0"/>
        <w:numPr>
          <w:ilvl w:val="0"/>
          <w:numId w:val="58"/>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Target Zero/Low Balance Segments with Personalized Offers</w:t>
      </w:r>
      <w:r w:rsidDel="00000000" w:rsidR="00000000" w:rsidRPr="00000000">
        <w:rPr>
          <w:rtl w:val="0"/>
        </w:rPr>
      </w:r>
    </w:p>
    <w:p w:rsidR="00000000" w:rsidDel="00000000" w:rsidP="00000000" w:rsidRDefault="00000000" w:rsidRPr="00000000" w14:paraId="00000218">
      <w:pPr>
        <w:widowControl w:val="0"/>
        <w:numPr>
          <w:ilvl w:val="1"/>
          <w:numId w:val="5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w:t>
      </w:r>
      <w:r w:rsidDel="00000000" w:rsidR="00000000" w:rsidRPr="00000000">
        <w:rPr>
          <w:rFonts w:ascii="Times New Roman" w:cs="Times New Roman" w:eastAsia="Times New Roman" w:hAnsi="Times New Roman"/>
          <w:b w:val="1"/>
          <w:sz w:val="24"/>
          <w:szCs w:val="24"/>
          <w:rtl w:val="0"/>
        </w:rPr>
        <w:t xml:space="preserve">minimum balance rewards</w:t>
      </w:r>
      <w:r w:rsidDel="00000000" w:rsidR="00000000" w:rsidRPr="00000000">
        <w:rPr>
          <w:rFonts w:ascii="Times New Roman" w:cs="Times New Roman" w:eastAsia="Times New Roman" w:hAnsi="Times New Roman"/>
          <w:sz w:val="24"/>
          <w:szCs w:val="24"/>
          <w:rtl w:val="0"/>
        </w:rPr>
        <w:t xml:space="preserve">, cashback, or fee waivers.</w:t>
      </w:r>
    </w:p>
    <w:p w:rsidR="00000000" w:rsidDel="00000000" w:rsidP="00000000" w:rsidRDefault="00000000" w:rsidRPr="00000000" w14:paraId="00000219">
      <w:pPr>
        <w:widowControl w:val="0"/>
        <w:numPr>
          <w:ilvl w:val="1"/>
          <w:numId w:val="5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Educate them about product benefits and encourage product bundling.</w:t>
      </w:r>
    </w:p>
    <w:p w:rsidR="00000000" w:rsidDel="00000000" w:rsidP="00000000" w:rsidRDefault="00000000" w:rsidRPr="00000000" w14:paraId="0000021A">
      <w:pPr>
        <w:widowControl w:val="0"/>
        <w:numPr>
          <w:ilvl w:val="0"/>
          <w:numId w:val="5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Leverage Credit Card Insights</w:t>
      </w:r>
      <w:r w:rsidDel="00000000" w:rsidR="00000000" w:rsidRPr="00000000">
        <w:rPr>
          <w:rtl w:val="0"/>
        </w:rPr>
      </w:r>
    </w:p>
    <w:p w:rsidR="00000000" w:rsidDel="00000000" w:rsidP="00000000" w:rsidRDefault="00000000" w:rsidRPr="00000000" w14:paraId="0000021B">
      <w:pPr>
        <w:widowControl w:val="0"/>
        <w:numPr>
          <w:ilvl w:val="1"/>
          <w:numId w:val="5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Cross-reference credit card usage (if available) with churn risk.</w:t>
      </w:r>
    </w:p>
    <w:p w:rsidR="00000000" w:rsidDel="00000000" w:rsidP="00000000" w:rsidRDefault="00000000" w:rsidRPr="00000000" w14:paraId="0000021C">
      <w:pPr>
        <w:widowControl w:val="0"/>
        <w:numPr>
          <w:ilvl w:val="1"/>
          <w:numId w:val="5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 </w:t>
      </w:r>
      <w:r w:rsidDel="00000000" w:rsidR="00000000" w:rsidRPr="00000000">
        <w:rPr>
          <w:rFonts w:ascii="Times New Roman" w:cs="Times New Roman" w:eastAsia="Times New Roman" w:hAnsi="Times New Roman"/>
          <w:b w:val="1"/>
          <w:sz w:val="24"/>
          <w:szCs w:val="24"/>
          <w:rtl w:val="0"/>
        </w:rPr>
        <w:t xml:space="preserve">tiered rewards</w:t>
      </w:r>
      <w:r w:rsidDel="00000000" w:rsidR="00000000" w:rsidRPr="00000000">
        <w:rPr>
          <w:rFonts w:ascii="Times New Roman" w:cs="Times New Roman" w:eastAsia="Times New Roman" w:hAnsi="Times New Roman"/>
          <w:sz w:val="24"/>
          <w:szCs w:val="24"/>
          <w:rtl w:val="0"/>
        </w:rPr>
        <w:t xml:space="preserve"> for credit card usage to enhance stickiness.</w:t>
      </w:r>
    </w:p>
    <w:p w:rsidR="00000000" w:rsidDel="00000000" w:rsidP="00000000" w:rsidRDefault="00000000" w:rsidRPr="00000000" w14:paraId="0000021D">
      <w:pPr>
        <w:widowControl w:val="0"/>
        <w:numPr>
          <w:ilvl w:val="0"/>
          <w:numId w:val="5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Segment &amp; Monitor Medium-Risk Customers</w:t>
      </w:r>
    </w:p>
    <w:p w:rsidR="00000000" w:rsidDel="00000000" w:rsidP="00000000" w:rsidRDefault="00000000" w:rsidRPr="00000000" w14:paraId="0000021E">
      <w:pPr>
        <w:widowControl w:val="0"/>
        <w:numPr>
          <w:ilvl w:val="1"/>
          <w:numId w:val="5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in the ₹50K–₹80K range should be included in </w:t>
      </w:r>
      <w:r w:rsidDel="00000000" w:rsidR="00000000" w:rsidRPr="00000000">
        <w:rPr>
          <w:rFonts w:ascii="Times New Roman" w:cs="Times New Roman" w:eastAsia="Times New Roman" w:hAnsi="Times New Roman"/>
          <w:b w:val="1"/>
          <w:sz w:val="24"/>
          <w:szCs w:val="24"/>
          <w:rtl w:val="0"/>
        </w:rPr>
        <w:t xml:space="preserve">retention campaigns</w:t>
      </w:r>
      <w:r w:rsidDel="00000000" w:rsidR="00000000" w:rsidRPr="00000000">
        <w:rPr>
          <w:rFonts w:ascii="Times New Roman" w:cs="Times New Roman" w:eastAsia="Times New Roman" w:hAnsi="Times New Roman"/>
          <w:sz w:val="24"/>
          <w:szCs w:val="24"/>
          <w:rtl w:val="0"/>
        </w:rPr>
        <w:t xml:space="preserve"> like </w:t>
      </w:r>
      <w:r w:rsidDel="00000000" w:rsidR="00000000" w:rsidRPr="00000000">
        <w:rPr>
          <w:rFonts w:ascii="Times New Roman" w:cs="Times New Roman" w:eastAsia="Times New Roman" w:hAnsi="Times New Roman"/>
          <w:b w:val="1"/>
          <w:sz w:val="24"/>
          <w:szCs w:val="24"/>
          <w:rtl w:val="0"/>
        </w:rPr>
        <w:t xml:space="preserve">exclusive offers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birthday rewards</w:t>
      </w:r>
      <w:r w:rsidDel="00000000" w:rsidR="00000000" w:rsidRPr="00000000">
        <w:rPr>
          <w:rFonts w:ascii="Times New Roman" w:cs="Times New Roman" w:eastAsia="Times New Roman" w:hAnsi="Times New Roman"/>
          <w:sz w:val="24"/>
          <w:szCs w:val="24"/>
          <w:rtl w:val="0"/>
        </w:rPr>
        <w:t xml:space="preserve">, etc.</w:t>
      </w:r>
    </w:p>
    <w:p w:rsidR="00000000" w:rsidDel="00000000" w:rsidP="00000000" w:rsidRDefault="00000000" w:rsidRPr="00000000" w14:paraId="0000021F">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Introduce Loyalty Scoring</w:t>
      </w:r>
    </w:p>
    <w:p w:rsidR="00000000" w:rsidDel="00000000" w:rsidP="00000000" w:rsidRDefault="00000000" w:rsidRPr="00000000" w14:paraId="00000220">
      <w:pPr>
        <w:widowControl w:val="0"/>
        <w:numPr>
          <w:ilvl w:val="1"/>
          <w:numId w:val="5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 </w:t>
      </w:r>
      <w:r w:rsidDel="00000000" w:rsidR="00000000" w:rsidRPr="00000000">
        <w:rPr>
          <w:rFonts w:ascii="Times New Roman" w:cs="Times New Roman" w:eastAsia="Times New Roman" w:hAnsi="Times New Roman"/>
          <w:b w:val="1"/>
          <w:sz w:val="24"/>
          <w:szCs w:val="24"/>
          <w:rtl w:val="0"/>
        </w:rPr>
        <w:t xml:space="preserve">Customer Loyalty Score</w:t>
      </w:r>
      <w:r w:rsidDel="00000000" w:rsidR="00000000" w:rsidRPr="00000000">
        <w:rPr>
          <w:rFonts w:ascii="Times New Roman" w:cs="Times New Roman" w:eastAsia="Times New Roman" w:hAnsi="Times New Roman"/>
          <w:sz w:val="24"/>
          <w:szCs w:val="24"/>
          <w:rtl w:val="0"/>
        </w:rPr>
        <w:t xml:space="preserve"> combining balance, credit card ownership, activity level, and tenure.</w:t>
      </w:r>
    </w:p>
    <w:p w:rsidR="00000000" w:rsidDel="00000000" w:rsidP="00000000" w:rsidRDefault="00000000" w:rsidRPr="00000000" w14:paraId="00000221">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Alert System for Zero-Balance Holders</w:t>
      </w:r>
    </w:p>
    <w:p w:rsidR="00000000" w:rsidDel="00000000" w:rsidP="00000000" w:rsidRDefault="00000000" w:rsidRPr="00000000" w14:paraId="00000222">
      <w:pPr>
        <w:widowControl w:val="0"/>
        <w:numPr>
          <w:ilvl w:val="1"/>
          <w:numId w:val="5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Power BI alerts for when balances drop to ₹0 or when multiple churn-risk flags are triggered.</w:t>
        <w:br w:type="textWrapping"/>
      </w:r>
    </w:p>
    <w:p w:rsidR="00000000" w:rsidDel="00000000" w:rsidP="00000000" w:rsidRDefault="00000000" w:rsidRPr="00000000" w14:paraId="00000223">
      <w:pPr>
        <w:widowControl w:val="0"/>
        <w:numPr>
          <w:ilvl w:val="0"/>
          <w:numId w:val="51"/>
        </w:numPr>
        <w:spacing w:after="20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the current churn rate per year and overall as well in the bank? Can you suggest some insights to the bank about which kind of customers are more likely to churn and what different strategies can be used to decrease the churn rate?</w:t>
      </w:r>
    </w:p>
    <w:p w:rsidR="00000000" w:rsidDel="00000000" w:rsidP="00000000" w:rsidRDefault="00000000" w:rsidRPr="00000000" w14:paraId="00000224">
      <w:pPr>
        <w:widowControl w:val="0"/>
        <w:spacing w:after="200"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4506" cy="3593495"/>
            <wp:effectExtent b="0" l="0" r="0" t="0"/>
            <wp:docPr id="6" name="image18.png"/>
            <a:graphic>
              <a:graphicData uri="http://schemas.openxmlformats.org/drawingml/2006/picture">
                <pic:pic>
                  <pic:nvPicPr>
                    <pic:cNvPr id="0" name="image18.png"/>
                    <pic:cNvPicPr preferRelativeResize="0"/>
                  </pic:nvPicPr>
                  <pic:blipFill>
                    <a:blip r:embed="rId67"/>
                    <a:srcRect b="0" l="0" r="0" t="0"/>
                    <a:stretch>
                      <a:fillRect/>
                    </a:stretch>
                  </pic:blipFill>
                  <pic:spPr>
                    <a:xfrm>
                      <a:off x="0" y="0"/>
                      <a:ext cx="5894506" cy="359349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Style w:val="Heading3"/>
        <w:keepNext w:val="0"/>
        <w:keepLines w:val="0"/>
        <w:widowControl w:val="0"/>
        <w:spacing w:after="0" w:before="0" w:line="273.6" w:lineRule="auto"/>
        <w:rPr>
          <w:rFonts w:ascii="Times New Roman" w:cs="Times New Roman" w:eastAsia="Times New Roman" w:hAnsi="Times New Roman"/>
          <w:b w:val="1"/>
          <w:color w:val="000000"/>
          <w:sz w:val="26"/>
          <w:szCs w:val="26"/>
          <w:shd w:fill="ead1dc" w:val="clear"/>
        </w:rPr>
      </w:pPr>
      <w:bookmarkStart w:colFirst="0" w:colLast="0" w:name="_heading=h.knd5xkaked1v" w:id="51"/>
      <w:bookmarkEnd w:id="51"/>
      <w:r w:rsidDel="00000000" w:rsidR="00000000" w:rsidRPr="00000000">
        <w:rPr>
          <w:rFonts w:ascii="Times New Roman" w:cs="Times New Roman" w:eastAsia="Times New Roman" w:hAnsi="Times New Roman"/>
          <w:b w:val="1"/>
          <w:color w:val="000000"/>
          <w:sz w:val="26"/>
          <w:szCs w:val="26"/>
          <w:shd w:fill="ead1dc" w:val="clear"/>
          <w:rtl w:val="0"/>
        </w:rPr>
        <w:t xml:space="preserve">Insights</w:t>
      </w:r>
    </w:p>
    <w:p w:rsidR="00000000" w:rsidDel="00000000" w:rsidP="00000000" w:rsidRDefault="00000000" w:rsidRPr="00000000" w14:paraId="00000226">
      <w:pPr>
        <w:widowControl w:val="0"/>
        <w:numPr>
          <w:ilvl w:val="0"/>
          <w:numId w:val="52"/>
        </w:numPr>
        <w:spacing w:after="0" w:afterAutospacing="0" w:before="0" w:line="273.6" w:lineRule="auto"/>
        <w:ind w:left="720" w:hanging="36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Churn Rate by Year</w:t>
      </w:r>
    </w:p>
    <w:p w:rsidR="00000000" w:rsidDel="00000000" w:rsidP="00000000" w:rsidRDefault="00000000" w:rsidRPr="00000000" w14:paraId="00000227">
      <w:pPr>
        <w:widowControl w:val="0"/>
        <w:numPr>
          <w:ilvl w:val="1"/>
          <w:numId w:val="52"/>
        </w:numPr>
        <w:spacing w:after="0" w:afterAutospacing="0" w:before="0" w:beforeAutospacing="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churn rate </w:t>
      </w:r>
      <w:r w:rsidDel="00000000" w:rsidR="00000000" w:rsidRPr="00000000">
        <w:rPr>
          <w:rFonts w:ascii="Times New Roman" w:cs="Times New Roman" w:eastAsia="Times New Roman" w:hAnsi="Times New Roman"/>
          <w:b w:val="1"/>
          <w:sz w:val="24"/>
          <w:szCs w:val="24"/>
          <w:rtl w:val="0"/>
        </w:rPr>
        <w:t xml:space="preserve">increased sharply</w:t>
      </w:r>
      <w:r w:rsidDel="00000000" w:rsidR="00000000" w:rsidRPr="00000000">
        <w:rPr>
          <w:rFonts w:ascii="Times New Roman" w:cs="Times New Roman" w:eastAsia="Times New Roman" w:hAnsi="Times New Roman"/>
          <w:sz w:val="24"/>
          <w:szCs w:val="24"/>
          <w:rtl w:val="0"/>
        </w:rPr>
        <w:t xml:space="preserve"> from </w:t>
      </w:r>
      <w:r w:rsidDel="00000000" w:rsidR="00000000" w:rsidRPr="00000000">
        <w:rPr>
          <w:rFonts w:ascii="Times New Roman" w:cs="Times New Roman" w:eastAsia="Times New Roman" w:hAnsi="Times New Roman"/>
          <w:b w:val="1"/>
          <w:sz w:val="24"/>
          <w:szCs w:val="24"/>
          <w:rtl w:val="0"/>
        </w:rPr>
        <w:t xml:space="preserve">81.82% in 2016</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b w:val="1"/>
          <w:sz w:val="24"/>
          <w:szCs w:val="24"/>
          <w:rtl w:val="0"/>
        </w:rPr>
        <w:t xml:space="preserve">105.32% in 2017</w:t>
      </w:r>
      <w:r w:rsidDel="00000000" w:rsidR="00000000" w:rsidRPr="00000000">
        <w:rPr>
          <w:rFonts w:ascii="Times New Roman" w:cs="Times New Roman" w:eastAsia="Times New Roman" w:hAnsi="Times New Roman"/>
          <w:sz w:val="24"/>
          <w:szCs w:val="24"/>
          <w:rtl w:val="0"/>
        </w:rPr>
        <w:t xml:space="preserve">, and remained </w:t>
      </w:r>
      <w:r w:rsidDel="00000000" w:rsidR="00000000" w:rsidRPr="00000000">
        <w:rPr>
          <w:rFonts w:ascii="Times New Roman" w:cs="Times New Roman" w:eastAsia="Times New Roman" w:hAnsi="Times New Roman"/>
          <w:b w:val="1"/>
          <w:sz w:val="24"/>
          <w:szCs w:val="24"/>
          <w:rtl w:val="0"/>
        </w:rPr>
        <w:t xml:space="preserve">consistently high</w:t>
      </w:r>
      <w:r w:rsidDel="00000000" w:rsidR="00000000" w:rsidRPr="00000000">
        <w:rPr>
          <w:rFonts w:ascii="Times New Roman" w:cs="Times New Roman" w:eastAsia="Times New Roman" w:hAnsi="Times New Roman"/>
          <w:sz w:val="24"/>
          <w:szCs w:val="24"/>
          <w:rtl w:val="0"/>
        </w:rPr>
        <w:t xml:space="preserve"> through 2019.</w:t>
      </w:r>
    </w:p>
    <w:p w:rsidR="00000000" w:rsidDel="00000000" w:rsidP="00000000" w:rsidRDefault="00000000" w:rsidRPr="00000000" w14:paraId="00000228">
      <w:pPr>
        <w:widowControl w:val="0"/>
        <w:numPr>
          <w:ilvl w:val="1"/>
          <w:numId w:val="52"/>
        </w:numPr>
        <w:spacing w:after="0" w:afterAutospacing="0" w:before="0" w:beforeAutospacing="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that </w:t>
      </w:r>
      <w:r w:rsidDel="00000000" w:rsidR="00000000" w:rsidRPr="00000000">
        <w:rPr>
          <w:rFonts w:ascii="Times New Roman" w:cs="Times New Roman" w:eastAsia="Times New Roman" w:hAnsi="Times New Roman"/>
          <w:b w:val="1"/>
          <w:sz w:val="24"/>
          <w:szCs w:val="24"/>
          <w:rtl w:val="0"/>
        </w:rPr>
        <w:t xml:space="preserve">customer retention has worsened over time</w:t>
      </w:r>
      <w:r w:rsidDel="00000000" w:rsidR="00000000" w:rsidRPr="00000000">
        <w:rPr>
          <w:rFonts w:ascii="Times New Roman" w:cs="Times New Roman" w:eastAsia="Times New Roman" w:hAnsi="Times New Roman"/>
          <w:sz w:val="24"/>
          <w:szCs w:val="24"/>
          <w:rtl w:val="0"/>
        </w:rPr>
        <w:t xml:space="preserve">, signaling possible service gaps or lack of engagement post-onboarding.</w:t>
      </w:r>
    </w:p>
    <w:p w:rsidR="00000000" w:rsidDel="00000000" w:rsidP="00000000" w:rsidRDefault="00000000" w:rsidRPr="00000000" w14:paraId="00000229">
      <w:pPr>
        <w:widowControl w:val="0"/>
        <w:numPr>
          <w:ilvl w:val="0"/>
          <w:numId w:val="52"/>
        </w:numPr>
        <w:spacing w:after="0" w:afterAutospacing="0" w:before="0" w:beforeAutospacing="0" w:line="273.6" w:lineRule="auto"/>
        <w:ind w:left="720" w:hanging="36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Churn Rate by Geography</w:t>
      </w:r>
    </w:p>
    <w:p w:rsidR="00000000" w:rsidDel="00000000" w:rsidP="00000000" w:rsidRDefault="00000000" w:rsidRPr="00000000" w14:paraId="0000022A">
      <w:pPr>
        <w:widowControl w:val="0"/>
        <w:numPr>
          <w:ilvl w:val="1"/>
          <w:numId w:val="52"/>
        </w:numPr>
        <w:spacing w:after="0" w:afterAutospacing="0" w:before="0" w:beforeAutospacing="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Germany</w:t>
      </w:r>
      <w:r w:rsidDel="00000000" w:rsidR="00000000" w:rsidRPr="00000000">
        <w:rPr>
          <w:rFonts w:ascii="Times New Roman" w:cs="Times New Roman" w:eastAsia="Times New Roman" w:hAnsi="Times New Roman"/>
          <w:sz w:val="24"/>
          <w:szCs w:val="24"/>
          <w:rtl w:val="0"/>
        </w:rPr>
        <w:t xml:space="preserve"> has the </w:t>
      </w:r>
      <w:r w:rsidDel="00000000" w:rsidR="00000000" w:rsidRPr="00000000">
        <w:rPr>
          <w:rFonts w:ascii="Times New Roman" w:cs="Times New Roman" w:eastAsia="Times New Roman" w:hAnsi="Times New Roman"/>
          <w:b w:val="1"/>
          <w:sz w:val="24"/>
          <w:szCs w:val="24"/>
          <w:rtl w:val="0"/>
        </w:rPr>
        <w:t xml:space="preserve">highest churn rate (158.98%)</w:t>
      </w:r>
      <w:r w:rsidDel="00000000" w:rsidR="00000000" w:rsidRPr="00000000">
        <w:rPr>
          <w:rFonts w:ascii="Times New Roman" w:cs="Times New Roman" w:eastAsia="Times New Roman" w:hAnsi="Times New Roman"/>
          <w:sz w:val="24"/>
          <w:szCs w:val="24"/>
          <w:rtl w:val="0"/>
        </w:rPr>
        <w:t xml:space="preserve">, far exceeding France (80.94%) and Spain (78.73%).</w:t>
      </w:r>
    </w:p>
    <w:p w:rsidR="00000000" w:rsidDel="00000000" w:rsidP="00000000" w:rsidRDefault="00000000" w:rsidRPr="00000000" w14:paraId="0000022B">
      <w:pPr>
        <w:widowControl w:val="0"/>
        <w:numPr>
          <w:ilvl w:val="1"/>
          <w:numId w:val="52"/>
        </w:numPr>
        <w:spacing w:after="0" w:afterAutospacing="0" w:before="0" w:beforeAutospacing="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bar chart and 100% stacked chart</w:t>
      </w:r>
      <w:r w:rsidDel="00000000" w:rsidR="00000000" w:rsidRPr="00000000">
        <w:rPr>
          <w:rFonts w:ascii="Times New Roman" w:cs="Times New Roman" w:eastAsia="Times New Roman" w:hAnsi="Times New Roman"/>
          <w:sz w:val="24"/>
          <w:szCs w:val="24"/>
          <w:rtl w:val="0"/>
        </w:rPr>
        <w:t xml:space="preserve"> both highlight that </w:t>
      </w:r>
      <w:r w:rsidDel="00000000" w:rsidR="00000000" w:rsidRPr="00000000">
        <w:rPr>
          <w:rFonts w:ascii="Times New Roman" w:cs="Times New Roman" w:eastAsia="Times New Roman" w:hAnsi="Times New Roman"/>
          <w:b w:val="1"/>
          <w:sz w:val="24"/>
          <w:szCs w:val="24"/>
          <w:rtl w:val="0"/>
        </w:rPr>
        <w:t xml:space="preserve">Germany alone contributes heavily to churn</w:t>
      </w:r>
      <w:r w:rsidDel="00000000" w:rsidR="00000000" w:rsidRPr="00000000">
        <w:rPr>
          <w:rFonts w:ascii="Times New Roman" w:cs="Times New Roman" w:eastAsia="Times New Roman" w:hAnsi="Times New Roman"/>
          <w:sz w:val="24"/>
          <w:szCs w:val="24"/>
          <w:rtl w:val="0"/>
        </w:rPr>
        <w:t xml:space="preserve"> — especially considering only </w:t>
      </w:r>
      <w:r w:rsidDel="00000000" w:rsidR="00000000" w:rsidRPr="00000000">
        <w:rPr>
          <w:rFonts w:ascii="Times New Roman" w:cs="Times New Roman" w:eastAsia="Times New Roman" w:hAnsi="Times New Roman"/>
          <w:b w:val="1"/>
          <w:sz w:val="24"/>
          <w:szCs w:val="24"/>
          <w:rtl w:val="0"/>
        </w:rPr>
        <w:t xml:space="preserve">67.55% of German customers are retained</w:t>
      </w:r>
      <w:r w:rsidDel="00000000" w:rsidR="00000000" w:rsidRPr="00000000">
        <w:rPr>
          <w:rFonts w:ascii="Times New Roman" w:cs="Times New Roman" w:eastAsia="Times New Roman" w:hAnsi="Times New Roman"/>
          <w:sz w:val="24"/>
          <w:szCs w:val="24"/>
          <w:rtl w:val="0"/>
        </w:rPr>
        <w:t xml:space="preserve">, compared to 83%+ for France and Spain.</w:t>
      </w:r>
    </w:p>
    <w:p w:rsidR="00000000" w:rsidDel="00000000" w:rsidP="00000000" w:rsidRDefault="00000000" w:rsidRPr="00000000" w14:paraId="0000022C">
      <w:pPr>
        <w:widowControl w:val="0"/>
        <w:numPr>
          <w:ilvl w:val="0"/>
          <w:numId w:val="52"/>
        </w:numPr>
        <w:spacing w:after="0" w:afterAutospacing="0" w:before="0" w:beforeAutospacing="0" w:line="273.6" w:lineRule="auto"/>
        <w:ind w:left="720" w:hanging="36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b w:val="1"/>
          <w:sz w:val="24"/>
          <w:szCs w:val="24"/>
          <w:shd w:fill="d9ead3" w:val="clear"/>
          <w:rtl w:val="0"/>
        </w:rPr>
        <w:t xml:space="preserve">Churn by Tenure</w:t>
      </w:r>
    </w:p>
    <w:p w:rsidR="00000000" w:rsidDel="00000000" w:rsidP="00000000" w:rsidRDefault="00000000" w:rsidRPr="00000000" w14:paraId="0000022D">
      <w:pPr>
        <w:widowControl w:val="0"/>
        <w:numPr>
          <w:ilvl w:val="1"/>
          <w:numId w:val="52"/>
        </w:numPr>
        <w:spacing w:after="0" w:afterAutospacing="0" w:before="0" w:beforeAutospacing="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highest churn rate (21.9%)</w:t>
      </w:r>
      <w:r w:rsidDel="00000000" w:rsidR="00000000" w:rsidRPr="00000000">
        <w:rPr>
          <w:rFonts w:ascii="Times New Roman" w:cs="Times New Roman" w:eastAsia="Times New Roman" w:hAnsi="Times New Roman"/>
          <w:sz w:val="24"/>
          <w:szCs w:val="24"/>
          <w:rtl w:val="0"/>
        </w:rPr>
        <w:t xml:space="preserve"> occurs for customers with a </w:t>
      </w:r>
      <w:r w:rsidDel="00000000" w:rsidR="00000000" w:rsidRPr="00000000">
        <w:rPr>
          <w:rFonts w:ascii="Times New Roman" w:cs="Times New Roman" w:eastAsia="Times New Roman" w:hAnsi="Times New Roman"/>
          <w:b w:val="1"/>
          <w:sz w:val="24"/>
          <w:szCs w:val="24"/>
          <w:rtl w:val="0"/>
        </w:rPr>
        <w:t xml:space="preserve">tenure of 5 years</w:t>
      </w:r>
      <w:r w:rsidDel="00000000" w:rsidR="00000000" w:rsidRPr="00000000">
        <w:rPr>
          <w:rFonts w:ascii="Times New Roman" w:cs="Times New Roman" w:eastAsia="Times New Roman" w:hAnsi="Times New Roman"/>
          <w:sz w:val="24"/>
          <w:szCs w:val="24"/>
          <w:rtl w:val="0"/>
        </w:rPr>
        <w:t xml:space="preserve">, even though the count of customers is relatively high.</w:t>
      </w:r>
    </w:p>
    <w:p w:rsidR="00000000" w:rsidDel="00000000" w:rsidP="00000000" w:rsidRDefault="00000000" w:rsidRPr="00000000" w14:paraId="0000022E">
      <w:pPr>
        <w:widowControl w:val="0"/>
        <w:numPr>
          <w:ilvl w:val="1"/>
          <w:numId w:val="52"/>
        </w:numPr>
        <w:spacing w:after="0" w:afterAutospacing="0" w:before="0" w:beforeAutospacing="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churn rate </w:t>
      </w:r>
      <w:r w:rsidDel="00000000" w:rsidR="00000000" w:rsidRPr="00000000">
        <w:rPr>
          <w:rFonts w:ascii="Times New Roman" w:cs="Times New Roman" w:eastAsia="Times New Roman" w:hAnsi="Times New Roman"/>
          <w:b w:val="1"/>
          <w:sz w:val="24"/>
          <w:szCs w:val="24"/>
          <w:rtl w:val="0"/>
        </w:rPr>
        <w:t xml:space="preserve">remains consistently above 19%</w:t>
      </w:r>
      <w:r w:rsidDel="00000000" w:rsidR="00000000" w:rsidRPr="00000000">
        <w:rPr>
          <w:rFonts w:ascii="Times New Roman" w:cs="Times New Roman" w:eastAsia="Times New Roman" w:hAnsi="Times New Roman"/>
          <w:sz w:val="24"/>
          <w:szCs w:val="24"/>
          <w:rtl w:val="0"/>
        </w:rPr>
        <w:t xml:space="preserve"> for most tenure groups, showing that </w:t>
      </w:r>
      <w:r w:rsidDel="00000000" w:rsidR="00000000" w:rsidRPr="00000000">
        <w:rPr>
          <w:rFonts w:ascii="Times New Roman" w:cs="Times New Roman" w:eastAsia="Times New Roman" w:hAnsi="Times New Roman"/>
          <w:b w:val="1"/>
          <w:sz w:val="24"/>
          <w:szCs w:val="24"/>
          <w:rtl w:val="0"/>
        </w:rPr>
        <w:t xml:space="preserve">churn is not limited to new customers only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F">
      <w:pPr>
        <w:widowControl w:val="0"/>
        <w:numPr>
          <w:ilvl w:val="1"/>
          <w:numId w:val="52"/>
        </w:numPr>
        <w:spacing w:after="240" w:before="0" w:beforeAutospacing="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Early tenure groups (3–4 years)</w:t>
      </w:r>
      <w:r w:rsidDel="00000000" w:rsidR="00000000" w:rsidRPr="00000000">
        <w:rPr>
          <w:rFonts w:ascii="Times New Roman" w:cs="Times New Roman" w:eastAsia="Times New Roman" w:hAnsi="Times New Roman"/>
          <w:sz w:val="24"/>
          <w:szCs w:val="24"/>
          <w:rtl w:val="0"/>
        </w:rPr>
        <w:t xml:space="preserve"> also show </w:t>
      </w:r>
      <w:r w:rsidDel="00000000" w:rsidR="00000000" w:rsidRPr="00000000">
        <w:rPr>
          <w:rFonts w:ascii="Times New Roman" w:cs="Times New Roman" w:eastAsia="Times New Roman" w:hAnsi="Times New Roman"/>
          <w:b w:val="1"/>
          <w:sz w:val="24"/>
          <w:szCs w:val="24"/>
          <w:rtl w:val="0"/>
        </w:rPr>
        <w:t xml:space="preserve">significant churn despite high customer count</w:t>
      </w:r>
      <w:r w:rsidDel="00000000" w:rsidR="00000000" w:rsidRPr="00000000">
        <w:rPr>
          <w:rFonts w:ascii="Times New Roman" w:cs="Times New Roman" w:eastAsia="Times New Roman" w:hAnsi="Times New Roman"/>
          <w:sz w:val="24"/>
          <w:szCs w:val="24"/>
          <w:rtl w:val="0"/>
        </w:rPr>
        <w:t xml:space="preserve">, implying issues in </w:t>
      </w:r>
      <w:r w:rsidDel="00000000" w:rsidR="00000000" w:rsidRPr="00000000">
        <w:rPr>
          <w:rFonts w:ascii="Times New Roman" w:cs="Times New Roman" w:eastAsia="Times New Roman" w:hAnsi="Times New Roman"/>
          <w:b w:val="1"/>
          <w:sz w:val="24"/>
          <w:szCs w:val="24"/>
          <w:rtl w:val="0"/>
        </w:rPr>
        <w:t xml:space="preserve">mid-term engagement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0">
      <w:pPr>
        <w:pStyle w:val="Heading3"/>
        <w:keepNext w:val="0"/>
        <w:keepLines w:val="0"/>
        <w:widowControl w:val="0"/>
        <w:spacing w:after="0" w:before="0" w:line="273.6" w:lineRule="auto"/>
        <w:rPr>
          <w:rFonts w:ascii="Times New Roman" w:cs="Times New Roman" w:eastAsia="Times New Roman" w:hAnsi="Times New Roman"/>
          <w:b w:val="1"/>
          <w:color w:val="000000"/>
          <w:sz w:val="26"/>
          <w:szCs w:val="26"/>
          <w:shd w:fill="ead1dc" w:val="clear"/>
        </w:rPr>
      </w:pPr>
      <w:bookmarkStart w:colFirst="0" w:colLast="0" w:name="_heading=h.phlbmvagjt9g" w:id="52"/>
      <w:bookmarkEnd w:id="52"/>
      <w:r w:rsidDel="00000000" w:rsidR="00000000" w:rsidRPr="00000000">
        <w:rPr>
          <w:rFonts w:ascii="Times New Roman" w:cs="Times New Roman" w:eastAsia="Times New Roman" w:hAnsi="Times New Roman"/>
          <w:b w:val="1"/>
          <w:color w:val="000000"/>
          <w:sz w:val="26"/>
          <w:szCs w:val="26"/>
          <w:shd w:fill="ead1dc" w:val="clear"/>
          <w:rtl w:val="0"/>
        </w:rPr>
        <w:t xml:space="preserve">Overall Strategic Recommendations to Reduce Customer Churn:</w:t>
      </w:r>
    </w:p>
    <w:p w:rsidR="00000000" w:rsidDel="00000000" w:rsidP="00000000" w:rsidRDefault="00000000" w:rsidRPr="00000000" w14:paraId="00000231">
      <w:pPr>
        <w:widowControl w:val="0"/>
        <w:numPr>
          <w:ilvl w:val="0"/>
          <w:numId w:val="14"/>
        </w:numPr>
        <w:spacing w:after="0" w:afterAutospacing="0" w:before="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Segmentation &amp; Targeted Marketing:</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 Use customer segmentation based on churn risk indicators (e.g., geography, tenure, credit score) to design focused campaigns that address the specific concerns of high-risk groups.</w:t>
      </w:r>
    </w:p>
    <w:p w:rsidR="00000000" w:rsidDel="00000000" w:rsidP="00000000" w:rsidRDefault="00000000" w:rsidRPr="00000000" w14:paraId="00000232">
      <w:pPr>
        <w:widowControl w:val="0"/>
        <w:numPr>
          <w:ilvl w:val="0"/>
          <w:numId w:val="14"/>
        </w:numPr>
        <w:spacing w:after="0" w:afterAutospacing="0" w:before="0" w:beforeAutospacing="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Regional Strategy Development:</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 Prioritize efforts in high-churn regions like </w:t>
      </w:r>
      <w:r w:rsidDel="00000000" w:rsidR="00000000" w:rsidRPr="00000000">
        <w:rPr>
          <w:rFonts w:ascii="Times New Roman" w:cs="Times New Roman" w:eastAsia="Times New Roman" w:hAnsi="Times New Roman"/>
          <w:b w:val="1"/>
          <w:sz w:val="24"/>
          <w:szCs w:val="24"/>
          <w:rtl w:val="0"/>
        </w:rPr>
        <w:t xml:space="preserve">Germany</w:t>
      </w:r>
      <w:r w:rsidDel="00000000" w:rsidR="00000000" w:rsidRPr="00000000">
        <w:rPr>
          <w:rFonts w:ascii="Times New Roman" w:cs="Times New Roman" w:eastAsia="Times New Roman" w:hAnsi="Times New Roman"/>
          <w:sz w:val="24"/>
          <w:szCs w:val="24"/>
          <w:rtl w:val="0"/>
        </w:rPr>
        <w:t xml:space="preserve"> by enhancing customer service, localizing product offerings, and building partnerships to strengthen trust and satisfaction.</w:t>
      </w:r>
    </w:p>
    <w:p w:rsidR="00000000" w:rsidDel="00000000" w:rsidP="00000000" w:rsidRDefault="00000000" w:rsidRPr="00000000" w14:paraId="00000233">
      <w:pPr>
        <w:widowControl w:val="0"/>
        <w:numPr>
          <w:ilvl w:val="0"/>
          <w:numId w:val="14"/>
        </w:numPr>
        <w:spacing w:after="0" w:afterAutospacing="0" w:before="0" w:beforeAutospacing="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Customer Engagement Programs:</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 Launch loyalty initiatives like personalized offers, reward points, and regular touchpoints to increase customer interaction and long-term retention.</w:t>
      </w:r>
    </w:p>
    <w:p w:rsidR="00000000" w:rsidDel="00000000" w:rsidP="00000000" w:rsidRDefault="00000000" w:rsidRPr="00000000" w14:paraId="00000234">
      <w:pPr>
        <w:widowControl w:val="0"/>
        <w:numPr>
          <w:ilvl w:val="0"/>
          <w:numId w:val="14"/>
        </w:numPr>
        <w:spacing w:after="240" w:before="0" w:beforeAutospacing="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ead3" w:val="clear"/>
          <w:rtl w:val="0"/>
        </w:rPr>
        <w:t xml:space="preserve">Credit Score Support:</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 Empower customers—especially those with </w:t>
      </w:r>
      <w:r w:rsidDel="00000000" w:rsidR="00000000" w:rsidRPr="00000000">
        <w:rPr>
          <w:rFonts w:ascii="Times New Roman" w:cs="Times New Roman" w:eastAsia="Times New Roman" w:hAnsi="Times New Roman"/>
          <w:b w:val="1"/>
          <w:sz w:val="24"/>
          <w:szCs w:val="24"/>
          <w:rtl w:val="0"/>
        </w:rPr>
        <w:t xml:space="preserve">Fair or Poor credit scores</w:t>
      </w:r>
      <w:r w:rsidDel="00000000" w:rsidR="00000000" w:rsidRPr="00000000">
        <w:rPr>
          <w:rFonts w:ascii="Times New Roman" w:cs="Times New Roman" w:eastAsia="Times New Roman" w:hAnsi="Times New Roman"/>
          <w:sz w:val="24"/>
          <w:szCs w:val="24"/>
          <w:rtl w:val="0"/>
        </w:rPr>
        <w:t xml:space="preserve">—by offering tools and education to improve financial health, which can foster loyalty and reduce churn.</w:t>
      </w:r>
    </w:p>
    <w:p w:rsidR="00000000" w:rsidDel="00000000" w:rsidP="00000000" w:rsidRDefault="00000000" w:rsidRPr="00000000" w14:paraId="00000235">
      <w:pPr>
        <w:widowControl w:val="0"/>
        <w:spacing w:after="240" w:before="240" w:line="273.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widowControl w:val="0"/>
        <w:numPr>
          <w:ilvl w:val="0"/>
          <w:numId w:val="51"/>
        </w:numPr>
        <w:spacing w:after="20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a dashboard incorporating all the KPIs and visualization-related metrics. Use a slicer in order to assist in selection in the dashboard.</w:t>
      </w:r>
    </w:p>
    <w:p w:rsidR="00000000" w:rsidDel="00000000" w:rsidP="00000000" w:rsidRDefault="00000000" w:rsidRPr="00000000" w14:paraId="00000237">
      <w:pPr>
        <w:widowControl w:val="0"/>
        <w:spacing w:after="200" w:line="273.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13100"/>
            <wp:effectExtent b="0" l="0" r="0" t="0"/>
            <wp:docPr id="9" name="image2.png"/>
            <a:graphic>
              <a:graphicData uri="http://schemas.openxmlformats.org/drawingml/2006/picture">
                <pic:pic>
                  <pic:nvPicPr>
                    <pic:cNvPr id="0" name="image2.png"/>
                    <pic:cNvPicPr preferRelativeResize="0"/>
                  </pic:nvPicPr>
                  <pic:blipFill>
                    <a:blip r:embed="rId6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widowControl w:val="0"/>
        <w:spacing w:after="200" w:line="273.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4" name="image66.png"/>
            <a:graphic>
              <a:graphicData uri="http://schemas.openxmlformats.org/drawingml/2006/picture">
                <pic:pic>
                  <pic:nvPicPr>
                    <pic:cNvPr id="0" name="image66.png"/>
                    <pic:cNvPicPr preferRelativeResize="0"/>
                  </pic:nvPicPr>
                  <pic:blipFill>
                    <a:blip r:embed="rId6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widowControl w:val="0"/>
        <w:spacing w:after="200" w:line="273.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33"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widowControl w:val="0"/>
        <w:spacing w:after="200" w:line="273.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widowControl w:val="0"/>
        <w:numPr>
          <w:ilvl w:val="0"/>
          <w:numId w:val="51"/>
        </w:numPr>
        <w:spacing w:after="20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would you approach this problem, if the objective and subjective questions weren't given?</w:t>
      </w:r>
    </w:p>
    <w:p w:rsidR="00000000" w:rsidDel="00000000" w:rsidP="00000000" w:rsidRDefault="00000000" w:rsidRPr="00000000" w14:paraId="0000023C">
      <w:pPr>
        <w:pStyle w:val="Heading4"/>
        <w:keepNext w:val="0"/>
        <w:keepLines w:val="0"/>
        <w:widowControl w:val="0"/>
        <w:spacing w:after="0" w:before="0" w:line="273.6" w:lineRule="auto"/>
        <w:rPr>
          <w:rFonts w:ascii="Times New Roman" w:cs="Times New Roman" w:eastAsia="Times New Roman" w:hAnsi="Times New Roman"/>
          <w:b w:val="1"/>
          <w:color w:val="000000"/>
          <w:sz w:val="22"/>
          <w:szCs w:val="22"/>
          <w:shd w:fill="ead1dc" w:val="clear"/>
        </w:rPr>
      </w:pPr>
      <w:bookmarkStart w:colFirst="0" w:colLast="0" w:name="_heading=h.atywl7ol0mep" w:id="53"/>
      <w:bookmarkEnd w:id="53"/>
      <w:r w:rsidDel="00000000" w:rsidR="00000000" w:rsidRPr="00000000">
        <w:rPr>
          <w:rFonts w:ascii="Times New Roman" w:cs="Times New Roman" w:eastAsia="Times New Roman" w:hAnsi="Times New Roman"/>
          <w:b w:val="1"/>
          <w:color w:val="000000"/>
          <w:shd w:fill="ead1dc" w:val="clear"/>
          <w:rtl w:val="0"/>
        </w:rPr>
        <w:t xml:space="preserve">1. Understand the Dataset</w:t>
      </w:r>
      <w:r w:rsidDel="00000000" w:rsidR="00000000" w:rsidRPr="00000000">
        <w:rPr>
          <w:rtl w:val="0"/>
        </w:rPr>
      </w:r>
    </w:p>
    <w:p w:rsidR="00000000" w:rsidDel="00000000" w:rsidP="00000000" w:rsidRDefault="00000000" w:rsidRPr="00000000" w14:paraId="0000023D">
      <w:pPr>
        <w:widowControl w:val="0"/>
        <w:numPr>
          <w:ilvl w:val="0"/>
          <w:numId w:val="37"/>
        </w:numPr>
        <w:spacing w:after="0" w:before="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all the tables and their relationships (e.g., </w:t>
      </w:r>
      <w:r w:rsidDel="00000000" w:rsidR="00000000" w:rsidRPr="00000000">
        <w:rPr>
          <w:rFonts w:ascii="Times New Roman" w:cs="Times New Roman" w:eastAsia="Times New Roman" w:hAnsi="Times New Roman"/>
          <w:color w:val="188038"/>
          <w:sz w:val="24"/>
          <w:szCs w:val="24"/>
          <w:rtl w:val="0"/>
        </w:rPr>
        <w:t xml:space="preserve">bank_churn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customerinfo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geography</w:t>
      </w:r>
      <w:r w:rsidDel="00000000" w:rsidR="00000000" w:rsidRPr="00000000">
        <w:rPr>
          <w:rFonts w:ascii="Times New Roman" w:cs="Times New Roman" w:eastAsia="Times New Roman" w:hAnsi="Times New Roman"/>
          <w:sz w:val="24"/>
          <w:szCs w:val="24"/>
          <w:rtl w:val="0"/>
        </w:rPr>
        <w:t xml:space="preserve">, etc.).</w:t>
      </w:r>
    </w:p>
    <w:p w:rsidR="00000000" w:rsidDel="00000000" w:rsidP="00000000" w:rsidRDefault="00000000" w:rsidRPr="00000000" w14:paraId="0000023E">
      <w:pPr>
        <w:widowControl w:val="0"/>
        <w:numPr>
          <w:ilvl w:val="0"/>
          <w:numId w:val="37"/>
        </w:numPr>
        <w:spacing w:after="0" w:before="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meaning of each column (e.g., </w:t>
      </w:r>
      <w:r w:rsidDel="00000000" w:rsidR="00000000" w:rsidRPr="00000000">
        <w:rPr>
          <w:rFonts w:ascii="Times New Roman" w:cs="Times New Roman" w:eastAsia="Times New Roman" w:hAnsi="Times New Roman"/>
          <w:color w:val="188038"/>
          <w:sz w:val="24"/>
          <w:szCs w:val="24"/>
          <w:rtl w:val="0"/>
        </w:rPr>
        <w:t xml:space="preserve">Exited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IsActiveMember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NumOfProducts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CreditScore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Balance</w:t>
      </w:r>
      <w:r w:rsidDel="00000000" w:rsidR="00000000" w:rsidRPr="00000000">
        <w:rPr>
          <w:rFonts w:ascii="Times New Roman" w:cs="Times New Roman" w:eastAsia="Times New Roman" w:hAnsi="Times New Roman"/>
          <w:sz w:val="24"/>
          <w:szCs w:val="24"/>
          <w:rtl w:val="0"/>
        </w:rPr>
        <w:t xml:space="preserve">, etc.).</w:t>
      </w:r>
    </w:p>
    <w:p w:rsidR="00000000" w:rsidDel="00000000" w:rsidP="00000000" w:rsidRDefault="00000000" w:rsidRPr="00000000" w14:paraId="0000023F">
      <w:pPr>
        <w:pStyle w:val="Heading4"/>
        <w:keepNext w:val="0"/>
        <w:keepLines w:val="0"/>
        <w:widowControl w:val="0"/>
        <w:spacing w:after="0" w:before="0" w:line="273.6" w:lineRule="auto"/>
        <w:rPr>
          <w:rFonts w:ascii="Times New Roman" w:cs="Times New Roman" w:eastAsia="Times New Roman" w:hAnsi="Times New Roman"/>
          <w:b w:val="1"/>
          <w:color w:val="000000"/>
          <w:sz w:val="22"/>
          <w:szCs w:val="22"/>
          <w:shd w:fill="ead1dc" w:val="clear"/>
        </w:rPr>
      </w:pPr>
      <w:bookmarkStart w:colFirst="0" w:colLast="0" w:name="_heading=h.gn4fqcc4n27x" w:id="54"/>
      <w:bookmarkEnd w:id="54"/>
      <w:r w:rsidDel="00000000" w:rsidR="00000000" w:rsidRPr="00000000">
        <w:rPr>
          <w:rFonts w:ascii="Times New Roman" w:cs="Times New Roman" w:eastAsia="Times New Roman" w:hAnsi="Times New Roman"/>
          <w:b w:val="1"/>
          <w:color w:val="000000"/>
          <w:shd w:fill="ead1dc" w:val="clear"/>
          <w:rtl w:val="0"/>
        </w:rPr>
        <w:t xml:space="preserve">2. Data Cleaning &amp; Preprocessing</w:t>
      </w:r>
      <w:r w:rsidDel="00000000" w:rsidR="00000000" w:rsidRPr="00000000">
        <w:rPr>
          <w:rtl w:val="0"/>
        </w:rPr>
      </w:r>
    </w:p>
    <w:p w:rsidR="00000000" w:rsidDel="00000000" w:rsidP="00000000" w:rsidRDefault="00000000" w:rsidRPr="00000000" w14:paraId="00000240">
      <w:pPr>
        <w:widowControl w:val="0"/>
        <w:numPr>
          <w:ilvl w:val="0"/>
          <w:numId w:val="85"/>
        </w:numPr>
        <w:spacing w:after="0" w:afterAutospacing="0" w:before="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 </w:t>
      </w:r>
      <w:r w:rsidDel="00000000" w:rsidR="00000000" w:rsidRPr="00000000">
        <w:rPr>
          <w:rFonts w:ascii="Times New Roman" w:cs="Times New Roman" w:eastAsia="Times New Roman" w:hAnsi="Times New Roman"/>
          <w:b w:val="1"/>
          <w:sz w:val="24"/>
          <w:szCs w:val="24"/>
          <w:rtl w:val="0"/>
        </w:rPr>
        <w:t xml:space="preserve">missing values</w:t>
      </w:r>
      <w:r w:rsidDel="00000000" w:rsidR="00000000" w:rsidRPr="00000000">
        <w:rPr>
          <w:rFonts w:ascii="Times New Roman" w:cs="Times New Roman" w:eastAsia="Times New Roman" w:hAnsi="Times New Roman"/>
          <w:sz w:val="24"/>
          <w:szCs w:val="24"/>
          <w:rtl w:val="0"/>
        </w:rPr>
        <w:t xml:space="preserve"> (nulls, blanks).</w:t>
      </w:r>
    </w:p>
    <w:p w:rsidR="00000000" w:rsidDel="00000000" w:rsidP="00000000" w:rsidRDefault="00000000" w:rsidRPr="00000000" w14:paraId="00000241">
      <w:pPr>
        <w:widowControl w:val="0"/>
        <w:numPr>
          <w:ilvl w:val="0"/>
          <w:numId w:val="85"/>
        </w:numPr>
        <w:spacing w:after="0" w:afterAutospacing="0" w:before="0" w:beforeAutospacing="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useful derived columns (e.g., Age groups, Tenure buckets, Credit score categories).</w:t>
      </w:r>
    </w:p>
    <w:p w:rsidR="00000000" w:rsidDel="00000000" w:rsidP="00000000" w:rsidRDefault="00000000" w:rsidRPr="00000000" w14:paraId="00000242">
      <w:pPr>
        <w:widowControl w:val="0"/>
        <w:numPr>
          <w:ilvl w:val="0"/>
          <w:numId w:val="85"/>
        </w:numPr>
        <w:spacing w:after="0" w:before="0" w:line="273.6" w:lineRule="auto"/>
        <w:ind w:left="720" w:hanging="360"/>
        <w:rPr>
          <w:rFonts w:ascii="Times New Roman" w:cs="Times New Roman" w:eastAsia="Times New Roman" w:hAnsi="Times New Roman"/>
          <w:sz w:val="24"/>
          <w:szCs w:val="24"/>
        </w:rPr>
      </w:pPr>
      <w:sdt>
        <w:sdtPr>
          <w:id w:val="62812098"/>
          <w:tag w:val="goog_rdk_3"/>
        </w:sdtPr>
        <w:sdtContent>
          <w:r w:rsidDel="00000000" w:rsidR="00000000" w:rsidRPr="00000000">
            <w:rPr>
              <w:rFonts w:ascii="Cardo" w:cs="Cardo" w:eastAsia="Cardo" w:hAnsi="Cardo"/>
              <w:sz w:val="24"/>
              <w:szCs w:val="24"/>
              <w:rtl w:val="0"/>
            </w:rPr>
            <w:t xml:space="preserve">Convert categorical variables using labels (e.g., GeographyID → Country).</w:t>
          </w:r>
        </w:sdtContent>
      </w:sdt>
    </w:p>
    <w:p w:rsidR="00000000" w:rsidDel="00000000" w:rsidP="00000000" w:rsidRDefault="00000000" w:rsidRPr="00000000" w14:paraId="00000243">
      <w:pPr>
        <w:pStyle w:val="Heading4"/>
        <w:keepNext w:val="0"/>
        <w:keepLines w:val="0"/>
        <w:widowControl w:val="0"/>
        <w:spacing w:after="0" w:before="0" w:line="273.6" w:lineRule="auto"/>
        <w:rPr>
          <w:rFonts w:ascii="Times New Roman" w:cs="Times New Roman" w:eastAsia="Times New Roman" w:hAnsi="Times New Roman"/>
          <w:b w:val="1"/>
          <w:color w:val="000000"/>
          <w:sz w:val="22"/>
          <w:szCs w:val="22"/>
        </w:rPr>
      </w:pPr>
      <w:bookmarkStart w:colFirst="0" w:colLast="0" w:name="_heading=h.xic3k71dljx2" w:id="55"/>
      <w:bookmarkEnd w:id="55"/>
      <w:r w:rsidDel="00000000" w:rsidR="00000000" w:rsidRPr="00000000">
        <w:rPr>
          <w:rFonts w:ascii="Times New Roman" w:cs="Times New Roman" w:eastAsia="Times New Roman" w:hAnsi="Times New Roman"/>
          <w:b w:val="1"/>
          <w:color w:val="000000"/>
          <w:shd w:fill="ead1dc" w:val="clear"/>
          <w:rtl w:val="0"/>
        </w:rPr>
        <w:t xml:space="preserve">3. Descriptive Analysis</w:t>
      </w:r>
      <w:r w:rsidDel="00000000" w:rsidR="00000000" w:rsidRPr="00000000">
        <w:rPr>
          <w:rtl w:val="0"/>
        </w:rPr>
      </w:r>
    </w:p>
    <w:p w:rsidR="00000000" w:rsidDel="00000000" w:rsidP="00000000" w:rsidRDefault="00000000" w:rsidRPr="00000000" w14:paraId="00000244">
      <w:pPr>
        <w:widowControl w:val="0"/>
        <w:numPr>
          <w:ilvl w:val="0"/>
          <w:numId w:val="32"/>
        </w:numPr>
        <w:spacing w:after="0" w:afterAutospacing="0" w:before="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distributions:</w:t>
      </w:r>
    </w:p>
    <w:p w:rsidR="00000000" w:rsidDel="00000000" w:rsidP="00000000" w:rsidRDefault="00000000" w:rsidRPr="00000000" w14:paraId="00000245">
      <w:pPr>
        <w:widowControl w:val="0"/>
        <w:numPr>
          <w:ilvl w:val="1"/>
          <w:numId w:val="32"/>
        </w:numPr>
        <w:spacing w:after="0" w:afterAutospacing="0" w:before="0" w:beforeAutospacing="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of customers by age, gender, geography, etc.</w:t>
      </w:r>
    </w:p>
    <w:p w:rsidR="00000000" w:rsidDel="00000000" w:rsidP="00000000" w:rsidRDefault="00000000" w:rsidRPr="00000000" w14:paraId="00000246">
      <w:pPr>
        <w:widowControl w:val="0"/>
        <w:numPr>
          <w:ilvl w:val="1"/>
          <w:numId w:val="32"/>
        </w:numPr>
        <w:spacing w:after="0" w:afterAutospacing="0" w:before="0" w:beforeAutospacing="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Balance and salary by credit score.</w:t>
      </w:r>
    </w:p>
    <w:p w:rsidR="00000000" w:rsidDel="00000000" w:rsidP="00000000" w:rsidRDefault="00000000" w:rsidRPr="00000000" w14:paraId="00000247">
      <w:pPr>
        <w:widowControl w:val="0"/>
        <w:numPr>
          <w:ilvl w:val="0"/>
          <w:numId w:val="32"/>
        </w:numPr>
        <w:spacing w:after="0" w:afterAutospacing="0" w:before="0" w:beforeAutospacing="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churned vs non-churned customers:</w:t>
      </w:r>
    </w:p>
    <w:p w:rsidR="00000000" w:rsidDel="00000000" w:rsidP="00000000" w:rsidRDefault="00000000" w:rsidRPr="00000000" w14:paraId="00000248">
      <w:pPr>
        <w:widowControl w:val="0"/>
        <w:numPr>
          <w:ilvl w:val="1"/>
          <w:numId w:val="32"/>
        </w:numPr>
        <w:spacing w:after="0" w:afterAutospacing="0" w:before="0" w:beforeAutospacing="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exits more: Active or inactive members?</w:t>
      </w:r>
    </w:p>
    <w:p w:rsidR="00000000" w:rsidDel="00000000" w:rsidP="00000000" w:rsidRDefault="00000000" w:rsidRPr="00000000" w14:paraId="00000249">
      <w:pPr>
        <w:widowControl w:val="0"/>
        <w:numPr>
          <w:ilvl w:val="1"/>
          <w:numId w:val="32"/>
        </w:numPr>
        <w:spacing w:after="240" w:before="0" w:beforeAutospacing="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geography has higher churn?</w:t>
        <w:br w:type="textWrapping"/>
      </w:r>
    </w:p>
    <w:p w:rsidR="00000000" w:rsidDel="00000000" w:rsidP="00000000" w:rsidRDefault="00000000" w:rsidRPr="00000000" w14:paraId="0000024A">
      <w:pPr>
        <w:pStyle w:val="Heading4"/>
        <w:keepNext w:val="0"/>
        <w:keepLines w:val="0"/>
        <w:widowControl w:val="0"/>
        <w:spacing w:after="0" w:before="0" w:line="273.6" w:lineRule="auto"/>
        <w:rPr>
          <w:rFonts w:ascii="Times New Roman" w:cs="Times New Roman" w:eastAsia="Times New Roman" w:hAnsi="Times New Roman"/>
          <w:b w:val="1"/>
          <w:color w:val="000000"/>
          <w:shd w:fill="ead1dc" w:val="clear"/>
        </w:rPr>
      </w:pPr>
      <w:bookmarkStart w:colFirst="0" w:colLast="0" w:name="_heading=h.d7bkpwvxov1v" w:id="56"/>
      <w:bookmarkEnd w:id="56"/>
      <w:r w:rsidDel="00000000" w:rsidR="00000000" w:rsidRPr="00000000">
        <w:rPr>
          <w:rFonts w:ascii="Times New Roman" w:cs="Times New Roman" w:eastAsia="Times New Roman" w:hAnsi="Times New Roman"/>
          <w:b w:val="1"/>
          <w:color w:val="000000"/>
          <w:shd w:fill="ead1dc" w:val="clear"/>
          <w:rtl w:val="0"/>
        </w:rPr>
        <w:t xml:space="preserve">4. Key Metrics &amp; KPIs</w:t>
      </w:r>
    </w:p>
    <w:p w:rsidR="00000000" w:rsidDel="00000000" w:rsidP="00000000" w:rsidRDefault="00000000" w:rsidRPr="00000000" w14:paraId="0000024B">
      <w:pPr>
        <w:widowControl w:val="0"/>
        <w:numPr>
          <w:ilvl w:val="0"/>
          <w:numId w:val="11"/>
        </w:numPr>
        <w:spacing w:after="0" w:afterAutospacing="0" w:before="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t>
      </w:r>
      <w:r w:rsidDel="00000000" w:rsidR="00000000" w:rsidRPr="00000000">
        <w:rPr>
          <w:rFonts w:ascii="Times New Roman" w:cs="Times New Roman" w:eastAsia="Times New Roman" w:hAnsi="Times New Roman"/>
          <w:b w:val="1"/>
          <w:sz w:val="24"/>
          <w:szCs w:val="24"/>
          <w:rtl w:val="0"/>
        </w:rPr>
        <w:t xml:space="preserve">churn rate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C">
      <w:pPr>
        <w:widowControl w:val="0"/>
        <w:numPr>
          <w:ilvl w:val="0"/>
          <w:numId w:val="11"/>
        </w:numPr>
        <w:spacing w:after="0" w:afterAutospacing="0" w:before="0" w:beforeAutospacing="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Churn rate by:</w:t>
      </w:r>
    </w:p>
    <w:p w:rsidR="00000000" w:rsidDel="00000000" w:rsidP="00000000" w:rsidRDefault="00000000" w:rsidRPr="00000000" w14:paraId="0000024D">
      <w:pPr>
        <w:widowControl w:val="0"/>
        <w:numPr>
          <w:ilvl w:val="1"/>
          <w:numId w:val="11"/>
        </w:numPr>
        <w:spacing w:after="0" w:afterAutospacing="0" w:before="0" w:beforeAutospacing="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Geography</w:t>
      </w:r>
    </w:p>
    <w:p w:rsidR="00000000" w:rsidDel="00000000" w:rsidP="00000000" w:rsidRDefault="00000000" w:rsidRPr="00000000" w14:paraId="0000024E">
      <w:pPr>
        <w:widowControl w:val="0"/>
        <w:numPr>
          <w:ilvl w:val="1"/>
          <w:numId w:val="11"/>
        </w:numPr>
        <w:spacing w:after="0" w:afterAutospacing="0" w:before="0" w:beforeAutospacing="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 group</w:t>
      </w:r>
    </w:p>
    <w:p w:rsidR="00000000" w:rsidDel="00000000" w:rsidP="00000000" w:rsidRDefault="00000000" w:rsidRPr="00000000" w14:paraId="0000024F">
      <w:pPr>
        <w:widowControl w:val="0"/>
        <w:numPr>
          <w:ilvl w:val="1"/>
          <w:numId w:val="11"/>
        </w:numPr>
        <w:spacing w:after="0" w:afterAutospacing="0" w:before="0" w:beforeAutospacing="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Gender</w:t>
      </w:r>
    </w:p>
    <w:p w:rsidR="00000000" w:rsidDel="00000000" w:rsidP="00000000" w:rsidRDefault="00000000" w:rsidRPr="00000000" w14:paraId="00000250">
      <w:pPr>
        <w:widowControl w:val="0"/>
        <w:numPr>
          <w:ilvl w:val="1"/>
          <w:numId w:val="11"/>
        </w:numPr>
        <w:spacing w:after="0" w:afterAutospacing="0" w:before="0" w:beforeAutospacing="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Tenure</w:t>
      </w:r>
    </w:p>
    <w:p w:rsidR="00000000" w:rsidDel="00000000" w:rsidP="00000000" w:rsidRDefault="00000000" w:rsidRPr="00000000" w14:paraId="00000251">
      <w:pPr>
        <w:widowControl w:val="0"/>
        <w:numPr>
          <w:ilvl w:val="1"/>
          <w:numId w:val="11"/>
        </w:numPr>
        <w:spacing w:after="0" w:afterAutospacing="0" w:before="0" w:beforeAutospacing="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usage</w:t>
      </w:r>
    </w:p>
    <w:p w:rsidR="00000000" w:rsidDel="00000000" w:rsidP="00000000" w:rsidRDefault="00000000" w:rsidRPr="00000000" w14:paraId="00000252">
      <w:pPr>
        <w:widowControl w:val="0"/>
        <w:numPr>
          <w:ilvl w:val="0"/>
          <w:numId w:val="11"/>
        </w:numPr>
        <w:spacing w:after="0" w:before="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w:t>
      </w:r>
      <w:r w:rsidDel="00000000" w:rsidR="00000000" w:rsidRPr="00000000">
        <w:rPr>
          <w:rFonts w:ascii="Times New Roman" w:cs="Times New Roman" w:eastAsia="Times New Roman" w:hAnsi="Times New Roman"/>
          <w:b w:val="1"/>
          <w:sz w:val="24"/>
          <w:szCs w:val="24"/>
          <w:rtl w:val="0"/>
        </w:rPr>
        <w:t xml:space="preserve">balance and salary</w:t>
      </w:r>
      <w:r w:rsidDel="00000000" w:rsidR="00000000" w:rsidRPr="00000000">
        <w:rPr>
          <w:rFonts w:ascii="Times New Roman" w:cs="Times New Roman" w:eastAsia="Times New Roman" w:hAnsi="Times New Roman"/>
          <w:sz w:val="24"/>
          <w:szCs w:val="24"/>
          <w:rtl w:val="0"/>
        </w:rPr>
        <w:t xml:space="preserve"> of churned vs retained customers.</w:t>
      </w:r>
    </w:p>
    <w:p w:rsidR="00000000" w:rsidDel="00000000" w:rsidP="00000000" w:rsidRDefault="00000000" w:rsidRPr="00000000" w14:paraId="0000025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left"/>
        <w:rPr>
          <w:rFonts w:ascii="Times New Roman" w:cs="Times New Roman" w:eastAsia="Times New Roman" w:hAnsi="Times New Roman"/>
          <w:b w:val="1"/>
          <w:color w:val="000000"/>
          <w:shd w:fill="ead1dc" w:val="clear"/>
        </w:rPr>
      </w:pPr>
      <w:bookmarkStart w:colFirst="0" w:colLast="0" w:name="_heading=h.lv07xmuw0i7v" w:id="57"/>
      <w:bookmarkEnd w:id="57"/>
      <w:r w:rsidDel="00000000" w:rsidR="00000000" w:rsidRPr="00000000">
        <w:rPr>
          <w:rFonts w:ascii="Times New Roman" w:cs="Times New Roman" w:eastAsia="Times New Roman" w:hAnsi="Times New Roman"/>
          <w:b w:val="1"/>
          <w:color w:val="000000"/>
          <w:shd w:fill="ead1dc" w:val="clear"/>
          <w:rtl w:val="0"/>
        </w:rPr>
        <w:t xml:space="preserve">5. Visualization in Power BI</w:t>
      </w:r>
    </w:p>
    <w:p w:rsidR="00000000" w:rsidDel="00000000" w:rsidP="00000000" w:rsidRDefault="00000000" w:rsidRPr="00000000" w14:paraId="00000254">
      <w:pPr>
        <w:widowControl w:val="0"/>
        <w:spacing w:after="0" w:before="0"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dashboards to answer:</w:t>
      </w:r>
    </w:p>
    <w:p w:rsidR="00000000" w:rsidDel="00000000" w:rsidP="00000000" w:rsidRDefault="00000000" w:rsidRPr="00000000" w14:paraId="00000255">
      <w:pPr>
        <w:widowControl w:val="0"/>
        <w:numPr>
          <w:ilvl w:val="0"/>
          <w:numId w:val="86"/>
        </w:numPr>
        <w:spacing w:after="0" w:afterAutospacing="0" w:before="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are our loyal customers?</w:t>
      </w:r>
    </w:p>
    <w:p w:rsidR="00000000" w:rsidDel="00000000" w:rsidP="00000000" w:rsidRDefault="00000000" w:rsidRPr="00000000" w14:paraId="00000256">
      <w:pPr>
        <w:widowControl w:val="0"/>
        <w:numPr>
          <w:ilvl w:val="0"/>
          <w:numId w:val="86"/>
        </w:numPr>
        <w:spacing w:after="0" w:afterAutospacing="0" w:before="0" w:beforeAutospacing="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features are common in customers who churn?</w:t>
      </w:r>
    </w:p>
    <w:p w:rsidR="00000000" w:rsidDel="00000000" w:rsidP="00000000" w:rsidRDefault="00000000" w:rsidRPr="00000000" w14:paraId="00000257">
      <w:pPr>
        <w:widowControl w:val="0"/>
        <w:numPr>
          <w:ilvl w:val="0"/>
          <w:numId w:val="86"/>
        </w:numPr>
        <w:spacing w:after="0" w:before="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regions/products are performing well?</w:t>
      </w:r>
    </w:p>
    <w:p w:rsidR="00000000" w:rsidDel="00000000" w:rsidP="00000000" w:rsidRDefault="00000000" w:rsidRPr="00000000" w14:paraId="00000258">
      <w:pPr>
        <w:pStyle w:val="Heading4"/>
        <w:keepNext w:val="0"/>
        <w:keepLines w:val="0"/>
        <w:widowControl w:val="0"/>
        <w:spacing w:after="0" w:before="0" w:line="273.6" w:lineRule="auto"/>
        <w:rPr>
          <w:rFonts w:ascii="Times New Roman" w:cs="Times New Roman" w:eastAsia="Times New Roman" w:hAnsi="Times New Roman"/>
          <w:b w:val="1"/>
          <w:color w:val="000000"/>
          <w:shd w:fill="ead1dc" w:val="clear"/>
        </w:rPr>
      </w:pPr>
      <w:bookmarkStart w:colFirst="0" w:colLast="0" w:name="_heading=h.jaod9kwchy3p" w:id="58"/>
      <w:bookmarkEnd w:id="58"/>
      <w:r w:rsidDel="00000000" w:rsidR="00000000" w:rsidRPr="00000000">
        <w:rPr>
          <w:rFonts w:ascii="Times New Roman" w:cs="Times New Roman" w:eastAsia="Times New Roman" w:hAnsi="Times New Roman"/>
          <w:b w:val="1"/>
          <w:color w:val="000000"/>
          <w:shd w:fill="ead1dc" w:val="clear"/>
          <w:rtl w:val="0"/>
        </w:rPr>
        <w:t xml:space="preserve">6</w:t>
      </w:r>
      <w:r w:rsidDel="00000000" w:rsidR="00000000" w:rsidRPr="00000000">
        <w:rPr>
          <w:rFonts w:ascii="Times New Roman" w:cs="Times New Roman" w:eastAsia="Times New Roman" w:hAnsi="Times New Roman"/>
          <w:b w:val="1"/>
          <w:color w:val="000000"/>
          <w:shd w:fill="ead1dc" w:val="clear"/>
          <w:rtl w:val="0"/>
        </w:rPr>
        <w:t xml:space="preserve">. Derive Insights &amp; Recommendations</w:t>
      </w:r>
    </w:p>
    <w:p w:rsidR="00000000" w:rsidDel="00000000" w:rsidP="00000000" w:rsidRDefault="00000000" w:rsidRPr="00000000" w14:paraId="00000259">
      <w:pPr>
        <w:widowControl w:val="0"/>
        <w:numPr>
          <w:ilvl w:val="0"/>
          <w:numId w:val="49"/>
        </w:numPr>
        <w:spacing w:after="0" w:before="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patterns in the data, provide actionable insights.</w:t>
      </w:r>
    </w:p>
    <w:p w:rsidR="00000000" w:rsidDel="00000000" w:rsidP="00000000" w:rsidRDefault="00000000" w:rsidRPr="00000000" w14:paraId="0000025A">
      <w:pPr>
        <w:widowControl w:val="0"/>
        <w:numPr>
          <w:ilvl w:val="0"/>
          <w:numId w:val="49"/>
        </w:numPr>
        <w:spacing w:after="0" w:before="0" w:line="273.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 customer retention strategies, marketing focus, and operational changes.</w:t>
        <w:br w:type="textWrapping"/>
      </w:r>
    </w:p>
    <w:p w:rsidR="00000000" w:rsidDel="00000000" w:rsidP="00000000" w:rsidRDefault="00000000" w:rsidRPr="00000000" w14:paraId="0000025B">
      <w:pPr>
        <w:widowControl w:val="0"/>
        <w:spacing w:after="200" w:line="273.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C">
      <w:pPr>
        <w:widowControl w:val="0"/>
        <w:numPr>
          <w:ilvl w:val="0"/>
          <w:numId w:val="51"/>
        </w:numPr>
        <w:spacing w:after="200" w:line="273.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 the “Bank_Churn” table how can you modify the name of the “HasCrCard” column to “Has_creditcard”?</w:t>
      </w:r>
    </w:p>
    <w:p w:rsidR="00000000" w:rsidDel="00000000" w:rsidP="00000000" w:rsidRDefault="00000000" w:rsidRPr="00000000" w14:paraId="0000025D">
      <w:pPr>
        <w:widowControl w:val="0"/>
        <w:spacing w:after="200" w:line="273.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3725" cy="942975"/>
            <wp:effectExtent b="0" l="0" r="0" t="0"/>
            <wp:docPr id="28" name="image16.png"/>
            <a:graphic>
              <a:graphicData uri="http://schemas.openxmlformats.org/drawingml/2006/picture">
                <pic:pic>
                  <pic:nvPicPr>
                    <pic:cNvPr id="0" name="image16.png"/>
                    <pic:cNvPicPr preferRelativeResize="0"/>
                  </pic:nvPicPr>
                  <pic:blipFill>
                    <a:blip r:embed="rId71"/>
                    <a:srcRect b="0" l="0" r="0" t="0"/>
                    <a:stretch>
                      <a:fillRect/>
                    </a:stretch>
                  </pic:blipFill>
                  <pic:spPr>
                    <a:xfrm>
                      <a:off x="0" y="0"/>
                      <a:ext cx="31337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widowControl w:val="0"/>
        <w:spacing w:after="200"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9275" cy="2476500"/>
            <wp:effectExtent b="0" l="0" r="0" t="0"/>
            <wp:docPr id="3" name="image8.png"/>
            <a:graphic>
              <a:graphicData uri="http://schemas.openxmlformats.org/drawingml/2006/picture">
                <pic:pic>
                  <pic:nvPicPr>
                    <pic:cNvPr id="0" name="image8.png"/>
                    <pic:cNvPicPr preferRelativeResize="0"/>
                  </pic:nvPicPr>
                  <pic:blipFill>
                    <a:blip r:embed="rId72"/>
                    <a:srcRect b="0" l="0" r="0" t="0"/>
                    <a:stretch>
                      <a:fillRect/>
                    </a:stretch>
                  </pic:blipFill>
                  <pic:spPr>
                    <a:xfrm>
                      <a:off x="0" y="0"/>
                      <a:ext cx="5629275" cy="2476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right"/>
      <w:pPr>
        <w:ind w:left="720" w:hanging="360"/>
      </w:pPr>
      <w:rPr>
        <w:rFonts w:ascii="Arial" w:cs="Arial" w:eastAsia="Arial" w:hAnsi="Arial"/>
        <w:b w:val="1"/>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1">
    <w:lvl w:ilvl="0">
      <w:start w:val="1"/>
      <w:numFmt w:val="decimal"/>
      <w:lvlText w:val="%1."/>
      <w:lvlJc w:val="right"/>
      <w:pPr>
        <w:ind w:left="1440" w:hanging="360"/>
      </w:pPr>
      <w:rPr>
        <w:rFonts w:ascii="Arial" w:cs="Arial" w:eastAsia="Arial" w:hAnsi="Arial"/>
        <w:b w:val="1"/>
        <w:i w:val="0"/>
        <w:smallCaps w:val="0"/>
        <w:strike w:val="0"/>
        <w:color w:val="000000"/>
        <w:sz w:val="30"/>
        <w:szCs w:val="30"/>
        <w:u w:val="none"/>
        <w:shd w:fill="auto" w:val="clear"/>
        <w:vertAlign w:val="baseline"/>
      </w:rPr>
    </w:lvl>
    <w:lvl w:ilvl="1">
      <w:start w:val="1"/>
      <w:numFmt w:val="lowerLetter"/>
      <w:lvlText w:val="%2."/>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shd w:fill="d9ead3" w:val="clear"/>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5.png"/><Relationship Id="rId41" Type="http://schemas.openxmlformats.org/officeDocument/2006/relationships/image" Target="media/image23.png"/><Relationship Id="rId44" Type="http://schemas.openxmlformats.org/officeDocument/2006/relationships/image" Target="media/image56.png"/><Relationship Id="rId43" Type="http://schemas.openxmlformats.org/officeDocument/2006/relationships/image" Target="media/image52.png"/><Relationship Id="rId46" Type="http://schemas.openxmlformats.org/officeDocument/2006/relationships/image" Target="media/image54.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11.png"/><Relationship Id="rId47" Type="http://schemas.openxmlformats.org/officeDocument/2006/relationships/image" Target="media/image50.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7.png"/><Relationship Id="rId72" Type="http://schemas.openxmlformats.org/officeDocument/2006/relationships/image" Target="media/image8.png"/><Relationship Id="rId31" Type="http://schemas.openxmlformats.org/officeDocument/2006/relationships/image" Target="media/image42.png"/><Relationship Id="rId30" Type="http://schemas.openxmlformats.org/officeDocument/2006/relationships/image" Target="media/image7.png"/><Relationship Id="rId33" Type="http://schemas.openxmlformats.org/officeDocument/2006/relationships/image" Target="media/image44.png"/><Relationship Id="rId32" Type="http://schemas.openxmlformats.org/officeDocument/2006/relationships/image" Target="media/image43.png"/><Relationship Id="rId35" Type="http://schemas.openxmlformats.org/officeDocument/2006/relationships/image" Target="media/image62.png"/><Relationship Id="rId34" Type="http://schemas.openxmlformats.org/officeDocument/2006/relationships/image" Target="media/image36.png"/><Relationship Id="rId71" Type="http://schemas.openxmlformats.org/officeDocument/2006/relationships/image" Target="media/image16.png"/><Relationship Id="rId70" Type="http://schemas.openxmlformats.org/officeDocument/2006/relationships/image" Target="media/image47.png"/><Relationship Id="rId37" Type="http://schemas.openxmlformats.org/officeDocument/2006/relationships/image" Target="media/image60.png"/><Relationship Id="rId36" Type="http://schemas.openxmlformats.org/officeDocument/2006/relationships/image" Target="media/image61.png"/><Relationship Id="rId39" Type="http://schemas.openxmlformats.org/officeDocument/2006/relationships/image" Target="media/image41.png"/><Relationship Id="rId38" Type="http://schemas.openxmlformats.org/officeDocument/2006/relationships/image" Target="media/image46.png"/><Relationship Id="rId62" Type="http://schemas.openxmlformats.org/officeDocument/2006/relationships/image" Target="media/image17.png"/><Relationship Id="rId61" Type="http://schemas.openxmlformats.org/officeDocument/2006/relationships/image" Target="media/image10.png"/><Relationship Id="rId20" Type="http://schemas.openxmlformats.org/officeDocument/2006/relationships/image" Target="media/image14.png"/><Relationship Id="rId64" Type="http://schemas.openxmlformats.org/officeDocument/2006/relationships/image" Target="media/image38.png"/><Relationship Id="rId63" Type="http://schemas.openxmlformats.org/officeDocument/2006/relationships/image" Target="media/image55.png"/><Relationship Id="rId22" Type="http://schemas.openxmlformats.org/officeDocument/2006/relationships/image" Target="media/image39.png"/><Relationship Id="rId66" Type="http://schemas.openxmlformats.org/officeDocument/2006/relationships/image" Target="media/image20.png"/><Relationship Id="rId21" Type="http://schemas.openxmlformats.org/officeDocument/2006/relationships/image" Target="media/image25.png"/><Relationship Id="rId65" Type="http://schemas.openxmlformats.org/officeDocument/2006/relationships/image" Target="media/image29.png"/><Relationship Id="rId24" Type="http://schemas.openxmlformats.org/officeDocument/2006/relationships/image" Target="media/image48.png"/><Relationship Id="rId68" Type="http://schemas.openxmlformats.org/officeDocument/2006/relationships/image" Target="media/image2.png"/><Relationship Id="rId23" Type="http://schemas.openxmlformats.org/officeDocument/2006/relationships/image" Target="media/image31.png"/><Relationship Id="rId67" Type="http://schemas.openxmlformats.org/officeDocument/2006/relationships/image" Target="media/image18.png"/><Relationship Id="rId60" Type="http://schemas.openxmlformats.org/officeDocument/2006/relationships/image" Target="media/image57.png"/><Relationship Id="rId26" Type="http://schemas.openxmlformats.org/officeDocument/2006/relationships/image" Target="media/image32.png"/><Relationship Id="rId25" Type="http://schemas.openxmlformats.org/officeDocument/2006/relationships/image" Target="media/image40.png"/><Relationship Id="rId69" Type="http://schemas.openxmlformats.org/officeDocument/2006/relationships/image" Target="media/image66.png"/><Relationship Id="rId28" Type="http://schemas.openxmlformats.org/officeDocument/2006/relationships/image" Target="media/image28.png"/><Relationship Id="rId27" Type="http://schemas.openxmlformats.org/officeDocument/2006/relationships/image" Target="media/image49.png"/><Relationship Id="rId29" Type="http://schemas.openxmlformats.org/officeDocument/2006/relationships/image" Target="media/image58.png"/><Relationship Id="rId51" Type="http://schemas.openxmlformats.org/officeDocument/2006/relationships/image" Target="media/image64.png"/><Relationship Id="rId50" Type="http://schemas.openxmlformats.org/officeDocument/2006/relationships/image" Target="media/image45.png"/><Relationship Id="rId53" Type="http://schemas.openxmlformats.org/officeDocument/2006/relationships/image" Target="media/image33.png"/><Relationship Id="rId52" Type="http://schemas.openxmlformats.org/officeDocument/2006/relationships/image" Target="media/image34.png"/><Relationship Id="rId11" Type="http://schemas.openxmlformats.org/officeDocument/2006/relationships/image" Target="media/image9.png"/><Relationship Id="rId55" Type="http://schemas.openxmlformats.org/officeDocument/2006/relationships/image" Target="media/image4.png"/><Relationship Id="rId10" Type="http://schemas.openxmlformats.org/officeDocument/2006/relationships/image" Target="media/image19.png"/><Relationship Id="rId54" Type="http://schemas.openxmlformats.org/officeDocument/2006/relationships/image" Target="media/image53.png"/><Relationship Id="rId13" Type="http://schemas.openxmlformats.org/officeDocument/2006/relationships/image" Target="media/image6.png"/><Relationship Id="rId57" Type="http://schemas.openxmlformats.org/officeDocument/2006/relationships/image" Target="media/image65.png"/><Relationship Id="rId12" Type="http://schemas.openxmlformats.org/officeDocument/2006/relationships/image" Target="media/image27.png"/><Relationship Id="rId56" Type="http://schemas.openxmlformats.org/officeDocument/2006/relationships/image" Target="media/image15.png"/><Relationship Id="rId15" Type="http://schemas.openxmlformats.org/officeDocument/2006/relationships/image" Target="media/image59.png"/><Relationship Id="rId59" Type="http://schemas.openxmlformats.org/officeDocument/2006/relationships/image" Target="media/image22.png"/><Relationship Id="rId14" Type="http://schemas.openxmlformats.org/officeDocument/2006/relationships/image" Target="media/image3.png"/><Relationship Id="rId58" Type="http://schemas.openxmlformats.org/officeDocument/2006/relationships/image" Target="media/image35.png"/><Relationship Id="rId17" Type="http://schemas.openxmlformats.org/officeDocument/2006/relationships/image" Target="media/image63.png"/><Relationship Id="rId16" Type="http://schemas.openxmlformats.org/officeDocument/2006/relationships/image" Target="media/image51.png"/><Relationship Id="rId19" Type="http://schemas.openxmlformats.org/officeDocument/2006/relationships/image" Target="media/image26.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ps0tkVqpEj1GciyTHrVY9qvQCQ==">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