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C272" w14:textId="77777777" w:rsidR="00F74800" w:rsidRPr="00B41C91" w:rsidRDefault="00A43294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41C91">
        <w:rPr>
          <w:rFonts w:ascii="Times New Roman" w:hAnsi="Times New Roman" w:cs="Times New Roman"/>
          <w:color w:val="000000" w:themeColor="text1"/>
        </w:rPr>
        <w:t>STA Analysis Report</w:t>
      </w:r>
    </w:p>
    <w:p w14:paraId="75BD4882" w14:textId="77777777" w:rsidR="00F74800" w:rsidRPr="00B41C91" w:rsidRDefault="00A4329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C91">
        <w:rPr>
          <w:rFonts w:ascii="Times New Roman" w:hAnsi="Times New Roman" w:cs="Times New Roman"/>
          <w:color w:val="000000" w:themeColor="text1"/>
        </w:rPr>
        <w:t>Introduction</w:t>
      </w:r>
    </w:p>
    <w:p w14:paraId="79938CCC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Static Timing Analysis (STA) checks whether a digital circuit satisfies timing requirements without functional simulation.</w:t>
      </w:r>
    </w:p>
    <w:p w14:paraId="2C8D6BC4" w14:textId="77777777" w:rsidR="00F74800" w:rsidRPr="00B41C91" w:rsidRDefault="00A43294">
      <w:pPr>
        <w:pStyle w:val="Heading2"/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  <w:color w:val="000000" w:themeColor="text1"/>
        </w:rPr>
        <w:t>Objectives</w:t>
      </w:r>
    </w:p>
    <w:p w14:paraId="486C0935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Understand STA, analyze STA reports, identify setup/hold violations, calculate slack, and suggest optimizations.</w:t>
      </w:r>
    </w:p>
    <w:p w14:paraId="73AA0946" w14:textId="77777777" w:rsidR="00F74800" w:rsidRPr="00B41C91" w:rsidRDefault="00A4329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C91">
        <w:rPr>
          <w:rFonts w:ascii="Times New Roman" w:hAnsi="Times New Roman" w:cs="Times New Roman"/>
          <w:color w:val="000000" w:themeColor="text1"/>
        </w:rPr>
        <w:t>Sample STA Report Summary</w:t>
      </w:r>
    </w:p>
    <w:p w14:paraId="5D32A628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Design: ALU_Design</w:t>
      </w:r>
      <w:r w:rsidRPr="00B41C91">
        <w:rPr>
          <w:rFonts w:ascii="Times New Roman" w:hAnsi="Times New Roman" w:cs="Times New Roman"/>
        </w:rPr>
        <w:br/>
        <w:t>Startpoint: FF_A</w:t>
      </w:r>
      <w:r w:rsidRPr="00B41C91">
        <w:rPr>
          <w:rFonts w:ascii="Times New Roman" w:hAnsi="Times New Roman" w:cs="Times New Roman"/>
        </w:rPr>
        <w:br/>
        <w:t>Endpoint: FF_B</w:t>
      </w:r>
      <w:r w:rsidRPr="00B41C91">
        <w:rPr>
          <w:rFonts w:ascii="Times New Roman" w:hAnsi="Times New Roman" w:cs="Times New Roman"/>
        </w:rPr>
        <w:br/>
        <w:t>Clock Period: 10 ns</w:t>
      </w:r>
      <w:r w:rsidRPr="00B41C91">
        <w:rPr>
          <w:rFonts w:ascii="Times New Roman" w:hAnsi="Times New Roman" w:cs="Times New Roman"/>
        </w:rPr>
        <w:br/>
        <w:t>Arrival Time: 10.85 ns</w:t>
      </w:r>
      <w:r w:rsidRPr="00B41C91">
        <w:rPr>
          <w:rFonts w:ascii="Times New Roman" w:hAnsi="Times New Roman" w:cs="Times New Roman"/>
        </w:rPr>
        <w:br/>
        <w:t>Required Time: 10 ns</w:t>
      </w:r>
      <w:r w:rsidRPr="00B41C91">
        <w:rPr>
          <w:rFonts w:ascii="Times New Roman" w:hAnsi="Times New Roman" w:cs="Times New Roman"/>
        </w:rPr>
        <w:br/>
        <w:t>Slack: -0.85 ns</w:t>
      </w:r>
      <w:r w:rsidRPr="00B41C91">
        <w:rPr>
          <w:rFonts w:ascii="Times New Roman" w:hAnsi="Times New Roman" w:cs="Times New Roman"/>
        </w:rPr>
        <w:br/>
        <w:t>Status: VIOLATED</w:t>
      </w:r>
    </w:p>
    <w:p w14:paraId="7B1D43BD" w14:textId="77777777" w:rsidR="00F74800" w:rsidRPr="00B41C91" w:rsidRDefault="00A43294">
      <w:pPr>
        <w:pStyle w:val="Heading2"/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  <w:color w:val="000000" w:themeColor="text1"/>
        </w:rPr>
        <w:t>Analysis</w:t>
      </w:r>
    </w:p>
    <w:p w14:paraId="2CBCA97D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Arrival time exceeds required time, producing negative slack (-0.85 ns). Therefore, a setup timing violation exists.</w:t>
      </w:r>
    </w:p>
    <w:p w14:paraId="5CBEF5C1" w14:textId="77777777" w:rsidR="00F74800" w:rsidRPr="00B41C91" w:rsidRDefault="00A4329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C91">
        <w:rPr>
          <w:rFonts w:ascii="Times New Roman" w:hAnsi="Times New Roman" w:cs="Times New Roman"/>
          <w:color w:val="000000" w:themeColor="text1"/>
        </w:rPr>
        <w:t>Timing Issues</w:t>
      </w:r>
    </w:p>
    <w:p w14:paraId="24E6C2AF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• Setup violation</w:t>
      </w:r>
      <w:r w:rsidRPr="00B41C91">
        <w:rPr>
          <w:rFonts w:ascii="Times New Roman" w:hAnsi="Times New Roman" w:cs="Times New Roman"/>
        </w:rPr>
        <w:br/>
        <w:t>• Critical path delay</w:t>
      </w:r>
      <w:r w:rsidRPr="00B41C91">
        <w:rPr>
          <w:rFonts w:ascii="Times New Roman" w:hAnsi="Times New Roman" w:cs="Times New Roman"/>
        </w:rPr>
        <w:br/>
        <w:t>• Negative slack</w:t>
      </w:r>
    </w:p>
    <w:p w14:paraId="43C777AF" w14:textId="77777777" w:rsidR="00F74800" w:rsidRPr="00B41C91" w:rsidRDefault="00A4329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C91">
        <w:rPr>
          <w:rFonts w:ascii="Times New Roman" w:hAnsi="Times New Roman" w:cs="Times New Roman"/>
          <w:color w:val="000000" w:themeColor="text1"/>
        </w:rPr>
        <w:t>Root Cause</w:t>
      </w:r>
    </w:p>
    <w:p w14:paraId="564752AF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Possible causes include excessive combinational logic, routing delay, slow cells, and high fan-out.</w:t>
      </w:r>
    </w:p>
    <w:p w14:paraId="093BE2D0" w14:textId="77777777" w:rsidR="00F74800" w:rsidRPr="00B41C91" w:rsidRDefault="00A4329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C91">
        <w:rPr>
          <w:rFonts w:ascii="Times New Roman" w:hAnsi="Times New Roman" w:cs="Times New Roman"/>
          <w:color w:val="000000" w:themeColor="text1"/>
        </w:rPr>
        <w:t>Optimization Techniques</w:t>
      </w:r>
    </w:p>
    <w:p w14:paraId="5978F3DE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Logic optimization, buffer insertion, cell sizing, pipelining, and routing optimization.</w:t>
      </w:r>
    </w:p>
    <w:p w14:paraId="10306F3B" w14:textId="77777777" w:rsidR="00F74800" w:rsidRPr="00B41C91" w:rsidRDefault="00A4329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41C91">
        <w:rPr>
          <w:rFonts w:ascii="Times New Roman" w:hAnsi="Times New Roman" w:cs="Times New Roman"/>
          <w:color w:val="000000" w:themeColor="text1"/>
        </w:rPr>
        <w:t>Conclusion</w:t>
      </w:r>
    </w:p>
    <w:p w14:paraId="2D27ED45" w14:textId="77777777" w:rsidR="00F74800" w:rsidRPr="00B41C91" w:rsidRDefault="00A43294">
      <w:pPr>
        <w:rPr>
          <w:rFonts w:ascii="Times New Roman" w:hAnsi="Times New Roman" w:cs="Times New Roman"/>
        </w:rPr>
      </w:pPr>
      <w:r w:rsidRPr="00B41C91">
        <w:rPr>
          <w:rFonts w:ascii="Times New Roman" w:hAnsi="Times New Roman" w:cs="Times New Roman"/>
        </w:rPr>
        <w:t>The STA report was analyzed successfully and suitable timing improvements were identified.</w:t>
      </w:r>
    </w:p>
    <w:sectPr w:rsidR="00F74800" w:rsidRPr="00B41C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684414">
    <w:abstractNumId w:val="8"/>
  </w:num>
  <w:num w:numId="2" w16cid:durableId="946229993">
    <w:abstractNumId w:val="6"/>
  </w:num>
  <w:num w:numId="3" w16cid:durableId="1206870175">
    <w:abstractNumId w:val="5"/>
  </w:num>
  <w:num w:numId="4" w16cid:durableId="791362020">
    <w:abstractNumId w:val="4"/>
  </w:num>
  <w:num w:numId="5" w16cid:durableId="1315328454">
    <w:abstractNumId w:val="7"/>
  </w:num>
  <w:num w:numId="6" w16cid:durableId="994533484">
    <w:abstractNumId w:val="3"/>
  </w:num>
  <w:num w:numId="7" w16cid:durableId="451675687">
    <w:abstractNumId w:val="2"/>
  </w:num>
  <w:num w:numId="8" w16cid:durableId="1018502734">
    <w:abstractNumId w:val="1"/>
  </w:num>
  <w:num w:numId="9" w16cid:durableId="89339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11CF"/>
    <w:rsid w:val="00A43294"/>
    <w:rsid w:val="00AA1D8D"/>
    <w:rsid w:val="00B41C91"/>
    <w:rsid w:val="00B47730"/>
    <w:rsid w:val="00C37A86"/>
    <w:rsid w:val="00CB0664"/>
    <w:rsid w:val="00CF137A"/>
    <w:rsid w:val="00F74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B6F4E"/>
  <w14:defaultImageDpi w14:val="300"/>
  <w15:docId w15:val="{A950A5D5-C6B3-46F1-AEE3-1033C512A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Asiya Safa</cp:lastModifiedBy>
  <cp:revision>2</cp:revision>
  <dcterms:created xsi:type="dcterms:W3CDTF">2026-07-14T15:12:00Z</dcterms:created>
  <dcterms:modified xsi:type="dcterms:W3CDTF">2026-07-14T15:12:00Z</dcterms:modified>
  <cp:category/>
</cp:coreProperties>
</file>