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1A1A2E"/>
          <w:sz w:val="52"/>
          <w:szCs w:val="52"/>
        </w:rPr>
        <w:t xml:space="preserve">OFFLOAD-HPC-MOBILE</w:t>
      </w:r>
    </w:p>
    <w:p>
      <w:pPr>
        <w:spacing w:after="160"/>
        <w:jc w:val="center"/>
      </w:pPr>
      <w:r>
        <w:rPr>
          <w:color w:val="2E4057"/>
          <w:sz w:val="32"/>
          <w:szCs w:val="32"/>
        </w:rPr>
        <w:t xml:space="preserve">Project Work Plan &amp; Developer Briefs</w:t>
      </w:r>
    </w:p>
    <w:p>
      <w:pPr>
        <w:spacing w:after="80"/>
        <w:jc w:val="center"/>
      </w:pPr>
      <w:r>
        <w:rPr>
          <w:color w:val="666666"/>
          <w:sz w:val="24"/>
          <w:szCs w:val="24"/>
        </w:rPr>
        <w:t xml:space="preserve">Parallel and Distributed Computing — BSCS 6th Semester</w:t>
      </w:r>
    </w:p>
    <w:p>
      <w:pPr>
        <w:spacing w:after="80"/>
        <w:jc w:val="center"/>
      </w:pPr>
      <w:r>
        <w:rPr>
          <w:color w:val="666666"/>
          <w:sz w:val="24"/>
          <w:szCs w:val="24"/>
        </w:rPr>
        <w:t xml:space="preserve">Team of 3  |  8-Week Timeline  |  Grid Computing Project</w:t>
      </w:r>
    </w:p>
    <w:p>
      <w:pPr>
        <w:spacing w:after="160"/>
      </w:pPr>
      <w:r>
        <w:t xml:space="preserve"/>
      </w:r>
    </w:p>
    <w:p>
      <w:pPr>
        <w:spacing w:after="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trPr>
        <w:tc>
          <w:tcPr>
            <w:tcW w:type="dxa" w:w="24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Parameter</w:t>
            </w:r>
          </w:p>
        </w:tc>
        <w:tc>
          <w:tcPr>
            <w:tcW w:type="dxa" w:w="48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Course</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Parallel &amp; Distributed Computing (PDC)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Project name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OFFLOAD-HPC-MOBILE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Timeline</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8 weeks (2 months)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Team size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3 developers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Compute jobs</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Matrix multiplication + Hash cracking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Grid nodes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2–3 Windows PCs on local Wi-Fi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 protocol</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TCP Sockets (client ↔ broker)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Grid protocol</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Java RMI (broker ↔ workers)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Network scope</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Local LAN only (demo)</w:t>
            </w:r>
          </w:p>
        </w:tc>
      </w:tr>
    </w:tbl>
    <w:p>
      <w:r>
        <w:br w:type="page"/>
      </w:r>
    </w:p>
    <w:p>
      <w:pPr>
        <w:shd w:fill="2E4057" w:val="clear"/>
        <w:spacing w:before="200" w:after="320"/>
        <w:jc w:val="center"/>
      </w:pPr>
      <w:r>
        <w:rPr>
          <w:b/>
          <w:bCs/>
          <w:color w:val="FFFFFF"/>
          <w:sz w:val="36"/>
          <w:szCs w:val="36"/>
        </w:rPr>
        <w:t xml:space="preserve">PART A — SHARED REFERENCE (ALL DEVELOPERS)</w:t>
      </w:r>
    </w:p>
    <w:p>
      <w:pPr>
        <w:pStyle w:val="Heading1"/>
      </w:pPr>
      <w:r>
        <w:t xml:space="preserve">1. Project Overview</w:t>
      </w:r>
    </w:p>
    <w:p>
      <w:pPr>
        <w:spacing w:after="120"/>
      </w:pPr>
      <w:r>
        <w:t xml:space="preserve">OFFLOAD-HPC-MOBILE is a small-scale grid computing system. A low-resource Android device submits computationally intensive jobs to a grid of opted-in Windows PCs over a local Wi-Fi network. The Android app monitors job progress and retrieves results once computation completes.</w:t>
      </w:r>
    </w:p>
    <w:p>
      <w:pPr>
        <w:spacing w:after="120"/>
      </w:pPr>
      <w:r>
        <w:t xml:space="preserve">The project demonstrates core PDC concepts: job partitioning, distributed execution, parallel task dispatch, result aggregation, and progress monitoring — all within an 8-week student team timeline.</w:t>
      </w:r>
    </w:p>
    <w:p>
      <w:pPr>
        <w:spacing w:after="160"/>
      </w:pPr>
      <w:r>
        <w:t xml:space="preserve"/>
      </w:r>
    </w:p>
    <w:p>
      <w:pPr>
        <w:pStyle w:val="Heading1"/>
      </w:pPr>
      <w:r>
        <w:t xml:space="preserve">2. System Architecture</w:t>
      </w:r>
    </w:p>
    <w:p>
      <w:pPr>
        <w:pStyle w:val="Heading2"/>
      </w:pPr>
      <w: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Component</w:t>
            </w:r>
          </w:p>
        </w:tc>
        <w:tc>
          <w:tcPr>
            <w:tcW w:type="dxa" w:w="20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Machine</w:t>
            </w:r>
          </w:p>
        </w:tc>
        <w:tc>
          <w:tcPr>
            <w:tcW w:type="dxa" w:w="53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Role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 App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Phone</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Job submission, progress UI, result display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Broker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PC 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TCP server, job partitioner, RMI client, scheduler, result aggregator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Worker Node 1</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PC 2</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RMI server, MatMul + hash crack compute engine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Worker Node 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PC 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RMI server, MatMul + hash crack compute engine (identical to W1)</w:t>
            </w:r>
          </w:p>
        </w:tc>
      </w:tr>
    </w:tbl>
    <w:p>
      <w:pPr>
        <w:spacing w:after="160"/>
      </w:pPr>
      <w:r>
        <w:t xml:space="preserve"/>
      </w:r>
    </w:p>
    <w:p>
      <w:pPr>
        <w:pStyle w:val="Heading2"/>
      </w:pPr>
      <w:r>
        <w:t xml:space="preserve">2.2 Communication Layers</w:t>
      </w:r>
    </w:p>
    <w:p>
      <w:pPr>
        <w:pStyle w:val="ListParagraph"/>
        <w:numPr>
          <w:ilvl w:val="0"/>
          <w:numId w:val="2"/>
        </w:numPr>
        <w:spacing w:after="80"/>
      </w:pPr>
      <w:r>
        <w:rPr>
          <w:b w:val="false"/>
          <w:bCs w:val="false"/>
        </w:rPr>
        <w:t xml:space="preserve">Android App ↔ Broker Node: TCP Sockets on port 9000, newline-delimited JSON messages</w:t>
      </w:r>
    </w:p>
    <w:p>
      <w:pPr>
        <w:pStyle w:val="ListParagraph"/>
        <w:numPr>
          <w:ilvl w:val="0"/>
          <w:numId w:val="2"/>
        </w:numPr>
        <w:spacing w:after="80"/>
      </w:pPr>
      <w:r>
        <w:rPr>
          <w:b w:val="false"/>
          <w:bCs w:val="false"/>
        </w:rPr>
        <w:t xml:space="preserve">Broker Node ↔ Worker Nodes: Java RMI, WorkerService remote interface on port 1099</w:t>
      </w:r>
    </w:p>
    <w:p>
      <w:pPr>
        <w:pStyle w:val="ListParagraph"/>
        <w:numPr>
          <w:ilvl w:val="0"/>
          <w:numId w:val="2"/>
        </w:numPr>
        <w:spacing w:after="80"/>
      </w:pPr>
      <w:r>
        <w:rPr>
          <w:b w:val="false"/>
          <w:bCs w:val="false"/>
        </w:rPr>
        <w:t xml:space="preserve">Workers register themselves with the Broker at startup via a TCP registration message</w:t>
      </w:r>
    </w:p>
    <w:p>
      <w:pPr>
        <w:spacing w:after="160"/>
      </w:pPr>
      <w:r>
        <w:t xml:space="preserve"/>
      </w:r>
    </w:p>
    <w:p>
      <w:pPr>
        <w:pStyle w:val="Heading2"/>
      </w:pPr>
      <w:r>
        <w:t xml:space="preserve">2.3 Data Flow Summary</w:t>
      </w:r>
    </w:p>
    <w:p>
      <w:pPr>
        <w:pStyle w:val="ListParagraph"/>
        <w:numPr>
          <w:ilvl w:val="0"/>
          <w:numId w:val="3"/>
        </w:numPr>
        <w:spacing w:after="80"/>
      </w:pPr>
      <w:r>
        <w:t xml:space="preserve">Android submits JOB_SUBMIT JSON over TCP to Broker port 9000</w:t>
      </w:r>
    </w:p>
    <w:p>
      <w:pPr>
        <w:pStyle w:val="ListParagraph"/>
        <w:numPr>
          <w:ilvl w:val="0"/>
          <w:numId w:val="3"/>
        </w:numPr>
        <w:spacing w:after="80"/>
      </w:pPr>
      <w:r>
        <w:t xml:space="preserve">Broker sends JOB_ACK back with totalSubTasks count</w:t>
      </w:r>
    </w:p>
    <w:p>
      <w:pPr>
        <w:pStyle w:val="ListParagraph"/>
        <w:numPr>
          <w:ilvl w:val="0"/>
          <w:numId w:val="3"/>
        </w:numPr>
        <w:spacing w:after="80"/>
      </w:pPr>
      <w:r>
        <w:t xml:space="preserve">Broker partitions job into N sub-tasks based on available workers</w:t>
      </w:r>
    </w:p>
    <w:p>
      <w:pPr>
        <w:pStyle w:val="ListParagraph"/>
        <w:numPr>
          <w:ilvl w:val="0"/>
          <w:numId w:val="3"/>
        </w:numPr>
        <w:spacing w:after="80"/>
      </w:pPr>
      <w:r>
        <w:t xml:space="preserve">Broker dispatches all sub-tasks in parallel via Java RMI (async, one thread per worker)</w:t>
      </w:r>
    </w:p>
    <w:p>
      <w:pPr>
        <w:pStyle w:val="ListParagraph"/>
        <w:numPr>
          <w:ilvl w:val="0"/>
          <w:numId w:val="3"/>
        </w:numPr>
        <w:spacing w:after="80"/>
      </w:pPr>
      <w:r>
        <w:t xml:space="preserve">As each worker completes, Broker pushes PROGRESS_UPDATE to Android over the open TCP connection</w:t>
      </w:r>
    </w:p>
    <w:p>
      <w:pPr>
        <w:pStyle w:val="ListParagraph"/>
        <w:numPr>
          <w:ilvl w:val="0"/>
          <w:numId w:val="3"/>
        </w:numPr>
        <w:spacing w:after="80"/>
      </w:pPr>
      <w:r>
        <w:t xml:space="preserve">When all sub-tasks finish, Broker assembles final result and sends JOB_RESULT to Android</w:t>
      </w:r>
    </w:p>
    <w:p>
      <w:pPr>
        <w:pStyle w:val="ListParagraph"/>
        <w:numPr>
          <w:ilvl w:val="0"/>
          <w:numId w:val="3"/>
        </w:numPr>
        <w:spacing w:after="80"/>
      </w:pPr>
      <w:r>
        <w:t xml:space="preserve">Android renders final result on screen</w:t>
      </w:r>
    </w:p>
    <w:p>
      <w:pPr>
        <w:spacing w:after="160"/>
      </w:pPr>
      <w:r>
        <w:t xml:space="preserve"/>
      </w: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Technology</w:t>
            </w:r>
          </w:p>
        </w:tc>
        <w:tc>
          <w:tcPr>
            <w:tcW w:type="dxa" w:w="21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Used By</w:t>
            </w:r>
          </w:p>
        </w:tc>
        <w:tc>
          <w:tcPr>
            <w:tcW w:type="dxa" w:w="48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 SDK + Java</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 Dev</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Client app, UI, background threads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TCP Sockets (Java)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Android + Broker</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Android ↔ Broker communication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Java RMI</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Broker + Workers</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Broker ↔ Worker sub-task dispatch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JSON (org.json / Gson)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Android + Broker</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Message serialisation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ExecutorService + CompletionService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Broker</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Async parallel RMI dispatch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Java RMI Registry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Workers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Service registration and lookup</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Git (shared repo)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All</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Version control, contract file sharing</w:t>
            </w:r>
          </w:p>
        </w:tc>
      </w:tr>
    </w:tbl>
    <w:p>
      <w:pPr>
        <w:spacing w:after="160"/>
      </w:pPr>
      <w:r>
        <w:t xml:space="preserve"/>
      </w:r>
    </w:p>
    <w:p>
      <w:pPr>
        <w:pStyle w:val="Heading1"/>
      </w:pPr>
      <w:r>
        <w:t xml:space="preserve">4. The Shared Contract File</w:t>
      </w:r>
    </w:p>
    <w:p>
      <w:pPr>
        <w:spacing w:after="120"/>
      </w:pPr>
      <w:r>
        <w:t xml:space="preserve">This is the single most critical file in the project. It must be committed to the repository before any implementation code is written. ALL THREE developers must agree on and use this interface without modification unless a team decision is made.</w:t>
      </w:r>
    </w:p>
    <w:p>
      <w:pPr>
        <w:spacing w:after="160"/>
      </w:pPr>
      <w:r>
        <w:t xml:space="preserve"/>
      </w:r>
    </w:p>
    <w:p>
      <w:pPr>
        <w:spacing w:after="100"/>
      </w:pPr>
      <w:r>
        <w:rPr>
          <w:b/>
          <w:bCs/>
        </w:rPr>
        <w:t xml:space="preserve">Filename: </w:t>
      </w:r>
      <w:r>
        <w:t xml:space="preserve">WorkerService.java</w:t>
      </w:r>
    </w:p>
    <w:p>
      <w:pPr>
        <w:spacing w:after="100"/>
      </w:pPr>
      <w:r>
        <w:rPr>
          <w:b/>
          <w:bCs/>
        </w:rPr>
        <w:t xml:space="preserve">Commit by: </w:t>
      </w:r>
      <w:r>
        <w:t xml:space="preserve">End of Week 1</w:t>
      </w:r>
    </w:p>
    <w:p>
      <w:pPr>
        <w:spacing w:after="100"/>
      </w:pPr>
      <w:r>
        <w:rPr>
          <w:b/>
          <w:bCs/>
        </w:rPr>
        <w:t xml:space="preserve">Owned by: </w:t>
      </w:r>
      <w:r>
        <w:t xml:space="preserve">Teammate B (Workers) writes it; all three review and approve</w:t>
      </w:r>
    </w:p>
    <w:p>
      <w:pPr>
        <w:spacing w:after="160"/>
      </w:pPr>
      <w:r>
        <w:t xml:space="preserve"/>
      </w:r>
    </w:p>
    <w:p>
      <w:pPr>
        <w:spacing w:after="80"/>
      </w:pPr>
      <w:r>
        <w:rPr>
          <w:rFonts w:ascii="Courier New" w:cs="Courier New" w:eastAsia="Courier New" w:hAnsi="Courier New"/>
          <w:sz w:val="20"/>
          <w:szCs w:val="20"/>
        </w:rPr>
        <w:t xml:space="preserve">import java.rmi.Remote;</w:t>
      </w:r>
    </w:p>
    <w:p>
      <w:pPr>
        <w:spacing w:after="80"/>
      </w:pPr>
      <w:r>
        <w:rPr>
          <w:rFonts w:ascii="Courier New" w:cs="Courier New" w:eastAsia="Courier New" w:hAnsi="Courier New"/>
          <w:sz w:val="20"/>
          <w:szCs w:val="20"/>
        </w:rPr>
        <w:t xml:space="preserve">import java.rmi.RemoteException;</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public interface WorkerService extends Remote {</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    // Called at worker startup to announce availability</w:t>
      </w:r>
    </w:p>
    <w:p>
      <w:pPr>
        <w:spacing w:after="80"/>
      </w:pPr>
      <w:r>
        <w:rPr>
          <w:rFonts w:ascii="Courier New" w:cs="Courier New" w:eastAsia="Courier New" w:hAnsi="Courier New"/>
          <w:sz w:val="20"/>
          <w:szCs w:val="20"/>
        </w:rPr>
        <w:t xml:space="preserve">    void register(String workerId, String brokerHost, int brokerPort)</w:t>
      </w:r>
    </w:p>
    <w:p>
      <w:pPr>
        <w:spacing w:after="80"/>
      </w:pPr>
      <w:r>
        <w:rPr>
          <w:rFonts w:ascii="Courier New" w:cs="Courier New" w:eastAsia="Courier New" w:hAnsi="Courier New"/>
          <w:sz w:val="20"/>
          <w:szCs w:val="20"/>
        </w:rPr>
        <w:t xml:space="preserve">        throws RemoteException;</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    // Execute a MatMul sub-task on rows [startRow, endRow)</w:t>
      </w:r>
    </w:p>
    <w:p>
      <w:pPr>
        <w:spacing w:after="80"/>
      </w:pPr>
      <w:r>
        <w:rPr>
          <w:rFonts w:ascii="Courier New" w:cs="Courier New" w:eastAsia="Courier New" w:hAnsi="Courier New"/>
          <w:sz w:val="20"/>
          <w:szCs w:val="20"/>
        </w:rPr>
        <w:t xml:space="preserve">    double[][] executeMatMul(String subTaskId,</w:t>
      </w:r>
    </w:p>
    <w:p>
      <w:pPr>
        <w:spacing w:after="80"/>
      </w:pPr>
      <w:r>
        <w:rPr>
          <w:rFonts w:ascii="Courier New" w:cs="Courier New" w:eastAsia="Courier New" w:hAnsi="Courier New"/>
          <w:sz w:val="20"/>
          <w:szCs w:val="20"/>
        </w:rPr>
        <w:t xml:space="preserve">        double[][] matrixA, double[][] matrixB,</w:t>
      </w:r>
    </w:p>
    <w:p>
      <w:pPr>
        <w:spacing w:after="80"/>
      </w:pPr>
      <w:r>
        <w:rPr>
          <w:rFonts w:ascii="Courier New" w:cs="Courier New" w:eastAsia="Courier New" w:hAnsi="Courier New"/>
          <w:sz w:val="20"/>
          <w:szCs w:val="20"/>
        </w:rPr>
        <w:t xml:space="preserve">        int startRow, int endRow) throws RemoteException;</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    // Execute a hash crack on keyspace indices [startIndex, endIndex)</w:t>
      </w:r>
    </w:p>
    <w:p>
      <w:pPr>
        <w:spacing w:after="80"/>
      </w:pPr>
      <w:r>
        <w:rPr>
          <w:rFonts w:ascii="Courier New" w:cs="Courier New" w:eastAsia="Courier New" w:hAnsi="Courier New"/>
          <w:sz w:val="20"/>
          <w:szCs w:val="20"/>
        </w:rPr>
        <w:t xml:space="preserve">    String executeHashCrack(String subTaskId,</w:t>
      </w:r>
    </w:p>
    <w:p>
      <w:pPr>
        <w:spacing w:after="80"/>
      </w:pPr>
      <w:r>
        <w:rPr>
          <w:rFonts w:ascii="Courier New" w:cs="Courier New" w:eastAsia="Courier New" w:hAnsi="Courier New"/>
          <w:sz w:val="20"/>
          <w:szCs w:val="20"/>
        </w:rPr>
        <w:t xml:space="preserve">        String targetHash, String algorithm,</w:t>
      </w:r>
    </w:p>
    <w:p>
      <w:pPr>
        <w:spacing w:after="80"/>
      </w:pPr>
      <w:r>
        <w:rPr>
          <w:rFonts w:ascii="Courier New" w:cs="Courier New" w:eastAsia="Courier New" w:hAnsi="Courier New"/>
          <w:sz w:val="20"/>
          <w:szCs w:val="20"/>
        </w:rPr>
        <w:t xml:space="preserve">        String charset, int maxLength,</w:t>
      </w:r>
    </w:p>
    <w:p>
      <w:pPr>
        <w:spacing w:after="80"/>
      </w:pPr>
      <w:r>
        <w:rPr>
          <w:rFonts w:ascii="Courier New" w:cs="Courier New" w:eastAsia="Courier New" w:hAnsi="Courier New"/>
          <w:sz w:val="20"/>
          <w:szCs w:val="20"/>
        </w:rPr>
        <w:t xml:space="preserve">        long startIndex, long endIndex) throws RemoteException;</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    // Health check — returns true if worker is alive</w:t>
      </w:r>
    </w:p>
    <w:p>
      <w:pPr>
        <w:spacing w:after="80"/>
      </w:pPr>
      <w:r>
        <w:rPr>
          <w:rFonts w:ascii="Courier New" w:cs="Courier New" w:eastAsia="Courier New" w:hAnsi="Courier New"/>
          <w:sz w:val="20"/>
          <w:szCs w:val="20"/>
        </w:rPr>
        <w:t xml:space="preserve">    boolean ping() throws RemoteException;</w:t>
      </w:r>
    </w:p>
    <w:p>
      <w:pPr>
        <w:spacing w:after="80"/>
      </w:pPr>
      <w:r>
        <w:rPr>
          <w:rFonts w:ascii="Courier New" w:cs="Courier New" w:eastAsia="Courier New" w:hAnsi="Courier New"/>
          <w:sz w:val="20"/>
          <w:szCs w:val="20"/>
        </w:rPr>
        <w:t xml:space="preserve">}</w:t>
      </w:r>
    </w:p>
    <w:p>
      <w:pPr>
        <w:spacing w:after="160"/>
      </w:pPr>
      <w:r>
        <w:t xml:space="preserve"/>
      </w:r>
    </w:p>
    <w:p>
      <w:pPr>
        <w:pStyle w:val="Heading1"/>
      </w:pPr>
      <w:r>
        <w:t xml:space="preserve">5. TCP Message Protocol</w:t>
      </w:r>
    </w:p>
    <w:p>
      <w:pPr>
        <w:spacing w:after="120"/>
      </w:pPr>
      <w:r>
        <w:t xml:space="preserve">All messages between Android and Broker are single-line JSON objects terminated by a newline character (\n). Both sides use BufferedReader.readLine() to parse incoming messages. There are six message types.</w:t>
      </w:r>
    </w:p>
    <w:p>
      <w:pPr>
        <w:spacing w:after="160"/>
      </w:pPr>
      <w:r>
        <w:t xml:space="preserve"/>
      </w:r>
    </w:p>
    <w:p>
      <w:pPr>
        <w:pStyle w:val="Heading2"/>
      </w:pPr>
      <w:r>
        <w:t xml:space="preserve">5.1 Android → Broker</w:t>
      </w:r>
    </w:p>
    <w:p>
      <w:pPr>
        <w:pStyle w:val="Heading3"/>
      </w:pPr>
      <w:r>
        <w:t xml:space="preserve">JOB_SUBMIT (MatMul)</w:t>
      </w:r>
    </w:p>
    <w:p>
      <w:pPr>
        <w:spacing w:after="80"/>
      </w:pPr>
      <w:r>
        <w:rPr>
          <w:rFonts w:ascii="Courier New" w:cs="Courier New" w:eastAsia="Courier New" w:hAnsi="Courier New"/>
          <w:sz w:val="20"/>
          <w:szCs w:val="20"/>
        </w:rPr>
        <w:t xml:space="preserve">{ "type": "JOB_SUBMIT", "jobId": "&lt;uuid&gt;", "jobType": "MATMUL",</w:t>
      </w:r>
    </w:p>
    <w:p>
      <w:pPr>
        <w:spacing w:after="80"/>
      </w:pPr>
      <w:r>
        <w:rPr>
          <w:rFonts w:ascii="Courier New" w:cs="Courier New" w:eastAsia="Courier New" w:hAnsi="Courier New"/>
          <w:sz w:val="20"/>
          <w:szCs w:val="20"/>
        </w:rPr>
        <w:t xml:space="preserve">  "payload": { "matrixSize": 256, "matrixA": [[...]], "matrixB": [[...]] } }</w:t>
      </w:r>
    </w:p>
    <w:p>
      <w:pPr>
        <w:spacing w:after="160"/>
      </w:pPr>
      <w:r>
        <w:t xml:space="preserve"/>
      </w:r>
    </w:p>
    <w:p>
      <w:pPr>
        <w:pStyle w:val="Heading3"/>
      </w:pPr>
      <w:r>
        <w:t xml:space="preserve">JOB_SUBMIT (Hash Crack)</w:t>
      </w:r>
    </w:p>
    <w:p>
      <w:pPr>
        <w:spacing w:after="80"/>
      </w:pPr>
      <w:r>
        <w:rPr>
          <w:rFonts w:ascii="Courier New" w:cs="Courier New" w:eastAsia="Courier New" w:hAnsi="Courier New"/>
          <w:sz w:val="20"/>
          <w:szCs w:val="20"/>
        </w:rPr>
        <w:t xml:space="preserve">{ "type": "JOB_SUBMIT", "jobId": "&lt;uuid&gt;", "jobType": "HASH_CRACK",</w:t>
      </w:r>
    </w:p>
    <w:p>
      <w:pPr>
        <w:spacing w:after="80"/>
      </w:pPr>
      <w:r>
        <w:rPr>
          <w:rFonts w:ascii="Courier New" w:cs="Courier New" w:eastAsia="Courier New" w:hAnsi="Courier New"/>
          <w:sz w:val="20"/>
          <w:szCs w:val="20"/>
        </w:rPr>
        <w:t xml:space="preserve">  "payload": { "targetHash": "5f4dcc3b...", "algorithm": "MD5",</w:t>
      </w:r>
    </w:p>
    <w:p>
      <w:pPr>
        <w:spacing w:after="80"/>
      </w:pPr>
      <w:r>
        <w:rPr>
          <w:rFonts w:ascii="Courier New" w:cs="Courier New" w:eastAsia="Courier New" w:hAnsi="Courier New"/>
          <w:sz w:val="20"/>
          <w:szCs w:val="20"/>
        </w:rPr>
        <w:t xml:space="preserve">               "charset": "abcdefghijklmnopqrstuvwxyz", "maxLength": 5 } }</w:t>
      </w:r>
    </w:p>
    <w:p>
      <w:pPr>
        <w:spacing w:after="160"/>
      </w:pPr>
      <w:r>
        <w:t xml:space="preserve"/>
      </w:r>
    </w:p>
    <w:p>
      <w:pPr>
        <w:pStyle w:val="Heading2"/>
      </w:pPr>
      <w:r>
        <w:t xml:space="preserve">5.2 Broker → Android</w:t>
      </w:r>
    </w:p>
    <w:p>
      <w:pPr>
        <w:pStyle w:val="Heading3"/>
      </w:pPr>
      <w:r>
        <w:t xml:space="preserve">JOB_ACK</w:t>
      </w:r>
    </w:p>
    <w:p>
      <w:pPr>
        <w:spacing w:after="80"/>
      </w:pPr>
      <w:r>
        <w:rPr>
          <w:rFonts w:ascii="Courier New" w:cs="Courier New" w:eastAsia="Courier New" w:hAnsi="Courier New"/>
          <w:sz w:val="20"/>
          <w:szCs w:val="20"/>
        </w:rPr>
        <w:t xml:space="preserve">{ "type": "JOB_ACK", "jobId": "&lt;uuid&gt;", "totalSubTasks": 3, "status": "ACCEPTED" }</w:t>
      </w:r>
    </w:p>
    <w:p>
      <w:pPr>
        <w:spacing w:after="160"/>
      </w:pPr>
      <w:r>
        <w:t xml:space="preserve"/>
      </w:r>
    </w:p>
    <w:p>
      <w:pPr>
        <w:pStyle w:val="Heading3"/>
      </w:pPr>
      <w:r>
        <w:t xml:space="preserve">PROGRESS_UPDATE</w:t>
      </w:r>
    </w:p>
    <w:p>
      <w:pPr>
        <w:spacing w:after="80"/>
      </w:pPr>
      <w:r>
        <w:rPr>
          <w:rFonts w:ascii="Courier New" w:cs="Courier New" w:eastAsia="Courier New" w:hAnsi="Courier New"/>
          <w:sz w:val="20"/>
          <w:szCs w:val="20"/>
        </w:rPr>
        <w:t xml:space="preserve">{ "type": "PROGRESS_UPDATE", "jobId": "&lt;uuid&gt;",</w:t>
      </w:r>
    </w:p>
    <w:p>
      <w:pPr>
        <w:spacing w:after="80"/>
      </w:pPr>
      <w:r>
        <w:rPr>
          <w:rFonts w:ascii="Courier New" w:cs="Courier New" w:eastAsia="Courier New" w:hAnsi="Courier New"/>
          <w:sz w:val="20"/>
          <w:szCs w:val="20"/>
        </w:rPr>
        <w:t xml:space="preserve">  "completedSubTasks": 2, "totalSubTasks": 3 }</w:t>
      </w:r>
    </w:p>
    <w:p>
      <w:pPr>
        <w:spacing w:after="160"/>
      </w:pPr>
      <w:r>
        <w:t xml:space="preserve"/>
      </w:r>
    </w:p>
    <w:p>
      <w:pPr>
        <w:pStyle w:val="Heading3"/>
      </w:pPr>
      <w:r>
        <w:t xml:space="preserve">JOB_RESULT (MatMul)</w:t>
      </w:r>
    </w:p>
    <w:p>
      <w:pPr>
        <w:spacing w:after="80"/>
      </w:pPr>
      <w:r>
        <w:rPr>
          <w:rFonts w:ascii="Courier New" w:cs="Courier New" w:eastAsia="Courier New" w:hAnsi="Courier New"/>
          <w:sz w:val="20"/>
          <w:szCs w:val="20"/>
        </w:rPr>
        <w:t xml:space="preserve">{ "type": "JOB_RESULT", "jobId": "&lt;uuid&gt;", "status": "SUCCESS",</w:t>
      </w:r>
    </w:p>
    <w:p>
      <w:pPr>
        <w:spacing w:after="80"/>
      </w:pPr>
      <w:r>
        <w:rPr>
          <w:rFonts w:ascii="Courier New" w:cs="Courier New" w:eastAsia="Courier New" w:hAnsi="Courier New"/>
          <w:sz w:val="20"/>
          <w:szCs w:val="20"/>
        </w:rPr>
        <w:t xml:space="preserve">  "result": { "matrixC": [[...]] } }</w:t>
      </w:r>
    </w:p>
    <w:p>
      <w:pPr>
        <w:spacing w:after="160"/>
      </w:pPr>
      <w:r>
        <w:t xml:space="preserve"/>
      </w:r>
    </w:p>
    <w:p>
      <w:pPr>
        <w:pStyle w:val="Heading3"/>
      </w:pPr>
      <w:r>
        <w:t xml:space="preserve">JOB_RESULT (Hash Crack)</w:t>
      </w:r>
    </w:p>
    <w:p>
      <w:pPr>
        <w:spacing w:after="80"/>
      </w:pPr>
      <w:r>
        <w:rPr>
          <w:rFonts w:ascii="Courier New" w:cs="Courier New" w:eastAsia="Courier New" w:hAnsi="Courier New"/>
          <w:sz w:val="20"/>
          <w:szCs w:val="20"/>
        </w:rPr>
        <w:t xml:space="preserve">{ "type": "JOB_RESULT", "jobId": "&lt;uuid&gt;", "status": "SUCCESS",</w:t>
      </w:r>
    </w:p>
    <w:p>
      <w:pPr>
        <w:spacing w:after="80"/>
      </w:pPr>
      <w:r>
        <w:rPr>
          <w:rFonts w:ascii="Courier New" w:cs="Courier New" w:eastAsia="Courier New" w:hAnsi="Courier New"/>
          <w:sz w:val="20"/>
          <w:szCs w:val="20"/>
        </w:rPr>
        <w:t xml:space="preserve">  "result": { "crackedValue": "password", "algorithm": "MD5" } }</w:t>
      </w:r>
    </w:p>
    <w:p>
      <w:pPr>
        <w:spacing w:after="160"/>
      </w:pPr>
      <w:r>
        <w:t xml:space="preserve"/>
      </w:r>
    </w:p>
    <w:p>
      <w:pPr>
        <w:pStyle w:val="Heading2"/>
      </w:pPr>
      <w:r>
        <w:t xml:space="preserve">5.3 Worker Registration (Worker → Broker TCP)</w:t>
      </w:r>
    </w:p>
    <w:p>
      <w:pPr>
        <w:spacing w:after="80"/>
      </w:pPr>
      <w:r>
        <w:rPr>
          <w:rFonts w:ascii="Courier New" w:cs="Courier New" w:eastAsia="Courier New" w:hAnsi="Courier New"/>
          <w:sz w:val="20"/>
          <w:szCs w:val="20"/>
        </w:rPr>
        <w:t xml:space="preserve">{ "type": "WORKER_REGISTER", "workerId": "w1", "ip": "192.168.1.5", "rmiPort": 1099 }</w:t>
      </w:r>
    </w:p>
    <w:p>
      <w:pPr>
        <w:spacing w:after="80"/>
      </w:pPr>
      <w:r>
        <w:rPr>
          <w:rFonts w:ascii="Courier New" w:cs="Courier New" w:eastAsia="Courier New" w:hAnsi="Courier New"/>
          <w:sz w:val="20"/>
          <w:szCs w:val="20"/>
        </w:rPr>
        <w:t xml:space="preserve">{ "type": "WORKER_ACK", "workerId": "w1", "status": "REGISTERED" }</w:t>
      </w:r>
    </w:p>
    <w:p>
      <w:pPr>
        <w:spacing w:after="160"/>
      </w:pPr>
      <w:r>
        <w:t xml:space="preserve"/>
      </w:r>
    </w:p>
    <w:p>
      <w:pPr>
        <w:pStyle w:val="Heading1"/>
      </w:pPr>
      <w:r>
        <w:t xml:space="preserve">6. Job Partitioning Rules</w:t>
      </w:r>
    </w:p>
    <w:p>
      <w:pPr>
        <w:pStyle w:val="Heading2"/>
      </w:pPr>
      <w:r>
        <w:t xml:space="preserve">6.1 MatMul</w:t>
      </w:r>
    </w:p>
    <w:p>
      <w:pPr>
        <w:spacing w:after="120"/>
      </w:pPr>
      <w:r>
        <w:t xml:space="preserve">For an N×N matrix with W available workers, rows are split as follows:</w:t>
      </w:r>
    </w:p>
    <w:p>
      <w:pPr>
        <w:pStyle w:val="ListParagraph"/>
        <w:numPr>
          <w:ilvl w:val="0"/>
          <w:numId w:val="2"/>
        </w:numPr>
        <w:spacing w:after="80"/>
      </w:pPr>
      <w:r>
        <w:rPr>
          <w:b w:val="false"/>
          <w:bCs w:val="false"/>
        </w:rPr>
        <w:t xml:space="preserve">Worker 0 handles rows [0, N/W)</w:t>
      </w:r>
    </w:p>
    <w:p>
      <w:pPr>
        <w:pStyle w:val="ListParagraph"/>
        <w:numPr>
          <w:ilvl w:val="0"/>
          <w:numId w:val="2"/>
        </w:numPr>
        <w:spacing w:after="80"/>
      </w:pPr>
      <w:r>
        <w:rPr>
          <w:b w:val="false"/>
          <w:bCs w:val="false"/>
        </w:rPr>
        <w:t xml:space="preserve">Worker 1 handles rows [N/W, 2×N/W)</w:t>
      </w:r>
    </w:p>
    <w:p>
      <w:pPr>
        <w:pStyle w:val="ListParagraph"/>
        <w:numPr>
          <w:ilvl w:val="0"/>
          <w:numId w:val="2"/>
        </w:numPr>
        <w:spacing w:after="80"/>
      </w:pPr>
      <w:r>
        <w:rPr>
          <w:b w:val="false"/>
          <w:bCs w:val="false"/>
        </w:rPr>
        <w:t xml:space="preserve">Last worker absorbs remainder rows to handle uneven splits</w:t>
      </w:r>
    </w:p>
    <w:p>
      <w:pPr>
        <w:pStyle w:val="ListParagraph"/>
        <w:numPr>
          <w:ilvl w:val="0"/>
          <w:numId w:val="2"/>
        </w:numPr>
        <w:spacing w:after="80"/>
      </w:pPr>
      <w:r>
        <w:rPr>
          <w:b w:val="false"/>
          <w:bCs w:val="false"/>
        </w:rPr>
        <w:t xml:space="preserve">Both full matrices A and B are sent to all workers — only the row range differs</w:t>
      </w:r>
    </w:p>
    <w:p>
      <w:pPr>
        <w:spacing w:after="160"/>
      </w:pPr>
      <w:r>
        <w:t xml:space="preserve"/>
      </w:r>
    </w:p>
    <w:p>
      <w:pPr>
        <w:pStyle w:val="Heading2"/>
      </w:pPr>
      <w:r>
        <w:t xml:space="preserve">6.2 Hash Cracking</w:t>
      </w:r>
    </w:p>
    <w:p>
      <w:pPr>
        <w:spacing w:after="120"/>
      </w:pPr>
      <w:r>
        <w:t xml:space="preserve">Total keyspace K is the sum of charset.length^i for i from 1 to maxLength. This is divided across W workers as equal index ranges. Workers use an indexToString() utility to convert a numeric index back to a candidate string for hashing. If a worker finds the hash match it returns the cracked value; otherwise it returns null. The Broker treats the first non-null response as the final result.</w:t>
      </w:r>
    </w:p>
    <w:p>
      <w:pPr>
        <w:spacing w:after="160"/>
      </w:pPr>
      <w:r>
        <w:t xml:space="preserve"/>
      </w:r>
    </w:p>
    <w:p>
      <w:pPr>
        <w:pStyle w:val="Heading1"/>
      </w:pPr>
      <w:r>
        <w:t xml:space="preserve">7.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Path</w:t>
            </w:r>
          </w:p>
        </w:tc>
        <w:tc>
          <w:tcPr>
            <w:tcW w:type="dxa" w:w="57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60"/>
            </w:pPr>
            <w:r>
              <w:rPr>
                <w:sz w:val="22"/>
                <w:szCs w:val="22"/>
              </w:rPr>
              <w:t xml:space="preserve">/contract/WorkerService.java</w:t>
            </w:r>
          </w:p>
        </w:tc>
        <w:tc>
          <w:tcPr>
            <w:tcW w:type="dxa" w:w="57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60"/>
            </w:pPr>
            <w:r>
              <w:rPr>
                <w:sz w:val="22"/>
                <w:szCs w:val="22"/>
              </w:rPr>
              <w:t xml:space="preserve">Shared RMI interface — commit first, never modify without team agreement</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/android-app/</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 Studio project — owned by Android dev</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/broker-node/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Java project for Broker — owned by Teammate A</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/worker-node/</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Java project for Workers — owned by Teammate B</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/docs/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Report drafts, architecture diagrams, slides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/scripts/</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Helper scripts (e.g. start all nodes, run demo)</w:t>
            </w:r>
          </w:p>
        </w:tc>
      </w:tr>
    </w:tbl>
    <w:p>
      <w:pPr>
        <w:spacing w:after="160"/>
      </w:pPr>
      <w:r>
        <w:t xml:space="preserve"/>
      </w:r>
    </w:p>
    <w:p>
      <w:pPr>
        <w:pStyle w:val="Heading1"/>
      </w:pPr>
      <w:r>
        <w:t xml:space="preserve">8. Master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Week</w:t>
            </w:r>
          </w:p>
        </w:tc>
        <w:tc>
          <w:tcPr>
            <w:tcW w:type="dxa" w:w="24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Milestone</w:t>
            </w:r>
          </w:p>
        </w:tc>
        <w:tc>
          <w:tcPr>
            <w:tcW w:type="dxa" w:w="60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What must be true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W1</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Contract committed</w:t>
            </w:r>
          </w:p>
        </w:tc>
        <w:tc>
          <w:tcPr>
            <w:tcW w:type="dxa" w:w="6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WorkerService.java merged to main. All 3 devs have project scaffolds running.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RMI handshake</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Broker calls ping() on Worker and receives a response over RMI.</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MatMul end-to-end</w:t>
            </w:r>
          </w:p>
        </w:tc>
        <w:tc>
          <w:tcPr>
            <w:tcW w:type="dxa" w:w="6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 submits a MatMul job, grid computes it, Android shows 100% and result.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Hash crack + progress</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Android submits hash crack job, progress bar updates live, result returned.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W7</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Demo rehearsal</w:t>
            </w:r>
          </w:p>
        </w:tc>
        <w:tc>
          <w:tcPr>
            <w:tcW w:type="dxa" w:w="6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Full demo run without errors. Report first draft complete.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Submission</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Report final, slides complete, code frozen except critical bugs.</w:t>
            </w:r>
          </w:p>
        </w:tc>
      </w:tr>
    </w:tbl>
    <w:p>
      <w:pPr>
        <w:spacing w:after="160"/>
      </w:pPr>
      <w:r>
        <w:t xml:space="preserve"/>
      </w:r>
    </w:p>
    <w:p>
      <w:pPr>
        <w:spacing w:after="120"/>
      </w:pPr>
      <w:r>
        <w:rPr>
          <w:i/>
          <w:iCs/>
          <w:color w:val="AA0000"/>
        </w:rPr>
        <w:t xml:space="preserve">Critical rule: No new features after end of Week 7. Week 8 is report, slides, and rehearsal only.</w:t>
      </w:r>
    </w:p>
    <w:p>
      <w:r>
        <w:br w:type="page"/>
      </w:r>
    </w:p>
    <w:p>
      <w:pPr>
        <w:shd w:fill="4A1B8C" w:val="clear"/>
        <w:spacing w:before="200" w:after="320"/>
        <w:jc w:val="center"/>
      </w:pPr>
      <w:r>
        <w:rPr>
          <w:b/>
          <w:bCs/>
          <w:color w:val="FFFFFF"/>
          <w:sz w:val="36"/>
          <w:szCs w:val="36"/>
        </w:rPr>
        <w:t xml:space="preserve">PART B — INDIVIDUAL BRIEF: DEVELOPER 1 (ANDROID APP)</w:t>
      </w:r>
    </w:p>
    <w:p>
      <w:pPr>
        <w:pStyle w:val="Heading1"/>
      </w:pPr>
      <w:r>
        <w:t xml:space="preserve">9. Developer 1 — Android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9FF" w:val="clear"/>
            <w:tcMar>
              <w:top w:type="dxa" w:w="100"/>
              <w:left w:type="dxa" w:w="140"/>
              <w:bottom w:type="dxa" w:w="100"/>
              <w:right w:type="dxa" w:w="140"/>
            </w:tcMar>
          </w:tcPr>
          <w:p>
            <w:pPr>
              <w:spacing w:after="60"/>
            </w:pPr>
            <w:r>
              <w:rPr>
                <w:sz w:val="22"/>
                <w:szCs w:val="22"/>
              </w:rPr>
              <w:t xml:space="preserve">Role</w:t>
            </w:r>
          </w:p>
        </w:tc>
        <w:tc>
          <w:tcPr>
            <w:tcW w:type="dxa" w:w="6960"/>
            <w:tcBorders>
              <w:top w:val="single" w:color="CCCCCC" w:sz="1"/>
              <w:left w:val="single" w:color="CCCCCC" w:sz="1"/>
              <w:bottom w:val="single" w:color="CCCCCC" w:sz="1"/>
              <w:right w:val="single" w:color="CCCCCC" w:sz="1"/>
            </w:tcBorders>
            <w:shd w:fill="EDE9FF" w:val="clear"/>
            <w:tcMar>
              <w:top w:type="dxa" w:w="100"/>
              <w:left w:type="dxa" w:w="140"/>
              <w:bottom w:type="dxa" w:w="100"/>
              <w:right w:type="dxa" w:w="140"/>
            </w:tcMar>
          </w:tcPr>
          <w:p>
            <w:pPr>
              <w:spacing w:after="60"/>
            </w:pPr>
            <w:r>
              <w:rPr>
                <w:sz w:val="22"/>
                <w:szCs w:val="22"/>
              </w:rPr>
              <w:t xml:space="preserve">Android client developer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Language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Java (Android SDK)</w:t>
            </w:r>
          </w:p>
        </w:tc>
      </w:tr>
      <w:tr>
        <w:tc>
          <w:tcPr>
            <w:tcW w:type="dxa" w:w="2400"/>
            <w:tcBorders>
              <w:top w:val="single" w:color="CCCCCC" w:sz="1"/>
              <w:left w:val="single" w:color="CCCCCC" w:sz="1"/>
              <w:bottom w:val="single" w:color="CCCCCC" w:sz="1"/>
              <w:right w:val="single" w:color="CCCCCC" w:sz="1"/>
            </w:tcBorders>
            <w:shd w:fill="EDE9FF" w:val="clear"/>
            <w:tcMar>
              <w:top w:type="dxa" w:w="100"/>
              <w:left w:type="dxa" w:w="140"/>
              <w:bottom w:type="dxa" w:w="100"/>
              <w:right w:type="dxa" w:w="140"/>
            </w:tcMar>
          </w:tcPr>
          <w:p>
            <w:pPr>
              <w:spacing w:after="60"/>
            </w:pPr>
            <w:r>
              <w:rPr>
                <w:sz w:val="22"/>
                <w:szCs w:val="22"/>
              </w:rPr>
              <w:t xml:space="preserve">IDE</w:t>
            </w:r>
          </w:p>
        </w:tc>
        <w:tc>
          <w:tcPr>
            <w:tcW w:type="dxa" w:w="6960"/>
            <w:tcBorders>
              <w:top w:val="single" w:color="CCCCCC" w:sz="1"/>
              <w:left w:val="single" w:color="CCCCCC" w:sz="1"/>
              <w:bottom w:val="single" w:color="CCCCCC" w:sz="1"/>
              <w:right w:val="single" w:color="CCCCCC" w:sz="1"/>
            </w:tcBorders>
            <w:shd w:fill="EDE9FF" w:val="clear"/>
            <w:tcMar>
              <w:top w:type="dxa" w:w="100"/>
              <w:left w:type="dxa" w:w="140"/>
              <w:bottom w:type="dxa" w:w="100"/>
              <w:right w:type="dxa" w:w="140"/>
            </w:tcMar>
          </w:tcPr>
          <w:p>
            <w:pPr>
              <w:spacing w:after="60"/>
            </w:pPr>
            <w:r>
              <w:rPr>
                <w:sz w:val="22"/>
                <w:szCs w:val="22"/>
              </w:rPr>
              <w:t xml:space="preserve">Android Studio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Owns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/android-app/ directory entirely</w:t>
            </w:r>
          </w:p>
        </w:tc>
      </w:tr>
      <w:tr>
        <w:tc>
          <w:tcPr>
            <w:tcW w:type="dxa" w:w="2400"/>
            <w:tcBorders>
              <w:top w:val="single" w:color="CCCCCC" w:sz="1"/>
              <w:left w:val="single" w:color="CCCCCC" w:sz="1"/>
              <w:bottom w:val="single" w:color="CCCCCC" w:sz="1"/>
              <w:right w:val="single" w:color="CCCCCC" w:sz="1"/>
            </w:tcBorders>
            <w:shd w:fill="EDE9FF" w:val="clear"/>
            <w:tcMar>
              <w:top w:type="dxa" w:w="100"/>
              <w:left w:type="dxa" w:w="140"/>
              <w:bottom w:type="dxa" w:w="100"/>
              <w:right w:type="dxa" w:w="140"/>
            </w:tcMar>
          </w:tcPr>
          <w:p>
            <w:pPr>
              <w:spacing w:after="60"/>
            </w:pPr>
            <w:r>
              <w:rPr>
                <w:sz w:val="22"/>
                <w:szCs w:val="22"/>
              </w:rPr>
              <w:t xml:space="preserve">Depends on</w:t>
            </w:r>
          </w:p>
        </w:tc>
        <w:tc>
          <w:tcPr>
            <w:tcW w:type="dxa" w:w="6960"/>
            <w:tcBorders>
              <w:top w:val="single" w:color="CCCCCC" w:sz="1"/>
              <w:left w:val="single" w:color="CCCCCC" w:sz="1"/>
              <w:bottom w:val="single" w:color="CCCCCC" w:sz="1"/>
              <w:right w:val="single" w:color="CCCCCC" w:sz="1"/>
            </w:tcBorders>
            <w:shd w:fill="EDE9FF" w:val="clear"/>
            <w:tcMar>
              <w:top w:type="dxa" w:w="100"/>
              <w:left w:type="dxa" w:w="140"/>
              <w:bottom w:type="dxa" w:w="100"/>
              <w:right w:type="dxa" w:w="140"/>
            </w:tcMar>
          </w:tcPr>
          <w:p>
            <w:pPr>
              <w:spacing w:after="60"/>
            </w:pPr>
            <w:r>
              <w:rPr>
                <w:sz w:val="22"/>
                <w:szCs w:val="22"/>
              </w:rPr>
              <w:t xml:space="preserve">Broker IP + port (from Teammate A), WorkerService.java (reference only)</w:t>
            </w:r>
          </w:p>
        </w:tc>
      </w:tr>
    </w:tbl>
    <w:p>
      <w:pPr>
        <w:spacing w:after="160"/>
      </w:pPr>
      <w:r>
        <w:t xml:space="preserve"/>
      </w:r>
    </w:p>
    <w:p>
      <w:pPr>
        <w:pStyle w:val="Heading2"/>
      </w:pPr>
      <w:r>
        <w:t xml:space="preserve">9.1 Module Breakdown</w:t>
      </w:r>
    </w:p>
    <w:p>
      <w:pPr>
        <w:pStyle w:val="Heading3"/>
      </w:pPr>
      <w:r>
        <w:t xml:space="preserve">Module 1 — Job Launcher Screen</w:t>
      </w:r>
    </w:p>
    <w:p>
      <w:pPr>
        <w:spacing w:after="120"/>
      </w:pPr>
      <w:r>
        <w:t xml:space="preserve">This is the primary UI screen. It contains two tabs: MatMul and Hash Crack. Do not use separate Activities for tabs — use a TabLayout + ViewPager2 or simply a toggle within one Activity.</w:t>
      </w:r>
    </w:p>
    <w:p>
      <w:pPr>
        <w:spacing w:after="160"/>
      </w:pPr>
      <w:r>
        <w:t xml:space="preserve"/>
      </w:r>
    </w:p>
    <w:p>
      <w:pPr>
        <w:spacing w:after="120"/>
      </w:pPr>
      <w:r>
        <w:t xml:space="preserve">MatMul tab fields:</w:t>
      </w:r>
    </w:p>
    <w:p>
      <w:pPr>
        <w:pStyle w:val="ListParagraph"/>
        <w:numPr>
          <w:ilvl w:val="0"/>
          <w:numId w:val="4"/>
        </w:numPr>
        <w:spacing w:after="60"/>
      </w:pPr>
      <w:r>
        <w:rPr>
          <w:sz w:val="22"/>
          <w:szCs w:val="22"/>
        </w:rPr>
        <w:t xml:space="preserve">Matrix size selector: Spinner with options 128, 256, 512 (integer, used to generate random float matrices)</w:t>
      </w:r>
    </w:p>
    <w:p>
      <w:pPr>
        <w:pStyle w:val="ListParagraph"/>
        <w:numPr>
          <w:ilvl w:val="0"/>
          <w:numId w:val="4"/>
        </w:numPr>
        <w:spacing w:after="60"/>
      </w:pPr>
      <w:r>
        <w:rPr>
          <w:sz w:val="22"/>
          <w:szCs w:val="22"/>
        </w:rPr>
        <w:t xml:space="preserve">A 'Generate &amp; Submit' button that creates random matrixA and matrixB of the chosen size, then calls the Socket Client</w:t>
      </w:r>
    </w:p>
    <w:p>
      <w:pPr>
        <w:spacing w:after="160"/>
      </w:pPr>
      <w:r>
        <w:t xml:space="preserve"/>
      </w:r>
    </w:p>
    <w:p>
      <w:pPr>
        <w:spacing w:after="120"/>
      </w:pPr>
      <w:r>
        <w:t xml:space="preserve">Hash Crack tab fields:</w:t>
      </w:r>
    </w:p>
    <w:p>
      <w:pPr>
        <w:pStyle w:val="ListParagraph"/>
        <w:numPr>
          <w:ilvl w:val="0"/>
          <w:numId w:val="4"/>
        </w:numPr>
        <w:spacing w:after="60"/>
      </w:pPr>
      <w:r>
        <w:rPr>
          <w:sz w:val="22"/>
          <w:szCs w:val="22"/>
        </w:rPr>
        <w:t xml:space="preserve">Target hash: EditText (user pastes a hash string)</w:t>
      </w:r>
    </w:p>
    <w:p>
      <w:pPr>
        <w:pStyle w:val="ListParagraph"/>
        <w:numPr>
          <w:ilvl w:val="0"/>
          <w:numId w:val="4"/>
        </w:numPr>
        <w:spacing w:after="60"/>
      </w:pPr>
      <w:r>
        <w:rPr>
          <w:sz w:val="22"/>
          <w:szCs w:val="22"/>
        </w:rPr>
        <w:t xml:space="preserve">Algorithm: Spinner — MD5 / SHA-1</w:t>
      </w:r>
    </w:p>
    <w:p>
      <w:pPr>
        <w:pStyle w:val="ListParagraph"/>
        <w:numPr>
          <w:ilvl w:val="0"/>
          <w:numId w:val="4"/>
        </w:numPr>
        <w:spacing w:after="60"/>
      </w:pPr>
      <w:r>
        <w:rPr>
          <w:sz w:val="22"/>
          <w:szCs w:val="22"/>
        </w:rPr>
        <w:t xml:space="preserve">Max length: Spinner — 3, 4, 5 (keep small for demo speed)</w:t>
      </w:r>
    </w:p>
    <w:p>
      <w:pPr>
        <w:pStyle w:val="ListParagraph"/>
        <w:numPr>
          <w:ilvl w:val="0"/>
          <w:numId w:val="4"/>
        </w:numPr>
        <w:spacing w:after="60"/>
      </w:pPr>
      <w:r>
        <w:rPr>
          <w:sz w:val="22"/>
          <w:szCs w:val="22"/>
        </w:rPr>
        <w:t xml:space="preserve">Submit button: serialises to JOB_SUBMIT JSON and calls the Socket Client</w:t>
      </w:r>
    </w:p>
    <w:p>
      <w:pPr>
        <w:spacing w:after="160"/>
      </w:pPr>
      <w:r>
        <w:t xml:space="preserve"/>
      </w:r>
    </w:p>
    <w:p>
      <w:pPr>
        <w:spacing w:after="120"/>
      </w:pPr>
      <w:r>
        <w:t xml:space="preserve">Both tabs must generate a UUID for jobId client-side using UUID.randomUUID().toString().</w:t>
      </w:r>
    </w:p>
    <w:p>
      <w:pPr>
        <w:spacing w:after="160"/>
      </w:pPr>
      <w:r>
        <w:t xml:space="preserve"/>
      </w:r>
    </w:p>
    <w:p>
      <w:pPr>
        <w:pStyle w:val="Heading3"/>
      </w:pPr>
      <w:r>
        <w:t xml:space="preserve">Module 2 — Socket Client</w:t>
      </w:r>
    </w:p>
    <w:p>
      <w:pPr>
        <w:spacing w:after="120"/>
      </w:pPr>
      <w:r>
        <w:t xml:space="preserve">This module manages the single persistent TCP connection to the Broker. It must run exclusively on a background thread — never on the main/UI thread. Android will throw a NetworkOnMainThreadException otherwise.</w:t>
      </w:r>
    </w:p>
    <w:p>
      <w:pPr>
        <w:spacing w:after="160"/>
      </w:pPr>
      <w:r>
        <w:t xml:space="preserve"/>
      </w:r>
    </w:p>
    <w:p>
      <w:pPr>
        <w:spacing w:after="120"/>
      </w:pPr>
      <w:r>
        <w:t xml:space="preserve">Responsibilities:</w:t>
      </w:r>
    </w:p>
    <w:p>
      <w:pPr>
        <w:pStyle w:val="ListParagraph"/>
        <w:numPr>
          <w:ilvl w:val="0"/>
          <w:numId w:val="2"/>
        </w:numPr>
        <w:spacing w:after="80"/>
      </w:pPr>
      <w:r>
        <w:rPr>
          <w:b w:val="false"/>
          <w:bCs w:val="false"/>
        </w:rPr>
        <w:t xml:space="preserve">Open a TCP socket to Broker IP on port 9000 at app start (or on first job submit)</w:t>
      </w:r>
    </w:p>
    <w:p>
      <w:pPr>
        <w:pStyle w:val="ListParagraph"/>
        <w:numPr>
          <w:ilvl w:val="0"/>
          <w:numId w:val="2"/>
        </w:numPr>
        <w:spacing w:after="80"/>
      </w:pPr>
      <w:r>
        <w:rPr>
          <w:b w:val="false"/>
          <w:bCs w:val="false"/>
        </w:rPr>
        <w:t xml:space="preserve">Maintain a BufferedWriter for outgoing messages and a BufferedReader for incoming</w:t>
      </w:r>
    </w:p>
    <w:p>
      <w:pPr>
        <w:pStyle w:val="ListParagraph"/>
        <w:numPr>
          <w:ilvl w:val="0"/>
          <w:numId w:val="2"/>
        </w:numPr>
        <w:spacing w:after="80"/>
      </w:pPr>
      <w:r>
        <w:rPr>
          <w:b w:val="false"/>
          <w:bCs w:val="false"/>
        </w:rPr>
        <w:t xml:space="preserve">Outgoing: serialise job to JSON + append \n + flush</w:t>
      </w:r>
    </w:p>
    <w:p>
      <w:pPr>
        <w:pStyle w:val="ListParagraph"/>
        <w:numPr>
          <w:ilvl w:val="0"/>
          <w:numId w:val="2"/>
        </w:numPr>
        <w:spacing w:after="80"/>
      </w:pPr>
      <w:r>
        <w:rPr>
          <w:b w:val="false"/>
          <w:bCs w:val="false"/>
        </w:rPr>
        <w:t xml:space="preserve">Incoming: run a continuous readLine() loop on a dedicated reader thread</w:t>
      </w:r>
    </w:p>
    <w:p>
      <w:pPr>
        <w:pStyle w:val="ListParagraph"/>
        <w:numPr>
          <w:ilvl w:val="0"/>
          <w:numId w:val="2"/>
        </w:numPr>
        <w:spacing w:after="80"/>
      </w:pPr>
      <w:r>
        <w:rPr>
          <w:b w:val="false"/>
          <w:bCs w:val="false"/>
        </w:rPr>
        <w:t xml:space="preserve">Dispatch incoming message objects to the appropriate handler based on the 'type' field</w:t>
      </w:r>
    </w:p>
    <w:p>
      <w:pPr>
        <w:pStyle w:val="ListParagraph"/>
        <w:numPr>
          <w:ilvl w:val="0"/>
          <w:numId w:val="2"/>
        </w:numPr>
        <w:spacing w:after="80"/>
      </w:pPr>
      <w:r>
        <w:rPr>
          <w:b w:val="false"/>
          <w:bCs w:val="false"/>
        </w:rPr>
        <w:t xml:space="preserve">Handle socket disconnection gracefully with a reconnect attempt and user-visible error</w:t>
      </w:r>
    </w:p>
    <w:p>
      <w:pPr>
        <w:spacing w:after="160"/>
      </w:pPr>
      <w:r>
        <w:t xml:space="preserve"/>
      </w:r>
    </w:p>
    <w:p>
      <w:pPr>
        <w:spacing w:after="120"/>
      </w:pPr>
      <w:r>
        <w:t xml:space="preserve">Recommended implementation: use a single HandlerThread or a dedicated Thread + Handler pair. Do not use AsyncTask (deprecated). An IntentService or a plain Thread with a Looper works cleanly.</w:t>
      </w:r>
    </w:p>
    <w:p>
      <w:pPr>
        <w:spacing w:after="160"/>
      </w:pPr>
      <w:r>
        <w:t xml:space="preserve"/>
      </w:r>
    </w:p>
    <w:p>
      <w:pPr>
        <w:pStyle w:val="Heading3"/>
      </w:pPr>
      <w:r>
        <w:t xml:space="preserve">Module 3 — Progress &amp; Result Screen</w:t>
      </w:r>
    </w:p>
    <w:p>
      <w:pPr>
        <w:spacing w:after="120"/>
      </w:pPr>
      <w:r>
        <w:t xml:space="preserve">This screen is shown immediately after the user hits Submit. It must not block the Job Launcher screen — navigate to it programmatically after the socket send is confirmed.</w:t>
      </w:r>
    </w:p>
    <w:p>
      <w:pPr>
        <w:spacing w:after="160"/>
      </w:pPr>
      <w:r>
        <w:t xml:space="preserve"/>
      </w:r>
    </w:p>
    <w:p>
      <w:pPr>
        <w:spacing w:after="120"/>
      </w:pPr>
      <w:r>
        <w:t xml:space="preserve">Components:</w:t>
      </w:r>
    </w:p>
    <w:p>
      <w:pPr>
        <w:pStyle w:val="ListParagraph"/>
        <w:numPr>
          <w:ilvl w:val="0"/>
          <w:numId w:val="2"/>
        </w:numPr>
        <w:spacing w:after="80"/>
      </w:pPr>
      <w:r>
        <w:rPr>
          <w:b w:val="false"/>
          <w:bCs w:val="false"/>
        </w:rPr>
        <w:t xml:space="preserve">ProgressBar (horizontal, determinate mode) — set max = totalSubTasks from JOB_ACK</w:t>
      </w:r>
    </w:p>
    <w:p>
      <w:pPr>
        <w:pStyle w:val="ListParagraph"/>
        <w:numPr>
          <w:ilvl w:val="0"/>
          <w:numId w:val="2"/>
        </w:numPr>
        <w:spacing w:after="80"/>
      </w:pPr>
      <w:r>
        <w:rPr>
          <w:b w:val="false"/>
          <w:bCs w:val="false"/>
        </w:rPr>
        <w:t xml:space="preserve">TextView showing 'X of Y sub-tasks complete' updated on each PROGRESS_UPDATE</w:t>
      </w:r>
    </w:p>
    <w:p>
      <w:pPr>
        <w:pStyle w:val="ListParagraph"/>
        <w:numPr>
          <w:ilvl w:val="0"/>
          <w:numId w:val="2"/>
        </w:numPr>
        <w:spacing w:after="80"/>
      </w:pPr>
      <w:r>
        <w:rPr>
          <w:b w:val="false"/>
          <w:bCs w:val="false"/>
        </w:rPr>
        <w:t xml:space="preserve">Job type label (MatMul / Hash Crack) and submitted jobId for reference</w:t>
      </w:r>
    </w:p>
    <w:p>
      <w:pPr>
        <w:pStyle w:val="ListParagraph"/>
        <w:numPr>
          <w:ilvl w:val="0"/>
          <w:numId w:val="2"/>
        </w:numPr>
        <w:spacing w:after="80"/>
      </w:pPr>
      <w:r>
        <w:rPr>
          <w:b w:val="false"/>
          <w:bCs w:val="false"/>
        </w:rPr>
        <w:t xml:space="preserve">On JOB_RESULT: hide progress bar, show result in a scrollable TextView</w:t>
      </w:r>
    </w:p>
    <w:p>
      <w:pPr>
        <w:pStyle w:val="ListParagraph"/>
        <w:numPr>
          <w:ilvl w:val="0"/>
          <w:numId w:val="2"/>
        </w:numPr>
        <w:spacing w:after="80"/>
      </w:pPr>
      <w:r>
        <w:rPr>
          <w:b w:val="false"/>
          <w:bCs w:val="false"/>
        </w:rPr>
        <w:t xml:space="preserve">For MatMul: display matrix dimensions and a small preview of the top-left 3×3 corner of matrixC</w:t>
      </w:r>
    </w:p>
    <w:p>
      <w:pPr>
        <w:pStyle w:val="ListParagraph"/>
        <w:numPr>
          <w:ilvl w:val="0"/>
          <w:numId w:val="2"/>
        </w:numPr>
        <w:spacing w:after="80"/>
      </w:pPr>
      <w:r>
        <w:rPr>
          <w:b w:val="false"/>
          <w:bCs w:val="false"/>
        </w:rPr>
        <w:t xml:space="preserve">For Hash Crack: display the cracked value prominently, or 'Not found' if null</w:t>
      </w:r>
    </w:p>
    <w:p>
      <w:pPr>
        <w:spacing w:after="160"/>
      </w:pPr>
      <w:r>
        <w:t xml:space="preserve"/>
      </w:r>
    </w:p>
    <w:p>
      <w:pPr>
        <w:spacing w:after="120"/>
      </w:pPr>
      <w:r>
        <w:t xml:space="preserve">CRITICAL: All UI updates from the reader thread must use runOnUiThread(() -&gt; { ... }) or post to a Handler. Direct UI manipulation from a background thread will crash the app.</w:t>
      </w:r>
    </w:p>
    <w:p>
      <w:pPr>
        <w:spacing w:after="160"/>
      </w:pPr>
      <w:r>
        <w:t xml:space="preserve"/>
      </w:r>
    </w:p>
    <w:p>
      <w:pPr>
        <w:pStyle w:val="Heading2"/>
      </w:pPr>
      <w:r>
        <w:t xml:space="preserve">9.2 Week-by-Week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Week</w:t>
            </w:r>
          </w:p>
        </w:tc>
        <w:tc>
          <w:tcPr>
            <w:tcW w:type="dxa" w:w="84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Tasks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W1</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Set up Android Studio project. Create package structure (ui, network, model). Add Gson dependency to build.gradle. Verify build runs on emulator or phone. Review and approve WorkerService.java contract.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W2</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Build Job Launcher screen with both tabs. Implement Socket Client skeleton (connect, send, log raw response). Test sending a hardcoded JOB_SUBMIT and printing the raw Broker reply to Logcat.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W3</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Build Progress &amp; Result screen. Wire up ProgressBar to PROGRESS_UPDATE messages. Wire up result display to JOB_RESULT. Handle JOB_ACK to initialise progress bar max value.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W4</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Internal integration: test full MatMul flow end-to-end against a locally running Broker stub (Teammate A should have socket server + ACK working by W4). Fix threading issues.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W5</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Full E2E MatMul integration with real workers. Debug progress bar updates. Verify result display for all 3 matrix sizes.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W6</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Hash Crack integration. Edge cases: what if result is null? What if connection drops mid-job? Add basic error toasts.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W7</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Testing: try large matrix (512x512), long hash crack. UI polish. Prepare demo script. Begin slides contribution.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W8</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Report contribution: write Android architecture section, UI screenshots, threading model explanation. Demo support.</w:t>
            </w:r>
          </w:p>
        </w:tc>
      </w:tr>
    </w:tbl>
    <w:p>
      <w:pPr>
        <w:spacing w:after="160"/>
      </w:pPr>
      <w:r>
        <w:t xml:space="preserve"/>
      </w:r>
    </w:p>
    <w:p>
      <w:pPr>
        <w:pStyle w:val="Heading2"/>
      </w:pPr>
      <w:r>
        <w:t xml:space="preserve">9.3 Key Implementation Notes</w:t>
      </w:r>
    </w:p>
    <w:p>
      <w:pPr>
        <w:pStyle w:val="ListParagraph"/>
        <w:numPr>
          <w:ilvl w:val="0"/>
          <w:numId w:val="2"/>
        </w:numPr>
        <w:spacing w:after="80"/>
      </w:pPr>
      <w:r>
        <w:rPr>
          <w:b w:val="false"/>
          <w:bCs w:val="false"/>
        </w:rPr>
        <w:t xml:space="preserve">Use Gson for JSON serialisation/deserialisation — add implementation 'com.google.code.gson:gson:2.10.1' to build.gradle</w:t>
      </w:r>
    </w:p>
    <w:p>
      <w:pPr>
        <w:pStyle w:val="ListParagraph"/>
        <w:numPr>
          <w:ilvl w:val="0"/>
          <w:numId w:val="2"/>
        </w:numPr>
        <w:spacing w:after="80"/>
      </w:pPr>
      <w:r>
        <w:rPr>
          <w:b w:val="false"/>
          <w:bCs w:val="false"/>
        </w:rPr>
        <w:t xml:space="preserve">For matrix generation: double[][] matrix = new double[n][n], fill with Math.random()</w:t>
      </w:r>
    </w:p>
    <w:p>
      <w:pPr>
        <w:pStyle w:val="ListParagraph"/>
        <w:numPr>
          <w:ilvl w:val="0"/>
          <w:numId w:val="2"/>
        </w:numPr>
        <w:spacing w:after="80"/>
      </w:pPr>
      <w:r>
        <w:rPr>
          <w:b w:val="false"/>
          <w:bCs w:val="false"/>
        </w:rPr>
        <w:t xml:space="preserve">For large matrices (512x512), JSON payload will be large (~2MB). Test that socket buffer handles this without truncation</w:t>
      </w:r>
    </w:p>
    <w:p>
      <w:pPr>
        <w:pStyle w:val="ListParagraph"/>
        <w:numPr>
          <w:ilvl w:val="0"/>
          <w:numId w:val="2"/>
        </w:numPr>
        <w:spacing w:after="80"/>
      </w:pPr>
      <w:r>
        <w:rPr>
          <w:b w:val="false"/>
          <w:bCs w:val="false"/>
        </w:rPr>
        <w:t xml:space="preserve">Store Broker IP as a configurable string constant — do not hardcode; you will change networks during demo</w:t>
      </w:r>
    </w:p>
    <w:p>
      <w:pPr>
        <w:pStyle w:val="ListParagraph"/>
        <w:numPr>
          <w:ilvl w:val="0"/>
          <w:numId w:val="2"/>
        </w:numPr>
        <w:spacing w:after="80"/>
      </w:pPr>
      <w:r>
        <w:rPr>
          <w:b w:val="false"/>
          <w:bCs w:val="false"/>
        </w:rPr>
        <w:t xml:space="preserve">Test on a real Android device over Wi-Fi, not just the emulator. Emulator networking is different</w:t>
      </w:r>
    </w:p>
    <w:p>
      <w:pPr>
        <w:spacing w:after="160"/>
      </w:pPr>
      <w:r>
        <w:t xml:space="preserve"/>
      </w:r>
    </w:p>
    <w:p>
      <w:pPr>
        <w:pStyle w:val="Heading2"/>
      </w:pPr>
      <w:r>
        <w:t xml:space="preserve">9.4 Package Structure</w:t>
      </w:r>
    </w:p>
    <w:p>
      <w:pPr>
        <w:spacing w:after="80"/>
      </w:pPr>
      <w:r>
        <w:rPr>
          <w:rFonts w:ascii="Courier New" w:cs="Courier New" w:eastAsia="Courier New" w:hAnsi="Courier New"/>
          <w:sz w:val="20"/>
          <w:szCs w:val="20"/>
        </w:rPr>
        <w:t xml:space="preserve">com.offloadhpc.mobile</w:t>
      </w:r>
    </w:p>
    <w:p>
      <w:pPr>
        <w:spacing w:after="80"/>
      </w:pPr>
      <w:r>
        <w:rPr>
          <w:rFonts w:ascii="Courier New" w:cs="Courier New" w:eastAsia="Courier New" w:hAnsi="Courier New"/>
          <w:sz w:val="20"/>
          <w:szCs w:val="20"/>
        </w:rPr>
        <w:t xml:space="preserve">  ui/</w:t>
      </w:r>
    </w:p>
    <w:p>
      <w:pPr>
        <w:spacing w:after="80"/>
      </w:pPr>
      <w:r>
        <w:rPr>
          <w:rFonts w:ascii="Courier New" w:cs="Courier New" w:eastAsia="Courier New" w:hAnsi="Courier New"/>
          <w:sz w:val="20"/>
          <w:szCs w:val="20"/>
        </w:rPr>
        <w:t xml:space="preserve">    MainActivity.java          -- hosts tabs</w:t>
      </w:r>
    </w:p>
    <w:p>
      <w:pPr>
        <w:spacing w:after="80"/>
      </w:pPr>
      <w:r>
        <w:rPr>
          <w:rFonts w:ascii="Courier New" w:cs="Courier New" w:eastAsia="Courier New" w:hAnsi="Courier New"/>
          <w:sz w:val="20"/>
          <w:szCs w:val="20"/>
        </w:rPr>
        <w:t xml:space="preserve">    JobLauncherFragment.java   -- MatMul + Hash tabs</w:t>
      </w:r>
    </w:p>
    <w:p>
      <w:pPr>
        <w:spacing w:after="80"/>
      </w:pPr>
      <w:r>
        <w:rPr>
          <w:rFonts w:ascii="Courier New" w:cs="Courier New" w:eastAsia="Courier New" w:hAnsi="Courier New"/>
          <w:sz w:val="20"/>
          <w:szCs w:val="20"/>
        </w:rPr>
        <w:t xml:space="preserve">    ProgressActivity.java      -- progress bar + result</w:t>
      </w:r>
    </w:p>
    <w:p>
      <w:pPr>
        <w:spacing w:after="80"/>
      </w:pPr>
      <w:r>
        <w:rPr>
          <w:rFonts w:ascii="Courier New" w:cs="Courier New" w:eastAsia="Courier New" w:hAnsi="Courier New"/>
          <w:sz w:val="20"/>
          <w:szCs w:val="20"/>
        </w:rPr>
        <w:t xml:space="preserve">  network/</w:t>
      </w:r>
    </w:p>
    <w:p>
      <w:pPr>
        <w:spacing w:after="80"/>
      </w:pPr>
      <w:r>
        <w:rPr>
          <w:rFonts w:ascii="Courier New" w:cs="Courier New" w:eastAsia="Courier New" w:hAnsi="Courier New"/>
          <w:sz w:val="20"/>
          <w:szCs w:val="20"/>
        </w:rPr>
        <w:t xml:space="preserve">    SocketClient.java          -- TCP connection + reader loop</w:t>
      </w:r>
    </w:p>
    <w:p>
      <w:pPr>
        <w:spacing w:after="80"/>
      </w:pPr>
      <w:r>
        <w:rPr>
          <w:rFonts w:ascii="Courier New" w:cs="Courier New" w:eastAsia="Courier New" w:hAnsi="Courier New"/>
          <w:sz w:val="20"/>
          <w:szCs w:val="20"/>
        </w:rPr>
        <w:t xml:space="preserve">    MessageDispatcher.java     -- routes incoming messages by type</w:t>
      </w:r>
    </w:p>
    <w:p>
      <w:pPr>
        <w:spacing w:after="80"/>
      </w:pPr>
      <w:r>
        <w:rPr>
          <w:rFonts w:ascii="Courier New" w:cs="Courier New" w:eastAsia="Courier New" w:hAnsi="Courier New"/>
          <w:sz w:val="20"/>
          <w:szCs w:val="20"/>
        </w:rPr>
        <w:t xml:space="preserve">  model/</w:t>
      </w:r>
    </w:p>
    <w:p>
      <w:pPr>
        <w:spacing w:after="80"/>
      </w:pPr>
      <w:r>
        <w:rPr>
          <w:rFonts w:ascii="Courier New" w:cs="Courier New" w:eastAsia="Courier New" w:hAnsi="Courier New"/>
          <w:sz w:val="20"/>
          <w:szCs w:val="20"/>
        </w:rPr>
        <w:t xml:space="preserve">    JobRequest.java            -- POJO for outgoing job</w:t>
      </w:r>
    </w:p>
    <w:p>
      <w:pPr>
        <w:spacing w:after="80"/>
      </w:pPr>
      <w:r>
        <w:rPr>
          <w:rFonts w:ascii="Courier New" w:cs="Courier New" w:eastAsia="Courier New" w:hAnsi="Courier New"/>
          <w:sz w:val="20"/>
          <w:szCs w:val="20"/>
        </w:rPr>
        <w:t xml:space="preserve">    JobResult.java             -- POJO for incoming result</w:t>
      </w:r>
    </w:p>
    <w:p>
      <w:pPr>
        <w:spacing w:after="80"/>
      </w:pPr>
      <w:r>
        <w:rPr>
          <w:rFonts w:ascii="Courier New" w:cs="Courier New" w:eastAsia="Courier New" w:hAnsi="Courier New"/>
          <w:sz w:val="20"/>
          <w:szCs w:val="20"/>
        </w:rPr>
        <w:t xml:space="preserve">    ProgressUpdate.java        -- POJO for progress updates</w:t>
      </w:r>
    </w:p>
    <w:p>
      <w:pPr>
        <w:spacing w:after="160"/>
      </w:pPr>
      <w:r>
        <w:t xml:space="preserve"/>
      </w:r>
    </w:p>
    <w:p>
      <w:r>
        <w:br w:type="page"/>
      </w:r>
    </w:p>
    <w:p>
      <w:pPr>
        <w:shd w:fill="0A5C55" w:val="clear"/>
        <w:spacing w:before="200" w:after="320"/>
        <w:jc w:val="center"/>
      </w:pPr>
      <w:r>
        <w:rPr>
          <w:b/>
          <w:bCs/>
          <w:color w:val="FFFFFF"/>
          <w:sz w:val="36"/>
          <w:szCs w:val="36"/>
        </w:rPr>
        <w:t xml:space="preserve">PART C — INDIVIDUAL BRIEF: TEAMMATE A (BROKER NODE)</w:t>
      </w:r>
    </w:p>
    <w:p>
      <w:pPr>
        <w:pStyle w:val="Heading1"/>
      </w:pPr>
      <w:r>
        <w:t xml:space="preserve">10. Teammate A — Broker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0F5F0" w:val="clear"/>
            <w:tcMar>
              <w:top w:type="dxa" w:w="100"/>
              <w:left w:type="dxa" w:w="140"/>
              <w:bottom w:type="dxa" w:w="100"/>
              <w:right w:type="dxa" w:w="140"/>
            </w:tcMar>
          </w:tcPr>
          <w:p>
            <w:pPr>
              <w:spacing w:after="60"/>
            </w:pPr>
            <w:r>
              <w:rPr>
                <w:sz w:val="22"/>
                <w:szCs w:val="22"/>
              </w:rPr>
              <w:t xml:space="preserve">Role</w:t>
            </w:r>
          </w:p>
        </w:tc>
        <w:tc>
          <w:tcPr>
            <w:tcW w:type="dxa" w:w="6960"/>
            <w:tcBorders>
              <w:top w:val="single" w:color="CCCCCC" w:sz="1"/>
              <w:left w:val="single" w:color="CCCCCC" w:sz="1"/>
              <w:bottom w:val="single" w:color="CCCCCC" w:sz="1"/>
              <w:right w:val="single" w:color="CCCCCC" w:sz="1"/>
            </w:tcBorders>
            <w:shd w:fill="E0F5F0" w:val="clear"/>
            <w:tcMar>
              <w:top w:type="dxa" w:w="100"/>
              <w:left w:type="dxa" w:w="140"/>
              <w:bottom w:type="dxa" w:w="100"/>
              <w:right w:type="dxa" w:w="140"/>
            </w:tcMar>
          </w:tcPr>
          <w:p>
            <w:pPr>
              <w:spacing w:after="60"/>
            </w:pPr>
            <w:r>
              <w:rPr>
                <w:sz w:val="22"/>
                <w:szCs w:val="22"/>
              </w:rPr>
              <w:t xml:space="preserve">Broker node developer — the brain of the grid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Language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Java (plain JDK, no Android)</w:t>
            </w:r>
          </w:p>
        </w:tc>
      </w:tr>
      <w:tr>
        <w:tc>
          <w:tcPr>
            <w:tcW w:type="dxa" w:w="2400"/>
            <w:tcBorders>
              <w:top w:val="single" w:color="CCCCCC" w:sz="1"/>
              <w:left w:val="single" w:color="CCCCCC" w:sz="1"/>
              <w:bottom w:val="single" w:color="CCCCCC" w:sz="1"/>
              <w:right w:val="single" w:color="CCCCCC" w:sz="1"/>
            </w:tcBorders>
            <w:shd w:fill="E0F5F0" w:val="clear"/>
            <w:tcMar>
              <w:top w:type="dxa" w:w="100"/>
              <w:left w:type="dxa" w:w="140"/>
              <w:bottom w:type="dxa" w:w="100"/>
              <w:right w:type="dxa" w:w="140"/>
            </w:tcMar>
          </w:tcPr>
          <w:p>
            <w:pPr>
              <w:spacing w:after="60"/>
            </w:pPr>
            <w:r>
              <w:rPr>
                <w:sz w:val="22"/>
                <w:szCs w:val="22"/>
              </w:rPr>
              <w:t xml:space="preserve">IDE</w:t>
            </w:r>
          </w:p>
        </w:tc>
        <w:tc>
          <w:tcPr>
            <w:tcW w:type="dxa" w:w="6960"/>
            <w:tcBorders>
              <w:top w:val="single" w:color="CCCCCC" w:sz="1"/>
              <w:left w:val="single" w:color="CCCCCC" w:sz="1"/>
              <w:bottom w:val="single" w:color="CCCCCC" w:sz="1"/>
              <w:right w:val="single" w:color="CCCCCC" w:sz="1"/>
            </w:tcBorders>
            <w:shd w:fill="E0F5F0" w:val="clear"/>
            <w:tcMar>
              <w:top w:type="dxa" w:w="100"/>
              <w:left w:type="dxa" w:w="140"/>
              <w:bottom w:type="dxa" w:w="100"/>
              <w:right w:type="dxa" w:w="140"/>
            </w:tcMar>
          </w:tcPr>
          <w:p>
            <w:pPr>
              <w:spacing w:after="60"/>
            </w:pPr>
            <w:r>
              <w:rPr>
                <w:sz w:val="22"/>
                <w:szCs w:val="22"/>
              </w:rPr>
              <w:t xml:space="preserve">IntelliJ IDEA or Eclipse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Owns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/broker-node/ directory entirely</w:t>
            </w:r>
          </w:p>
        </w:tc>
      </w:tr>
      <w:tr>
        <w:tc>
          <w:tcPr>
            <w:tcW w:type="dxa" w:w="2400"/>
            <w:tcBorders>
              <w:top w:val="single" w:color="CCCCCC" w:sz="1"/>
              <w:left w:val="single" w:color="CCCCCC" w:sz="1"/>
              <w:bottom w:val="single" w:color="CCCCCC" w:sz="1"/>
              <w:right w:val="single" w:color="CCCCCC" w:sz="1"/>
            </w:tcBorders>
            <w:shd w:fill="E0F5F0" w:val="clear"/>
            <w:tcMar>
              <w:top w:type="dxa" w:w="100"/>
              <w:left w:type="dxa" w:w="140"/>
              <w:bottom w:type="dxa" w:w="100"/>
              <w:right w:type="dxa" w:w="140"/>
            </w:tcMar>
          </w:tcPr>
          <w:p>
            <w:pPr>
              <w:spacing w:after="60"/>
            </w:pPr>
            <w:r>
              <w:rPr>
                <w:sz w:val="22"/>
                <w:szCs w:val="22"/>
              </w:rPr>
              <w:t xml:space="preserve">Depends on</w:t>
            </w:r>
          </w:p>
        </w:tc>
        <w:tc>
          <w:tcPr>
            <w:tcW w:type="dxa" w:w="6960"/>
            <w:tcBorders>
              <w:top w:val="single" w:color="CCCCCC" w:sz="1"/>
              <w:left w:val="single" w:color="CCCCCC" w:sz="1"/>
              <w:bottom w:val="single" w:color="CCCCCC" w:sz="1"/>
              <w:right w:val="single" w:color="CCCCCC" w:sz="1"/>
            </w:tcBorders>
            <w:shd w:fill="E0F5F0" w:val="clear"/>
            <w:tcMar>
              <w:top w:type="dxa" w:w="100"/>
              <w:left w:type="dxa" w:w="140"/>
              <w:bottom w:type="dxa" w:w="100"/>
              <w:right w:type="dxa" w:w="140"/>
            </w:tcMar>
          </w:tcPr>
          <w:p>
            <w:pPr>
              <w:spacing w:after="60"/>
            </w:pPr>
            <w:r>
              <w:rPr>
                <w:sz w:val="22"/>
                <w:szCs w:val="22"/>
              </w:rPr>
              <w:t xml:space="preserve">WorkerService.java interface (from contract/), Worker IPs for testing</w:t>
            </w:r>
          </w:p>
        </w:tc>
      </w:tr>
    </w:tbl>
    <w:p>
      <w:pPr>
        <w:spacing w:after="160"/>
      </w:pPr>
      <w:r>
        <w:t xml:space="preserve"/>
      </w:r>
    </w:p>
    <w:p>
      <w:pPr>
        <w:pStyle w:val="Heading2"/>
      </w:pPr>
      <w:r>
        <w:t xml:space="preserve">10.1 Module Breakdown</w:t>
      </w:r>
    </w:p>
    <w:p>
      <w:pPr>
        <w:pStyle w:val="Heading3"/>
      </w:pPr>
      <w:r>
        <w:t xml:space="preserve">Module 1 — Socket Server (Port 9000)</w:t>
      </w:r>
    </w:p>
    <w:p>
      <w:pPr>
        <w:spacing w:after="120"/>
      </w:pPr>
      <w:r>
        <w:t xml:space="preserve">The entry point of the Broker. Listens for incoming TCP connections on port 9000. Each connection (Android client or Worker registrant) gets its own handler thread.</w:t>
      </w:r>
    </w:p>
    <w:p>
      <w:pPr>
        <w:spacing w:after="160"/>
      </w:pPr>
      <w:r>
        <w:t xml:space="preserve"/>
      </w:r>
    </w:p>
    <w:p>
      <w:pPr>
        <w:pStyle w:val="ListParagraph"/>
        <w:numPr>
          <w:ilvl w:val="0"/>
          <w:numId w:val="2"/>
        </w:numPr>
        <w:spacing w:after="80"/>
      </w:pPr>
      <w:r>
        <w:rPr>
          <w:b w:val="false"/>
          <w:bCs w:val="false"/>
        </w:rPr>
        <w:t xml:space="preserve">Use a ServerSocket in a while(true) accept loop</w:t>
      </w:r>
    </w:p>
    <w:p>
      <w:pPr>
        <w:pStyle w:val="ListParagraph"/>
        <w:numPr>
          <w:ilvl w:val="0"/>
          <w:numId w:val="2"/>
        </w:numPr>
        <w:spacing w:after="80"/>
      </w:pPr>
      <w:r>
        <w:rPr>
          <w:b w:val="false"/>
          <w:bCs w:val="false"/>
        </w:rPr>
        <w:t xml:space="preserve">Spawn a new ClientHandler thread for each accepted connection</w:t>
      </w:r>
    </w:p>
    <w:p>
      <w:pPr>
        <w:pStyle w:val="ListParagraph"/>
        <w:numPr>
          <w:ilvl w:val="0"/>
          <w:numId w:val="2"/>
        </w:numPr>
        <w:spacing w:after="80"/>
      </w:pPr>
      <w:r>
        <w:rPr>
          <w:b w:val="false"/>
          <w:bCs w:val="false"/>
        </w:rPr>
        <w:t xml:space="preserve">ClientHandler reads newline-delimited JSON lines and routes by the 'type' field</w:t>
      </w:r>
    </w:p>
    <w:p>
      <w:pPr>
        <w:pStyle w:val="ListParagraph"/>
        <w:numPr>
          <w:ilvl w:val="0"/>
          <w:numId w:val="2"/>
        </w:numPr>
        <w:spacing w:after="80"/>
      </w:pPr>
      <w:r>
        <w:rPr>
          <w:b w:val="false"/>
          <w:bCs w:val="false"/>
        </w:rPr>
        <w:t xml:space="preserve">For WORKER_REGISTER messages: add to Node Registry, send back WORKER_ACK</w:t>
      </w:r>
    </w:p>
    <w:p>
      <w:pPr>
        <w:pStyle w:val="ListParagraph"/>
        <w:numPr>
          <w:ilvl w:val="0"/>
          <w:numId w:val="2"/>
        </w:numPr>
        <w:spacing w:after="80"/>
      </w:pPr>
      <w:r>
        <w:rPr>
          <w:b w:val="false"/>
          <w:bCs w:val="false"/>
        </w:rPr>
        <w:t xml:space="preserve">For JOB_SUBMIT messages: pass to Job Partitioner, keep the socket reference alive for push updates</w:t>
      </w:r>
    </w:p>
    <w:p>
      <w:pPr>
        <w:spacing w:after="160"/>
      </w:pPr>
      <w:r>
        <w:t xml:space="preserve"/>
      </w:r>
    </w:p>
    <w:p>
      <w:pPr>
        <w:pStyle w:val="Heading3"/>
      </w:pPr>
      <w:r>
        <w:t xml:space="preserve">Module 2 — Node Registry</w:t>
      </w:r>
    </w:p>
    <w:p>
      <w:pPr>
        <w:spacing w:after="120"/>
      </w:pPr>
      <w:r>
        <w:t xml:space="preserve">An in-memory data structure tracking all known workers. For MVP, a simple ConcurrentHashMap is sufficient.</w:t>
      </w:r>
    </w:p>
    <w:p>
      <w:pPr>
        <w:spacing w:after="160"/>
      </w:pPr>
      <w:r>
        <w:t xml:space="preserve"/>
      </w:r>
    </w:p>
    <w:p>
      <w:pPr>
        <w:spacing w:after="80"/>
      </w:pPr>
      <w:r>
        <w:rPr>
          <w:rFonts w:ascii="Courier New" w:cs="Courier New" w:eastAsia="Courier New" w:hAnsi="Courier New"/>
          <w:sz w:val="20"/>
          <w:szCs w:val="20"/>
        </w:rPr>
        <w:t xml:space="preserve">ConcurrentHashMap&lt;String, WorkerInfo&gt; registry;</w:t>
      </w:r>
    </w:p>
    <w:p>
      <w:pPr>
        <w:spacing w:after="80"/>
      </w:pPr>
      <w:r>
        <w:rPr>
          <w:rFonts w:ascii="Courier New" w:cs="Courier New" w:eastAsia="Courier New" w:hAnsi="Courier New"/>
          <w:sz w:val="20"/>
          <w:szCs w:val="20"/>
        </w:rPr>
        <w:t xml:space="preserve">// WorkerInfo: { String workerId, String ip, int rmiPort, String status }</w:t>
      </w:r>
    </w:p>
    <w:p>
      <w:pPr>
        <w:spacing w:after="160"/>
      </w:pPr>
      <w:r>
        <w:t xml:space="preserve"/>
      </w:r>
    </w:p>
    <w:p>
      <w:pPr>
        <w:spacing w:after="120"/>
      </w:pPr>
      <w:r>
        <w:t xml:space="preserve">Status values: AVAILABLE, BUSY. Workers start as AVAILABLE. Broker sets to BUSY when dispatching, back to AVAILABLE when sub-task returns. For MVP, failure recovery is not required — if a worker crashes, the job simply fails.</w:t>
      </w:r>
    </w:p>
    <w:p>
      <w:pPr>
        <w:spacing w:after="160"/>
      </w:pPr>
      <w:r>
        <w:t xml:space="preserve"/>
      </w:r>
    </w:p>
    <w:p>
      <w:pPr>
        <w:pStyle w:val="Heading3"/>
      </w:pPr>
      <w:r>
        <w:t xml:space="preserve">Module 3 — Job Partitioner</w:t>
      </w:r>
    </w:p>
    <w:p>
      <w:pPr>
        <w:spacing w:after="120"/>
      </w:pPr>
      <w:r>
        <w:t xml:space="preserve">Takes a full job description and produces a list of SubTask objects. No networking here — pure logic.</w:t>
      </w:r>
    </w:p>
    <w:p>
      <w:pPr>
        <w:spacing w:after="160"/>
      </w:pPr>
      <w:r>
        <w:t xml:space="preserve"/>
      </w:r>
    </w:p>
    <w:p>
      <w:pPr>
        <w:spacing w:after="120"/>
      </w:pPr>
      <w:r>
        <w:t xml:space="preserve">MatMul partitioning logic:</w:t>
      </w:r>
    </w:p>
    <w:p>
      <w:pPr>
        <w:spacing w:after="80"/>
      </w:pPr>
      <w:r>
        <w:rPr>
          <w:rFonts w:ascii="Courier New" w:cs="Courier New" w:eastAsia="Courier New" w:hAnsi="Courier New"/>
          <w:sz w:val="20"/>
          <w:szCs w:val="20"/>
        </w:rPr>
        <w:t xml:space="preserve">int n = job.matrixSize;</w:t>
      </w:r>
    </w:p>
    <w:p>
      <w:pPr>
        <w:spacing w:after="80"/>
      </w:pPr>
      <w:r>
        <w:rPr>
          <w:rFonts w:ascii="Courier New" w:cs="Courier New" w:eastAsia="Courier New" w:hAnsi="Courier New"/>
          <w:sz w:val="20"/>
          <w:szCs w:val="20"/>
        </w:rPr>
        <w:t xml:space="preserve">int w = registry.availableWorkers().size();</w:t>
      </w:r>
    </w:p>
    <w:p>
      <w:pPr>
        <w:spacing w:after="80"/>
      </w:pPr>
      <w:r>
        <w:rPr>
          <w:rFonts w:ascii="Courier New" w:cs="Courier New" w:eastAsia="Courier New" w:hAnsi="Courier New"/>
          <w:sz w:val="20"/>
          <w:szCs w:val="20"/>
        </w:rPr>
        <w:t xml:space="preserve">int rowsPerWorker = n / w;</w:t>
      </w:r>
    </w:p>
    <w:p>
      <w:pPr>
        <w:spacing w:after="80"/>
      </w:pPr>
      <w:r>
        <w:rPr>
          <w:rFonts w:ascii="Courier New" w:cs="Courier New" w:eastAsia="Courier New" w:hAnsi="Courier New"/>
          <w:sz w:val="20"/>
          <w:szCs w:val="20"/>
        </w:rPr>
        <w:t xml:space="preserve">for (int i = 0; i &lt; w; i++) {</w:t>
      </w:r>
    </w:p>
    <w:p>
      <w:pPr>
        <w:spacing w:after="80"/>
      </w:pPr>
      <w:r>
        <w:rPr>
          <w:rFonts w:ascii="Courier New" w:cs="Courier New" w:eastAsia="Courier New" w:hAnsi="Courier New"/>
          <w:sz w:val="20"/>
          <w:szCs w:val="20"/>
        </w:rPr>
        <w:t xml:space="preserve">    int startRow = i * rowsPerWorker;</w:t>
      </w:r>
    </w:p>
    <w:p>
      <w:pPr>
        <w:spacing w:after="80"/>
      </w:pPr>
      <w:r>
        <w:rPr>
          <w:rFonts w:ascii="Courier New" w:cs="Courier New" w:eastAsia="Courier New" w:hAnsi="Courier New"/>
          <w:sz w:val="20"/>
          <w:szCs w:val="20"/>
        </w:rPr>
        <w:t xml:space="preserve">    int endRow = (i == w-1) ? n : startRow + rowsPerWorker;</w:t>
      </w:r>
    </w:p>
    <w:p>
      <w:pPr>
        <w:spacing w:after="80"/>
      </w:pPr>
      <w:r>
        <w:rPr>
          <w:rFonts w:ascii="Courier New" w:cs="Courier New" w:eastAsia="Courier New" w:hAnsi="Courier New"/>
          <w:sz w:val="20"/>
          <w:szCs w:val="20"/>
        </w:rPr>
        <w:t xml:space="preserve">    subTasks.add(new MatMulSubTask(subTaskId, A, B, startRow, endRow));</w:t>
      </w:r>
    </w:p>
    <w:p>
      <w:pPr>
        <w:spacing w:after="80"/>
      </w:pPr>
      <w:r>
        <w:rPr>
          <w:rFonts w:ascii="Courier New" w:cs="Courier New" w:eastAsia="Courier New" w:hAnsi="Courier New"/>
          <w:sz w:val="20"/>
          <w:szCs w:val="20"/>
        </w:rPr>
        <w:t xml:space="preserve">}</w:t>
      </w:r>
    </w:p>
    <w:p>
      <w:pPr>
        <w:spacing w:after="160"/>
      </w:pPr>
      <w:r>
        <w:t xml:space="preserve"/>
      </w:r>
    </w:p>
    <w:p>
      <w:pPr>
        <w:spacing w:after="120"/>
      </w:pPr>
      <w:r>
        <w:t xml:space="preserve">Hash crack partitioning logic:</w:t>
      </w:r>
    </w:p>
    <w:p>
      <w:pPr>
        <w:pStyle w:val="ListParagraph"/>
        <w:numPr>
          <w:ilvl w:val="0"/>
          <w:numId w:val="2"/>
        </w:numPr>
        <w:spacing w:after="80"/>
      </w:pPr>
      <w:r>
        <w:rPr>
          <w:b w:val="false"/>
          <w:bCs w:val="false"/>
        </w:rPr>
        <w:t xml:space="preserve">Compute total keyspace K = sum(charset.length^i for i in 1..maxLength)</w:t>
      </w:r>
    </w:p>
    <w:p>
      <w:pPr>
        <w:pStyle w:val="ListParagraph"/>
        <w:numPr>
          <w:ilvl w:val="0"/>
          <w:numId w:val="2"/>
        </w:numPr>
        <w:spacing w:after="80"/>
      </w:pPr>
      <w:r>
        <w:rPr>
          <w:b w:val="false"/>
          <w:bCs w:val="false"/>
        </w:rPr>
        <w:t xml:space="preserve">Divide K by W workers to get rangePerWorker</w:t>
      </w:r>
    </w:p>
    <w:p>
      <w:pPr>
        <w:pStyle w:val="ListParagraph"/>
        <w:numPr>
          <w:ilvl w:val="0"/>
          <w:numId w:val="2"/>
        </w:numPr>
        <w:spacing w:after="80"/>
      </w:pPr>
      <w:r>
        <w:rPr>
          <w:b w:val="false"/>
          <w:bCs w:val="false"/>
        </w:rPr>
        <w:t xml:space="preserve">Worker i handles indices [i * rangePerWorker, (i+1) * rangePerWorker)</w:t>
      </w:r>
    </w:p>
    <w:p>
      <w:pPr>
        <w:pStyle w:val="ListParagraph"/>
        <w:numPr>
          <w:ilvl w:val="0"/>
          <w:numId w:val="2"/>
        </w:numPr>
        <w:spacing w:after="80"/>
      </w:pPr>
      <w:r>
        <w:rPr>
          <w:b w:val="false"/>
          <w:bCs w:val="false"/>
        </w:rPr>
        <w:t xml:space="preserve">Last worker's endIndex = K to absorb remainder</w:t>
      </w:r>
    </w:p>
    <w:p>
      <w:pPr>
        <w:spacing w:after="160"/>
      </w:pPr>
      <w:r>
        <w:t xml:space="preserve"/>
      </w:r>
    </w:p>
    <w:p>
      <w:pPr>
        <w:pStyle w:val="Heading3"/>
      </w:pPr>
      <w:r>
        <w:t xml:space="preserve">Module 4 — RMI Client + Async Scheduler</w:t>
      </w:r>
    </w:p>
    <w:p>
      <w:pPr>
        <w:spacing w:after="120"/>
      </w:pPr>
      <w:r>
        <w:t xml:space="preserve">The scheduler takes the list of sub-tasks from the Partitioner, looks up worker stubs from the Node Registry, and dispatches all sub-tasks in parallel using ExecutorService + CompletionService.</w:t>
      </w:r>
    </w:p>
    <w:p>
      <w:pPr>
        <w:spacing w:after="160"/>
      </w:pPr>
      <w:r>
        <w:t xml:space="preserve"/>
      </w:r>
    </w:p>
    <w:p>
      <w:pPr>
        <w:spacing w:after="80"/>
      </w:pPr>
      <w:r>
        <w:rPr>
          <w:rFonts w:ascii="Courier New" w:cs="Courier New" w:eastAsia="Courier New" w:hAnsi="Courier New"/>
          <w:sz w:val="20"/>
          <w:szCs w:val="20"/>
        </w:rPr>
        <w:t xml:space="preserve">ExecutorService pool = Executors.newFixedThreadPool(subTasks.size());</w:t>
      </w:r>
    </w:p>
    <w:p>
      <w:pPr>
        <w:spacing w:after="80"/>
      </w:pPr>
      <w:r>
        <w:rPr>
          <w:rFonts w:ascii="Courier New" w:cs="Courier New" w:eastAsia="Courier New" w:hAnsi="Courier New"/>
          <w:sz w:val="20"/>
          <w:szCs w:val="20"/>
        </w:rPr>
        <w:t xml:space="preserve">CompletionService&lt;SubTaskResult&gt; cs = new ExecutorCompletionService&lt;&gt;(pool);</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for (SubTask st : subTasks) {</w:t>
      </w:r>
    </w:p>
    <w:p>
      <w:pPr>
        <w:spacing w:after="80"/>
      </w:pPr>
      <w:r>
        <w:rPr>
          <w:rFonts w:ascii="Courier New" w:cs="Courier New" w:eastAsia="Courier New" w:hAnsi="Courier New"/>
          <w:sz w:val="20"/>
          <w:szCs w:val="20"/>
        </w:rPr>
        <w:t xml:space="preserve">    WorkerService worker = registry.getRmiStub(st.workerId);</w:t>
      </w:r>
    </w:p>
    <w:p>
      <w:pPr>
        <w:spacing w:after="80"/>
      </w:pPr>
      <w:r>
        <w:rPr>
          <w:rFonts w:ascii="Courier New" w:cs="Courier New" w:eastAsia="Courier New" w:hAnsi="Courier New"/>
          <w:sz w:val="20"/>
          <w:szCs w:val="20"/>
        </w:rPr>
        <w:t xml:space="preserve">    cs.submit(() -&gt; worker.executeMatMul(st.id, A, B, st.startRow, st.endRow));</w:t>
      </w:r>
    </w:p>
    <w:p>
      <w:pPr>
        <w:spacing w:after="80"/>
      </w:pPr>
      <w:r>
        <w:rPr>
          <w:rFonts w:ascii="Courier New" w:cs="Courier New" w:eastAsia="Courier New" w:hAnsi="Courier New"/>
          <w:sz w:val="20"/>
          <w:szCs w:val="20"/>
        </w:rPr>
        <w:t xml:space="preserve">}</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for (int i = 0; i &lt; subTasks.size(); i++) {</w:t>
      </w:r>
    </w:p>
    <w:p>
      <w:pPr>
        <w:spacing w:after="80"/>
      </w:pPr>
      <w:r>
        <w:rPr>
          <w:rFonts w:ascii="Courier New" w:cs="Courier New" w:eastAsia="Courier New" w:hAnsi="Courier New"/>
          <w:sz w:val="20"/>
          <w:szCs w:val="20"/>
        </w:rPr>
        <w:t xml:space="preserve">    SubTaskResult result = cs.take().get(); // blocks until next completes</w:t>
      </w:r>
    </w:p>
    <w:p>
      <w:pPr>
        <w:spacing w:after="80"/>
      </w:pPr>
      <w:r>
        <w:rPr>
          <w:rFonts w:ascii="Courier New" w:cs="Courier New" w:eastAsia="Courier New" w:hAnsi="Courier New"/>
          <w:sz w:val="20"/>
          <w:szCs w:val="20"/>
        </w:rPr>
        <w:t xml:space="preserve">    aggregator.collect(result);</w:t>
      </w:r>
    </w:p>
    <w:p>
      <w:pPr>
        <w:spacing w:after="80"/>
      </w:pPr>
      <w:r>
        <w:rPr>
          <w:rFonts w:ascii="Courier New" w:cs="Courier New" w:eastAsia="Courier New" w:hAnsi="Courier New"/>
          <w:sz w:val="20"/>
          <w:szCs w:val="20"/>
        </w:rPr>
        <w:t xml:space="preserve">    pushProgressUpdate(androidSocket, i+1, subTasks.size());</w:t>
      </w:r>
    </w:p>
    <w:p>
      <w:pPr>
        <w:spacing w:after="80"/>
      </w:pPr>
      <w:r>
        <w:rPr>
          <w:rFonts w:ascii="Courier New" w:cs="Courier New" w:eastAsia="Courier New" w:hAnsi="Courier New"/>
          <w:sz w:val="20"/>
          <w:szCs w:val="20"/>
        </w:rPr>
        <w:t xml:space="preserve">}</w:t>
      </w:r>
    </w:p>
    <w:p>
      <w:pPr>
        <w:spacing w:after="160"/>
      </w:pPr>
      <w:r>
        <w:t xml:space="preserve"/>
      </w:r>
    </w:p>
    <w:p>
      <w:pPr>
        <w:spacing w:after="120"/>
      </w:pPr>
      <w:r>
        <w:t xml:space="preserve">The call to pushProgressUpdate() sends a PROGRESS_UPDATE JSON line to the Android client over the open TCP socket immediately when each sub-task finishes. This is the push model.</w:t>
      </w:r>
    </w:p>
    <w:p>
      <w:pPr>
        <w:spacing w:after="160"/>
      </w:pPr>
      <w:r>
        <w:t xml:space="preserve"/>
      </w:r>
    </w:p>
    <w:p>
      <w:pPr>
        <w:pStyle w:val="Heading3"/>
      </w:pPr>
      <w:r>
        <w:t xml:space="preserve">Module 5 — Result Aggregator</w:t>
      </w:r>
    </w:p>
    <w:p>
      <w:pPr>
        <w:spacing w:after="120"/>
      </w:pPr>
      <w:r>
        <w:t xml:space="preserve">Collects partial results as futures complete and assembles the final answer.</w:t>
      </w:r>
    </w:p>
    <w:p>
      <w:pPr>
        <w:spacing w:after="160"/>
      </w:pPr>
      <w:r>
        <w:t xml:space="preserve"/>
      </w:r>
    </w:p>
    <w:p>
      <w:pPr>
        <w:spacing w:after="120"/>
      </w:pPr>
      <w:r>
        <w:t xml:space="preserve">MatMul: collect double[][] row slices keyed by startRow, then merge them in row order into the full result matrix C.</w:t>
      </w:r>
    </w:p>
    <w:p>
      <w:pPr>
        <w:spacing w:after="120"/>
      </w:pPr>
      <w:r>
        <w:t xml:space="preserve">Hash Crack: collect String results from workers. Return the first non-null result as the cracked value. If all workers return null, status is FAILED with crackedValue null.</w:t>
      </w:r>
    </w:p>
    <w:p>
      <w:pPr>
        <w:spacing w:after="160"/>
      </w:pPr>
      <w:r>
        <w:t xml:space="preserve"/>
      </w:r>
    </w:p>
    <w:p>
      <w:pPr>
        <w:pStyle w:val="Heading2"/>
      </w:pPr>
      <w:r>
        <w:t xml:space="preserve">10.2 Week-by-Week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Week</w:t>
            </w:r>
          </w:p>
        </w:tc>
        <w:tc>
          <w:tcPr>
            <w:tcW w:type="dxa" w:w="84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Tasks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W1</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Set up Java project (Maven or Gradle). Add org.json dependency. Commit WorkerService.java to /contract/. Create package skeleton. Run a basic ServerSocket that accepts a connection and prints received bytes.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W2</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Implement full Socket Server: accept loop, ClientHandler thread, JSON routing by type. Implement Node Registry (ConcurrentHashMap). Handle WORKER_REGISTER and send back WORKER_ACK. Test: manually telnet to port 9000 and send a JSON string.</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W3</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Implement Job Partitioner for MatMul (hash crack partitioner can follow). Write unit tests for partitioner logic — verify row ranges are correct and cover all rows.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W4</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Implement RMI Client: look up worker stubs via Naming.lookup(). Implement async dispatch with ExecutorService + CompletionService. By end of W4: Broker must call ping() on at least one running Worker and receive true. This is the W4 milestone.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W5</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Implement Result Aggregator for MatMul. Wire full pipeline: JOB_SUBMIT → partition → dispatch → aggregate → JOB_RESULT. Push PROGRESS_UPDATE on each sub-task completion. E2E MatMul test with Android app.</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W6</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Hash crack pipeline: partitioner + aggregator + first-non-null logic. Test with known hash (MD5 of 'cat' = d077f244def8a70e5ea758bd8352fcd8). Fix any concurrency bugs.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W7</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Integration testing with all three components. Performance: log timestamps per sub-task. Write report section on Broker architecture and scheduling logic.</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W8</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Report finalisation. Demo support. No new code.</w:t>
            </w:r>
          </w:p>
        </w:tc>
      </w:tr>
    </w:tbl>
    <w:p>
      <w:pPr>
        <w:spacing w:after="160"/>
      </w:pPr>
      <w:r>
        <w:t xml:space="preserve"/>
      </w:r>
    </w:p>
    <w:p>
      <w:pPr>
        <w:pStyle w:val="Heading2"/>
      </w:pPr>
      <w:r>
        <w:t xml:space="preserve">10.3 Key Implementation Notes</w:t>
      </w:r>
    </w:p>
    <w:p>
      <w:pPr>
        <w:pStyle w:val="ListParagraph"/>
        <w:numPr>
          <w:ilvl w:val="0"/>
          <w:numId w:val="2"/>
        </w:numPr>
        <w:spacing w:after="80"/>
      </w:pPr>
      <w:r>
        <w:rPr>
          <w:b w:val="false"/>
          <w:bCs w:val="false"/>
        </w:rPr>
        <w:t xml:space="preserve">Use org.json or Gson for JSON — do not write manual string parsing</w:t>
      </w:r>
    </w:p>
    <w:p>
      <w:pPr>
        <w:pStyle w:val="ListParagraph"/>
        <w:numPr>
          <w:ilvl w:val="0"/>
          <w:numId w:val="2"/>
        </w:numPr>
        <w:spacing w:after="80"/>
      </w:pPr>
      <w:r>
        <w:rPr>
          <w:b w:val="false"/>
          <w:bCs w:val="false"/>
        </w:rPr>
        <w:t xml:space="preserve">ConcurrentHashMap is thread-safe; standard HashMap is NOT safe for multi-threaded access</w:t>
      </w:r>
    </w:p>
    <w:p>
      <w:pPr>
        <w:pStyle w:val="ListParagraph"/>
        <w:numPr>
          <w:ilvl w:val="0"/>
          <w:numId w:val="2"/>
        </w:numPr>
        <w:spacing w:after="80"/>
      </w:pPr>
      <w:r>
        <w:rPr>
          <w:b w:val="false"/>
          <w:bCs w:val="false"/>
        </w:rPr>
        <w:t xml:space="preserve">RMI lookup syntax: WorkerService ws = (WorkerService) Naming.lookup('rmi://' + ip + ':' + port + '/WorkerService')</w:t>
      </w:r>
    </w:p>
    <w:p>
      <w:pPr>
        <w:pStyle w:val="ListParagraph"/>
        <w:numPr>
          <w:ilvl w:val="0"/>
          <w:numId w:val="2"/>
        </w:numPr>
        <w:spacing w:after="80"/>
      </w:pPr>
      <w:r>
        <w:rPr>
          <w:b w:val="false"/>
          <w:bCs w:val="false"/>
        </w:rPr>
        <w:t xml:space="preserve">double[][] is serialisable by default in RMI — no custom serialisation needed</w:t>
      </w:r>
    </w:p>
    <w:p>
      <w:pPr>
        <w:pStyle w:val="ListParagraph"/>
        <w:numPr>
          <w:ilvl w:val="0"/>
          <w:numId w:val="2"/>
        </w:numPr>
        <w:spacing w:after="80"/>
      </w:pPr>
      <w:r>
        <w:rPr>
          <w:b w:val="false"/>
          <w:bCs w:val="false"/>
        </w:rPr>
        <w:t xml:space="preserve">For the push model: keep a reference to the Android client's PrintWriter when handling JOB_SUBMIT; flush after each PROGRESS_UPDATE line</w:t>
      </w:r>
    </w:p>
    <w:p>
      <w:pPr>
        <w:pStyle w:val="ListParagraph"/>
        <w:numPr>
          <w:ilvl w:val="0"/>
          <w:numId w:val="2"/>
        </w:numPr>
        <w:spacing w:after="80"/>
      </w:pPr>
      <w:r>
        <w:rPr>
          <w:b w:val="false"/>
          <w:bCs w:val="false"/>
        </w:rPr>
        <w:t xml:space="preserve">Always send JOB_ACK before starting dispatch — Android needs totalSubTasks to initialise its progress bar</w:t>
      </w:r>
    </w:p>
    <w:p>
      <w:pPr>
        <w:spacing w:after="160"/>
      </w:pPr>
      <w:r>
        <w:t xml:space="preserve"/>
      </w:r>
    </w:p>
    <w:p>
      <w:pPr>
        <w:pStyle w:val="Heading2"/>
      </w:pPr>
      <w:r>
        <w:t xml:space="preserve">10.4 Package Structure</w:t>
      </w:r>
    </w:p>
    <w:p>
      <w:pPr>
        <w:spacing w:after="80"/>
      </w:pPr>
      <w:r>
        <w:rPr>
          <w:rFonts w:ascii="Courier New" w:cs="Courier New" w:eastAsia="Courier New" w:hAnsi="Courier New"/>
          <w:sz w:val="20"/>
          <w:szCs w:val="20"/>
        </w:rPr>
        <w:t xml:space="preserve">com.offloadhpc.broker</w:t>
      </w:r>
    </w:p>
    <w:p>
      <w:pPr>
        <w:spacing w:after="80"/>
      </w:pPr>
      <w:r>
        <w:rPr>
          <w:rFonts w:ascii="Courier New" w:cs="Courier New" w:eastAsia="Courier New" w:hAnsi="Courier New"/>
          <w:sz w:val="20"/>
          <w:szCs w:val="20"/>
        </w:rPr>
        <w:t xml:space="preserve">  server/</w:t>
      </w:r>
    </w:p>
    <w:p>
      <w:pPr>
        <w:spacing w:after="80"/>
      </w:pPr>
      <w:r>
        <w:rPr>
          <w:rFonts w:ascii="Courier New" w:cs="Courier New" w:eastAsia="Courier New" w:hAnsi="Courier New"/>
          <w:sz w:val="20"/>
          <w:szCs w:val="20"/>
        </w:rPr>
        <w:t xml:space="preserve">    BrokerServer.java          -- main() entry point, starts ServerSocket</w:t>
      </w:r>
    </w:p>
    <w:p>
      <w:pPr>
        <w:spacing w:after="80"/>
      </w:pPr>
      <w:r>
        <w:rPr>
          <w:rFonts w:ascii="Courier New" w:cs="Courier New" w:eastAsia="Courier New" w:hAnsi="Courier New"/>
          <w:sz w:val="20"/>
          <w:szCs w:val="20"/>
        </w:rPr>
        <w:t xml:space="preserve">    ClientHandler.java         -- handles one TCP connection (thread)</w:t>
      </w:r>
    </w:p>
    <w:p>
      <w:pPr>
        <w:spacing w:after="80"/>
      </w:pPr>
      <w:r>
        <w:rPr>
          <w:rFonts w:ascii="Courier New" w:cs="Courier New" w:eastAsia="Courier New" w:hAnsi="Courier New"/>
          <w:sz w:val="20"/>
          <w:szCs w:val="20"/>
        </w:rPr>
        <w:t xml:space="preserve">  registry/</w:t>
      </w:r>
    </w:p>
    <w:p>
      <w:pPr>
        <w:spacing w:after="80"/>
      </w:pPr>
      <w:r>
        <w:rPr>
          <w:rFonts w:ascii="Courier New" w:cs="Courier New" w:eastAsia="Courier New" w:hAnsi="Courier New"/>
          <w:sz w:val="20"/>
          <w:szCs w:val="20"/>
        </w:rPr>
        <w:t xml:space="preserve">    NodeRegistry.java          -- ConcurrentHashMap of WorkerInfo</w:t>
      </w:r>
    </w:p>
    <w:p>
      <w:pPr>
        <w:spacing w:after="80"/>
      </w:pPr>
      <w:r>
        <w:rPr>
          <w:rFonts w:ascii="Courier New" w:cs="Courier New" w:eastAsia="Courier New" w:hAnsi="Courier New"/>
          <w:sz w:val="20"/>
          <w:szCs w:val="20"/>
        </w:rPr>
        <w:t xml:space="preserve">    WorkerInfo.java            -- POJO: workerId, ip, rmiPort, status</w:t>
      </w:r>
    </w:p>
    <w:p>
      <w:pPr>
        <w:spacing w:after="80"/>
      </w:pPr>
      <w:r>
        <w:rPr>
          <w:rFonts w:ascii="Courier New" w:cs="Courier New" w:eastAsia="Courier New" w:hAnsi="Courier New"/>
          <w:sz w:val="20"/>
          <w:szCs w:val="20"/>
        </w:rPr>
        <w:t xml:space="preserve">  scheduler/</w:t>
      </w:r>
    </w:p>
    <w:p>
      <w:pPr>
        <w:spacing w:after="80"/>
      </w:pPr>
      <w:r>
        <w:rPr>
          <w:rFonts w:ascii="Courier New" w:cs="Courier New" w:eastAsia="Courier New" w:hAnsi="Courier New"/>
          <w:sz w:val="20"/>
          <w:szCs w:val="20"/>
        </w:rPr>
        <w:t xml:space="preserve">    JobPartitioner.java        -- splits job into SubTask list</w:t>
      </w:r>
    </w:p>
    <w:p>
      <w:pPr>
        <w:spacing w:after="80"/>
      </w:pPr>
      <w:r>
        <w:rPr>
          <w:rFonts w:ascii="Courier New" w:cs="Courier New" w:eastAsia="Courier New" w:hAnsi="Courier New"/>
          <w:sz w:val="20"/>
          <w:szCs w:val="20"/>
        </w:rPr>
        <w:t xml:space="preserve">    AsyncScheduler.java        -- ExecutorService + CompletionService dispatch</w:t>
      </w:r>
    </w:p>
    <w:p>
      <w:pPr>
        <w:spacing w:after="80"/>
      </w:pPr>
      <w:r>
        <w:rPr>
          <w:rFonts w:ascii="Courier New" w:cs="Courier New" w:eastAsia="Courier New" w:hAnsi="Courier New"/>
          <w:sz w:val="20"/>
          <w:szCs w:val="20"/>
        </w:rPr>
        <w:t xml:space="preserve">    ResultAggregator.java      -- collects and assembles partial results</w:t>
      </w:r>
    </w:p>
    <w:p>
      <w:pPr>
        <w:spacing w:after="80"/>
      </w:pPr>
      <w:r>
        <w:rPr>
          <w:rFonts w:ascii="Courier New" w:cs="Courier New" w:eastAsia="Courier New" w:hAnsi="Courier New"/>
          <w:sz w:val="20"/>
          <w:szCs w:val="20"/>
        </w:rPr>
        <w:t xml:space="preserve">  model/</w:t>
      </w:r>
    </w:p>
    <w:p>
      <w:pPr>
        <w:spacing w:after="80"/>
      </w:pPr>
      <w:r>
        <w:rPr>
          <w:rFonts w:ascii="Courier New" w:cs="Courier New" w:eastAsia="Courier New" w:hAnsi="Courier New"/>
          <w:sz w:val="20"/>
          <w:szCs w:val="20"/>
        </w:rPr>
        <w:t xml:space="preserve">    SubTask.java               -- base class for sub-tasks</w:t>
      </w:r>
    </w:p>
    <w:p>
      <w:pPr>
        <w:spacing w:after="80"/>
      </w:pPr>
      <w:r>
        <w:rPr>
          <w:rFonts w:ascii="Courier New" w:cs="Courier New" w:eastAsia="Courier New" w:hAnsi="Courier New"/>
          <w:sz w:val="20"/>
          <w:szCs w:val="20"/>
        </w:rPr>
        <w:t xml:space="preserve">    MatMulSubTask.java         -- row range variant</w:t>
      </w:r>
    </w:p>
    <w:p>
      <w:pPr>
        <w:spacing w:after="80"/>
      </w:pPr>
      <w:r>
        <w:rPr>
          <w:rFonts w:ascii="Courier New" w:cs="Courier New" w:eastAsia="Courier New" w:hAnsi="Courier New"/>
          <w:sz w:val="20"/>
          <w:szCs w:val="20"/>
        </w:rPr>
        <w:t xml:space="preserve">    HashCrackSubTask.java      -- index range variant</w:t>
      </w:r>
    </w:p>
    <w:p>
      <w:pPr>
        <w:spacing w:after="160"/>
      </w:pPr>
      <w:r>
        <w:t xml:space="preserve"/>
      </w:r>
    </w:p>
    <w:p>
      <w:r>
        <w:br w:type="page"/>
      </w:r>
    </w:p>
    <w:p>
      <w:pPr>
        <w:shd w:fill="7B2D00" w:val="clear"/>
        <w:spacing w:before="200" w:after="320"/>
        <w:jc w:val="center"/>
      </w:pPr>
      <w:r>
        <w:rPr>
          <w:b/>
          <w:bCs/>
          <w:color w:val="FFFFFF"/>
          <w:sz w:val="36"/>
          <w:szCs w:val="36"/>
        </w:rPr>
        <w:t xml:space="preserve">PART D — INDIVIDUAL BRIEF: TEAMMATE B (WORKER NODES)</w:t>
      </w:r>
    </w:p>
    <w:p>
      <w:pPr>
        <w:pStyle w:val="Heading1"/>
      </w:pPr>
      <w:r>
        <w:t xml:space="preserve">11. Teammate B — Worker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0E8" w:val="clear"/>
            <w:tcMar>
              <w:top w:type="dxa" w:w="100"/>
              <w:left w:type="dxa" w:w="140"/>
              <w:bottom w:type="dxa" w:w="100"/>
              <w:right w:type="dxa" w:w="140"/>
            </w:tcMar>
          </w:tcPr>
          <w:p>
            <w:pPr>
              <w:spacing w:after="60"/>
            </w:pPr>
            <w:r>
              <w:rPr>
                <w:sz w:val="22"/>
                <w:szCs w:val="22"/>
              </w:rPr>
              <w:t xml:space="preserve">Role</w:t>
            </w:r>
          </w:p>
        </w:tc>
        <w:tc>
          <w:tcPr>
            <w:tcW w:type="dxa" w:w="6960"/>
            <w:tcBorders>
              <w:top w:val="single" w:color="CCCCCC" w:sz="1"/>
              <w:left w:val="single" w:color="CCCCCC" w:sz="1"/>
              <w:bottom w:val="single" w:color="CCCCCC" w:sz="1"/>
              <w:right w:val="single" w:color="CCCCCC" w:sz="1"/>
            </w:tcBorders>
            <w:shd w:fill="FFF0E8" w:val="clear"/>
            <w:tcMar>
              <w:top w:type="dxa" w:w="100"/>
              <w:left w:type="dxa" w:w="140"/>
              <w:bottom w:type="dxa" w:w="100"/>
              <w:right w:type="dxa" w:w="140"/>
            </w:tcMar>
          </w:tcPr>
          <w:p>
            <w:pPr>
              <w:spacing w:after="60"/>
            </w:pPr>
            <w:r>
              <w:rPr>
                <w:sz w:val="22"/>
                <w:szCs w:val="22"/>
              </w:rPr>
              <w:t xml:space="preserve">Worker node developer — compute engine for the grid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Language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Java (plain JDK)</w:t>
            </w:r>
          </w:p>
        </w:tc>
      </w:tr>
      <w:tr>
        <w:tc>
          <w:tcPr>
            <w:tcW w:type="dxa" w:w="2400"/>
            <w:tcBorders>
              <w:top w:val="single" w:color="CCCCCC" w:sz="1"/>
              <w:left w:val="single" w:color="CCCCCC" w:sz="1"/>
              <w:bottom w:val="single" w:color="CCCCCC" w:sz="1"/>
              <w:right w:val="single" w:color="CCCCCC" w:sz="1"/>
            </w:tcBorders>
            <w:shd w:fill="FFF0E8" w:val="clear"/>
            <w:tcMar>
              <w:top w:type="dxa" w:w="100"/>
              <w:left w:type="dxa" w:w="140"/>
              <w:bottom w:type="dxa" w:w="100"/>
              <w:right w:type="dxa" w:w="140"/>
            </w:tcMar>
          </w:tcPr>
          <w:p>
            <w:pPr>
              <w:spacing w:after="60"/>
            </w:pPr>
            <w:r>
              <w:rPr>
                <w:sz w:val="22"/>
                <w:szCs w:val="22"/>
              </w:rPr>
              <w:t xml:space="preserve">IDE</w:t>
            </w:r>
          </w:p>
        </w:tc>
        <w:tc>
          <w:tcPr>
            <w:tcW w:type="dxa" w:w="6960"/>
            <w:tcBorders>
              <w:top w:val="single" w:color="CCCCCC" w:sz="1"/>
              <w:left w:val="single" w:color="CCCCCC" w:sz="1"/>
              <w:bottom w:val="single" w:color="CCCCCC" w:sz="1"/>
              <w:right w:val="single" w:color="CCCCCC" w:sz="1"/>
            </w:tcBorders>
            <w:shd w:fill="FFF0E8" w:val="clear"/>
            <w:tcMar>
              <w:top w:type="dxa" w:w="100"/>
              <w:left w:type="dxa" w:w="140"/>
              <w:bottom w:type="dxa" w:w="100"/>
              <w:right w:type="dxa" w:w="140"/>
            </w:tcMar>
          </w:tcPr>
          <w:p>
            <w:pPr>
              <w:spacing w:after="60"/>
            </w:pPr>
            <w:r>
              <w:rPr>
                <w:sz w:val="22"/>
                <w:szCs w:val="22"/>
              </w:rPr>
              <w:t xml:space="preserve">IntelliJ IDEA or Eclipse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Owns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/worker-node/ directory (one codebase, two instances)</w:t>
            </w:r>
          </w:p>
        </w:tc>
      </w:tr>
      <w:tr>
        <w:tc>
          <w:tcPr>
            <w:tcW w:type="dxa" w:w="2400"/>
            <w:tcBorders>
              <w:top w:val="single" w:color="CCCCCC" w:sz="1"/>
              <w:left w:val="single" w:color="CCCCCC" w:sz="1"/>
              <w:bottom w:val="single" w:color="CCCCCC" w:sz="1"/>
              <w:right w:val="single" w:color="CCCCCC" w:sz="1"/>
            </w:tcBorders>
            <w:shd w:fill="FFF0E8" w:val="clear"/>
            <w:tcMar>
              <w:top w:type="dxa" w:w="100"/>
              <w:left w:type="dxa" w:w="140"/>
              <w:bottom w:type="dxa" w:w="100"/>
              <w:right w:type="dxa" w:w="140"/>
            </w:tcMar>
          </w:tcPr>
          <w:p>
            <w:pPr>
              <w:spacing w:after="60"/>
            </w:pPr>
            <w:r>
              <w:rPr>
                <w:sz w:val="22"/>
                <w:szCs w:val="22"/>
              </w:rPr>
              <w:t xml:space="preserve">Depends on</w:t>
            </w:r>
          </w:p>
        </w:tc>
        <w:tc>
          <w:tcPr>
            <w:tcW w:type="dxa" w:w="6960"/>
            <w:tcBorders>
              <w:top w:val="single" w:color="CCCCCC" w:sz="1"/>
              <w:left w:val="single" w:color="CCCCCC" w:sz="1"/>
              <w:bottom w:val="single" w:color="CCCCCC" w:sz="1"/>
              <w:right w:val="single" w:color="CCCCCC" w:sz="1"/>
            </w:tcBorders>
            <w:shd w:fill="FFF0E8" w:val="clear"/>
            <w:tcMar>
              <w:top w:type="dxa" w:w="100"/>
              <w:left w:type="dxa" w:w="140"/>
              <w:bottom w:type="dxa" w:w="100"/>
              <w:right w:type="dxa" w:w="140"/>
            </w:tcMar>
          </w:tcPr>
          <w:p>
            <w:pPr>
              <w:spacing w:after="60"/>
            </w:pPr>
            <w:r>
              <w:rPr>
                <w:sz w:val="22"/>
                <w:szCs w:val="22"/>
              </w:rPr>
              <w:t xml:space="preserve">WorkerService.java (you write this), Broker IP for registration</w:t>
            </w:r>
          </w:p>
        </w:tc>
      </w:tr>
    </w:tbl>
    <w:p>
      <w:pPr>
        <w:spacing w:after="160"/>
      </w:pPr>
      <w:r>
        <w:t xml:space="preserve"/>
      </w:r>
    </w:p>
    <w:p>
      <w:pPr>
        <w:spacing w:after="120"/>
      </w:pPr>
      <w:r>
        <w:t xml:space="preserve">Important: Both Worker Node 1 and Worker Node 2 run the exact same codebase. The only difference is the workerId passed as a startup argument (e.g., java -jar worker.jar w1 192.168.1.3 9000). You maintain one project, run two instances.</w:t>
      </w:r>
    </w:p>
    <w:p>
      <w:pPr>
        <w:spacing w:after="160"/>
      </w:pPr>
      <w:r>
        <w:t xml:space="preserve"/>
      </w:r>
    </w:p>
    <w:p>
      <w:pPr>
        <w:pStyle w:val="Heading2"/>
      </w:pPr>
      <w:r>
        <w:t xml:space="preserve">11.1 Module Breakdown</w:t>
      </w:r>
    </w:p>
    <w:p>
      <w:pPr>
        <w:pStyle w:val="Heading3"/>
      </w:pPr>
      <w:r>
        <w:t xml:space="preserve">Module 1 — WorkerService Interface</w:t>
      </w:r>
    </w:p>
    <w:p>
      <w:pPr>
        <w:spacing w:after="120"/>
      </w:pPr>
      <w:r>
        <w:t xml:space="preserve">You own and write this file. It is the contract for the entire project. Write it in Week 1, get it reviewed by all three teammates, and commit it to /contract/. Once committed, do not change method signatures without a team decision — breaking this interface breaks the Broker's RMI calls.</w:t>
      </w:r>
    </w:p>
    <w:p>
      <w:pPr>
        <w:spacing w:after="160"/>
      </w:pPr>
      <w:r>
        <w:t xml:space="preserve"/>
      </w:r>
    </w:p>
    <w:p>
      <w:pPr>
        <w:spacing w:after="120"/>
      </w:pPr>
      <w:r>
        <w:t xml:space="preserve">The interface is defined in Part A Section 4 of this document. Implement it in WorkerServiceImpl.java.</w:t>
      </w:r>
    </w:p>
    <w:p>
      <w:pPr>
        <w:spacing w:after="160"/>
      </w:pPr>
      <w:r>
        <w:t xml:space="preserve"/>
      </w:r>
    </w:p>
    <w:p>
      <w:pPr>
        <w:pStyle w:val="Heading3"/>
      </w:pPr>
      <w:r>
        <w:t xml:space="preserve">Module 2 — RMI Server Setup</w:t>
      </w:r>
    </w:p>
    <w:p>
      <w:pPr>
        <w:spacing w:after="120"/>
      </w:pPr>
      <w:r>
        <w:t xml:space="preserve">The worker starts an RMI registry and binds its implementation to it. This is the startup sequence:</w:t>
      </w:r>
    </w:p>
    <w:p>
      <w:pPr>
        <w:spacing w:after="160"/>
      </w:pPr>
      <w:r>
        <w:t xml:space="preserve"/>
      </w:r>
    </w:p>
    <w:p>
      <w:pPr>
        <w:spacing w:after="80"/>
      </w:pPr>
      <w:r>
        <w:rPr>
          <w:rFonts w:ascii="Courier New" w:cs="Courier New" w:eastAsia="Courier New" w:hAnsi="Courier New"/>
          <w:sz w:val="20"/>
          <w:szCs w:val="20"/>
        </w:rPr>
        <w:t xml:space="preserve">// In main():</w:t>
      </w:r>
    </w:p>
    <w:p>
      <w:pPr>
        <w:spacing w:after="80"/>
      </w:pPr>
      <w:r>
        <w:rPr>
          <w:rFonts w:ascii="Courier New" w:cs="Courier New" w:eastAsia="Courier New" w:hAnsi="Courier New"/>
          <w:sz w:val="20"/>
          <w:szCs w:val="20"/>
        </w:rPr>
        <w:t xml:space="preserve">String workerId = args[0];        // e.g. 'w1'</w:t>
      </w:r>
    </w:p>
    <w:p>
      <w:pPr>
        <w:spacing w:after="80"/>
      </w:pPr>
      <w:r>
        <w:rPr>
          <w:rFonts w:ascii="Courier New" w:cs="Courier New" w:eastAsia="Courier New" w:hAnsi="Courier New"/>
          <w:sz w:val="20"/>
          <w:szCs w:val="20"/>
        </w:rPr>
        <w:t xml:space="preserve">String brokerHost = args[1];      // e.g. '192.168.1.3'</w:t>
      </w:r>
    </w:p>
    <w:p>
      <w:pPr>
        <w:spacing w:after="80"/>
      </w:pPr>
      <w:r>
        <w:rPr>
          <w:rFonts w:ascii="Courier New" w:cs="Courier New" w:eastAsia="Courier New" w:hAnsi="Courier New"/>
          <w:sz w:val="20"/>
          <w:szCs w:val="20"/>
        </w:rPr>
        <w:t xml:space="preserve">int brokerPort = Integer.parseInt(args[2]);  // 9000</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Registry registry = LocateRegistry.createRegistry(1099);</w:t>
      </w:r>
    </w:p>
    <w:p>
      <w:pPr>
        <w:spacing w:after="80"/>
      </w:pPr>
      <w:r>
        <w:rPr>
          <w:rFonts w:ascii="Courier New" w:cs="Courier New" w:eastAsia="Courier New" w:hAnsi="Courier New"/>
          <w:sz w:val="20"/>
          <w:szCs w:val="20"/>
        </w:rPr>
        <w:t xml:space="preserve">WorkerService impl = new WorkerServiceImpl(workerId);</w:t>
      </w:r>
    </w:p>
    <w:p>
      <w:pPr>
        <w:spacing w:after="80"/>
      </w:pPr>
      <w:r>
        <w:rPr>
          <w:rFonts w:ascii="Courier New" w:cs="Courier New" w:eastAsia="Courier New" w:hAnsi="Courier New"/>
          <w:sz w:val="20"/>
          <w:szCs w:val="20"/>
        </w:rPr>
        <w:t xml:space="preserve">registry.rebind('WorkerService', impl);</w:t>
      </w:r>
    </w:p>
    <w:p>
      <w:pPr>
        <w:spacing w:after="80"/>
      </w:pPr>
      <w:r>
        <w:rPr>
          <w:rFonts w:ascii="Courier New" w:cs="Courier New" w:eastAsia="Courier New" w:hAnsi="Courier New"/>
          <w:sz w:val="20"/>
          <w:szCs w:val="20"/>
        </w:rPr>
        <w:t xml:space="preserve">System.out.println('Worker ' + workerId + ' RMI ready on port 1099');</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 Then register with Broker over TCP:</w:t>
      </w:r>
    </w:p>
    <w:p>
      <w:pPr>
        <w:spacing w:after="80"/>
      </w:pPr>
      <w:r>
        <w:rPr>
          <w:rFonts w:ascii="Courier New" w:cs="Courier New" w:eastAsia="Courier New" w:hAnsi="Courier New"/>
          <w:sz w:val="20"/>
          <w:szCs w:val="20"/>
        </w:rPr>
        <w:t xml:space="preserve">registerWithBroker(workerId, brokerHost, brokerPort);</w:t>
      </w:r>
    </w:p>
    <w:p>
      <w:pPr>
        <w:spacing w:after="160"/>
      </w:pPr>
      <w:r>
        <w:t xml:space="preserve"/>
      </w:r>
    </w:p>
    <w:p>
      <w:pPr>
        <w:spacing w:after="120"/>
      </w:pPr>
      <w:r>
        <w:t xml:space="preserve">The registerWithBroker() method opens a short-lived TCP connection to the Broker on port 9000, sends the WORKER_REGISTER JSON message, waits for WORKER_ACK, then closes the connection. After this, the worker only communicates via RMI.</w:t>
      </w:r>
    </w:p>
    <w:p>
      <w:pPr>
        <w:spacing w:after="160"/>
      </w:pPr>
      <w:r>
        <w:t xml:space="preserve"/>
      </w:r>
    </w:p>
    <w:p>
      <w:pPr>
        <w:pStyle w:val="Heading3"/>
      </w:pPr>
      <w:r>
        <w:t xml:space="preserve">Module 3 — MatMul Compute Engine</w:t>
      </w:r>
    </w:p>
    <w:p>
      <w:pPr>
        <w:spacing w:after="120"/>
      </w:pPr>
      <w:r>
        <w:t xml:space="preserve">Implements executeMatMul() from WorkerService. Takes the full matrices A and B plus a row range, computes only those rows of C = A × B.</w:t>
      </w:r>
    </w:p>
    <w:p>
      <w:pPr>
        <w:spacing w:after="160"/>
      </w:pPr>
      <w:r>
        <w:t xml:space="preserve"/>
      </w:r>
    </w:p>
    <w:p>
      <w:pPr>
        <w:spacing w:after="80"/>
      </w:pPr>
      <w:r>
        <w:rPr>
          <w:rFonts w:ascii="Courier New" w:cs="Courier New" w:eastAsia="Courier New" w:hAnsi="Courier New"/>
          <w:sz w:val="20"/>
          <w:szCs w:val="20"/>
        </w:rPr>
        <w:t xml:space="preserve">public double[][] executeMatMul(String subTaskId,</w:t>
      </w:r>
    </w:p>
    <w:p>
      <w:pPr>
        <w:spacing w:after="80"/>
      </w:pPr>
      <w:r>
        <w:rPr>
          <w:rFonts w:ascii="Courier New" w:cs="Courier New" w:eastAsia="Courier New" w:hAnsi="Courier New"/>
          <w:sz w:val="20"/>
          <w:szCs w:val="20"/>
        </w:rPr>
        <w:t xml:space="preserve">    double[][] A, double[][] B, int startRow, int endRow) {</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    int n = A[0].length; // columns of A = rows of B</w:t>
      </w:r>
    </w:p>
    <w:p>
      <w:pPr>
        <w:spacing w:after="80"/>
      </w:pPr>
      <w:r>
        <w:rPr>
          <w:rFonts w:ascii="Courier New" w:cs="Courier New" w:eastAsia="Courier New" w:hAnsi="Courier New"/>
          <w:sz w:val="20"/>
          <w:szCs w:val="20"/>
        </w:rPr>
        <w:t xml:space="preserve">    int resultRows = endRow - startRow;</w:t>
      </w:r>
    </w:p>
    <w:p>
      <w:pPr>
        <w:spacing w:after="80"/>
      </w:pPr>
      <w:r>
        <w:rPr>
          <w:rFonts w:ascii="Courier New" w:cs="Courier New" w:eastAsia="Courier New" w:hAnsi="Courier New"/>
          <w:sz w:val="20"/>
          <w:szCs w:val="20"/>
        </w:rPr>
        <w:t xml:space="preserve">    double[][] C = new double[resultRows][n];</w:t>
      </w:r>
    </w:p>
    <w:p>
      <w:pPr>
        <w:spacing w:after="80"/>
      </w:pPr>
      <w:r>
        <w:rPr>
          <w:rFonts w:ascii="Courier New" w:cs="Courier New" w:eastAsia="Courier New" w:hAnsi="Courier New"/>
          <w:sz w:val="20"/>
          <w:szCs w:val="20"/>
        </w:rPr>
        <w:t xml:space="preserve"/>
      </w:r>
    </w:p>
    <w:p>
      <w:pPr>
        <w:spacing w:after="80"/>
      </w:pPr>
      <w:r>
        <w:rPr>
          <w:rFonts w:ascii="Courier New" w:cs="Courier New" w:eastAsia="Courier New" w:hAnsi="Courier New"/>
          <w:sz w:val="20"/>
          <w:szCs w:val="20"/>
        </w:rPr>
        <w:t xml:space="preserve">    for (int i = 0; i &lt; resultRows; i++) {</w:t>
      </w:r>
    </w:p>
    <w:p>
      <w:pPr>
        <w:spacing w:after="80"/>
      </w:pPr>
      <w:r>
        <w:rPr>
          <w:rFonts w:ascii="Courier New" w:cs="Courier New" w:eastAsia="Courier New" w:hAnsi="Courier New"/>
          <w:sz w:val="20"/>
          <w:szCs w:val="20"/>
        </w:rPr>
        <w:t xml:space="preserve">        for (int j = 0; j &lt; n; j++) {</w:t>
      </w:r>
    </w:p>
    <w:p>
      <w:pPr>
        <w:spacing w:after="80"/>
      </w:pPr>
      <w:r>
        <w:rPr>
          <w:rFonts w:ascii="Courier New" w:cs="Courier New" w:eastAsia="Courier New" w:hAnsi="Courier New"/>
          <w:sz w:val="20"/>
          <w:szCs w:val="20"/>
        </w:rPr>
        <w:t xml:space="preserve">            for (int k = 0; k &lt; n; k++) {</w:t>
      </w:r>
    </w:p>
    <w:p>
      <w:pPr>
        <w:spacing w:after="80"/>
      </w:pPr>
      <w:r>
        <w:rPr>
          <w:rFonts w:ascii="Courier New" w:cs="Courier New" w:eastAsia="Courier New" w:hAnsi="Courier New"/>
          <w:sz w:val="20"/>
          <w:szCs w:val="20"/>
        </w:rPr>
        <w:t xml:space="preserve">                C[i][j] += A[startRow + i][k] * B[k][j];</w:t>
      </w:r>
    </w:p>
    <w:p>
      <w:pPr>
        <w:spacing w:after="80"/>
      </w:pPr>
      <w:r>
        <w:rPr>
          <w:rFonts w:ascii="Courier New" w:cs="Courier New" w:eastAsia="Courier New" w:hAnsi="Courier New"/>
          <w:sz w:val="20"/>
          <w:szCs w:val="20"/>
        </w:rPr>
        <w:t xml:space="preserve">            }</w:t>
      </w:r>
    </w:p>
    <w:p>
      <w:pPr>
        <w:spacing w:after="80"/>
      </w:pPr>
      <w:r>
        <w:rPr>
          <w:rFonts w:ascii="Courier New" w:cs="Courier New" w:eastAsia="Courier New" w:hAnsi="Courier New"/>
          <w:sz w:val="20"/>
          <w:szCs w:val="20"/>
        </w:rPr>
        <w:t xml:space="preserve">        }</w:t>
      </w:r>
    </w:p>
    <w:p>
      <w:pPr>
        <w:spacing w:after="80"/>
      </w:pPr>
      <w:r>
        <w:rPr>
          <w:rFonts w:ascii="Courier New" w:cs="Courier New" w:eastAsia="Courier New" w:hAnsi="Courier New"/>
          <w:sz w:val="20"/>
          <w:szCs w:val="20"/>
        </w:rPr>
        <w:t xml:space="preserve">    }</w:t>
      </w:r>
    </w:p>
    <w:p>
      <w:pPr>
        <w:spacing w:after="80"/>
      </w:pPr>
      <w:r>
        <w:rPr>
          <w:rFonts w:ascii="Courier New" w:cs="Courier New" w:eastAsia="Courier New" w:hAnsi="Courier New"/>
          <w:sz w:val="20"/>
          <w:szCs w:val="20"/>
        </w:rPr>
        <w:t xml:space="preserve">    return C; // returns ONLY the assigned rows</w:t>
      </w:r>
    </w:p>
    <w:p>
      <w:pPr>
        <w:spacing w:after="80"/>
      </w:pPr>
      <w:r>
        <w:rPr>
          <w:rFonts w:ascii="Courier New" w:cs="Courier New" w:eastAsia="Courier New" w:hAnsi="Courier New"/>
          <w:sz w:val="20"/>
          <w:szCs w:val="20"/>
        </w:rPr>
        <w:t xml:space="preserve">}</w:t>
      </w:r>
    </w:p>
    <w:p>
      <w:pPr>
        <w:spacing w:after="160"/>
      </w:pPr>
      <w:r>
        <w:t xml:space="preserve"/>
      </w:r>
    </w:p>
    <w:p>
      <w:pPr>
        <w:spacing w:after="120"/>
      </w:pPr>
      <w:r>
        <w:t xml:space="preserve">Note: the returned matrix C has (endRow - startRow) rows, not N rows. The Broker's aggregator places this slice back at the correct row offset when assembling the full result.</w:t>
      </w:r>
    </w:p>
    <w:p>
      <w:pPr>
        <w:spacing w:after="160"/>
      </w:pPr>
      <w:r>
        <w:t xml:space="preserve"/>
      </w:r>
    </w:p>
    <w:p>
      <w:pPr>
        <w:pStyle w:val="Heading3"/>
      </w:pPr>
      <w:r>
        <w:t xml:space="preserve">Module 4 — Hash Crack Compute Engine</w:t>
      </w:r>
    </w:p>
    <w:p>
      <w:pPr>
        <w:spacing w:after="120"/>
      </w:pPr>
      <w:r>
        <w:t xml:space="preserve">Implements executeHashCrack() from WorkerService. Takes a numeric index range [startIndex, endIndex) and iterates through that slice of the candidate keyspace. For each candidate, it hashes it and compares to targetHash.</w:t>
      </w:r>
    </w:p>
    <w:p>
      <w:pPr>
        <w:spacing w:after="160"/>
      </w:pPr>
      <w:r>
        <w:t xml:space="preserve"/>
      </w:r>
    </w:p>
    <w:p>
      <w:pPr>
        <w:spacing w:after="120"/>
      </w:pPr>
      <w:r>
        <w:t xml:space="preserve">The indexToString() utility converts a long index to a candidate string:</w:t>
      </w:r>
    </w:p>
    <w:p>
      <w:pPr>
        <w:spacing w:after="80"/>
      </w:pPr>
      <w:r>
        <w:rPr>
          <w:rFonts w:ascii="Courier New" w:cs="Courier New" w:eastAsia="Courier New" w:hAnsi="Courier New"/>
          <w:sz w:val="20"/>
          <w:szCs w:val="20"/>
        </w:rPr>
        <w:t xml:space="preserve">public static String indexToString(long index, String charset, int maxLen) {</w:t>
      </w:r>
    </w:p>
    <w:p>
      <w:pPr>
        <w:spacing w:after="80"/>
      </w:pPr>
      <w:r>
        <w:rPr>
          <w:rFonts w:ascii="Courier New" w:cs="Courier New" w:eastAsia="Courier New" w:hAnsi="Courier New"/>
          <w:sz w:val="20"/>
          <w:szCs w:val="20"/>
        </w:rPr>
        <w:t xml:space="preserve">    int base = charset.length();</w:t>
      </w:r>
    </w:p>
    <w:p>
      <w:pPr>
        <w:spacing w:after="80"/>
      </w:pPr>
      <w:r>
        <w:rPr>
          <w:rFonts w:ascii="Courier New" w:cs="Courier New" w:eastAsia="Courier New" w:hAnsi="Courier New"/>
          <w:sz w:val="20"/>
          <w:szCs w:val="20"/>
        </w:rPr>
        <w:t xml:space="preserve">    StringBuilder sb = new StringBuilder();</w:t>
      </w:r>
    </w:p>
    <w:p>
      <w:pPr>
        <w:spacing w:after="80"/>
      </w:pPr>
      <w:r>
        <w:rPr>
          <w:rFonts w:ascii="Courier New" w:cs="Courier New" w:eastAsia="Courier New" w:hAnsi="Courier New"/>
          <w:sz w:val="20"/>
          <w:szCs w:val="20"/>
        </w:rPr>
        <w:t xml:space="preserve">    // Handle length prefix: indices 0..base-1 are length 1,</w:t>
      </w:r>
    </w:p>
    <w:p>
      <w:pPr>
        <w:spacing w:after="80"/>
      </w:pPr>
      <w:r>
        <w:rPr>
          <w:rFonts w:ascii="Courier New" w:cs="Courier New" w:eastAsia="Courier New" w:hAnsi="Courier New"/>
          <w:sz w:val="20"/>
          <w:szCs w:val="20"/>
        </w:rPr>
        <w:t xml:space="preserve">    // base..base+base^2-1 are length 2, etc.</w:t>
      </w:r>
    </w:p>
    <w:p>
      <w:pPr>
        <w:spacing w:after="80"/>
      </w:pPr>
      <w:r>
        <w:rPr>
          <w:rFonts w:ascii="Courier New" w:cs="Courier New" w:eastAsia="Courier New" w:hAnsi="Courier New"/>
          <w:sz w:val="20"/>
          <w:szCs w:val="20"/>
        </w:rPr>
        <w:t xml:space="preserve">    int len = 1;</w:t>
      </w:r>
    </w:p>
    <w:p>
      <w:pPr>
        <w:spacing w:after="80"/>
      </w:pPr>
      <w:r>
        <w:rPr>
          <w:rFonts w:ascii="Courier New" w:cs="Courier New" w:eastAsia="Courier New" w:hAnsi="Courier New"/>
          <w:sz w:val="20"/>
          <w:szCs w:val="20"/>
        </w:rPr>
        <w:t xml:space="preserve">    long count = base;</w:t>
      </w:r>
    </w:p>
    <w:p>
      <w:pPr>
        <w:spacing w:after="80"/>
      </w:pPr>
      <w:r>
        <w:rPr>
          <w:rFonts w:ascii="Courier New" w:cs="Courier New" w:eastAsia="Courier New" w:hAnsi="Courier New"/>
          <w:sz w:val="20"/>
          <w:szCs w:val="20"/>
        </w:rPr>
        <w:t xml:space="preserve">    while (index &gt;= count) {</w:t>
      </w:r>
    </w:p>
    <w:p>
      <w:pPr>
        <w:spacing w:after="80"/>
      </w:pPr>
      <w:r>
        <w:rPr>
          <w:rFonts w:ascii="Courier New" w:cs="Courier New" w:eastAsia="Courier New" w:hAnsi="Courier New"/>
          <w:sz w:val="20"/>
          <w:szCs w:val="20"/>
        </w:rPr>
        <w:t xml:space="preserve">        index -= count;</w:t>
      </w:r>
    </w:p>
    <w:p>
      <w:pPr>
        <w:spacing w:after="80"/>
      </w:pPr>
      <w:r>
        <w:rPr>
          <w:rFonts w:ascii="Courier New" w:cs="Courier New" w:eastAsia="Courier New" w:hAnsi="Courier New"/>
          <w:sz w:val="20"/>
          <w:szCs w:val="20"/>
        </w:rPr>
        <w:t xml:space="preserve">        len++;</w:t>
      </w:r>
    </w:p>
    <w:p>
      <w:pPr>
        <w:spacing w:after="80"/>
      </w:pPr>
      <w:r>
        <w:rPr>
          <w:rFonts w:ascii="Courier New" w:cs="Courier New" w:eastAsia="Courier New" w:hAnsi="Courier New"/>
          <w:sz w:val="20"/>
          <w:szCs w:val="20"/>
        </w:rPr>
        <w:t xml:space="preserve">        count = (long) Math.pow(base, len);</w:t>
      </w:r>
    </w:p>
    <w:p>
      <w:pPr>
        <w:spacing w:after="80"/>
      </w:pPr>
      <w:r>
        <w:rPr>
          <w:rFonts w:ascii="Courier New" w:cs="Courier New" w:eastAsia="Courier New" w:hAnsi="Courier New"/>
          <w:sz w:val="20"/>
          <w:szCs w:val="20"/>
        </w:rPr>
        <w:t xml:space="preserve">    }</w:t>
      </w:r>
    </w:p>
    <w:p>
      <w:pPr>
        <w:spacing w:after="80"/>
      </w:pPr>
      <w:r>
        <w:rPr>
          <w:rFonts w:ascii="Courier New" w:cs="Courier New" w:eastAsia="Courier New" w:hAnsi="Courier New"/>
          <w:sz w:val="20"/>
          <w:szCs w:val="20"/>
        </w:rPr>
        <w:t xml:space="preserve">    for (int i = 0; i &lt; len; i++) {</w:t>
      </w:r>
    </w:p>
    <w:p>
      <w:pPr>
        <w:spacing w:after="80"/>
      </w:pPr>
      <w:r>
        <w:rPr>
          <w:rFonts w:ascii="Courier New" w:cs="Courier New" w:eastAsia="Courier New" w:hAnsi="Courier New"/>
          <w:sz w:val="20"/>
          <w:szCs w:val="20"/>
        </w:rPr>
        <w:t xml:space="preserve">        sb.insert(0, charset.charAt((int)(index % base)));</w:t>
      </w:r>
    </w:p>
    <w:p>
      <w:pPr>
        <w:spacing w:after="80"/>
      </w:pPr>
      <w:r>
        <w:rPr>
          <w:rFonts w:ascii="Courier New" w:cs="Courier New" w:eastAsia="Courier New" w:hAnsi="Courier New"/>
          <w:sz w:val="20"/>
          <w:szCs w:val="20"/>
        </w:rPr>
        <w:t xml:space="preserve">        index /= base;</w:t>
      </w:r>
    </w:p>
    <w:p>
      <w:pPr>
        <w:spacing w:after="80"/>
      </w:pPr>
      <w:r>
        <w:rPr>
          <w:rFonts w:ascii="Courier New" w:cs="Courier New" w:eastAsia="Courier New" w:hAnsi="Courier New"/>
          <w:sz w:val="20"/>
          <w:szCs w:val="20"/>
        </w:rPr>
        <w:t xml:space="preserve">    }</w:t>
      </w:r>
    </w:p>
    <w:p>
      <w:pPr>
        <w:spacing w:after="80"/>
      </w:pPr>
      <w:r>
        <w:rPr>
          <w:rFonts w:ascii="Courier New" w:cs="Courier New" w:eastAsia="Courier New" w:hAnsi="Courier New"/>
          <w:sz w:val="20"/>
          <w:szCs w:val="20"/>
        </w:rPr>
        <w:t xml:space="preserve">    return sb.toString();</w:t>
      </w:r>
    </w:p>
    <w:p>
      <w:pPr>
        <w:spacing w:after="80"/>
      </w:pPr>
      <w:r>
        <w:rPr>
          <w:rFonts w:ascii="Courier New" w:cs="Courier New" w:eastAsia="Courier New" w:hAnsi="Courier New"/>
          <w:sz w:val="20"/>
          <w:szCs w:val="20"/>
        </w:rPr>
        <w:t xml:space="preserve">}</w:t>
      </w:r>
    </w:p>
    <w:p>
      <w:pPr>
        <w:spacing w:after="160"/>
      </w:pPr>
      <w:r>
        <w:t xml:space="preserve"/>
      </w:r>
    </w:p>
    <w:p>
      <w:pPr>
        <w:spacing w:after="120"/>
      </w:pPr>
      <w:r>
        <w:t xml:space="preserve">The main crack loop:</w:t>
      </w:r>
    </w:p>
    <w:p>
      <w:pPr>
        <w:spacing w:after="80"/>
      </w:pPr>
      <w:r>
        <w:rPr>
          <w:rFonts w:ascii="Courier New" w:cs="Courier New" w:eastAsia="Courier New" w:hAnsi="Courier New"/>
          <w:sz w:val="20"/>
          <w:szCs w:val="20"/>
        </w:rPr>
        <w:t xml:space="preserve">for (long idx = startIndex; idx &lt; endIndex; idx++) {</w:t>
      </w:r>
    </w:p>
    <w:p>
      <w:pPr>
        <w:spacing w:after="80"/>
      </w:pPr>
      <w:r>
        <w:rPr>
          <w:rFonts w:ascii="Courier New" w:cs="Courier New" w:eastAsia="Courier New" w:hAnsi="Courier New"/>
          <w:sz w:val="20"/>
          <w:szCs w:val="20"/>
        </w:rPr>
        <w:t xml:space="preserve">    String candidate = indexToString(idx, charset, maxLength);</w:t>
      </w:r>
    </w:p>
    <w:p>
      <w:pPr>
        <w:spacing w:after="80"/>
      </w:pPr>
      <w:r>
        <w:rPr>
          <w:rFonts w:ascii="Courier New" w:cs="Courier New" w:eastAsia="Courier New" w:hAnsi="Courier New"/>
          <w:sz w:val="20"/>
          <w:szCs w:val="20"/>
        </w:rPr>
        <w:t xml:space="preserve">    String hashed = hash(candidate, algorithm); // MD5 or SHA-1</w:t>
      </w:r>
    </w:p>
    <w:p>
      <w:pPr>
        <w:spacing w:after="80"/>
      </w:pPr>
      <w:r>
        <w:rPr>
          <w:rFonts w:ascii="Courier New" w:cs="Courier New" w:eastAsia="Courier New" w:hAnsi="Courier New"/>
          <w:sz w:val="20"/>
          <w:szCs w:val="20"/>
        </w:rPr>
        <w:t xml:space="preserve">    if (hashed.equalsIgnoreCase(targetHash)) return candidate;</w:t>
      </w:r>
    </w:p>
    <w:p>
      <w:pPr>
        <w:spacing w:after="80"/>
      </w:pPr>
      <w:r>
        <w:rPr>
          <w:rFonts w:ascii="Courier New" w:cs="Courier New" w:eastAsia="Courier New" w:hAnsi="Courier New"/>
          <w:sz w:val="20"/>
          <w:szCs w:val="20"/>
        </w:rPr>
        <w:t xml:space="preserve">}</w:t>
      </w:r>
    </w:p>
    <w:p>
      <w:pPr>
        <w:spacing w:after="80"/>
      </w:pPr>
      <w:r>
        <w:rPr>
          <w:rFonts w:ascii="Courier New" w:cs="Courier New" w:eastAsia="Courier New" w:hAnsi="Courier New"/>
          <w:sz w:val="20"/>
          <w:szCs w:val="20"/>
        </w:rPr>
        <w:t xml:space="preserve">return null; // not found in this range</w:t>
      </w:r>
    </w:p>
    <w:p>
      <w:pPr>
        <w:spacing w:after="160"/>
      </w:pPr>
      <w:r>
        <w:t xml:space="preserve"/>
      </w:r>
    </w:p>
    <w:p>
      <w:pPr>
        <w:pStyle w:val="Heading2"/>
      </w:pPr>
      <w:r>
        <w:t xml:space="preserve">11.2 Week-by-Week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Week</w:t>
            </w:r>
          </w:p>
        </w:tc>
        <w:tc>
          <w:tcPr>
            <w:tcW w:type="dxa" w:w="84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vAlign w:val="center"/>
          </w:tcPr>
          <w:p>
            <w:r>
              <w:rPr>
                <w:b/>
                <w:bCs/>
                <w:color w:val="FFFFFF"/>
                <w:sz w:val="22"/>
                <w:szCs w:val="22"/>
              </w:rPr>
              <w:t xml:space="preserve">Tasks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W1</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Write WorkerService.java in /contract/. Create Java project skeleton. Verify RMI hello-world works locally: bind a simple remote object and call a method on it from the same machine. Get teammates to review and approve the interface.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W2</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Implement WorkerServiceImpl: stub all four methods (register, ping, executeMatMul, executeHashCrack) with placeholder returns. Set up RMI server startup and verify Broker can do Naming.lookup() and call ping() successfully. This is the foundational test.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W3</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Implement MatMul compute engine. Unit test it locally: generate two random 256x256 matrices, call executeMatMul with full row range, verify result equals a local reference multiplication.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W4</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Implement TCP registration (registerWithBroker). Test full registration flow: worker starts, registers with Broker, Broker logs it in Node Registry. Verify Broker can ping() the worker over RMI from a different machine on the same LAN. This is the W4 milestone.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W5</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Implement Hash Crack engine. Test indexToString() thoroughly with known inputs. Test executeHashCrack with a known short password (e.g. MD5 of 'abc' = 900150983cd24fb0d6963f7d28e17f72) to verify correctness.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W6</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Run both worker instances simultaneously. Test that two workers each receive different sub-tasks and both return results. Integration test with Broker and Android app for Hash Crack.</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W7</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pPr>
            <w:r>
              <w:rPr>
                <w:sz w:val="22"/>
                <w:szCs w:val="22"/>
              </w:rPr>
              <w:t xml:space="preserve">Performance profiling: log execution time per sub-task. Test with maxLength=5, charset=a-z (~12M candidates per worker). Write report section on compute engines and RMI setup.</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W8</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pPr>
            <w:r>
              <w:rPr>
                <w:sz w:val="22"/>
                <w:szCs w:val="22"/>
              </w:rPr>
              <w:t xml:space="preserve">Report finalisation. Demo support. Prepare startup script for both workers.</w:t>
            </w:r>
          </w:p>
        </w:tc>
      </w:tr>
    </w:tbl>
    <w:p>
      <w:pPr>
        <w:spacing w:after="160"/>
      </w:pPr>
      <w:r>
        <w:t xml:space="preserve"/>
      </w:r>
    </w:p>
    <w:p>
      <w:pPr>
        <w:pStyle w:val="Heading2"/>
      </w:pPr>
      <w:r>
        <w:t xml:space="preserve">11.3 Key Implementation Notes</w:t>
      </w:r>
    </w:p>
    <w:p>
      <w:pPr>
        <w:pStyle w:val="ListParagraph"/>
        <w:numPr>
          <w:ilvl w:val="0"/>
          <w:numId w:val="2"/>
        </w:numPr>
        <w:spacing w:after="80"/>
      </w:pPr>
      <w:r>
        <w:rPr>
          <w:b w:val="false"/>
          <w:bCs w:val="false"/>
        </w:rPr>
        <w:t xml:space="preserve">Both workers are identical JARs — differentiate only by the workerId argument passed at startup</w:t>
      </w:r>
    </w:p>
    <w:p>
      <w:pPr>
        <w:pStyle w:val="ListParagraph"/>
        <w:numPr>
          <w:ilvl w:val="0"/>
          <w:numId w:val="2"/>
        </w:numPr>
        <w:spacing w:after="80"/>
      </w:pPr>
      <w:r>
        <w:rPr>
          <w:b w:val="false"/>
          <w:bCs w:val="false"/>
        </w:rPr>
        <w:t xml:space="preserve">If running both workers on the same PC, they must bind to different RMI ports (e.g., 1099 and 1100). Pass rmiPort as a startup argument as well</w:t>
      </w:r>
    </w:p>
    <w:p>
      <w:pPr>
        <w:pStyle w:val="ListParagraph"/>
        <w:numPr>
          <w:ilvl w:val="0"/>
          <w:numId w:val="2"/>
        </w:numPr>
        <w:spacing w:after="80"/>
      </w:pPr>
      <w:r>
        <w:rPr>
          <w:b w:val="false"/>
          <w:bCs w:val="false"/>
        </w:rPr>
        <w:t xml:space="preserve">For MD5/SHA-1 hashing: use Java's built-in MessageDigest — no external library needed</w:t>
      </w:r>
    </w:p>
    <w:p>
      <w:pPr>
        <w:spacing w:after="80"/>
      </w:pPr>
      <w:r>
        <w:rPr>
          <w:rFonts w:ascii="Courier New" w:cs="Courier New" w:eastAsia="Courier New" w:hAnsi="Courier New"/>
          <w:sz w:val="20"/>
          <w:szCs w:val="20"/>
        </w:rPr>
        <w:t xml:space="preserve">  MessageDigest md = MessageDigest.getInstance('MD5');</w:t>
      </w:r>
    </w:p>
    <w:p>
      <w:pPr>
        <w:spacing w:after="80"/>
      </w:pPr>
      <w:r>
        <w:rPr>
          <w:rFonts w:ascii="Courier New" w:cs="Courier New" w:eastAsia="Courier New" w:hAnsi="Courier New"/>
          <w:sz w:val="20"/>
          <w:szCs w:val="20"/>
        </w:rPr>
        <w:t xml:space="preserve">  byte[] hash = md.digest(candidate.getBytes(StandardCharsets.UTF_8));</w:t>
      </w:r>
    </w:p>
    <w:p>
      <w:pPr>
        <w:spacing w:after="80"/>
      </w:pPr>
      <w:r>
        <w:rPr>
          <w:rFonts w:ascii="Courier New" w:cs="Courier New" w:eastAsia="Courier New" w:hAnsi="Courier New"/>
          <w:sz w:val="20"/>
          <w:szCs w:val="20"/>
        </w:rPr>
        <w:t xml:space="preserve">  // Convert to hex string for comparison</w:t>
      </w:r>
    </w:p>
    <w:p>
      <w:pPr>
        <w:pStyle w:val="ListParagraph"/>
        <w:numPr>
          <w:ilvl w:val="0"/>
          <w:numId w:val="2"/>
        </w:numPr>
        <w:spacing w:after="80"/>
      </w:pPr>
      <w:r>
        <w:rPr>
          <w:b w:val="false"/>
          <w:bCs w:val="false"/>
        </w:rPr>
        <w:t xml:space="preserve">Keep executeMatMul() and executeHashCrack() stateless — they take all inputs as parameters and return the result. No shared mutable state between calls</w:t>
      </w:r>
    </w:p>
    <w:p>
      <w:pPr>
        <w:pStyle w:val="ListParagraph"/>
        <w:numPr>
          <w:ilvl w:val="0"/>
          <w:numId w:val="2"/>
        </w:numPr>
        <w:spacing w:after="80"/>
      </w:pPr>
      <w:r>
        <w:rPr>
          <w:b w:val="false"/>
          <w:bCs w:val="false"/>
        </w:rPr>
        <w:t xml:space="preserve">The register() method in WorkerService is called by the Broker via RMI if needed, but the primary registration is the TCP WORKER_REGISTER message — make sure registerWithBroker() over TCP is your primary path</w:t>
      </w:r>
    </w:p>
    <w:p>
      <w:pPr>
        <w:spacing w:after="160"/>
      </w:pPr>
      <w:r>
        <w:t xml:space="preserve"/>
      </w:r>
    </w:p>
    <w:p>
      <w:pPr>
        <w:pStyle w:val="Heading2"/>
      </w:pPr>
      <w:r>
        <w:t xml:space="preserve">11.4 Package Structure</w:t>
      </w:r>
    </w:p>
    <w:p>
      <w:pPr>
        <w:spacing w:after="80"/>
      </w:pPr>
      <w:r>
        <w:rPr>
          <w:rFonts w:ascii="Courier New" w:cs="Courier New" w:eastAsia="Courier New" w:hAnsi="Courier New"/>
          <w:sz w:val="20"/>
          <w:szCs w:val="20"/>
        </w:rPr>
        <w:t xml:space="preserve">com.offloadhpc.worker</w:t>
      </w:r>
    </w:p>
    <w:p>
      <w:pPr>
        <w:spacing w:after="80"/>
      </w:pPr>
      <w:r>
        <w:rPr>
          <w:rFonts w:ascii="Courier New" w:cs="Courier New" w:eastAsia="Courier New" w:hAnsi="Courier New"/>
          <w:sz w:val="20"/>
          <w:szCs w:val="20"/>
        </w:rPr>
        <w:t xml:space="preserve">  WorkerMain.java              -- main() entry point, args: workerId brokerHost brokerPort rmiPort</w:t>
      </w:r>
    </w:p>
    <w:p>
      <w:pPr>
        <w:spacing w:after="80"/>
      </w:pPr>
      <w:r>
        <w:rPr>
          <w:rFonts w:ascii="Courier New" w:cs="Courier New" w:eastAsia="Courier New" w:hAnsi="Courier New"/>
          <w:sz w:val="20"/>
          <w:szCs w:val="20"/>
        </w:rPr>
        <w:t xml:space="preserve">  rmi/</w:t>
      </w:r>
    </w:p>
    <w:p>
      <w:pPr>
        <w:spacing w:after="80"/>
      </w:pPr>
      <w:r>
        <w:rPr>
          <w:rFonts w:ascii="Courier New" w:cs="Courier New" w:eastAsia="Courier New" w:hAnsi="Courier New"/>
          <w:sz w:val="20"/>
          <w:szCs w:val="20"/>
        </w:rPr>
        <w:t xml:space="preserve">    WorkerServiceImpl.java     -- implements WorkerService interface</w:t>
      </w:r>
    </w:p>
    <w:p>
      <w:pPr>
        <w:spacing w:after="80"/>
      </w:pPr>
      <w:r>
        <w:rPr>
          <w:rFonts w:ascii="Courier New" w:cs="Courier New" w:eastAsia="Courier New" w:hAnsi="Courier New"/>
          <w:sz w:val="20"/>
          <w:szCs w:val="20"/>
        </w:rPr>
        <w:t xml:space="preserve">  compute/</w:t>
      </w:r>
    </w:p>
    <w:p>
      <w:pPr>
        <w:spacing w:after="80"/>
      </w:pPr>
      <w:r>
        <w:rPr>
          <w:rFonts w:ascii="Courier New" w:cs="Courier New" w:eastAsia="Courier New" w:hAnsi="Courier New"/>
          <w:sz w:val="20"/>
          <w:szCs w:val="20"/>
        </w:rPr>
        <w:t xml:space="preserve">    MatMulEngine.java          -- executeMatMul logic</w:t>
      </w:r>
    </w:p>
    <w:p>
      <w:pPr>
        <w:spacing w:after="80"/>
      </w:pPr>
      <w:r>
        <w:rPr>
          <w:rFonts w:ascii="Courier New" w:cs="Courier New" w:eastAsia="Courier New" w:hAnsi="Courier New"/>
          <w:sz w:val="20"/>
          <w:szCs w:val="20"/>
        </w:rPr>
        <w:t xml:space="preserve">    HashCrackEngine.java       -- executeHashCrack + indexToString logic</w:t>
      </w:r>
    </w:p>
    <w:p>
      <w:pPr>
        <w:spacing w:after="80"/>
      </w:pPr>
      <w:r>
        <w:rPr>
          <w:rFonts w:ascii="Courier New" w:cs="Courier New" w:eastAsia="Courier New" w:hAnsi="Courier New"/>
          <w:sz w:val="20"/>
          <w:szCs w:val="20"/>
        </w:rPr>
        <w:t xml:space="preserve">    HashUtils.java             -- MessageDigest wrapper for MD5/SHA-1</w:t>
      </w:r>
    </w:p>
    <w:p>
      <w:pPr>
        <w:spacing w:after="80"/>
      </w:pPr>
      <w:r>
        <w:rPr>
          <w:rFonts w:ascii="Courier New" w:cs="Courier New" w:eastAsia="Courier New" w:hAnsi="Courier New"/>
          <w:sz w:val="20"/>
          <w:szCs w:val="20"/>
        </w:rPr>
        <w:t xml:space="preserve">  network/</w:t>
      </w:r>
    </w:p>
    <w:p>
      <w:pPr>
        <w:spacing w:after="80"/>
      </w:pPr>
      <w:r>
        <w:rPr>
          <w:rFonts w:ascii="Courier New" w:cs="Courier New" w:eastAsia="Courier New" w:hAnsi="Courier New"/>
          <w:sz w:val="20"/>
          <w:szCs w:val="20"/>
        </w:rPr>
        <w:t xml:space="preserve">    BrokerRegistrar.java       -- TCP registration with Broker</w:t>
      </w:r>
    </w:p>
    <w:p>
      <w:pPr>
        <w:spacing w:after="160"/>
      </w:pPr>
      <w:r>
        <w:t xml:space="preserve"/>
      </w:r>
    </w:p>
    <w:p>
      <w:r>
        <w:br w:type="page"/>
      </w:r>
    </w:p>
    <w:p>
      <w:pPr>
        <w:pStyle w:val="Heading1"/>
      </w:pPr>
      <w:r>
        <w:t xml:space="preserve">12. Demo Script (All Three)</w:t>
      </w:r>
    </w:p>
    <w:p>
      <w:pPr>
        <w:spacing w:after="120"/>
      </w:pPr>
      <w:r>
        <w:t xml:space="preserve">Follow this startup sequence exactly during the demo to avoid failures:</w:t>
      </w:r>
    </w:p>
    <w:p>
      <w:pPr>
        <w:spacing w:after="160"/>
      </w:pPr>
      <w:r>
        <w:t xml:space="preserve"/>
      </w:r>
    </w:p>
    <w:p>
      <w:pPr>
        <w:pStyle w:val="ListParagraph"/>
        <w:numPr>
          <w:ilvl w:val="0"/>
          <w:numId w:val="3"/>
        </w:numPr>
        <w:spacing w:after="80"/>
      </w:pPr>
      <w:r>
        <w:t xml:space="preserve">Start Worker Node 1 (PC 2): java -jar worker.jar w1 &lt;brokerIP&gt; 9000 1099</w:t>
      </w:r>
    </w:p>
    <w:p>
      <w:pPr>
        <w:pStyle w:val="ListParagraph"/>
        <w:numPr>
          <w:ilvl w:val="0"/>
          <w:numId w:val="3"/>
        </w:numPr>
        <w:spacing w:after="80"/>
      </w:pPr>
      <w:r>
        <w:t xml:space="preserve">Start Worker Node 2 (PC 3): java -jar worker.jar w2 &lt;brokerIP&gt; 9000 1099 — or port 1100 if same PC</w:t>
      </w:r>
    </w:p>
    <w:p>
      <w:pPr>
        <w:pStyle w:val="ListParagraph"/>
        <w:numPr>
          <w:ilvl w:val="0"/>
          <w:numId w:val="3"/>
        </w:numPr>
        <w:spacing w:after="80"/>
      </w:pPr>
      <w:r>
        <w:t xml:space="preserve">Verify in Broker console that both workers appear in Node Registry as AVAILABLE</w:t>
      </w:r>
    </w:p>
    <w:p>
      <w:pPr>
        <w:pStyle w:val="ListParagraph"/>
        <w:numPr>
          <w:ilvl w:val="0"/>
          <w:numId w:val="3"/>
        </w:numPr>
        <w:spacing w:after="80"/>
      </w:pPr>
      <w:r>
        <w:t xml:space="preserve">Start Broker (PC 1) — it should already be running, waiting for workers</w:t>
      </w:r>
    </w:p>
    <w:p>
      <w:pPr>
        <w:pStyle w:val="ListParagraph"/>
        <w:numPr>
          <w:ilvl w:val="0"/>
          <w:numId w:val="3"/>
        </w:numPr>
        <w:spacing w:after="80"/>
      </w:pPr>
      <w:r>
        <w:t xml:space="preserve">Launch Android app on phone connected to the same Wi-Fi</w:t>
      </w:r>
    </w:p>
    <w:p>
      <w:pPr>
        <w:pStyle w:val="ListParagraph"/>
        <w:numPr>
          <w:ilvl w:val="0"/>
          <w:numId w:val="3"/>
        </w:numPr>
        <w:spacing w:after="80"/>
      </w:pPr>
      <w:r>
        <w:t xml:space="preserve">Submit a MatMul job (256×256) — demonstrate progress bar updating and final result</w:t>
      </w:r>
    </w:p>
    <w:p>
      <w:pPr>
        <w:pStyle w:val="ListParagraph"/>
        <w:numPr>
          <w:ilvl w:val="0"/>
          <w:numId w:val="3"/>
        </w:numPr>
        <w:spacing w:after="80"/>
      </w:pPr>
      <w:r>
        <w:t xml:space="preserve">Submit a Hash Crack job (short known password, maxLength=4) — demonstrate cracked value returned</w:t>
      </w:r>
    </w:p>
    <w:p>
      <w:pPr>
        <w:spacing w:after="160"/>
      </w:pPr>
      <w:r>
        <w:t xml:space="preserve"/>
      </w:r>
    </w:p>
    <w:p>
      <w:pPr>
        <w:spacing w:after="120"/>
      </w:pPr>
      <w:r>
        <w:rPr>
          <w:i/>
          <w:iCs/>
        </w:rPr>
        <w:t xml:space="preserve">Keep the demo crisp — two jobs, two results, show the progress bar moving. That is enough to demonstrate all PDC concepts the supervisor cares about.</w:t>
      </w:r>
    </w:p>
    <w:p>
      <w:pPr>
        <w:spacing w:after="160"/>
      </w:pPr>
      <w:r>
        <w:t xml:space="preserve"/>
      </w:r>
    </w:p>
    <w:p>
      <w:pPr>
        <w:pStyle w:val="Heading1"/>
      </w:pPr>
      <w:r>
        <w:t xml:space="preserve">13. Stretch Goals (If Time Allows After W6)</w:t>
      </w:r>
    </w:p>
    <w:p>
      <w:pPr>
        <w:pStyle w:val="ListParagraph"/>
        <w:numPr>
          <w:ilvl w:val="0"/>
          <w:numId w:val="2"/>
        </w:numPr>
        <w:spacing w:after="80"/>
      </w:pPr>
      <w:r>
        <w:rPr>
          <w:b w:val="false"/>
          <w:bCs w:val="false"/>
        </w:rPr>
        <w:t xml:space="preserve">Worker failure recovery: if a worker does not respond within a timeout, re-assign its sub-tasks to surviving workers</w:t>
      </w:r>
    </w:p>
    <w:p>
      <w:pPr>
        <w:pStyle w:val="ListParagraph"/>
        <w:numPr>
          <w:ilvl w:val="0"/>
          <w:numId w:val="2"/>
        </w:numPr>
        <w:spacing w:after="80"/>
      </w:pPr>
      <w:r>
        <w:rPr>
          <w:b w:val="false"/>
          <w:bCs w:val="false"/>
        </w:rPr>
        <w:t xml:space="preserve">Node health dashboard: a simple terminal UI on the Broker showing live worker status</w:t>
      </w:r>
    </w:p>
    <w:p>
      <w:pPr>
        <w:pStyle w:val="ListParagraph"/>
        <w:numPr>
          <w:ilvl w:val="0"/>
          <w:numId w:val="2"/>
        </w:numPr>
        <w:spacing w:after="80"/>
      </w:pPr>
      <w:r>
        <w:rPr>
          <w:b w:val="false"/>
          <w:bCs w:val="false"/>
        </w:rPr>
        <w:t xml:space="preserve">Dynamic worker addition: a new worker can register mid-session and be included in subsequent jobs</w:t>
      </w:r>
    </w:p>
    <w:p>
      <w:pPr>
        <w:pStyle w:val="ListParagraph"/>
        <w:numPr>
          <w:ilvl w:val="0"/>
          <w:numId w:val="2"/>
        </w:numPr>
        <w:spacing w:after="80"/>
      </w:pPr>
      <w:r>
        <w:rPr>
          <w:b w:val="false"/>
          <w:bCs w:val="false"/>
        </w:rPr>
        <w:t xml:space="preserve">Throughput comparison chart in the report: 1 worker vs 2 workers vs 3 workers for the same MatMul size</w:t>
      </w:r>
    </w:p>
    <w:p>
      <w:pPr>
        <w:spacing w:after="160"/>
      </w:pPr>
      <w:r>
        <w:t xml:space="preserve"/>
      </w:r>
    </w:p>
    <w:p>
      <w:pPr>
        <w:spacing w:before="480" w:after="120"/>
        <w:jc w:val="center"/>
      </w:pPr>
      <w:r>
        <w:rPr>
          <w:i/>
          <w:iCs/>
          <w:color w:val="888888"/>
          <w:sz w:val="22"/>
          <w:szCs w:val="22"/>
        </w:rPr>
        <w:t xml:space="preserve">End of Work Plan Document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057" w:sz="6" w:space="1"/>
      </w:pBd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2026-03-20T06:55:09.743Z</dcterms:created>
  <dcterms:modified xsi:type="dcterms:W3CDTF">2026-03-20T06:55:09.744Z</dcterms:modified>
</cp:coreProperties>
</file>

<file path=docProps/custom.xml><?xml version="1.0" encoding="utf-8"?>
<Properties xmlns="http://schemas.openxmlformats.org/officeDocument/2006/custom-properties" xmlns:vt="http://schemas.openxmlformats.org/officeDocument/2006/docPropsVTypes"/>
</file>