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>
      <w:r>
        <w:rPr>
          <w:rFonts w:ascii="宋体" w:hAnsi="宋体"/>
          <w:sz w:val="33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542290</wp:posOffset>
            </wp:positionH>
            <wp:positionV relativeFrom="paragraph">
              <wp:posOffset>12065</wp:posOffset>
            </wp:positionV>
            <wp:extent cx="3441700" cy="853440"/>
            <wp:effectExtent l="0" t="0" r="0" b="0"/>
            <wp:wrapNone/>
            <wp:docPr id="3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>
      <w:pPr>
        <w:jc w:val="center"/>
      </w:pPr>
    </w:p>
    <w:p/>
    <w:p/>
    <w:p/>
    <w:p/>
    <w:p>
      <w:pPr>
        <w:spacing w:line="239" w:lineRule="auto"/>
        <w:ind w:left="60"/>
        <w:rPr>
          <w:rFonts w:ascii="宋体" w:hAnsi="宋体"/>
          <w:sz w:val="33"/>
        </w:rPr>
      </w:pPr>
    </w:p>
    <w:p>
      <w:pPr>
        <w:spacing w:line="239" w:lineRule="auto"/>
        <w:ind w:left="60"/>
        <w:rPr>
          <w:rFonts w:ascii="宋体" w:hAnsi="宋体"/>
          <w:sz w:val="33"/>
        </w:rPr>
      </w:pPr>
    </w:p>
    <w:p>
      <w:pPr>
        <w:spacing w:line="239" w:lineRule="auto"/>
        <w:ind w:left="60"/>
        <w:rPr>
          <w:rFonts w:ascii="宋体" w:hAnsi="宋体"/>
          <w:sz w:val="33"/>
        </w:rPr>
      </w:pPr>
    </w:p>
    <w:p>
      <w:pPr>
        <w:spacing w:line="239" w:lineRule="auto"/>
        <w:ind w:left="60"/>
        <w:rPr>
          <w:rFonts w:ascii="宋体" w:hAnsi="宋体"/>
          <w:sz w:val="33"/>
        </w:rPr>
      </w:pPr>
    </w:p>
    <w:p>
      <w:pPr>
        <w:tabs>
          <w:tab w:val="left" w:pos="840"/>
        </w:tabs>
        <w:ind w:firstLine="1257" w:firstLineChars="381"/>
        <w:rPr>
          <w:rFonts w:ascii="宋体" w:hAnsi="宋体"/>
          <w:sz w:val="33"/>
        </w:rPr>
      </w:pPr>
      <w:r>
        <w:rPr>
          <w:rFonts w:ascii="宋体" w:hAnsi="宋体"/>
          <w:sz w:val="33"/>
        </w:rPr>
        <w:t>课 程</w:t>
      </w:r>
      <w:r>
        <w:rPr>
          <w:rFonts w:hint="eastAsia" w:ascii="宋体" w:hAnsi="宋体"/>
          <w:sz w:val="33"/>
        </w:rPr>
        <w:t xml:space="preserve"> ____传感与检测技术______</w:t>
      </w:r>
    </w:p>
    <w:p>
      <w:pPr>
        <w:tabs>
          <w:tab w:val="left" w:pos="840"/>
        </w:tabs>
        <w:ind w:firstLine="1295" w:firstLineChars="381"/>
        <w:rPr>
          <w:rFonts w:ascii="Times New Roman" w:hAnsi="Times New Roman" w:eastAsia="Times New Roman"/>
          <w:sz w:val="18"/>
          <w:szCs w:val="18"/>
          <w:u w:val="single"/>
        </w:rPr>
      </w:pPr>
      <w:r>
        <w:rPr>
          <w:rFonts w:ascii="宋体" w:hAnsi="宋体"/>
          <w:sz w:val="34"/>
        </w:rPr>
        <w:t>项 目</w:t>
      </w:r>
      <w:r>
        <w:rPr>
          <w:rFonts w:hint="eastAsia" w:ascii="宋体" w:hAnsi="宋体"/>
          <w:sz w:val="34"/>
        </w:rPr>
        <w:t xml:space="preserve"> </w:t>
      </w:r>
      <w:r>
        <w:rPr>
          <w:rFonts w:hint="eastAsia" w:ascii="宋体" w:hAnsi="宋体"/>
          <w:szCs w:val="21"/>
          <w:u w:val="single"/>
        </w:rPr>
        <w:t>基于CC2530实现磁力传感器HMC5883L的数据收集</w:t>
      </w:r>
    </w:p>
    <w:p>
      <w:pPr>
        <w:tabs>
          <w:tab w:val="left" w:pos="840"/>
        </w:tabs>
        <w:ind w:firstLine="1295" w:firstLineChars="381"/>
        <w:rPr>
          <w:rFonts w:ascii="Times New Roman" w:hAnsi="Times New Roman" w:eastAsia="Times New Roman"/>
        </w:rPr>
      </w:pPr>
      <w:r>
        <w:rPr>
          <w:rFonts w:ascii="宋体" w:hAnsi="宋体"/>
          <w:sz w:val="34"/>
        </w:rPr>
        <w:t>专 业</w:t>
      </w:r>
      <w:r>
        <w:rPr>
          <w:rFonts w:hint="eastAsia" w:ascii="宋体" w:hAnsi="宋体"/>
          <w:sz w:val="34"/>
        </w:rPr>
        <w:t xml:space="preserve"> </w:t>
      </w:r>
      <w:r>
        <w:rPr>
          <w:rFonts w:hint="eastAsia" w:ascii="宋体" w:hAnsi="宋体"/>
          <w:sz w:val="33"/>
        </w:rPr>
        <w:t>______</w:t>
      </w:r>
      <w:r>
        <w:rPr>
          <w:rFonts w:hint="eastAsia" w:ascii="宋体" w:hAnsi="宋体"/>
          <w:sz w:val="33"/>
          <w:lang w:val="en-US" w:eastAsia="zh-CN"/>
        </w:rPr>
        <w:t>交通运输工程</w:t>
      </w:r>
      <w:r>
        <w:rPr>
          <w:rFonts w:hint="eastAsia" w:ascii="宋体" w:hAnsi="宋体"/>
          <w:sz w:val="33"/>
        </w:rPr>
        <w:t>__________</w:t>
      </w:r>
    </w:p>
    <w:p>
      <w:pPr>
        <w:tabs>
          <w:tab w:val="left" w:pos="840"/>
        </w:tabs>
        <w:ind w:firstLine="1295" w:firstLineChars="381"/>
        <w:rPr>
          <w:rFonts w:ascii="Times New Roman" w:hAnsi="Times New Roman" w:eastAsia="Times New Roman"/>
        </w:rPr>
      </w:pPr>
      <w:r>
        <w:rPr>
          <w:rFonts w:ascii="宋体" w:hAnsi="宋体"/>
          <w:sz w:val="34"/>
        </w:rPr>
        <w:t>班 级</w:t>
      </w:r>
      <w:r>
        <w:rPr>
          <w:rFonts w:hint="eastAsia" w:ascii="宋体" w:hAnsi="宋体"/>
          <w:sz w:val="34"/>
        </w:rPr>
        <w:t xml:space="preserve"> </w:t>
      </w:r>
      <w:r>
        <w:rPr>
          <w:rFonts w:hint="eastAsia" w:ascii="宋体" w:hAnsi="宋体"/>
          <w:sz w:val="33"/>
        </w:rPr>
        <w:t>______</w:t>
      </w:r>
      <w:r>
        <w:rPr>
          <w:rFonts w:hint="eastAsia" w:ascii="宋体" w:hAnsi="宋体"/>
          <w:sz w:val="33"/>
          <w:lang w:val="en-US" w:eastAsia="zh-CN"/>
        </w:rPr>
        <w:t>交通运输工程2301</w:t>
      </w:r>
      <w:r>
        <w:rPr>
          <w:rFonts w:hint="eastAsia" w:ascii="宋体" w:hAnsi="宋体"/>
          <w:sz w:val="33"/>
        </w:rPr>
        <w:t>_________</w:t>
      </w:r>
    </w:p>
    <w:p>
      <w:pPr>
        <w:tabs>
          <w:tab w:val="left" w:pos="840"/>
        </w:tabs>
        <w:ind w:firstLine="1295" w:firstLineChars="381"/>
        <w:rPr>
          <w:rFonts w:ascii="Times New Roman" w:hAnsi="Times New Roman" w:eastAsia="Times New Roman"/>
        </w:rPr>
      </w:pPr>
      <w:r>
        <w:rPr>
          <w:rFonts w:ascii="宋体" w:hAnsi="宋体"/>
          <w:sz w:val="34"/>
        </w:rPr>
        <w:t>学 号</w:t>
      </w:r>
      <w:r>
        <w:rPr>
          <w:rFonts w:hint="eastAsia" w:ascii="宋体" w:hAnsi="宋体"/>
          <w:sz w:val="34"/>
        </w:rPr>
        <w:t xml:space="preserve"> </w:t>
      </w:r>
      <w:r>
        <w:rPr>
          <w:rFonts w:hint="eastAsia" w:ascii="宋体" w:hAnsi="宋体"/>
          <w:sz w:val="33"/>
        </w:rPr>
        <w:t>_____</w:t>
      </w:r>
      <w:r>
        <w:rPr>
          <w:rFonts w:hint="eastAsia" w:ascii="宋体" w:hAnsi="宋体"/>
          <w:sz w:val="33"/>
          <w:lang w:val="en-US" w:eastAsia="zh-CN"/>
        </w:rPr>
        <w:t>2231801009</w:t>
      </w:r>
      <w:r>
        <w:rPr>
          <w:rFonts w:hint="eastAsia" w:ascii="宋体" w:hAnsi="宋体"/>
          <w:sz w:val="33"/>
        </w:rPr>
        <w:t>_________</w:t>
      </w:r>
    </w:p>
    <w:p>
      <w:pPr>
        <w:tabs>
          <w:tab w:val="left" w:pos="840"/>
        </w:tabs>
        <w:ind w:firstLine="1295" w:firstLineChars="381"/>
        <w:rPr>
          <w:rFonts w:ascii="Times New Roman" w:hAnsi="Times New Roman" w:eastAsia="Times New Roman"/>
        </w:rPr>
      </w:pPr>
      <w:r>
        <w:rPr>
          <w:rFonts w:ascii="宋体" w:hAnsi="宋体"/>
          <w:sz w:val="34"/>
        </w:rPr>
        <w:t>姓 名</w:t>
      </w:r>
      <w:r>
        <w:rPr>
          <w:rFonts w:hint="eastAsia" w:ascii="宋体" w:hAnsi="宋体"/>
          <w:sz w:val="34"/>
        </w:rPr>
        <w:t xml:space="preserve"> </w:t>
      </w:r>
      <w:r>
        <w:rPr>
          <w:rFonts w:hint="eastAsia" w:ascii="宋体" w:hAnsi="宋体"/>
          <w:sz w:val="33"/>
        </w:rPr>
        <w:t>________</w:t>
      </w:r>
      <w:r>
        <w:rPr>
          <w:rFonts w:hint="eastAsia" w:ascii="宋体" w:hAnsi="宋体"/>
          <w:sz w:val="33"/>
          <w:lang w:val="en-US" w:eastAsia="zh-CN"/>
        </w:rPr>
        <w:t>郭琛宇</w:t>
      </w:r>
      <w:r>
        <w:rPr>
          <w:rFonts w:hint="eastAsia" w:ascii="宋体" w:hAnsi="宋体"/>
          <w:sz w:val="33"/>
        </w:rPr>
        <w:t>____________</w:t>
      </w:r>
    </w:p>
    <w:p>
      <w:pPr>
        <w:tabs>
          <w:tab w:val="left" w:pos="840"/>
        </w:tabs>
        <w:ind w:firstLine="1295" w:firstLineChars="381"/>
        <w:rPr>
          <w:rFonts w:ascii="宋体" w:hAnsi="宋体"/>
          <w:sz w:val="34"/>
        </w:rPr>
      </w:pPr>
      <w:r>
        <w:rPr>
          <w:rFonts w:ascii="宋体" w:hAnsi="宋体"/>
          <w:sz w:val="34"/>
        </w:rPr>
        <w:t>日 期</w:t>
      </w:r>
      <w:r>
        <w:rPr>
          <w:rFonts w:hint="eastAsia" w:ascii="宋体" w:hAnsi="宋体"/>
          <w:sz w:val="34"/>
        </w:rPr>
        <w:t xml:space="preserve"> </w:t>
      </w:r>
      <w:r>
        <w:rPr>
          <w:rFonts w:hint="eastAsia" w:ascii="宋体" w:hAnsi="宋体"/>
          <w:sz w:val="33"/>
        </w:rPr>
        <w:t>______</w:t>
      </w:r>
      <w:r>
        <w:rPr>
          <w:rFonts w:ascii="宋体" w:hAnsi="宋体"/>
          <w:sz w:val="33"/>
        </w:rPr>
        <w:t>202</w:t>
      </w:r>
      <w:r>
        <w:rPr>
          <w:rFonts w:hint="eastAsia" w:ascii="宋体" w:hAnsi="宋体"/>
          <w:sz w:val="33"/>
          <w:lang w:val="en-US" w:eastAsia="zh-CN"/>
        </w:rPr>
        <w:t>4.1.8</w:t>
      </w:r>
      <w:r>
        <w:rPr>
          <w:rFonts w:hint="eastAsia" w:ascii="宋体" w:hAnsi="宋体"/>
          <w:sz w:val="33"/>
        </w:rPr>
        <w:t>_________</w:t>
      </w:r>
    </w:p>
    <w:p>
      <w:pPr>
        <w:spacing w:line="0" w:lineRule="atLeast"/>
        <w:ind w:left="20"/>
        <w:rPr>
          <w:rFonts w:ascii="宋体" w:hAnsi="宋体"/>
          <w:sz w:val="34"/>
        </w:rPr>
      </w:pPr>
    </w:p>
    <w:p/>
    <w:p/>
    <w:p/>
    <w:p/>
    <w:p/>
    <w:tbl>
      <w:tblPr>
        <w:tblStyle w:val="6"/>
        <w:tblpPr w:leftFromText="180" w:rightFromText="180" w:vertAnchor="text" w:horzAnchor="page" w:tblpX="1804" w:tblpY="19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76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  <w:shd w:val="clear" w:color="auto" w:fill="auto"/>
          </w:tcPr>
          <w:p>
            <w:pPr>
              <w:widowControl w:val="0"/>
              <w:spacing w:line="0" w:lineRule="atLeast"/>
              <w:jc w:val="both"/>
              <w:rPr>
                <w:rFonts w:ascii="宋体" w:hAnsi="宋体"/>
                <w:sz w:val="36"/>
              </w:rPr>
            </w:pPr>
            <w:r>
              <w:rPr>
                <w:rFonts w:ascii="宋体" w:hAnsi="宋体"/>
                <w:sz w:val="36"/>
              </w:rPr>
              <w:t>实</w:t>
            </w:r>
          </w:p>
          <w:p>
            <w:pPr>
              <w:widowControl w:val="0"/>
              <w:spacing w:line="0" w:lineRule="atLeast"/>
              <w:jc w:val="both"/>
              <w:rPr>
                <w:rFonts w:ascii="宋体" w:hAnsi="宋体"/>
                <w:sz w:val="36"/>
              </w:rPr>
            </w:pPr>
          </w:p>
          <w:p>
            <w:pPr>
              <w:widowControl w:val="0"/>
              <w:spacing w:line="0" w:lineRule="atLeast"/>
              <w:jc w:val="both"/>
              <w:rPr>
                <w:rFonts w:ascii="宋体" w:hAnsi="宋体"/>
                <w:sz w:val="36"/>
              </w:rPr>
            </w:pPr>
            <w:r>
              <w:rPr>
                <w:rFonts w:ascii="宋体" w:hAnsi="宋体"/>
                <w:sz w:val="36"/>
              </w:rPr>
              <w:t>验</w:t>
            </w:r>
          </w:p>
          <w:p>
            <w:pPr>
              <w:widowControl w:val="0"/>
              <w:spacing w:line="0" w:lineRule="atLeast"/>
              <w:jc w:val="both"/>
              <w:rPr>
                <w:rFonts w:ascii="宋体" w:hAnsi="宋体"/>
                <w:sz w:val="36"/>
              </w:rPr>
            </w:pPr>
          </w:p>
          <w:p>
            <w:pPr>
              <w:widowControl w:val="0"/>
              <w:spacing w:line="0" w:lineRule="atLeast"/>
              <w:jc w:val="both"/>
              <w:rPr>
                <w:rFonts w:ascii="宋体" w:hAnsi="宋体"/>
                <w:sz w:val="36"/>
              </w:rPr>
            </w:pPr>
            <w:r>
              <w:rPr>
                <w:rFonts w:hint="eastAsia" w:ascii="宋体" w:hAnsi="宋体"/>
                <w:sz w:val="36"/>
              </w:rPr>
              <w:t>任</w:t>
            </w:r>
          </w:p>
          <w:p>
            <w:pPr>
              <w:widowControl w:val="0"/>
              <w:spacing w:line="0" w:lineRule="atLeast"/>
              <w:jc w:val="both"/>
              <w:rPr>
                <w:rFonts w:ascii="宋体" w:hAnsi="宋体"/>
                <w:sz w:val="36"/>
              </w:rPr>
            </w:pPr>
          </w:p>
          <w:p>
            <w:pPr>
              <w:widowControl w:val="0"/>
              <w:spacing w:line="0" w:lineRule="atLeast"/>
              <w:jc w:val="both"/>
              <w:rPr>
                <w:rFonts w:ascii="宋体" w:hAnsi="宋体"/>
                <w:sz w:val="36"/>
              </w:rPr>
            </w:pPr>
            <w:r>
              <w:rPr>
                <w:rFonts w:hint="eastAsia" w:ascii="宋体" w:hAnsi="宋体"/>
                <w:sz w:val="36"/>
              </w:rPr>
              <w:t>务</w:t>
            </w:r>
          </w:p>
        </w:tc>
        <w:tc>
          <w:tcPr>
            <w:tcW w:w="768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widowControl w:val="0"/>
              <w:jc w:val="both"/>
              <w:rPr>
                <w:rFonts w:ascii="Cambria" w:hAnsi="Cambria"/>
                <w:szCs w:val="21"/>
              </w:rPr>
            </w:pPr>
          </w:p>
          <w:p>
            <w:pPr>
              <w:widowControl w:val="0"/>
              <w:jc w:val="both"/>
              <w:rPr>
                <w:rFonts w:ascii="Cambria" w:hAnsi="Cambria"/>
                <w:szCs w:val="21"/>
              </w:rPr>
            </w:pPr>
          </w:p>
          <w:p>
            <w:pPr>
              <w:widowControl w:val="0"/>
              <w:jc w:val="both"/>
              <w:rPr>
                <w:rFonts w:ascii="Cambria" w:hAnsi="Cambria"/>
                <w:szCs w:val="21"/>
              </w:rPr>
            </w:pPr>
          </w:p>
          <w:p>
            <w:pPr>
              <w:widowControl w:val="0"/>
              <w:jc w:val="both"/>
              <w:rPr>
                <w:rFonts w:ascii="Cambria" w:hAnsi="Cambria"/>
                <w:szCs w:val="21"/>
              </w:rPr>
            </w:pPr>
          </w:p>
          <w:p>
            <w:pPr>
              <w:widowControl w:val="0"/>
              <w:jc w:val="both"/>
              <w:rPr>
                <w:rFonts w:ascii="Cambria" w:hAnsi="Cambria"/>
                <w:szCs w:val="21"/>
              </w:rPr>
            </w:pPr>
          </w:p>
          <w:p>
            <w:pPr>
              <w:widowControl w:val="0"/>
              <w:jc w:val="both"/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基于CC2530实验磁力传感器HMC5883L的数据收集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76" w:hRule="atLeast"/>
        </w:trPr>
        <w:tc>
          <w:tcPr>
            <w:tcW w:w="838" w:type="dxa"/>
            <w:shd w:val="clear" w:color="auto" w:fill="auto"/>
            <w:vAlign w:val="center"/>
          </w:tcPr>
          <w:p>
            <w:pPr>
              <w:widowControl w:val="0"/>
              <w:spacing w:line="0" w:lineRule="atLeast"/>
              <w:jc w:val="center"/>
              <w:rPr>
                <w:rFonts w:ascii="宋体" w:hAnsi="宋体"/>
                <w:sz w:val="40"/>
              </w:rPr>
            </w:pPr>
            <w:r>
              <w:rPr>
                <w:rFonts w:ascii="宋体" w:hAnsi="宋体"/>
                <w:sz w:val="40"/>
              </w:rPr>
              <w:t>实</w:t>
            </w:r>
          </w:p>
          <w:p>
            <w:pPr>
              <w:widowControl w:val="0"/>
              <w:spacing w:line="346" w:lineRule="exact"/>
              <w:jc w:val="center"/>
              <w:rPr>
                <w:rFonts w:ascii="Times New Roman" w:hAnsi="Times New Roman" w:eastAsia="Times New Roman"/>
              </w:rPr>
            </w:pPr>
          </w:p>
          <w:p>
            <w:pPr>
              <w:widowControl w:val="0"/>
              <w:spacing w:line="0" w:lineRule="atLeast"/>
              <w:jc w:val="center"/>
              <w:rPr>
                <w:rFonts w:ascii="宋体" w:hAnsi="宋体"/>
                <w:sz w:val="40"/>
              </w:rPr>
            </w:pPr>
            <w:r>
              <w:rPr>
                <w:rFonts w:ascii="宋体" w:hAnsi="宋体"/>
                <w:sz w:val="40"/>
              </w:rPr>
              <w:t>验</w:t>
            </w:r>
          </w:p>
          <w:p>
            <w:pPr>
              <w:widowControl w:val="0"/>
              <w:spacing w:line="344" w:lineRule="exact"/>
              <w:jc w:val="center"/>
              <w:rPr>
                <w:rFonts w:ascii="Times New Roman" w:hAnsi="Times New Roman" w:eastAsia="Times New Roman"/>
              </w:rPr>
            </w:pPr>
          </w:p>
          <w:p>
            <w:pPr>
              <w:widowControl w:val="0"/>
              <w:spacing w:line="0" w:lineRule="atLeast"/>
              <w:jc w:val="center"/>
              <w:rPr>
                <w:rFonts w:ascii="宋体" w:hAnsi="宋体"/>
                <w:sz w:val="40"/>
              </w:rPr>
            </w:pPr>
            <w:r>
              <w:rPr>
                <w:rFonts w:ascii="宋体" w:hAnsi="宋体"/>
                <w:sz w:val="40"/>
              </w:rPr>
              <w:t>报</w:t>
            </w:r>
          </w:p>
          <w:p>
            <w:pPr>
              <w:widowControl w:val="0"/>
              <w:spacing w:line="344" w:lineRule="exact"/>
              <w:jc w:val="center"/>
              <w:rPr>
                <w:rFonts w:ascii="Times New Roman" w:hAnsi="Times New Roman" w:eastAsia="Times New Roman"/>
              </w:rPr>
            </w:pPr>
          </w:p>
          <w:p>
            <w:pPr>
              <w:widowControl w:val="0"/>
              <w:spacing w:line="0" w:lineRule="atLeast"/>
              <w:jc w:val="center"/>
              <w:rPr>
                <w:rFonts w:ascii="宋体" w:hAnsi="宋体"/>
                <w:sz w:val="40"/>
              </w:rPr>
            </w:pPr>
            <w:r>
              <w:rPr>
                <w:rFonts w:ascii="宋体" w:hAnsi="宋体"/>
                <w:sz w:val="40"/>
              </w:rPr>
              <w:t>告</w:t>
            </w:r>
          </w:p>
          <w:p>
            <w:pPr>
              <w:widowControl w:val="0"/>
              <w:spacing w:line="344" w:lineRule="exact"/>
              <w:jc w:val="center"/>
              <w:rPr>
                <w:rFonts w:ascii="Times New Roman" w:hAnsi="Times New Roman" w:eastAsia="Times New Roman"/>
              </w:rPr>
            </w:pPr>
          </w:p>
          <w:p>
            <w:pPr>
              <w:widowControl w:val="0"/>
              <w:spacing w:line="0" w:lineRule="atLeast"/>
              <w:jc w:val="center"/>
              <w:rPr>
                <w:rFonts w:ascii="宋体" w:hAnsi="宋体"/>
                <w:sz w:val="40"/>
              </w:rPr>
            </w:pPr>
            <w:r>
              <w:rPr>
                <w:rFonts w:ascii="宋体" w:hAnsi="宋体"/>
                <w:sz w:val="40"/>
              </w:rPr>
              <w:t>内</w:t>
            </w:r>
          </w:p>
          <w:p>
            <w:pPr>
              <w:widowControl w:val="0"/>
              <w:spacing w:line="342" w:lineRule="exact"/>
              <w:jc w:val="center"/>
              <w:rPr>
                <w:rFonts w:ascii="Times New Roman" w:hAnsi="Times New Roman" w:eastAsia="Times New Roman"/>
              </w:rPr>
            </w:pPr>
          </w:p>
          <w:p>
            <w:pPr>
              <w:widowControl w:val="0"/>
              <w:jc w:val="center"/>
            </w:pPr>
            <w:r>
              <w:rPr>
                <w:rFonts w:ascii="宋体" w:hAnsi="宋体"/>
                <w:sz w:val="40"/>
              </w:rPr>
              <w:t>容</w:t>
            </w:r>
          </w:p>
        </w:tc>
        <w:tc>
          <w:tcPr>
            <w:tcW w:w="768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widowControl w:val="0"/>
              <w:numPr>
                <w:ilvl w:val="0"/>
                <w:numId w:val="1"/>
              </w:numPr>
              <w:spacing w:line="400" w:lineRule="exact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hint="eastAsia" w:ascii="Cambria" w:hAnsi="Cambria"/>
                <w:sz w:val="28"/>
                <w:szCs w:val="28"/>
                <w:lang w:val="en-US" w:eastAsia="zh-CN"/>
              </w:rPr>
              <w:t>实验材料</w:t>
            </w:r>
            <w:r>
              <w:rPr>
                <w:rFonts w:hint="eastAsia" w:ascii="Cambria" w:hAnsi="Cambria"/>
                <w:sz w:val="28"/>
                <w:szCs w:val="28"/>
              </w:rPr>
              <w:t>：</w:t>
            </w:r>
          </w:p>
          <w:p>
            <w:pPr>
              <w:widowControl w:val="0"/>
              <w:spacing w:line="400" w:lineRule="exact"/>
              <w:ind w:firstLine="480" w:firstLineChars="200"/>
              <w:jc w:val="both"/>
              <w:rPr>
                <w:rFonts w:hint="eastAsia" w:ascii="Cambria" w:hAnsi="Cambria"/>
                <w:sz w:val="24"/>
                <w:szCs w:val="24"/>
                <w:lang w:val="en-US" w:eastAsia="zh-CN"/>
              </w:rPr>
            </w:pPr>
            <w:r>
              <w:rPr>
                <w:rFonts w:hint="eastAsia" w:ascii="Cambria" w:hAnsi="Cambria"/>
                <w:sz w:val="24"/>
                <w:szCs w:val="24"/>
                <w:lang w:val="en-US" w:eastAsia="zh-CN"/>
              </w:rPr>
              <w:t>CC2530单片机1片，</w:t>
            </w:r>
            <w:r>
              <w:rPr>
                <w:rFonts w:ascii="Cambria" w:hAnsi="Cambria"/>
                <w:szCs w:val="21"/>
              </w:rPr>
              <w:t>HMC5883L</w:t>
            </w:r>
            <w:r>
              <w:rPr>
                <w:rFonts w:hint="eastAsia" w:ascii="Cambria" w:hAnsi="Cambria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Cambria" w:hAnsi="Cambria"/>
                <w:sz w:val="24"/>
                <w:szCs w:val="24"/>
                <w:lang w:val="en-US" w:eastAsia="zh-CN"/>
              </w:rPr>
              <w:t>1片，SmartRF04EB烧写器一副，连接线若干，串口调试助手程序1个。</w:t>
            </w:r>
          </w:p>
          <w:p>
            <w:pPr>
              <w:widowControl w:val="0"/>
              <w:spacing w:line="400" w:lineRule="exact"/>
              <w:ind w:firstLine="480" w:firstLineChars="200"/>
              <w:jc w:val="both"/>
              <w:rPr>
                <w:rFonts w:hint="eastAsia" w:ascii="Cambria" w:hAnsi="Cambria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1"/>
              </w:numPr>
              <w:spacing w:line="400" w:lineRule="exact"/>
              <w:ind w:left="0" w:leftChars="0" w:firstLine="0" w:firstLineChars="0"/>
              <w:jc w:val="both"/>
              <w:rPr>
                <w:rFonts w:hint="default" w:ascii="Cambria" w:hAnsi="Cambria"/>
                <w:sz w:val="28"/>
                <w:szCs w:val="28"/>
                <w:lang w:val="en-US" w:eastAsia="zh-CN"/>
              </w:rPr>
            </w:pPr>
            <w:r>
              <w:rPr>
                <w:rFonts w:hint="eastAsia" w:ascii="Cambria" w:hAnsi="Cambria"/>
                <w:sz w:val="28"/>
                <w:szCs w:val="28"/>
                <w:lang w:val="en-US" w:eastAsia="zh-CN"/>
              </w:rPr>
              <w:t>实验目的：</w:t>
            </w:r>
          </w:p>
          <w:p>
            <w:pPr>
              <w:widowControl w:val="0"/>
              <w:numPr>
                <w:ilvl w:val="0"/>
                <w:numId w:val="0"/>
              </w:numPr>
              <w:spacing w:line="400" w:lineRule="exact"/>
              <w:ind w:leftChars="0"/>
              <w:jc w:val="both"/>
              <w:rPr>
                <w:rFonts w:hint="default" w:ascii="Cambria" w:hAnsi="Cambria"/>
                <w:sz w:val="24"/>
                <w:szCs w:val="24"/>
                <w:lang w:val="en-US" w:eastAsia="zh-CN"/>
              </w:rPr>
            </w:pPr>
            <w:r>
              <w:rPr>
                <w:rFonts w:hint="eastAsia" w:ascii="Cambria" w:hAnsi="Cambria"/>
                <w:sz w:val="24"/>
                <w:szCs w:val="24"/>
                <w:lang w:val="en-US" w:eastAsia="zh-CN"/>
              </w:rPr>
              <w:t xml:space="preserve">    本实验采用CC2530单片机通过I2C协议接受</w:t>
            </w:r>
            <w:r>
              <w:rPr>
                <w:rFonts w:ascii="Cambria" w:hAnsi="Cambria"/>
                <w:szCs w:val="21"/>
              </w:rPr>
              <w:t>HMC5883L</w:t>
            </w:r>
            <w:r>
              <w:rPr>
                <w:rFonts w:hint="eastAsia" w:ascii="Cambria" w:hAnsi="Cambria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Cambria" w:hAnsi="Cambria"/>
                <w:sz w:val="24"/>
                <w:szCs w:val="24"/>
                <w:lang w:val="en-US" w:eastAsia="zh-CN"/>
              </w:rPr>
              <w:t>传来的数据，读取其中磁场数值与角度并通过串口发送到上位机串口调试助手上。</w:t>
            </w:r>
          </w:p>
          <w:p>
            <w:pPr>
              <w:widowControl w:val="0"/>
              <w:ind w:firstLine="240" w:firstLineChars="100"/>
              <w:jc w:val="both"/>
              <w:rPr>
                <w:rFonts w:ascii="Cambria" w:hAnsi="Cambria"/>
                <w:sz w:val="24"/>
                <w:szCs w:val="24"/>
              </w:rPr>
            </w:pPr>
          </w:p>
          <w:p>
            <w:pPr>
              <w:widowControl w:val="0"/>
              <w:numPr>
                <w:ilvl w:val="0"/>
                <w:numId w:val="1"/>
              </w:numPr>
              <w:spacing w:line="400" w:lineRule="exact"/>
              <w:ind w:left="0" w:leftChars="0" w:firstLine="0" w:firstLineChars="0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实验步骤：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Chars="0" w:firstLine="420"/>
              <w:jc w:val="both"/>
              <w:textAlignment w:val="auto"/>
              <w:rPr>
                <w:rFonts w:hint="default" w:ascii="Cambria" w:hAnsi="Cambria"/>
                <w:sz w:val="24"/>
                <w:szCs w:val="24"/>
                <w:lang w:val="en-US" w:eastAsia="zh-CN"/>
              </w:rPr>
            </w:pPr>
            <w:r>
              <w:rPr>
                <w:rFonts w:hint="eastAsia" w:ascii="Cambria" w:hAnsi="Cambria"/>
                <w:sz w:val="24"/>
                <w:szCs w:val="24"/>
                <w:lang w:val="en-US" w:eastAsia="zh-CN"/>
              </w:rPr>
              <w:t>3.1 编写I2C程序。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Chars="0" w:firstLine="420"/>
              <w:jc w:val="both"/>
              <w:textAlignment w:val="auto"/>
              <w:rPr>
                <w:rFonts w:hint="default" w:ascii="Cambria" w:hAnsi="Cambria"/>
                <w:sz w:val="24"/>
                <w:szCs w:val="24"/>
                <w:lang w:val="en-US" w:eastAsia="zh-CN"/>
              </w:rPr>
            </w:pPr>
            <w:r>
              <w:rPr>
                <w:rFonts w:hint="eastAsia" w:ascii="Cambria" w:hAnsi="Cambria"/>
                <w:sz w:val="24"/>
                <w:szCs w:val="24"/>
                <w:lang w:val="en-US" w:eastAsia="zh-CN"/>
              </w:rPr>
              <w:t>3.2 将传感器工作模式设置为连续模式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Chars="0" w:firstLine="420"/>
              <w:jc w:val="both"/>
              <w:textAlignment w:val="auto"/>
              <w:rPr>
                <w:rFonts w:hint="eastAsia" w:ascii="Cambria" w:hAnsi="Cambria"/>
                <w:sz w:val="24"/>
                <w:szCs w:val="24"/>
                <w:lang w:val="en-US" w:eastAsia="zh-CN"/>
              </w:rPr>
            </w:pPr>
            <w:r>
              <w:rPr>
                <w:rFonts w:hint="eastAsia" w:ascii="Cambria" w:hAnsi="Cambria"/>
                <w:sz w:val="24"/>
                <w:szCs w:val="24"/>
                <w:lang w:val="en-US" w:eastAsia="zh-CN"/>
              </w:rPr>
              <w:t>3.3 读取x,y,z三轴磁场强度。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Chars="0" w:firstLine="420"/>
              <w:jc w:val="both"/>
              <w:textAlignment w:val="auto"/>
              <w:rPr>
                <w:rFonts w:hint="default" w:ascii="Cambria" w:hAnsi="Cambria"/>
                <w:sz w:val="24"/>
                <w:szCs w:val="24"/>
                <w:lang w:val="en-US" w:eastAsia="zh-CN"/>
              </w:rPr>
            </w:pPr>
            <w:r>
              <w:rPr>
                <w:rFonts w:hint="eastAsia" w:ascii="Cambria" w:hAnsi="Cambria"/>
                <w:sz w:val="24"/>
                <w:szCs w:val="24"/>
                <w:lang w:val="en-US" w:eastAsia="zh-CN"/>
              </w:rPr>
              <w:t>3.4 流程图：</w:t>
            </w:r>
          </w:p>
          <w:p>
            <w:pPr>
              <w:widowControl w:val="0"/>
              <w:spacing w:line="240" w:lineRule="auto"/>
              <w:jc w:val="both"/>
              <w:rPr>
                <w:rFonts w:hint="eastAsia" w:ascii="Cambria" w:hAnsi="Cambria"/>
                <w:szCs w:val="21"/>
                <w:lang w:eastAsia="zh-CN"/>
              </w:rPr>
            </w:pPr>
            <w:r>
              <w:rPr>
                <w:rFonts w:hint="eastAsia" w:ascii="Cambria" w:hAnsi="Cambria" w:eastAsia="宋体"/>
                <w:szCs w:val="21"/>
                <w:lang w:eastAsia="zh-CN"/>
              </w:rPr>
              <w:drawing>
                <wp:inline distT="0" distB="0" distL="114300" distR="114300">
                  <wp:extent cx="4737100" cy="967740"/>
                  <wp:effectExtent l="0" t="0" r="0" b="0"/>
                  <wp:docPr id="3" name="ECB019B1-382A-4266-B25C-5B523AA43C14-7" descr="w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CB019B1-382A-4266-B25C-5B523AA43C14-7" descr="wp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7100" cy="96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center"/>
              <w:rPr>
                <w:rFonts w:ascii="Cambria" w:hAnsi="Cambria"/>
                <w:szCs w:val="21"/>
              </w:rPr>
            </w:pPr>
          </w:p>
          <w:p>
            <w:pPr>
              <w:widowControl w:val="0"/>
              <w:jc w:val="both"/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 xml:space="preserve">    CC2530先启动I2C,将 HMC5883L 磁力计的模式寄存器为连续测量模式(实时测量数值)。在读取x轴寄存器的位置，然后再将其设置为读取模式，依次读出x轴、y轴、z轴的原始磁场强度数值，再通过公式将其换算成以高斯为单位的磁场强度数据，最后通过上位机显示读取这些磁场强度数据。</w:t>
            </w:r>
          </w:p>
          <w:p>
            <w:pPr>
              <w:widowControl w:val="0"/>
              <w:numPr>
                <w:ilvl w:val="0"/>
                <w:numId w:val="1"/>
              </w:numPr>
              <w:spacing w:line="400" w:lineRule="exact"/>
              <w:ind w:left="0" w:leftChars="0" w:firstLine="0" w:firstLineChars="0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hint="eastAsia" w:ascii="Cambria" w:hAnsi="Cambria"/>
                <w:sz w:val="28"/>
                <w:szCs w:val="28"/>
                <w:lang w:val="en-US" w:eastAsia="zh-CN"/>
              </w:rPr>
              <w:t>关键算法</w:t>
            </w:r>
            <w:r>
              <w:rPr>
                <w:rFonts w:ascii="Cambria" w:hAnsi="Cambria"/>
                <w:sz w:val="28"/>
                <w:szCs w:val="28"/>
              </w:rPr>
              <w:t>：</w:t>
            </w:r>
          </w:p>
          <w:p>
            <w:pPr>
              <w:widowControl w:val="0"/>
              <w:numPr>
                <w:numId w:val="0"/>
              </w:numPr>
              <w:spacing w:line="400" w:lineRule="exact"/>
              <w:ind w:leftChars="0"/>
              <w:jc w:val="both"/>
              <w:rPr>
                <w:rFonts w:hint="default" w:ascii="Cambria" w:hAnsi="Cambria"/>
                <w:sz w:val="24"/>
                <w:szCs w:val="24"/>
                <w:lang w:val="en-US" w:eastAsia="zh-CN"/>
              </w:rPr>
            </w:pPr>
            <w:r>
              <w:rPr>
                <w:rFonts w:hint="eastAsia" w:ascii="Cambria" w:hAnsi="Cambria"/>
                <w:sz w:val="28"/>
                <w:szCs w:val="28"/>
                <w:lang w:val="en-US" w:eastAsia="zh-CN"/>
              </w:rPr>
              <w:t xml:space="preserve">   </w:t>
            </w:r>
            <w:r>
              <w:rPr>
                <w:rFonts w:hint="eastAsia" w:ascii="Cambria" w:hAnsi="Cambria"/>
                <w:sz w:val="24"/>
                <w:szCs w:val="24"/>
                <w:lang w:val="en-US" w:eastAsia="zh-CN"/>
              </w:rPr>
              <w:t>4.1 修改工作模式：</w:t>
            </w:r>
          </w:p>
          <w:p>
            <w:pPr>
              <w:widowControl w:val="0"/>
              <w:numPr>
                <w:numId w:val="0"/>
              </w:numPr>
              <w:spacing w:line="240" w:lineRule="auto"/>
              <w:ind w:leftChars="0"/>
              <w:jc w:val="center"/>
            </w:pPr>
            <w:r>
              <w:drawing>
                <wp:inline distT="0" distB="0" distL="114300" distR="114300">
                  <wp:extent cx="3291840" cy="853440"/>
                  <wp:effectExtent l="0" t="0" r="0" b="0"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853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737100" cy="1115695"/>
                  <wp:effectExtent l="0" t="0" r="2540" b="12065"/>
                  <wp:docPr id="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7100" cy="1115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numId w:val="0"/>
              </w:numPr>
              <w:spacing w:line="240" w:lineRule="auto"/>
              <w:ind w:leftChars="0"/>
              <w:jc w:val="both"/>
              <w:rPr>
                <w:rFonts w:hint="eastAsia" w:ascii="Cambria" w:hAnsi="Cambr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</w:t>
            </w:r>
            <w:r>
              <w:rPr>
                <w:rFonts w:hint="eastAsia" w:ascii="Cambria" w:hAnsi="Cambria"/>
                <w:sz w:val="24"/>
                <w:szCs w:val="24"/>
                <w:lang w:val="en-US" w:eastAsia="zh-CN"/>
              </w:rPr>
              <w:t>4.2 读取原始数据：</w:t>
            </w:r>
          </w:p>
          <w:p>
            <w:pPr>
              <w:widowControl w:val="0"/>
              <w:numPr>
                <w:numId w:val="0"/>
              </w:numPr>
              <w:spacing w:line="240" w:lineRule="auto"/>
              <w:ind w:leftChars="0"/>
              <w:jc w:val="both"/>
            </w:pPr>
            <w:r>
              <w:drawing>
                <wp:inline distT="0" distB="0" distL="114300" distR="114300">
                  <wp:extent cx="4741545" cy="2540000"/>
                  <wp:effectExtent l="0" t="0" r="13335" b="5080"/>
                  <wp:docPr id="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1545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numId w:val="0"/>
              </w:numPr>
              <w:spacing w:line="240" w:lineRule="auto"/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742180" cy="2025015"/>
                  <wp:effectExtent l="0" t="0" r="12700" b="1905"/>
                  <wp:docPr id="8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2180" cy="2025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1"/>
              </w:numPr>
              <w:spacing w:line="400" w:lineRule="exact"/>
              <w:ind w:left="0" w:leftChars="0" w:firstLine="0" w:firstLineChars="0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hint="eastAsia" w:ascii="Cambria" w:hAnsi="Cambria"/>
                <w:sz w:val="28"/>
                <w:szCs w:val="28"/>
                <w:lang w:val="en-US" w:eastAsia="zh-CN"/>
              </w:rPr>
              <w:t>实验结果</w:t>
            </w:r>
            <w:r>
              <w:rPr>
                <w:rFonts w:ascii="Cambria" w:hAnsi="Cambria"/>
                <w:sz w:val="28"/>
                <w:szCs w:val="28"/>
              </w:rPr>
              <w:t>：</w:t>
            </w:r>
          </w:p>
          <w:p>
            <w:pPr>
              <w:widowControl w:val="0"/>
              <w:numPr>
                <w:numId w:val="0"/>
              </w:numPr>
              <w:spacing w:line="240" w:lineRule="auto"/>
              <w:ind w:leftChars="0"/>
              <w:jc w:val="both"/>
              <w:rPr>
                <w:rFonts w:ascii="Cambria" w:hAnsi="Cambria"/>
                <w:sz w:val="28"/>
                <w:szCs w:val="28"/>
              </w:rPr>
            </w:pPr>
            <w:r>
              <w:drawing>
                <wp:inline distT="0" distB="0" distL="114300" distR="114300">
                  <wp:extent cx="4737100" cy="3723005"/>
                  <wp:effectExtent l="0" t="0" r="2540" b="10795"/>
                  <wp:docPr id="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7100" cy="3723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ind w:firstLine="420" w:firstLineChars="200"/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进一步分析这些数据，我们可以检测磁场的变化、确定磁场的方向和强度，并结合其他传感器数据进行综合分析。这对于许多应用领域都具有重要意义，如导航系统、地磁定位、姿态控制等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37" w:hRule="atLeast"/>
        </w:trPr>
        <w:tc>
          <w:tcPr>
            <w:tcW w:w="838" w:type="dxa"/>
            <w:shd w:val="clear" w:color="auto" w:fill="auto"/>
            <w:vAlign w:val="center"/>
          </w:tcPr>
          <w:p>
            <w:pPr>
              <w:widowControl w:val="0"/>
              <w:spacing w:line="0" w:lineRule="atLeast"/>
              <w:jc w:val="center"/>
              <w:rPr>
                <w:rFonts w:ascii="宋体" w:hAnsi="宋体"/>
                <w:sz w:val="40"/>
              </w:rPr>
            </w:pPr>
            <w:r>
              <w:rPr>
                <w:rFonts w:ascii="宋体" w:hAnsi="宋体"/>
                <w:sz w:val="40"/>
              </w:rPr>
              <w:t>实</w:t>
            </w:r>
          </w:p>
          <w:p>
            <w:pPr>
              <w:widowControl w:val="0"/>
              <w:spacing w:line="346" w:lineRule="exact"/>
              <w:jc w:val="center"/>
              <w:rPr>
                <w:rFonts w:ascii="Times New Roman" w:hAnsi="Times New Roman" w:eastAsia="Times New Roman"/>
              </w:rPr>
            </w:pPr>
          </w:p>
          <w:p>
            <w:pPr>
              <w:widowControl w:val="0"/>
              <w:spacing w:line="0" w:lineRule="atLeast"/>
              <w:jc w:val="center"/>
              <w:rPr>
                <w:rFonts w:ascii="宋体" w:hAnsi="宋体"/>
                <w:sz w:val="40"/>
              </w:rPr>
            </w:pPr>
            <w:r>
              <w:rPr>
                <w:rFonts w:ascii="宋体" w:hAnsi="宋体"/>
                <w:sz w:val="40"/>
              </w:rPr>
              <w:t>验</w:t>
            </w:r>
          </w:p>
          <w:p>
            <w:pPr>
              <w:widowControl w:val="0"/>
              <w:spacing w:line="344" w:lineRule="exact"/>
              <w:jc w:val="center"/>
              <w:rPr>
                <w:rFonts w:ascii="Times New Roman" w:hAnsi="Times New Roman" w:eastAsia="Times New Roman"/>
              </w:rPr>
            </w:pPr>
          </w:p>
          <w:p>
            <w:pPr>
              <w:widowControl w:val="0"/>
              <w:spacing w:line="0" w:lineRule="atLeast"/>
              <w:jc w:val="center"/>
              <w:rPr>
                <w:rFonts w:ascii="宋体" w:hAnsi="宋体"/>
                <w:sz w:val="40"/>
              </w:rPr>
            </w:pPr>
            <w:r>
              <w:rPr>
                <w:rFonts w:ascii="宋体" w:hAnsi="宋体"/>
                <w:sz w:val="40"/>
              </w:rPr>
              <w:t>报</w:t>
            </w:r>
          </w:p>
          <w:p>
            <w:pPr>
              <w:widowControl w:val="0"/>
              <w:spacing w:line="344" w:lineRule="exact"/>
              <w:jc w:val="center"/>
              <w:rPr>
                <w:rFonts w:ascii="Times New Roman" w:hAnsi="Times New Roman" w:eastAsia="Times New Roman"/>
              </w:rPr>
            </w:pPr>
          </w:p>
          <w:p>
            <w:pPr>
              <w:widowControl w:val="0"/>
              <w:spacing w:line="0" w:lineRule="atLeast"/>
              <w:jc w:val="center"/>
              <w:rPr>
                <w:rFonts w:ascii="宋体" w:hAnsi="宋体"/>
                <w:sz w:val="40"/>
              </w:rPr>
            </w:pPr>
            <w:r>
              <w:rPr>
                <w:rFonts w:ascii="宋体" w:hAnsi="宋体"/>
                <w:sz w:val="40"/>
              </w:rPr>
              <w:t>告</w:t>
            </w:r>
          </w:p>
          <w:p>
            <w:pPr>
              <w:widowControl w:val="0"/>
              <w:spacing w:line="344" w:lineRule="exact"/>
              <w:jc w:val="center"/>
              <w:rPr>
                <w:rFonts w:ascii="Times New Roman" w:hAnsi="Times New Roman" w:eastAsia="Times New Roman"/>
              </w:rPr>
            </w:pPr>
          </w:p>
          <w:p>
            <w:pPr>
              <w:widowControl w:val="0"/>
              <w:spacing w:line="0" w:lineRule="atLeast"/>
              <w:jc w:val="center"/>
              <w:rPr>
                <w:rFonts w:ascii="宋体" w:hAnsi="宋体"/>
                <w:sz w:val="40"/>
              </w:rPr>
            </w:pPr>
            <w:r>
              <w:rPr>
                <w:rFonts w:ascii="宋体" w:hAnsi="宋体"/>
                <w:sz w:val="40"/>
              </w:rPr>
              <w:t>内</w:t>
            </w:r>
          </w:p>
          <w:p>
            <w:pPr>
              <w:widowControl w:val="0"/>
              <w:spacing w:line="342" w:lineRule="exact"/>
              <w:jc w:val="center"/>
              <w:rPr>
                <w:rFonts w:ascii="Times New Roman" w:hAnsi="Times New Roman" w:eastAsia="Times New Roman"/>
              </w:rPr>
            </w:pPr>
          </w:p>
          <w:p>
            <w:pPr>
              <w:widowControl w:val="0"/>
              <w:jc w:val="center"/>
              <w:rPr>
                <w:rFonts w:ascii="宋体" w:hAnsi="宋体"/>
                <w:sz w:val="40"/>
              </w:rPr>
            </w:pPr>
            <w:r>
              <w:rPr>
                <w:rFonts w:ascii="宋体" w:hAnsi="宋体"/>
                <w:sz w:val="40"/>
              </w:rPr>
              <w:t>容</w:t>
            </w:r>
          </w:p>
        </w:tc>
        <w:tc>
          <w:tcPr>
            <w:tcW w:w="768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widowControl w:val="0"/>
              <w:spacing w:line="400" w:lineRule="exact"/>
              <w:jc w:val="both"/>
              <w:rPr>
                <w:rFonts w:ascii="Cambria" w:hAnsi="Cambr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  <w:shd w:val="clear" w:color="auto" w:fill="auto"/>
            <w:vAlign w:val="center"/>
          </w:tcPr>
          <w:p>
            <w:pPr>
              <w:widowControl w:val="0"/>
              <w:spacing w:line="0" w:lineRule="atLeast"/>
              <w:jc w:val="center"/>
              <w:rPr>
                <w:rFonts w:ascii="宋体" w:hAnsi="宋体"/>
                <w:sz w:val="40"/>
              </w:rPr>
            </w:pPr>
            <w:r>
              <w:rPr>
                <w:rFonts w:ascii="宋体" w:hAnsi="宋体"/>
                <w:sz w:val="40"/>
              </w:rPr>
              <w:t>教</w:t>
            </w:r>
          </w:p>
          <w:p>
            <w:pPr>
              <w:widowControl w:val="0"/>
              <w:spacing w:line="344" w:lineRule="exact"/>
              <w:jc w:val="center"/>
              <w:rPr>
                <w:rFonts w:ascii="Times New Roman" w:hAnsi="Times New Roman" w:eastAsia="Times New Roman"/>
              </w:rPr>
            </w:pPr>
          </w:p>
          <w:p>
            <w:pPr>
              <w:widowControl w:val="0"/>
              <w:spacing w:line="0" w:lineRule="atLeast"/>
              <w:jc w:val="center"/>
              <w:rPr>
                <w:rFonts w:ascii="宋体" w:hAnsi="宋体"/>
                <w:sz w:val="40"/>
              </w:rPr>
            </w:pPr>
            <w:r>
              <w:rPr>
                <w:rFonts w:ascii="宋体" w:hAnsi="宋体"/>
                <w:sz w:val="40"/>
              </w:rPr>
              <w:t>师</w:t>
            </w:r>
          </w:p>
          <w:p>
            <w:pPr>
              <w:widowControl w:val="0"/>
              <w:spacing w:line="346" w:lineRule="exact"/>
              <w:jc w:val="center"/>
              <w:rPr>
                <w:rFonts w:ascii="Times New Roman" w:hAnsi="Times New Roman" w:eastAsia="Times New Roman"/>
              </w:rPr>
            </w:pPr>
          </w:p>
          <w:p>
            <w:pPr>
              <w:widowControl w:val="0"/>
              <w:spacing w:line="0" w:lineRule="atLeast"/>
              <w:jc w:val="center"/>
              <w:rPr>
                <w:rFonts w:ascii="宋体" w:hAnsi="宋体"/>
                <w:sz w:val="40"/>
              </w:rPr>
            </w:pPr>
            <w:r>
              <w:rPr>
                <w:rFonts w:ascii="宋体" w:hAnsi="宋体"/>
                <w:sz w:val="40"/>
              </w:rPr>
              <w:t>评</w:t>
            </w:r>
          </w:p>
          <w:p>
            <w:pPr>
              <w:widowControl w:val="0"/>
              <w:spacing w:line="344" w:lineRule="exact"/>
              <w:jc w:val="center"/>
              <w:rPr>
                <w:rFonts w:ascii="Times New Roman" w:hAnsi="Times New Roman" w:eastAsia="Times New Roman"/>
              </w:rPr>
            </w:pPr>
          </w:p>
          <w:p>
            <w:pPr>
              <w:widowControl w:val="0"/>
              <w:jc w:val="center"/>
            </w:pPr>
            <w:r>
              <w:rPr>
                <w:rFonts w:ascii="宋体" w:hAnsi="宋体"/>
                <w:sz w:val="40"/>
              </w:rPr>
              <w:t>定</w:t>
            </w:r>
          </w:p>
        </w:tc>
        <w:tc>
          <w:tcPr>
            <w:tcW w:w="7684" w:type="dxa"/>
            <w:shd w:val="clear" w:color="auto" w:fill="auto"/>
          </w:tcPr>
          <w:p>
            <w:pPr>
              <w:widowControl w:val="0"/>
              <w:jc w:val="both"/>
            </w:pPr>
          </w:p>
        </w:tc>
      </w:tr>
    </w:tbl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C3A5D6"/>
    <w:multiLevelType w:val="singleLevel"/>
    <w:tmpl w:val="0AC3A5D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xMWM5NWMwYzFkN2UzZmFiOTc5ZmViNWRiNWNlNDIifQ=="/>
  </w:docVars>
  <w:rsids>
    <w:rsidRoot w:val="6D5641F0"/>
    <w:rsid w:val="000216A6"/>
    <w:rsid w:val="00037688"/>
    <w:rsid w:val="00076F8E"/>
    <w:rsid w:val="00155BF3"/>
    <w:rsid w:val="00173808"/>
    <w:rsid w:val="001E79C7"/>
    <w:rsid w:val="0020579A"/>
    <w:rsid w:val="00255049"/>
    <w:rsid w:val="002B4B41"/>
    <w:rsid w:val="002F2E27"/>
    <w:rsid w:val="0033464B"/>
    <w:rsid w:val="003D4457"/>
    <w:rsid w:val="003F3747"/>
    <w:rsid w:val="00534D64"/>
    <w:rsid w:val="005A06DB"/>
    <w:rsid w:val="006B191F"/>
    <w:rsid w:val="006C1379"/>
    <w:rsid w:val="006C2A7A"/>
    <w:rsid w:val="006D0CF0"/>
    <w:rsid w:val="0076365E"/>
    <w:rsid w:val="007673E5"/>
    <w:rsid w:val="007806DD"/>
    <w:rsid w:val="007A60B9"/>
    <w:rsid w:val="007B06BB"/>
    <w:rsid w:val="008521B3"/>
    <w:rsid w:val="008D6562"/>
    <w:rsid w:val="008F0692"/>
    <w:rsid w:val="008F0939"/>
    <w:rsid w:val="009632DC"/>
    <w:rsid w:val="0097143C"/>
    <w:rsid w:val="00995E35"/>
    <w:rsid w:val="009E169F"/>
    <w:rsid w:val="00A22528"/>
    <w:rsid w:val="00A34CE7"/>
    <w:rsid w:val="00B150F4"/>
    <w:rsid w:val="00B660A5"/>
    <w:rsid w:val="00B92488"/>
    <w:rsid w:val="00BF69AC"/>
    <w:rsid w:val="00C436A1"/>
    <w:rsid w:val="00CB1176"/>
    <w:rsid w:val="00CE1FA9"/>
    <w:rsid w:val="00CE7CDE"/>
    <w:rsid w:val="00D2151C"/>
    <w:rsid w:val="00D25C15"/>
    <w:rsid w:val="00DB55FA"/>
    <w:rsid w:val="00E81D58"/>
    <w:rsid w:val="00EA768B"/>
    <w:rsid w:val="00EB08F8"/>
    <w:rsid w:val="00EB2FE0"/>
    <w:rsid w:val="00EE73AE"/>
    <w:rsid w:val="00EF0EB1"/>
    <w:rsid w:val="00F53860"/>
    <w:rsid w:val="00FF2FC0"/>
    <w:rsid w:val="24B374C0"/>
    <w:rsid w:val="6D56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="Calibri" w:hAnsi="Calibri" w:eastAsia="宋体" w:cs="Times New Roman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autoRedefine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autoRedefine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9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autoRedefine/>
    <w:qFormat/>
    <w:uiPriority w:val="0"/>
    <w:rPr>
      <w:rFonts w:ascii="Times New Roman" w:hAnsi="Times New Roman"/>
      <w:sz w:val="24"/>
      <w:szCs w:val="24"/>
    </w:r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4"/>
    <w:autoRedefine/>
    <w:qFormat/>
    <w:uiPriority w:val="0"/>
    <w:rPr>
      <w:sz w:val="18"/>
      <w:szCs w:val="18"/>
    </w:rPr>
  </w:style>
  <w:style w:type="character" w:customStyle="1" w:styleId="10">
    <w:name w:val="页脚 字符"/>
    <w:basedOn w:val="8"/>
    <w:link w:val="3"/>
    <w:autoRedefine/>
    <w:qFormat/>
    <w:uiPriority w:val="0"/>
    <w:rPr>
      <w:sz w:val="18"/>
      <w:szCs w:val="18"/>
    </w:rPr>
  </w:style>
  <w:style w:type="character" w:customStyle="1" w:styleId="11">
    <w:name w:val="标题 2 字符"/>
    <w:basedOn w:val="8"/>
    <w:link w:val="2"/>
    <w:autoRedefine/>
    <w:semiHidden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7">
      <extobjdata type="ECB019B1-382A-4266-B25C-5B523AA43C14" data="ewoJIkZpbGVJZCIgOiAiMjczNTE0NTg0Njg3IiwKCSJHcm91cElkIiA6ICI2MzU3MjM3MTQiLAoJIkltYWdlIiA6ICJpVkJPUncwS0dnb0FBQUFOU1VoRVVnQUFBNFVBQUFDNENBWUFBQUJVM0VsT0FBQUFBWE5TUjBJQXJzNGM2UUFBSUFCSlJFRlVlSnpzM1dkQUZFY2JCL0QvN2gzYzBVSEFTbE5SQW9pQ2loMDF4aVFhTlhheDl4Wjd4VjZpSm9vMVJ2RzE5NjVSMFdpS1Npd0p0aUJOVWJDQWlxaEk1NERqeXU3N0FXOXp4NEZpb1lqUDc0dXc3ZWE4WVc5bTU1bG5B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RWhmOEh6YTlDRmpJUStXUUFBQUFBU1VWT1JLNUNZSUk9IiwKCSJUaGVtZSIgOiAiIiwKCSJUeXBlIiA6ICJmbG93IiwKCSJWZXJzaW9uIiA6ICIz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464</Words>
  <Characters>2646</Characters>
  <Lines>22</Lines>
  <Paragraphs>6</Paragraphs>
  <TotalTime>6</TotalTime>
  <ScaleCrop>false</ScaleCrop>
  <LinksUpToDate>false</LinksUpToDate>
  <CharactersWithSpaces>3104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2023-05-30T03:27:00Z</dcterms:created>
  <dc:creator>soldier</dc:creator>
  <cp:lastModifiedBy>久</cp:lastModifiedBy>
  <dcterms:modified xsi:type="dcterms:W3CDTF">2024-01-08T11:39:59Z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E53F098279664490BE063F9128E2EC9B_12</vt:lpwstr>
  </property>
</Properties>
</file>