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27" w:rsidRDefault="00FB78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74827" w:rsidRDefault="00FB78E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74827" w:rsidRDefault="00FB78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74827" w:rsidRDefault="00FB78E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74827" w:rsidRDefault="00FB78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74827" w:rsidRDefault="00FB78E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ядерно-топливного цикла</w:t>
      </w: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№3</w:t>
      </w: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Расчет теплового баланса ректификационной колонны</w:t>
      </w: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</w:p>
    <w:p w:rsidR="00F74827" w:rsidRDefault="00F748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74827" w:rsidRDefault="00FB78EB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Студент, гр. </w:t>
      </w:r>
      <w:r>
        <w:rPr>
          <w:rFonts w:ascii="Times New Roman" w:hAnsi="Times New Roman" w:cs="Times New Roman"/>
          <w:sz w:val="28"/>
        </w:rPr>
        <w:t>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74827" w:rsidRDefault="00FB78EB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74827" w:rsidRDefault="00FB78EB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Орлов А.А.</w:t>
      </w:r>
    </w:p>
    <w:p w:rsidR="00F74827" w:rsidRDefault="00FB78EB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7482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F74827" w:rsidRDefault="00FB78E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558250106"/>
        <w:docPartObj>
          <w:docPartGallery w:val="Table of Contents"/>
          <w:docPartUnique/>
        </w:docPartObj>
      </w:sdtPr>
      <w:sdtEndPr/>
      <w:sdtContent>
        <w:p w:rsidR="00F74827" w:rsidRPr="00B1465A" w:rsidRDefault="00F74827" w:rsidP="00B1465A">
          <w:pPr>
            <w:pStyle w:val="ac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B1465A" w:rsidRPr="00B1465A" w:rsidRDefault="00FB78EB" w:rsidP="00B1465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146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1465A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B1465A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7897294" w:history="1">
            <w:r w:rsidR="00B1465A"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_Toc87897294 \h </w:instrText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1465A"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65A" w:rsidRPr="00B1465A" w:rsidRDefault="00B1465A" w:rsidP="00B1465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7295" w:history="1"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146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_Toc87897295 \h </w:instrTex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65A" w:rsidRPr="00B1465A" w:rsidRDefault="00B1465A" w:rsidP="00B1465A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7296" w:history="1"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B146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_Toc87897296 \h </w:instrTex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65A" w:rsidRPr="00B1465A" w:rsidRDefault="00B1465A" w:rsidP="00B1465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7297" w:history="1"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B146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_Toc87897297 \h </w:instrTex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65A" w:rsidRPr="00B1465A" w:rsidRDefault="00B1465A" w:rsidP="00B1465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7298" w:history="1"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B146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_Toc87897298 \h </w:instrTex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465A" w:rsidRPr="00B1465A" w:rsidRDefault="00B1465A" w:rsidP="00B1465A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897299" w:history="1">
            <w:r w:rsidRPr="00B1465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_Toc87897299 \h </w:instrTex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B146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74827" w:rsidRPr="00B1465A" w:rsidRDefault="00FB78EB" w:rsidP="00B1465A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 w:rsidRPr="00B1465A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74827" w:rsidRPr="00B1465A" w:rsidRDefault="00F74827" w:rsidP="00B1465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4827" w:rsidRDefault="00F748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:rsidR="00F74827" w:rsidRDefault="00FB78E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1" w:name="_Toc87897294"/>
      <w:r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расчет теплового баланса ректификационной колонны.</w:t>
      </w:r>
    </w:p>
    <w:p w:rsidR="00F74827" w:rsidRDefault="00F748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7897295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F74827" w:rsidRDefault="00FB78EB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7897296"/>
      <w:r>
        <w:rPr>
          <w:rFonts w:ascii="Times New Roman" w:hAnsi="Times New Roman" w:cs="Times New Roman"/>
          <w:b/>
          <w:sz w:val="28"/>
        </w:rPr>
        <w:t>1.1.</w:t>
      </w:r>
      <w:r>
        <w:rPr>
          <w:rFonts w:ascii="Times New Roman" w:hAnsi="Times New Roman" w:cs="Times New Roman"/>
          <w:b/>
          <w:sz w:val="28"/>
        </w:rPr>
        <w:tab/>
        <w:t>Введение</w:t>
      </w:r>
      <w:bookmarkEnd w:id="3"/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Процессы теплообмена играют важную роль в современной технике. Они </w:t>
      </w:r>
      <w:r>
        <w:rPr>
          <w:rFonts w:ascii="Times New Roman" w:hAnsi="Times New Roman" w:cs="Times New Roman"/>
          <w:sz w:val="28"/>
          <w:szCs w:val="28"/>
        </w:rPr>
        <w:t>применяются всюду, где возникает необходимость нагрева или охлаждения среды для ее обработки и для утилизации тепла. Особенно широко процессы теплообмена используют в химической, нефтеперерабатывающей, энергетической и пищевой промышленности.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тепла</w:t>
      </w:r>
      <w:r>
        <w:rPr>
          <w:rFonts w:ascii="Times New Roman" w:hAnsi="Times New Roman" w:cs="Times New Roman"/>
          <w:sz w:val="28"/>
          <w:szCs w:val="28"/>
        </w:rPr>
        <w:t xml:space="preserve"> может происходить различными способами в зависимости от агрегатного состояния вещества. Если вещество находится в твердом состоянии, то теплоперенос происходит в результате колебательного движения атомов и молекул кристаллической решетки, движения электро</w:t>
      </w:r>
      <w:r>
        <w:rPr>
          <w:rFonts w:ascii="Times New Roman" w:hAnsi="Times New Roman" w:cs="Times New Roman"/>
          <w:sz w:val="28"/>
          <w:szCs w:val="28"/>
        </w:rPr>
        <w:t>нов, блуждания атомов примеси по дислокациям решетки. Такое явление носит название теплопроводности. Если вещество находится в жидком или газообразном состоянии, то кроме теплопроводности возможен теплоперенос путем механического передвижения и перемешиван</w:t>
      </w:r>
      <w:r>
        <w:rPr>
          <w:rFonts w:ascii="Times New Roman" w:hAnsi="Times New Roman" w:cs="Times New Roman"/>
          <w:sz w:val="28"/>
          <w:szCs w:val="28"/>
        </w:rPr>
        <w:t>ия самого вещества; такой перенос называется конвективным. Перенос тепла может происходить и в глубоком вакууме; в этом случае он производится излучением, испускаемым одними телами, и поглощаемым другими.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 два пути изучения явлений теплопереноса: ф</w:t>
      </w:r>
      <w:r>
        <w:rPr>
          <w:rFonts w:ascii="Times New Roman" w:hAnsi="Times New Roman" w:cs="Times New Roman"/>
          <w:sz w:val="28"/>
          <w:szCs w:val="28"/>
        </w:rPr>
        <w:t xml:space="preserve">еноменологический и молекулярно-кинетический (статистический). Феноменологический путь основывается на представлении вещества непрерывной сплошной средой; молекулярное строение вещества при этом обычно не играет роли; основные исходные законы (закон Фурье </w:t>
      </w:r>
      <w:r>
        <w:rPr>
          <w:rFonts w:ascii="Times New Roman" w:hAnsi="Times New Roman" w:cs="Times New Roman"/>
          <w:sz w:val="28"/>
          <w:szCs w:val="28"/>
        </w:rPr>
        <w:t xml:space="preserve">и др.) считаются экспериментальными фактами. Молекулярно-кинетический (статистический) путь состоит в изучении явлений на основе знаний о молекулярном строении вещества, на основе решения кинетических </w:t>
      </w:r>
      <w:r>
        <w:rPr>
          <w:rFonts w:ascii="Times New Roman" w:hAnsi="Times New Roman" w:cs="Times New Roman"/>
          <w:sz w:val="28"/>
          <w:szCs w:val="28"/>
        </w:rPr>
        <w:lastRenderedPageBreak/>
        <w:t>уравнений, например, уравнения Больцмана. Мы будем расс</w:t>
      </w:r>
      <w:r>
        <w:rPr>
          <w:rFonts w:ascii="Times New Roman" w:hAnsi="Times New Roman" w:cs="Times New Roman"/>
          <w:sz w:val="28"/>
          <w:szCs w:val="28"/>
        </w:rPr>
        <w:t>матривать феноменологический метод исследования.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– одна из основных физических величин, характеризующих процесс теплопроводности. Совокупность значений температуры во всех точках изучаемого пространства называется температурным полем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температура в любой точке изучаемого пространства не меняется со временем, т.е. является функцией только координат, то такое поле называется стационарным или установившимся. По пространственным координатам температурное поле может быть одномерным, дву</w:t>
      </w:r>
      <w:r>
        <w:rPr>
          <w:rFonts w:ascii="Times New Roman" w:hAnsi="Times New Roman" w:cs="Times New Roman"/>
          <w:sz w:val="28"/>
          <w:szCs w:val="28"/>
        </w:rPr>
        <w:t>х- и трехмерным в зависимости от количества координат, от которого это поле фактически зависит. Если соединить точки поля, имеющие одинаковую температуру, то получится изотермическая поверхность (изотерма). Передача тепла теплопроводностью происходит по но</w:t>
      </w:r>
      <w:r>
        <w:rPr>
          <w:rFonts w:ascii="Times New Roman" w:hAnsi="Times New Roman" w:cs="Times New Roman"/>
          <w:sz w:val="28"/>
          <w:szCs w:val="28"/>
        </w:rPr>
        <w:t>рмали к изотермической поверхности от более нагретых областей к менее нагретым. Количество тепла, переносимое за единицу времени, называется тепловым потоком.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закон теплопроводности, названный законом Фурье, может быть сформулирован так: плотность</w:t>
      </w:r>
      <w:r>
        <w:rPr>
          <w:rFonts w:ascii="Times New Roman" w:hAnsi="Times New Roman" w:cs="Times New Roman"/>
          <w:sz w:val="28"/>
          <w:szCs w:val="28"/>
        </w:rPr>
        <w:t xml:space="preserve"> теплового потока в неподвижной среде прямо пропорциональна градиенту температуры.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Теплообменными аппаратами называют устройства, предназначенные для передачи тепла от одного теплоносителя к другому, а также осуществления различных технологических процессо</w:t>
      </w:r>
      <w:r>
        <w:rPr>
          <w:rFonts w:ascii="Times New Roman" w:hAnsi="Times New Roman" w:cs="Times New Roman"/>
          <w:sz w:val="28"/>
          <w:szCs w:val="28"/>
        </w:rPr>
        <w:t>в: нагревания, охлаждения, кипения, конденсации и др.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Теплообменные аппараты классифицируют по различным признакам, в том числе по способу передачи тепла (поверхностные, смесительные). Основными требованиями к ним являются: обеспечение наиболее высокого ко</w:t>
      </w:r>
      <w:r>
        <w:rPr>
          <w:rFonts w:ascii="Times New Roman" w:hAnsi="Times New Roman" w:cs="Times New Roman"/>
          <w:sz w:val="28"/>
          <w:szCs w:val="28"/>
        </w:rPr>
        <w:t>эффициента теплопередачи при возможно меньшем гидравлическом сопротивлении; компактность и наименьший расход материалов; надежность и герметичность в совокупности с простотой обслуживания и ремонта; унификация узлов и деталей; наибольший диапазон рабочих т</w:t>
      </w:r>
      <w:r>
        <w:rPr>
          <w:rFonts w:ascii="Times New Roman" w:hAnsi="Times New Roman" w:cs="Times New Roman"/>
          <w:sz w:val="28"/>
          <w:szCs w:val="28"/>
        </w:rPr>
        <w:t>емператур и давлений и т.д.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интенсивность и эффективность процесса теплообмена влияют форма поверхности теплообмена; эквивалентный диаметр и компоновка каналов, обеспечивающих оптимальные скорости движения сред; средний температурный напор; 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турб</w:t>
      </w:r>
      <w:r>
        <w:rPr>
          <w:rFonts w:ascii="Times New Roman" w:hAnsi="Times New Roman" w:cs="Times New Roman"/>
          <w:sz w:val="28"/>
          <w:szCs w:val="28"/>
        </w:rPr>
        <w:t>улизирующих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элементов в каналах;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оребрение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Теплопередача между теплоносителями существенно изменяется в зависимости от физических свойств и параметров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теплообменивающихся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сред, а также от гидродинамических условий движения теплоносителя.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</w:t>
      </w:r>
      <w:r>
        <w:rPr>
          <w:rFonts w:ascii="Times New Roman" w:hAnsi="Times New Roman" w:cs="Times New Roman"/>
          <w:sz w:val="28"/>
          <w:szCs w:val="28"/>
        </w:rPr>
        <w:t>араметрами рабочих сред являются плотность, вязкость, удельная теплоемкость, коэффициент теплопроводности, температура кипения, скрытая теплота испарения или конденсации и др. Для большинства физических параметров существует линейная зависимость от темпера</w:t>
      </w:r>
      <w:r>
        <w:rPr>
          <w:rFonts w:ascii="Times New Roman" w:hAnsi="Times New Roman" w:cs="Times New Roman"/>
          <w:sz w:val="28"/>
          <w:szCs w:val="28"/>
        </w:rPr>
        <w:t>туры.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Тепловой расчет начинается с определения тепловой нагрузки аппарата и расхода греющего и охлаждающего теплоносителя. Тепловой нагрузкой называется количество тепла, переданного от греющего теплоносителя к хладагенту.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температурного режима тепл</w:t>
      </w:r>
      <w:r>
        <w:rPr>
          <w:rFonts w:ascii="Times New Roman" w:hAnsi="Times New Roman" w:cs="Times New Roman"/>
          <w:sz w:val="28"/>
          <w:szCs w:val="28"/>
        </w:rPr>
        <w:t>ообменного аппарата состоит из определения средней разности температур, вычисления средних температур теплоносителей, а также определения температуры стенок аппарата.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температурного режима теплообменника необходимо сначала установить характер и</w:t>
      </w:r>
      <w:r>
        <w:rPr>
          <w:rFonts w:ascii="Times New Roman" w:hAnsi="Times New Roman" w:cs="Times New Roman"/>
          <w:sz w:val="28"/>
          <w:szCs w:val="28"/>
        </w:rPr>
        <w:t>зменения температуры теплоносителей, выбрать схему их движения так, чтобы получить большую среднюю разность температур. Это обеспечит самые благоприятные условия теплопередачи и минимальную температуру стенок аппарата.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движения теплоносителей м</w:t>
      </w:r>
      <w:r>
        <w:rPr>
          <w:rFonts w:ascii="Times New Roman" w:hAnsi="Times New Roman" w:cs="Times New Roman"/>
          <w:sz w:val="28"/>
          <w:szCs w:val="28"/>
        </w:rPr>
        <w:t>огут быть прямоточными, противоточными, с перекрестным и смешанным токами. Лучшие результаты дает противоточное движение, поэтому во всех теплообменных аппаратах, где это возможно, создают противоток движения теплоносителей.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Прямоток – параллельное </w:t>
      </w:r>
      <w:r>
        <w:rPr>
          <w:rFonts w:ascii="Times New Roman" w:hAnsi="Times New Roman" w:cs="Times New Roman"/>
          <w:sz w:val="28"/>
          <w:szCs w:val="28"/>
        </w:rPr>
        <w:t>движение теплоносителей в одном направлении. Противоток – параллельное движение теплоносителей в противоположных направлениях.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параметры технологического режима ректификационной колонны – температура и давление. Давление в процессе ректификации су</w:t>
      </w:r>
      <w:r>
        <w:rPr>
          <w:rFonts w:ascii="Times New Roman" w:hAnsi="Times New Roman" w:cs="Times New Roman"/>
          <w:sz w:val="28"/>
          <w:szCs w:val="28"/>
        </w:rPr>
        <w:t>щественно влияет на температурный режим работы колонны и другие факторы (относительную летучесть компонентов, производительность, размеры и др.).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повышенного давления приводит к уменьшению объемов паров, а, следовательно, и объема аппаратуры.</w:t>
      </w:r>
      <w:r>
        <w:rPr>
          <w:rFonts w:ascii="Times New Roman" w:hAnsi="Times New Roman" w:cs="Times New Roman"/>
          <w:sz w:val="28"/>
          <w:szCs w:val="28"/>
        </w:rPr>
        <w:t xml:space="preserve"> Однако при этом уменьшается относительная летучесть компонентов, затрудняется ректификация и, кроме того, появляется необходимость увеличения толщины корпуса колонны. При повышении давления увеличивается температуры кипения остатка, поэтому в кипятильнике</w:t>
      </w:r>
      <w:r>
        <w:rPr>
          <w:rFonts w:ascii="Times New Roman" w:hAnsi="Times New Roman" w:cs="Times New Roman"/>
          <w:sz w:val="28"/>
          <w:szCs w:val="28"/>
        </w:rPr>
        <w:t xml:space="preserve"> необходим теплоноситель с более высоким температурным потенциалом. Понижение давления в ректификационной колонне приводит к понижению в ней температуры, что бывает необходимо при разделении высококипящих и термически нестабильных компонентов.</w:t>
      </w:r>
    </w:p>
    <w:p w:rsidR="00F74827" w:rsidRDefault="00FB78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74827" w:rsidRDefault="00FB78E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4" w:name="_Toc87897297"/>
      <w:r>
        <w:rPr>
          <w:rFonts w:ascii="Times New Roman" w:hAnsi="Times New Roman" w:cs="Times New Roman"/>
          <w:b/>
          <w:sz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</w:rPr>
        <w:tab/>
        <w:t>ИСХОДНЫ</w:t>
      </w:r>
      <w:r>
        <w:rPr>
          <w:rFonts w:ascii="Times New Roman" w:hAnsi="Times New Roman" w:cs="Times New Roman"/>
          <w:b/>
          <w:sz w:val="28"/>
        </w:rPr>
        <w:t>Е ДАННЫЕ</w:t>
      </w:r>
      <w:bookmarkEnd w:id="4"/>
    </w:p>
    <w:p w:rsidR="00F74827" w:rsidRDefault="00FB78E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F74827">
        <w:trPr>
          <w:trHeight w:val="300"/>
          <w:jc w:val="center"/>
        </w:trPr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"ацетон - уксусная кислота" (C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 - 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 %</w:t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112,1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8,2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22,5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10,3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25,7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12,7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106,1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15,8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35,6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104,6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19,4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101,4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22,6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56,4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94,3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23,6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92,5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27,1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90,4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29,4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30,7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70,9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86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43,3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84,4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78,6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70,8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66,8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65,6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76,1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98,1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63,6</w:t>
            </w:r>
          </w:p>
        </w:tc>
      </w:tr>
      <w:tr w:rsidR="00F74827">
        <w:trPr>
          <w:trHeight w:val="300"/>
          <w:jc w:val="center"/>
        </w:trPr>
        <w:tc>
          <w:tcPr>
            <w:tcW w:w="3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93,5</w:t>
            </w:r>
          </w:p>
        </w:tc>
        <w:tc>
          <w:tcPr>
            <w:tcW w:w="31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99,7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4827" w:rsidRDefault="00FB78E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60,7</w:t>
            </w:r>
          </w:p>
        </w:tc>
      </w:tr>
    </w:tbl>
    <w:p w:rsidR="00F74827" w:rsidRDefault="00FB78E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Исходные данные: расход исходной смеси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ole_rId2" o:spid="_x0000_s1167" type="#_x0000_t75" style="position:absolute;left:0;text-align:left;margin-left:0;margin-top:0;width:50pt;height:50pt;z-index:251621888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4"/>
        </w:rPr>
        <w:object w:dxaOrig="920" w:dyaOrig="380">
          <v:shape id="_x0000_i1101" type="#_x0000_t75" style="width:45.75pt;height:18.75pt" o:ole="">
            <v:imagedata r:id="rId7" o:title=""/>
          </v:shape>
          <o:OLEObject Type="Embed" ProgID="Equation.DSMT4" ShapeID="_x0000_i1101" DrawAspect="Content" ObjectID="_1698510173" r:id="rId8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кг/с; концентрации (мольные доли) </w:t>
      </w:r>
      <w:r>
        <w:pict>
          <v:shape id="shapetype_ole_rId4" o:spid="_x0000_s1165" type="#_x0000_t75" style="position:absolute;left:0;text-align:left;margin-left:0;margin-top:0;width:50pt;height:50pt;z-index:251622912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4"/>
        </w:rPr>
        <w:object w:dxaOrig="1120" w:dyaOrig="380">
          <v:shape id="_x0000_i1103" type="#_x0000_t75" style="width:56.25pt;height:18.75pt" o:ole="">
            <v:imagedata r:id="rId9" o:title=""/>
          </v:shape>
          <o:OLEObject Type="Embed" ProgID="Equation.DSMT4" ShapeID="_x0000_i1103" DrawAspect="Content" ObjectID="_1698510174" r:id="rId10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pict>
          <v:shape id="shapetype_ole_rId6" o:spid="_x0000_s1163" type="#_x0000_t75" style="position:absolute;left:0;text-align:left;margin-left:0;margin-top:0;width:50pt;height:50pt;z-index:251623936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4"/>
        </w:rPr>
        <w:object w:dxaOrig="1120" w:dyaOrig="380">
          <v:shape id="_x0000_i1105" type="#_x0000_t75" style="width:56.25pt;height:18.75pt" o:ole="">
            <v:imagedata r:id="rId11" o:title=""/>
          </v:shape>
          <o:OLEObject Type="Embed" ProgID="Equation.DSMT4" ShapeID="_x0000_i1105" DrawAspect="Content" ObjectID="_1698510175" r:id="rId12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pict>
          <v:shape id="shapetype_ole_rId8" o:spid="_x0000_s1161" type="#_x0000_t75" style="position:absolute;left:0;text-align:left;margin-left:0;margin-top:0;width:50pt;height:50pt;z-index:251624960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4"/>
        </w:rPr>
        <w:object w:dxaOrig="1120" w:dyaOrig="380">
          <v:shape id="_x0000_i1107" type="#_x0000_t75" style="width:56.25pt;height:18.75pt" o:ole="">
            <v:imagedata r:id="rId13" o:title=""/>
          </v:shape>
          <o:OLEObject Type="Embed" ProgID="Equation.DSMT4" ShapeID="_x0000_i1107" DrawAspect="Content" ObjectID="_1698510176" r:id="rId1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4827" w:rsidRDefault="00F748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74827" w:rsidRDefault="00FB78E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7897298"/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5"/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помощью линейной интерполяции определены температуры веществ исходной смеси, кубовом остатке и дистилляте по равновесным системы и исходных данным: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pict>
          <v:shape id="shapetype_ole_rId10" o:spid="_x0000_s1159" type="#_x0000_t75" style="position:absolute;left:0;text-align:left;margin-left:0;margin-top:0;width:50pt;height:50pt;z-index:251625984;visibility:hidden">
            <o:lock v:ext="edit" selection="t"/>
          </v:shape>
        </w:pict>
      </w:r>
      <w:r>
        <w:object w:dxaOrig="6714" w:dyaOrig="770">
          <v:shape id="ole_rId10" o:spid="_x0000_i1029" type="#_x0000_t75" style="width:336pt;height:38.25pt;visibility:visible;mso-wrap-distance-right:0" o:ole="">
            <v:imagedata r:id="rId15" o:title=""/>
          </v:shape>
          <o:OLEObject Type="Embed" ProgID="Equation.DSMT4" ShapeID="ole_rId10" DrawAspect="Content" ObjectID="_1698510177" r:id="rId16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2" o:spid="_x0000_s1157" type="#_x0000_t75" style="position:absolute;left:0;text-align:left;margin-left:0;margin-top:0;width:50pt;height:50pt;z-index:251627008;visibility:hidden">
            <o:lock v:ext="edit" selection="t"/>
          </v:shape>
        </w:pict>
      </w:r>
      <w:r>
        <w:object w:dxaOrig="8807" w:dyaOrig="770">
          <v:shape id="ole_rId12" o:spid="_x0000_i1030" type="#_x0000_t75" style="width:440.25pt;height:38.25pt;visibility:visible;mso-wrap-distance-right:0" o:ole="">
            <v:imagedata r:id="rId17" o:title=""/>
          </v:shape>
          <o:OLEObject Type="Embed" ProgID="Equation.DSMT4" ShapeID="ole_rId12" DrawAspect="Content" ObjectID="_1698510178" r:id="rId18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4" o:spid="_x0000_s1155" type="#_x0000_t75" style="position:absolute;left:0;text-align:left;margin-left:0;margin-top:0;width:50pt;height:50pt;z-index:251628032;visibility:hidden">
            <o:lock v:ext="edit" selection="t"/>
          </v:shape>
        </w:pict>
      </w:r>
      <w:r>
        <w:object w:dxaOrig="6999" w:dyaOrig="770">
          <v:shape id="ole_rId14" o:spid="_x0000_i1031" type="#_x0000_t75" style="width:350.25pt;height:38.25pt;visibility:visible;mso-wrap-distance-right:0" o:ole="">
            <v:imagedata r:id="rId19" o:title=""/>
          </v:shape>
          <o:OLEObject Type="Embed" ProgID="Equation.DSMT4" ShapeID="ole_rId14" DrawAspect="Content" ObjectID="_1698510179" r:id="rId20"/>
        </w:objec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молярные массы ацетона (</w:t>
      </w:r>
      <w:r>
        <w:pict>
          <v:shape id="shapetype_ole_rId16" o:spid="_x0000_s1153" style="position:absolute;left:0;text-align:left;margin-left:0;margin-top:0;width:50pt;height:50pt;z-index:25162905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402" w:dyaOrig="368">
          <v:shape id="ole_rId16" o:spid="_x0000_i1032" style="width:20.25pt;height:18.75pt;visibility:visible;mso-wrap-distance-right:0" coordsize="21600,21600" o:spt="100" o:preferrelative="t" adj="0,,0" path="m@4@5l@4@11@9@11@9@5xe" filled="f" stroked="f">
            <v:stroke joinstyle="miter"/>
            <v:imagedata r:id="rId2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6" DrawAspect="Content" ObjectID="_1698510180" r:id="rId22"/>
        </w:object>
      </w:r>
      <w:r>
        <w:rPr>
          <w:rFonts w:ascii="Times New Roman" w:hAnsi="Times New Roman" w:cs="Times New Roman"/>
          <w:sz w:val="28"/>
        </w:rPr>
        <w:t>) и уксусной кислоты (</w:t>
      </w:r>
      <w:r>
        <w:pict>
          <v:shape id="shapetype_ole_rId18" o:spid="_x0000_s1151" type="#_x0000_t75" style="position:absolute;left:0;text-align:left;margin-left:0;margin-top:0;width:50pt;height:50pt;z-index:251630080;visibility:hidden;mso-position-horizontal-relative:text;mso-position-vertical-relative:text">
            <o:lock v:ext="edit" selection="t"/>
          </v:shape>
        </w:pict>
      </w:r>
      <w:r>
        <w:object w:dxaOrig="419" w:dyaOrig="368">
          <v:shape id="ole_rId18" o:spid="_x0000_i1033" type="#_x0000_t75" style="width:21pt;height:18.75pt;visibility:visible;mso-wrap-distance-right:0" o:ole="">
            <v:imagedata r:id="rId23" o:title=""/>
          </v:shape>
          <o:OLEObject Type="Embed" ProgID="Equation.DSMT4" ShapeID="ole_rId18" DrawAspect="Content" ObjectID="_1698510181" r:id="rId24"/>
        </w:object>
      </w:r>
      <w:r>
        <w:rPr>
          <w:rFonts w:ascii="Times New Roman" w:hAnsi="Times New Roman" w:cs="Times New Roman"/>
          <w:sz w:val="28"/>
        </w:rPr>
        <w:t>):</w: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20" o:spid="_x0000_s1149" type="#_x0000_t75" style="position:absolute;left:0;text-align:left;margin-left:0;margin-top:0;width:50pt;height:50pt;z-index:251631104;visibility:hidden">
            <o:lock v:ext="edit" selection="t"/>
          </v:shape>
        </w:pict>
      </w:r>
      <w:r>
        <w:object w:dxaOrig="6346" w:dyaOrig="720">
          <v:shape id="ole_rId20" o:spid="_x0000_i1034" type="#_x0000_t75" style="width:317.25pt;height:36pt;visibility:visible;mso-wrap-distance-right:0" o:ole="">
            <v:imagedata r:id="rId25" o:title=""/>
          </v:shape>
          <o:OLEObject Type="Embed" ProgID="Equation.DSMT4" ShapeID="ole_rId20" DrawAspect="Content" ObjectID="_1698510182" r:id="rId26"/>
        </w:objec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lastRenderedPageBreak/>
        <w:pict>
          <v:shape id="shapetype_ole_rId22" o:spid="_x0000_s1147" style="position:absolute;left:0;text-align:left;margin-left:0;margin-top:0;width:50pt;height:50pt;z-index:251632128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6714" w:dyaOrig="720">
          <v:shape id="ole_rId22" o:spid="_x0000_i1035" style="width:336pt;height:36pt;visibility:visible;mso-wrap-distance-right:0" coordsize="21600,21600" o:spt="100" o:preferrelative="t" adj="0,,0" path="m@4@5l@4@11@9@11@9@5xe" filled="f" stroked="f">
            <v:stroke joinstyle="miter"/>
            <v:imagedata r:id="rId2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22" DrawAspect="Content" ObjectID="_1698510183" r:id="rId28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уравнениям (1-3) и известным из условий мольным долям л</w:t>
      </w:r>
      <w:r>
        <w:rPr>
          <w:rFonts w:ascii="Times New Roman" w:hAnsi="Times New Roman" w:cs="Times New Roman"/>
          <w:sz w:val="28"/>
        </w:rPr>
        <w:t>егколетучего компонента в исходной смеси, дистилляте и кубовом остатке определены массовые доли: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24" o:spid="_x0000_s1145" type="#_x0000_t75" style="position:absolute;left:0;text-align:left;margin-left:0;margin-top:0;width:50pt;height:50pt;z-index:251633152;visibility:hidden;mso-position-horizontal-relative:text;mso-position-vertical-relative:text">
            <o:lock v:ext="edit" selection="t"/>
          </v:shape>
        </w:pict>
      </w:r>
      <w:r>
        <w:object w:dxaOrig="2947" w:dyaOrig="737">
          <v:shape id="ole_rId24" o:spid="_x0000_i1036" type="#_x0000_t75" style="width:147pt;height:36.75pt;visibility:visible;mso-wrap-distance-right:0" o:ole="">
            <v:imagedata r:id="rId29" o:title=""/>
          </v:shape>
          <o:OLEObject Type="Embed" ProgID="Equation.DSMT4" ShapeID="ole_rId24" DrawAspect="Content" ObjectID="_1698510184" r:id="rId30"/>
        </w:object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26" o:spid="_x0000_s1143" type="#_x0000_t75" style="position:absolute;left:0;text-align:left;margin-left:0;margin-top:0;width:50pt;height:50pt;z-index:251634176;visibility:hidden;mso-position-horizontal-relative:text;mso-position-vertical-relative:text">
            <o:lock v:ext="edit" selection="t"/>
          </v:shape>
        </w:pict>
      </w:r>
      <w:r>
        <w:object w:dxaOrig="2964" w:dyaOrig="737">
          <v:shape id="ole_rId26" o:spid="_x0000_i1037" type="#_x0000_t75" style="width:148.5pt;height:36.75pt;visibility:visible;mso-wrap-distance-right:0" o:ole="">
            <v:imagedata r:id="rId31" o:title=""/>
          </v:shape>
          <o:OLEObject Type="Embed" ProgID="Equation.DSMT4" ShapeID="ole_rId26" DrawAspect="Content" ObjectID="_1698510185" r:id="rId32"/>
        </w:object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pict>
          <v:shape id="shapetype_ole_rId28" o:spid="_x0000_s1141" type="#_x0000_t75" style="position:absolute;left:0;text-align:left;margin-left:0;margin-top:0;width:50pt;height:50pt;z-index:251635200;visibility:hidden;mso-position-horizontal-relative:text;mso-position-vertical-relative:text">
            <o:lock v:ext="edit" selection="t"/>
          </v:shape>
        </w:pict>
      </w:r>
      <w:r>
        <w:object w:dxaOrig="3031" w:dyaOrig="737">
          <v:shape id="ole_rId28" o:spid="_x0000_i1038" type="#_x0000_t75" style="width:151.5pt;height:36.75pt;visibility:visible;mso-wrap-distance-right:0" o:ole="">
            <v:imagedata r:id="rId33" o:title=""/>
          </v:shape>
          <o:OLEObject Type="Embed" ProgID="Equation.DSMT4" ShapeID="ole_rId28" DrawAspect="Content" ObjectID="_1698510186" r:id="rId34"/>
        </w:object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shapetype_ole_rId30" o:spid="_x0000_s1139" type="#_x0000_t75" style="position:absolute;left:0;text-align:left;margin-left:0;margin-top:0;width:50pt;height:50pt;z-index:251636224;visibility:hidden">
            <o:lock v:ext="edit" selection="t"/>
          </v:shape>
        </w:pict>
      </w:r>
      <w:r>
        <w:object w:dxaOrig="7233" w:dyaOrig="1021">
          <v:shape id="ole_rId30" o:spid="_x0000_i1039" type="#_x0000_t75" style="width:361.5pt;height:51pt;visibility:visible;mso-wrap-distance-right:0" o:ole="">
            <v:imagedata r:id="rId35" o:title=""/>
          </v:shape>
          <o:OLEObject Type="Embed" ProgID="Equation.DSMT4" ShapeID="ole_rId30" DrawAspect="Content" ObjectID="_1698510187" r:id="rId36"/>
        </w:objec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pict>
          <v:shape id="shapetype_ole_rId32" o:spid="_x0000_s1137" type="#_x0000_t75" style="position:absolute;left:0;text-align:left;margin-left:0;margin-top:0;width:50pt;height:50pt;z-index:251637248;visibility:hidden">
            <o:lock v:ext="edit" selection="t"/>
          </v:shape>
        </w:pict>
      </w:r>
      <w:r>
        <w:object w:dxaOrig="7217" w:dyaOrig="1021">
          <v:shape id="ole_rId32" o:spid="_x0000_i1040" type="#_x0000_t75" style="width:360.75pt;height:51pt;visibility:visible;mso-wrap-distance-right:0" o:ole="">
            <v:imagedata r:id="rId37" o:title=""/>
          </v:shape>
          <o:OLEObject Type="Embed" ProgID="Equation.DSMT4" ShapeID="ole_rId32" DrawAspect="Content" ObjectID="_1698510188" r:id="rId38"/>
        </w:objec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34" o:spid="_x0000_s1135" type="#_x0000_t75" style="position:absolute;left:0;text-align:left;margin-left:0;margin-top:0;width:50pt;height:50pt;z-index:251638272;visibility:hidden">
            <o:lock v:ext="edit" selection="t"/>
          </v:shape>
        </w:pict>
      </w:r>
      <w:r>
        <w:object w:dxaOrig="7233" w:dyaOrig="1021">
          <v:shape id="ole_rId34" o:spid="_x0000_i1041" type="#_x0000_t75" style="width:361.5pt;height:51pt;visibility:visible;mso-wrap-distance-right:0" o:ole="">
            <v:imagedata r:id="rId39" o:title=""/>
          </v:shape>
          <o:OLEObject Type="Embed" ProgID="Equation.DSMT4" ShapeID="ole_rId34" DrawAspect="Content" ObjectID="_1698510189" r:id="rId40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Рассчитаны теплоты испарения смеси ацетона и уксусной кислоты по формулам 4 и 5 соответственно: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36" o:spid="_x0000_s1133" type="#_x0000_t75" style="position:absolute;left:0;text-align:left;margin-left:0;margin-top:0;width:50pt;height:50pt;z-index:251639296;visibility:hidden;mso-position-horizontal-relative:text;mso-position-vertical-relative:text">
            <o:lock v:ext="edit" selection="t"/>
          </v:shape>
        </w:pict>
      </w:r>
      <w:r>
        <w:object w:dxaOrig="2545" w:dyaOrig="653">
          <v:shape id="ole_rId36" o:spid="_x0000_i1042" type="#_x0000_t75" style="width:127.5pt;height:33pt;visibility:visible;mso-wrap-distance-right:0" o:ole="">
            <v:imagedata r:id="rId41" o:title=""/>
          </v:shape>
          <o:OLEObject Type="Embed" ProgID="Equation.DSMT4" ShapeID="ole_rId36" DrawAspect="Content" ObjectID="_1698510190" r:id="rId42"/>
        </w:object>
      </w:r>
      <w:r>
        <w:rPr>
          <w:rFonts w:ascii="Times New Roman" w:hAnsi="Times New Roman" w:cs="Times New Roman"/>
          <w:sz w:val="28"/>
        </w:rPr>
        <w:tab/>
        <w:t>(4)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38" o:spid="_x0000_s1131" type="#_x0000_t75" style="position:absolute;left:0;text-align:left;margin-left:0;margin-top:0;width:50pt;height:50pt;z-index:251640320;visibility:hidden;mso-position-horizontal-relative:text;mso-position-vertical-relative:text">
            <o:lock v:ext="edit" selection="t"/>
          </v:shape>
        </w:pict>
      </w:r>
      <w:r>
        <w:object w:dxaOrig="4621" w:dyaOrig="502">
          <v:shape id="ole_rId38" o:spid="_x0000_i1043" type="#_x0000_t75" style="width:231pt;height:24.75pt;visibility:visible;mso-wrap-distance-right:0" o:ole="">
            <v:imagedata r:id="rId43" o:title=""/>
          </v:shape>
          <o:OLEObject Type="Embed" ProgID="Equation.DSMT4" ShapeID="ole_rId38" DrawAspect="Content" ObjectID="_1698510191" r:id="rId44"/>
        </w:object>
      </w:r>
      <w:r>
        <w:rPr>
          <w:rFonts w:ascii="Times New Roman" w:hAnsi="Times New Roman" w:cs="Times New Roman"/>
          <w:sz w:val="28"/>
        </w:rPr>
        <w:tab/>
        <w:t>(5)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ацетона эмпирический коэффициент </w:t>
      </w:r>
      <w:r>
        <w:pict>
          <v:shape id="shapetype_ole_rId40" o:spid="_x0000_s1129" type="#_x0000_t75" style="position:absolute;left:0;text-align:left;margin-left:0;margin-top:0;width:50pt;height:50pt;z-index:251641344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0"/>
        </w:rPr>
        <w:object w:dxaOrig="1140" w:dyaOrig="340">
          <v:shape id="_x0000_i1099" type="#_x0000_t75" style="width:57pt;height:17.25pt" o:ole="">
            <v:imagedata r:id="rId45" o:title=""/>
          </v:shape>
          <o:OLEObject Type="Embed" ProgID="Equation.DSMT4" ShapeID="_x0000_i1099" DrawAspect="Content" ObjectID="_1698510192" r:id="rId46"/>
        </w:object>
      </w:r>
      <w:r>
        <w:rPr>
          <w:rFonts w:ascii="Times New Roman" w:hAnsi="Times New Roman" w:cs="Times New Roman"/>
          <w:sz w:val="28"/>
        </w:rPr>
        <w:t xml:space="preserve"> и критическая температура </w:t>
      </w:r>
      <w:r>
        <w:pict>
          <v:shape id="shapetype_ole_rId42" o:spid="_x0000_s1127" type="#_x0000_t75" style="position:absolute;left:0;text-align:left;margin-left:0;margin-top:0;width:50pt;height:50pt;z-index:251642368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6"/>
        </w:rPr>
        <w:object w:dxaOrig="1640" w:dyaOrig="420">
          <v:shape id="_x0000_i1097" type="#_x0000_t75" style="width:81.75pt;height:21pt" o:ole="">
            <v:imagedata r:id="rId47" o:title=""/>
          </v:shape>
          <o:OLEObject Type="Embed" ProgID="Equation.DSMT4" ShapeID="_x0000_i1097" DrawAspect="Content" ObjectID="_1698510193" r:id="rId48"/>
        </w:object>
      </w:r>
      <w:r>
        <w:rPr>
          <w:rFonts w:ascii="Times New Roman" w:hAnsi="Times New Roman" w:cs="Times New Roman"/>
          <w:sz w:val="28"/>
        </w:rPr>
        <w:t>.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44" o:spid="_x0000_s1125" type="#_x0000_t75" style="position:absolute;left:0;text-align:left;margin-left:0;margin-top:0;width:50pt;height:50pt;z-index:251643392;visibility:hidden">
            <o:lock v:ext="edit" selection="t"/>
          </v:shape>
        </w:pict>
      </w:r>
      <w:r>
        <w:object w:dxaOrig="7970" w:dyaOrig="569">
          <v:shape id="ole_rId44" o:spid="_x0000_i1046" type="#_x0000_t75" style="width:398.25pt;height:28.5pt;visibility:visible;mso-wrap-distance-right:0" o:ole="">
            <v:imagedata r:id="rId49" o:title=""/>
          </v:shape>
          <o:OLEObject Type="Embed" ProgID="Equation.DSMT4" ShapeID="ole_rId44" DrawAspect="Content" ObjectID="_1698510194" r:id="rId50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46" o:spid="_x0000_s1123" type="#_x0000_t75" style="position:absolute;left:0;text-align:left;margin-left:0;margin-top:0;width:50pt;height:50pt;z-index:251644416;visibility:hidden">
            <o:lock v:ext="edit" selection="t"/>
          </v:shape>
        </w:pict>
      </w:r>
      <w:r>
        <w:object w:dxaOrig="7183" w:dyaOrig="1122">
          <v:shape id="ole_rId46" o:spid="_x0000_i1047" type="#_x0000_t75" style="width:359.25pt;height:56.25pt;visibility:visible;mso-wrap-distance-right:0" o:ole="">
            <v:imagedata r:id="rId51" o:title=""/>
          </v:shape>
          <o:OLEObject Type="Embed" ProgID="Equation.DSMT4" ShapeID="ole_rId46" DrawAspect="Content" ObjectID="_1698510195" r:id="rId52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Найдена удельная теплота конденсации паров дистиллята по аддитивной формуле 6: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48" o:spid="_x0000_s1121" type="#_x0000_t75" style="position:absolute;left:0;text-align:left;margin-left:0;margin-top:0;width:50pt;height:50pt;z-index:251645440;visibility:hidden;mso-position-horizontal-relative:text;mso-position-vertical-relative:text">
            <o:lock v:ext="edit" selection="t"/>
          </v:shape>
        </w:pict>
      </w:r>
      <w:r>
        <w:object w:dxaOrig="4755" w:dyaOrig="502">
          <v:shape id="ole_rId48" o:spid="_x0000_i1048" type="#_x0000_t75" style="width:237.75pt;height:24.75pt;visibility:visible;mso-wrap-distance-right:0" o:ole="">
            <v:imagedata r:id="rId53" o:title=""/>
          </v:shape>
          <o:OLEObject Type="Embed" ProgID="Equation.DSMT4" ShapeID="ole_rId48" DrawAspect="Content" ObjectID="_1698510196" r:id="rId54"/>
        </w:object>
      </w:r>
      <w:r>
        <w:rPr>
          <w:rFonts w:ascii="Times New Roman" w:hAnsi="Times New Roman" w:cs="Times New Roman"/>
          <w:sz w:val="28"/>
        </w:rPr>
        <w:tab/>
        <w:t>(6)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50" o:spid="_x0000_s1119" type="#_x0000_t75" style="position:absolute;left:0;text-align:left;margin-left:0;margin-top:0;width:50pt;height:50pt;z-index:251646464;visibility:hidden">
            <o:lock v:ext="edit" selection="t"/>
          </v:shape>
        </w:pict>
      </w:r>
      <w:r>
        <w:object w:dxaOrig="8874" w:dyaOrig="1088">
          <v:shape id="ole_rId50" o:spid="_x0000_i1049" type="#_x0000_t75" style="width:444pt;height:54.75pt;visibility:visible;mso-wrap-distance-right:0" o:ole="">
            <v:imagedata r:id="rId55" o:title=""/>
          </v:shape>
          <o:OLEObject Type="Embed" ProgID="Equation.DSMT4" ShapeID="ole_rId50" DrawAspect="Content" ObjectID="_1698510197" r:id="rId56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по</w:t>
      </w:r>
      <w:r>
        <w:rPr>
          <w:rFonts w:ascii="Times New Roman" w:hAnsi="Times New Roman" w:cs="Times New Roman"/>
          <w:sz w:val="28"/>
        </w:rPr>
        <w:t>мощью линейной интерполяции найдена концентрация легколетучего компонента в паре, находящаяся в равновесии с жидкостью: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pict>
          <v:shape id="shapetype_ole_rId52" o:spid="_x0000_s1117" type="#_x0000_t75" style="position:absolute;left:0;text-align:left;margin-left:0;margin-top:0;width:50pt;height:50pt;z-index:251647488;visibility:hidden">
            <o:lock v:ext="edit" selection="t"/>
          </v:shape>
        </w:pict>
      </w:r>
      <w:r>
        <w:object w:dxaOrig="7300" w:dyaOrig="770">
          <v:shape id="ole_rId52" o:spid="_x0000_i1050" type="#_x0000_t75" style="width:365.25pt;height:38.25pt;visibility:visible;mso-wrap-distance-right:0" o:ole="">
            <v:imagedata r:id="rId57" o:title=""/>
          </v:shape>
          <o:OLEObject Type="Embed" ProgID="Equation.DSMT4" ShapeID="ole_rId52" DrawAspect="Content" ObjectID="_1698510198" r:id="rId58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формуле (7) вычислено минимальное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54" o:spid="_x0000_s1115" style="position:absolute;left:0;text-align:left;margin-left:0;margin-top:0;width:50pt;height:50pt;z-index:25164851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B1465A" w:rsidRPr="00B1465A">
        <w:rPr>
          <w:position w:val="-36"/>
        </w:rPr>
        <w:object w:dxaOrig="1760" w:dyaOrig="820">
          <v:shape id="_x0000_i1113" type="#_x0000_t75" style="width:87.75pt;height:41.25pt" o:ole="">
            <v:imagedata r:id="rId59" o:title=""/>
          </v:shape>
          <o:OLEObject Type="Embed" ProgID="Equation.DSMT4" ShapeID="_x0000_i1113" DrawAspect="Content" ObjectID="_1698510199" r:id="rId60"/>
        </w:object>
      </w:r>
      <w:r>
        <w:rPr>
          <w:rFonts w:ascii="Times New Roman" w:hAnsi="Times New Roman" w:cs="Times New Roman"/>
          <w:sz w:val="28"/>
        </w:rPr>
        <w:tab/>
        <w:t>(7)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56" o:spid="_x0000_s1113" type="#_x0000_t75" style="position:absolute;left:0;text-align:left;margin-left:0;margin-top:0;width:50pt;height:50pt;z-index:251649536;visibility:hidden">
            <o:lock v:ext="edit" selection="t"/>
          </v:shape>
        </w:pict>
      </w:r>
      <w:r w:rsidR="00B1465A" w:rsidRPr="00B1465A">
        <w:rPr>
          <w:position w:val="-32"/>
        </w:rPr>
        <w:object w:dxaOrig="6660" w:dyaOrig="760">
          <v:shape id="_x0000_i1111" type="#_x0000_t75" style="width:333pt;height:38.25pt" o:ole="">
            <v:imagedata r:id="rId61" o:title=""/>
          </v:shape>
          <o:OLEObject Type="Embed" ProgID="Equation.DSMT4" ShapeID="_x0000_i1111" DrawAspect="Content" ObjectID="_1698510200" r:id="rId62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Определено </w:t>
      </w:r>
      <w:proofErr w:type="spellStart"/>
      <w:r>
        <w:rPr>
          <w:rFonts w:ascii="Times New Roman" w:hAnsi="Times New Roman" w:cs="Times New Roman"/>
          <w:sz w:val="28"/>
        </w:rPr>
        <w:t>флегмовое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 по формуле (8):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58" o:spid="_x0000_s1111" type="#_x0000_t75" style="position:absolute;left:0;text-align:left;margin-left:0;margin-top:0;width:50pt;height:50pt;z-index:251650560;visibility:hidden;mso-position-horizontal-relative:text;mso-position-vertical-relative:text">
            <o:lock v:ext="edit" selection="t"/>
          </v:shape>
        </w:pict>
      </w:r>
      <w:r>
        <w:object w:dxaOrig="1993" w:dyaOrig="368">
          <v:shape id="ole_rId58" o:spid="_x0000_i1053" type="#_x0000_t75" style="width:99.75pt;height:18.75pt;visibility:visible;mso-wrap-distance-right:0" o:ole="">
            <v:imagedata r:id="rId63" o:title=""/>
          </v:shape>
          <o:OLEObject Type="Embed" ProgID="Equation.DSMT4" ShapeID="ole_rId58" DrawAspect="Content" ObjectID="_1698510201" r:id="rId64"/>
        </w:object>
      </w:r>
      <w:r>
        <w:rPr>
          <w:rFonts w:ascii="Times New Roman" w:hAnsi="Times New Roman" w:cs="Times New Roman"/>
          <w:sz w:val="28"/>
        </w:rPr>
        <w:tab/>
        <w:t>(8)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60" o:spid="_x0000_s1109" type="#_x0000_t75" style="position:absolute;left:0;text-align:left;margin-left:0;margin-top:0;width:50pt;height:50pt;z-index:251651584;visibility:hidden">
            <o:lock v:ext="edit" selection="t"/>
          </v:shape>
        </w:pict>
      </w:r>
      <w:r>
        <w:object w:dxaOrig="6463" w:dyaOrig="352">
          <v:shape id="ole_rId60" o:spid="_x0000_i1054" type="#_x0000_t75" style="width:323.25pt;height:17.25pt;visibility:visible;mso-wrap-distance-right:0" o:ole="">
            <v:imagedata r:id="rId65" o:title=""/>
          </v:shape>
          <o:OLEObject Type="Embed" ProgID="Equation.DSMT4" ShapeID="ole_rId60" DrawAspect="Content" ObjectID="_1698510202" r:id="rId66"/>
        </w:object>
      </w:r>
    </w:p>
    <w:p w:rsidR="00F74827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Записаны уравнения материального баланса (формула 9):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2" o:spid="_x0000_s1107" type="#_x0000_t75" style="position:absolute;left:0;text-align:left;margin-left:0;margin-top:0;width:50pt;height:50pt;z-index:251652608;visibility:hidden;mso-position-horizontal-relative:text;mso-position-vertical-relative:text">
            <o:lock v:ext="edit" selection="t"/>
          </v:shape>
        </w:pict>
      </w:r>
      <w:r>
        <w:object w:dxaOrig="3131" w:dyaOrig="971">
          <v:shape id="ole_rId62" o:spid="_x0000_i1055" type="#_x0000_t75" style="width:156.75pt;height:48.75pt;visibility:visible;mso-wrap-distance-right:0" o:ole="">
            <v:imagedata r:id="rId67" o:title=""/>
          </v:shape>
          <o:OLEObject Type="Embed" ProgID="Equation.DSMT4" ShapeID="ole_rId62" DrawAspect="Content" ObjectID="_1698510203" r:id="rId68"/>
        </w:object>
      </w:r>
      <w:r>
        <w:rPr>
          <w:rFonts w:ascii="Times New Roman" w:hAnsi="Times New Roman" w:cs="Times New Roman"/>
          <w:sz w:val="28"/>
        </w:rPr>
        <w:tab/>
        <w:t>(9)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системе уравнений неизвестными являются массовые </w:t>
      </w:r>
      <w:r>
        <w:rPr>
          <w:rFonts w:ascii="Times New Roman" w:hAnsi="Times New Roman" w:cs="Times New Roman"/>
          <w:sz w:val="28"/>
        </w:rPr>
        <w:t>расходы дистиллята (</w:t>
      </w:r>
      <w:r>
        <w:pict>
          <v:shape id="shapetype_ole_rId64" o:spid="_x0000_s1105" type="#_x0000_t75" style="position:absolute;left:0;text-align:left;margin-left:0;margin-top:0;width:50pt;height:50pt;z-index:251653632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2"/>
        </w:rPr>
        <w:object w:dxaOrig="400" w:dyaOrig="420">
          <v:shape id="_x0000_i1115" type="#_x0000_t75" style="width:20.25pt;height:21pt" o:ole="">
            <v:imagedata r:id="rId69" o:title=""/>
          </v:shape>
          <o:OLEObject Type="Embed" ProgID="Equation.DSMT4" ShapeID="_x0000_i1115" DrawAspect="Content" ObjectID="_1698510204" r:id="rId70"/>
        </w:object>
      </w:r>
      <w:r>
        <w:rPr>
          <w:rFonts w:ascii="Times New Roman" w:hAnsi="Times New Roman" w:cs="Times New Roman"/>
          <w:sz w:val="28"/>
        </w:rPr>
        <w:t>) и кубового остатка (</w:t>
      </w:r>
      <w:r>
        <w:pict>
          <v:shape id="shapetype_ole_rId66" o:spid="_x0000_s1103" type="#_x0000_t75" style="position:absolute;left:0;text-align:left;margin-left:0;margin-top:0;width:50pt;height:50pt;z-index:251654656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2"/>
        </w:rPr>
        <w:object w:dxaOrig="400" w:dyaOrig="420">
          <v:shape id="_x0000_i1117" type="#_x0000_t75" style="width:20.25pt;height:21pt" o:ole="">
            <v:imagedata r:id="rId71" o:title=""/>
          </v:shape>
          <o:OLEObject Type="Embed" ProgID="Equation.DSMT4" ShapeID="_x0000_i1117" DrawAspect="Content" ObjectID="_1698510205" r:id="rId72"/>
        </w:object>
      </w:r>
      <w:r>
        <w:rPr>
          <w:rFonts w:ascii="Times New Roman" w:hAnsi="Times New Roman" w:cs="Times New Roman"/>
          <w:sz w:val="28"/>
        </w:rPr>
        <w:t xml:space="preserve">). Решение системы линейных алгебраических уравнений проведено методом обратных матриц. Записаны матрицы системы </w:t>
      </w:r>
      <w:r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, свободных членов 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 xml:space="preserve"> и неизвестных 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68" o:spid="_x0000_s1101" type="#_x0000_t75" style="position:absolute;left:0;text-align:left;margin-left:0;margin-top:0;width:50pt;height:50pt;z-index:251655680;visibility:hidden;mso-position-horizontal-relative:text;mso-position-vertical-relative:text">
            <o:lock v:ext="edit" selection="t"/>
          </v:shape>
        </w:pict>
      </w:r>
      <w:r>
        <w:object w:dxaOrig="1658" w:dyaOrig="854">
          <v:shape id="ole_rId68" o:spid="_x0000_i1058" type="#_x0000_t75" style="width:83.25pt;height:42.75pt;visibility:visible;mso-wrap-distance-right:0" o:ole="">
            <v:imagedata r:id="rId73" o:title=""/>
          </v:shape>
          <o:OLEObject Type="Embed" ProgID="Equation.DSMT4" ShapeID="ole_rId68" DrawAspect="Content" ObjectID="_1698510206" r:id="rId74"/>
        </w:object>
      </w:r>
      <w:r>
        <w:rPr>
          <w:rFonts w:ascii="Times New Roman" w:hAnsi="Times New Roman" w:cs="Times New Roman"/>
          <w:sz w:val="28"/>
        </w:rPr>
        <w:tab/>
        <w:t>(10)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0" o:spid="_x0000_s1099" type="#_x0000_t75" style="position:absolute;left:0;text-align:left;margin-left:0;margin-top:0;width:50pt;height:50pt;z-index:251656704;visibility:hidden;mso-position-horizontal-relative:text;mso-position-vertical-relative:text">
            <o:lock v:ext="edit" selection="t"/>
          </v:shape>
        </w:pict>
      </w:r>
      <w:r>
        <w:object w:dxaOrig="1574" w:dyaOrig="854">
          <v:shape id="ole_rId70" o:spid="_x0000_i1059" type="#_x0000_t75" style="width:78.75pt;height:42.75pt;visibility:visible;mso-wrap-distance-right:0" o:ole="">
            <v:imagedata r:id="rId75" o:title=""/>
          </v:shape>
          <o:OLEObject Type="Embed" ProgID="Equation.DSMT4" ShapeID="ole_rId70" DrawAspect="Content" ObjectID="_1698510207" r:id="rId76"/>
        </w:object>
      </w:r>
      <w:r>
        <w:rPr>
          <w:rFonts w:ascii="Times New Roman" w:hAnsi="Times New Roman" w:cs="Times New Roman"/>
          <w:sz w:val="28"/>
        </w:rPr>
        <w:tab/>
        <w:t>(11)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pict>
          <v:shape id="shapetype_ole_rId72" o:spid="_x0000_s1097" type="#_x0000_t75" style="position:absolute;left:0;text-align:left;margin-left:0;margin-top:0;width:50pt;height:50pt;z-index:251657728;visibility:hidden;mso-position-horizontal-relative:text;mso-position-vertical-relative:text">
            <o:lock v:ext="edit" selection="t"/>
          </v:shape>
        </w:pict>
      </w:r>
      <w:r>
        <w:object w:dxaOrig="1222" w:dyaOrig="904">
          <v:shape id="ole_rId72" o:spid="_x0000_i1060" type="#_x0000_t75" style="width:60.75pt;height:45pt;visibility:visible;mso-wrap-distance-right:0" o:ole="">
            <v:imagedata r:id="rId77" o:title=""/>
          </v:shape>
          <o:OLEObject Type="Embed" ProgID="Equation.DSMT4" ShapeID="ole_rId72" DrawAspect="Content" ObjectID="_1698510208" r:id="rId78"/>
        </w:object>
      </w:r>
      <w:r>
        <w:rPr>
          <w:rFonts w:ascii="Times New Roman" w:hAnsi="Times New Roman" w:cs="Times New Roman"/>
          <w:sz w:val="28"/>
        </w:rPr>
        <w:tab/>
        <w:t>(12)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Вычислен определитель матрицы системы </w:t>
      </w:r>
      <w:r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>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4" o:spid="_x0000_s1095" type="#_x0000_t75" style="position:absolute;left:0;text-align:left;margin-left:0;margin-top:0;width:50pt;height:50pt;z-index:251658752;visibility:hidden;mso-position-horizontal-relative:text;mso-position-vertical-relative:text">
            <o:lock v:ext="edit" selection="t"/>
          </v:shape>
        </w:pict>
      </w:r>
      <w:r>
        <w:object w:dxaOrig="8087" w:dyaOrig="1256">
          <v:shape id="ole_rId74" o:spid="_x0000_i1061" type="#_x0000_t75" style="width:404.25pt;height:63pt;visibility:visible;mso-wrap-distance-right:0" o:ole="">
            <v:imagedata r:id="rId79" o:title=""/>
          </v:shape>
          <o:OLEObject Type="Embed" ProgID="Equation.DSMT4" ShapeID="ole_rId74" DrawAspect="Content" ObjectID="_1698510209" r:id="rId80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Найдены алгебраические дополнения для каждого элемента матрицы: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6" o:spid="_x0000_s1093" type="#_x0000_t75" style="position:absolute;left:0;text-align:left;margin-left:0;margin-top:0;width:50pt;height:50pt;z-index:251659776;visibility:hidden;mso-position-horizontal-relative:text;mso-position-vertical-relative:text">
            <o:lock v:ext="edit" selection="t"/>
          </v:shape>
        </w:pict>
      </w:r>
      <w:r>
        <w:object w:dxaOrig="2277" w:dyaOrig="486">
          <v:shape id="ole_rId76" o:spid="_x0000_i1062" type="#_x0000_t75" style="width:114pt;height:24pt;visibility:visible;mso-wrap-distance-right:0" o:ole="">
            <v:imagedata r:id="rId81" o:title=""/>
          </v:shape>
          <o:OLEObject Type="Embed" ProgID="Equation.DSMT4" ShapeID="ole_rId76" DrawAspect="Content" ObjectID="_1698510210" r:id="rId82"/>
        </w:object>
      </w:r>
      <w:r>
        <w:rPr>
          <w:rFonts w:ascii="Times New Roman" w:hAnsi="Times New Roman" w:cs="Times New Roman"/>
          <w:sz w:val="28"/>
        </w:rPr>
        <w:tab/>
        <w:t>(13)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78" o:spid="_x0000_s1091" type="#_x0000_t75" style="position:absolute;left:0;text-align:left;margin-left:0;margin-top:0;width:50pt;height:50pt;z-index:251660800;visibility:hidden;mso-position-horizontal-relative:text;mso-position-vertical-relative:text">
            <o:lock v:ext="edit" selection="t"/>
          </v:shape>
        </w:pict>
      </w:r>
      <w:r>
        <w:object w:dxaOrig="2411" w:dyaOrig="486">
          <v:shape id="ole_rId78" o:spid="_x0000_i1063" type="#_x0000_t75" style="width:120.75pt;height:24pt;visibility:visible;mso-wrap-distance-right:0" o:ole="">
            <v:imagedata r:id="rId83" o:title=""/>
          </v:shape>
          <o:OLEObject Type="Embed" ProgID="Equation.DSMT4" ShapeID="ole_rId78" DrawAspect="Content" ObjectID="_1698510211" r:id="rId84"/>
        </w:object>
      </w:r>
      <w:r>
        <w:rPr>
          <w:rFonts w:ascii="Times New Roman" w:hAnsi="Times New Roman" w:cs="Times New Roman"/>
          <w:sz w:val="28"/>
        </w:rPr>
        <w:tab/>
        <w:t>(14)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0" o:spid="_x0000_s1089" type="#_x0000_t75" style="position:absolute;left:0;text-align:left;margin-left:0;margin-top:0;width:50pt;height:50pt;z-index:251661824;visibility:hidden;mso-position-horizontal-relative:text;mso-position-vertical-relative:text">
            <o:lock v:ext="edit" selection="t"/>
          </v:shape>
        </w:pict>
      </w:r>
      <w:r>
        <w:object w:dxaOrig="1808" w:dyaOrig="486">
          <v:shape id="ole_rId80" o:spid="_x0000_i1064" type="#_x0000_t75" style="width:90.75pt;height:24pt;visibility:visible;mso-wrap-distance-right:0" o:ole="">
            <v:imagedata r:id="rId85" o:title=""/>
          </v:shape>
          <o:OLEObject Type="Embed" ProgID="Equation.DSMT4" ShapeID="ole_rId80" DrawAspect="Content" ObjectID="_1698510212" r:id="rId86"/>
        </w:object>
      </w:r>
      <w:r>
        <w:rPr>
          <w:rFonts w:ascii="Times New Roman" w:hAnsi="Times New Roman" w:cs="Times New Roman"/>
          <w:sz w:val="28"/>
        </w:rPr>
        <w:tab/>
        <w:t>(15)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2" o:spid="_x0000_s1087" type="#_x0000_t75" style="position:absolute;left:0;text-align:left;margin-left:0;margin-top:0;width:50pt;height:50pt;z-index:251662848;visibility:hidden;mso-position-horizontal-relative:text;mso-position-vertical-relative:text">
            <o:lock v:ext="edit" selection="t"/>
          </v:shape>
        </w:pict>
      </w:r>
      <w:r>
        <w:object w:dxaOrig="1658" w:dyaOrig="486">
          <v:shape id="ole_rId82" o:spid="_x0000_i1065" type="#_x0000_t75" style="width:83.25pt;height:24pt;visibility:visible;mso-wrap-distance-right:0" o:ole="">
            <v:imagedata r:id="rId87" o:title=""/>
          </v:shape>
          <o:OLEObject Type="Embed" ProgID="Equation.DSMT4" ShapeID="ole_rId82" DrawAspect="Content" ObjectID="_1698510213" r:id="rId88"/>
        </w:object>
      </w:r>
      <w:r>
        <w:rPr>
          <w:rFonts w:ascii="Times New Roman" w:hAnsi="Times New Roman" w:cs="Times New Roman"/>
          <w:sz w:val="28"/>
        </w:rPr>
        <w:tab/>
        <w:t>(16)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Обратная матрица равна: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4" o:spid="_x0000_s1085" style="position:absolute;left:0;text-align:left;margin-left:0;margin-top:0;width:50pt;height:50pt;z-index:251663872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2528" w:dyaOrig="854">
          <v:shape id="ole_rId84" o:spid="_x0000_i1066" style="width:126.75pt;height:42.75pt;visibility:visible;mso-wrap-distance-right:0" coordsize="21600,21600" o:spt="100" o:preferrelative="t" adj="0,,0" path="m@4@5l@4@11@9@11@9@5xe" filled="f" stroked="f">
            <v:stroke joinstyle="miter"/>
            <v:imagedata r:id="rId8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84" DrawAspect="Content" ObjectID="_1698510214" r:id="rId90"/>
        </w:object>
      </w:r>
      <w:r>
        <w:rPr>
          <w:rFonts w:ascii="Times New Roman" w:hAnsi="Times New Roman" w:cs="Times New Roman"/>
          <w:sz w:val="28"/>
        </w:rPr>
        <w:tab/>
        <w:t>(17)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6" o:spid="_x0000_s1083" type="#_x0000_t75" style="position:absolute;left:0;text-align:left;margin-left:0;margin-top:0;width:50pt;height:50pt;z-index:251664896;visibility:hidden;mso-position-horizontal-relative:text;mso-position-vertical-relative:text">
            <o:lock v:ext="edit" selection="t"/>
          </v:shape>
        </w:pict>
      </w:r>
      <w:r>
        <w:object w:dxaOrig="3014" w:dyaOrig="854">
          <v:shape id="ole_rId86" o:spid="_x0000_i1067" type="#_x0000_t75" style="width:150.75pt;height:42.75pt;visibility:visible;mso-wrap-distance-right:0" o:ole="">
            <v:imagedata r:id="rId91" o:title=""/>
          </v:shape>
          <o:OLEObject Type="Embed" ProgID="Equation.DSMT4" ShapeID="ole_rId86" DrawAspect="Content" ObjectID="_1698510215" r:id="rId92"/>
        </w:object>
      </w:r>
      <w:r>
        <w:rPr>
          <w:rFonts w:ascii="Times New Roman" w:hAnsi="Times New Roman" w:cs="Times New Roman"/>
          <w:sz w:val="28"/>
        </w:rPr>
        <w:tab/>
        <w:t>(18)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Найденная обратная матрица подставлена в уравнение </w:t>
      </w:r>
      <w:r>
        <w:rPr>
          <w:rFonts w:ascii="Times New Roman" w:hAnsi="Times New Roman" w:cs="Times New Roman"/>
          <w:i/>
          <w:sz w:val="28"/>
          <w:lang w:val="en-US"/>
        </w:rPr>
        <w:t>A</w:t>
      </w:r>
      <w:r>
        <w:rPr>
          <w:rFonts w:ascii="Times New Roman" w:hAnsi="Times New Roman" w:cs="Times New Roman"/>
          <w:i/>
          <w:sz w:val="28"/>
        </w:rPr>
        <w:softHyphen/>
      </w:r>
      <w:r>
        <w:rPr>
          <w:rFonts w:ascii="Times New Roman" w:hAnsi="Times New Roman" w:cs="Times New Roman"/>
          <w:i/>
          <w:sz w:val="28"/>
          <w:vertAlign w:val="superscript"/>
        </w:rPr>
        <w:t>-1</w:t>
      </w:r>
      <w:r>
        <w:rPr>
          <w:rFonts w:ascii="Times New Roman" w:hAnsi="Times New Roman" w:cs="Times New Roman"/>
          <w:i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=</w:t>
      </w:r>
      <w:r>
        <w:rPr>
          <w:rFonts w:ascii="Times New Roman" w:hAnsi="Times New Roman" w:cs="Times New Roman"/>
          <w:i/>
          <w:sz w:val="28"/>
          <w:lang w:val="en-US"/>
        </w:rPr>
        <w:t>X</w:t>
      </w:r>
      <w:r>
        <w:rPr>
          <w:rFonts w:ascii="Times New Roman" w:hAnsi="Times New Roman" w:cs="Times New Roman"/>
          <w:sz w:val="28"/>
        </w:rPr>
        <w:t>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88" o:spid="_x0000_s1081" type="#_x0000_t75" style="position:absolute;left:0;text-align:left;margin-left:0;margin-top:0;width:50pt;height:50pt;z-index:251665920;visibility:hidden;mso-position-horizontal-relative:text;mso-position-vertical-relative:text">
            <o:lock v:ext="edit" selection="t"/>
          </v:shape>
        </w:pict>
      </w:r>
      <w:r>
        <w:object w:dxaOrig="4471" w:dyaOrig="904">
          <v:shape id="ole_rId88" o:spid="_x0000_i1068" type="#_x0000_t75" style="width:223.5pt;height:45pt;visibility:visible;mso-wrap-distance-right:0" o:ole="">
            <v:imagedata r:id="rId93" o:title=""/>
          </v:shape>
          <o:OLEObject Type="Embed" ProgID="Equation.DSMT4" ShapeID="ole_rId88" DrawAspect="Content" ObjectID="_1698510216" r:id="rId94"/>
        </w:object>
      </w:r>
      <w:r>
        <w:rPr>
          <w:rFonts w:ascii="Times New Roman" w:hAnsi="Times New Roman" w:cs="Times New Roman"/>
          <w:sz w:val="28"/>
        </w:rPr>
        <w:tab/>
        <w:t>(19)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90" o:spid="_x0000_s1079" type="#_x0000_t75" style="position:absolute;left:0;text-align:left;margin-left:0;margin-top:0;width:50pt;height:50pt;z-index:251666944;visibility:hidden;mso-position-horizontal-relative:text;mso-position-vertical-relative:text">
            <o:lock v:ext="edit" selection="t"/>
          </v:shape>
        </w:pict>
      </w:r>
      <w:r>
        <w:object w:dxaOrig="4504" w:dyaOrig="1658">
          <v:shape id="ole_rId90" o:spid="_x0000_i1069" type="#_x0000_t75" style="width:225pt;height:83.25pt;visibility:visible;mso-wrap-distance-right:0" o:ole="">
            <v:imagedata r:id="rId95" o:title=""/>
          </v:shape>
          <o:OLEObject Type="Embed" ProgID="Equation.DSMT4" ShapeID="ole_rId90" DrawAspect="Content" ObjectID="_1698510217" r:id="rId96"/>
        </w:object>
      </w:r>
      <w:r>
        <w:rPr>
          <w:rFonts w:ascii="Times New Roman" w:hAnsi="Times New Roman" w:cs="Times New Roman"/>
          <w:sz w:val="28"/>
        </w:rPr>
        <w:tab/>
        <w:t>(20)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92" o:spid="_x0000_s1077" type="#_x0000_t75" style="position:absolute;left:0;text-align:left;margin-left:0;margin-top:0;width:50pt;height:50pt;z-index:251667968;visibility:hidden;mso-position-horizontal-relative:text;mso-position-vertical-relative:text">
            <o:lock v:ext="edit" selection="t"/>
          </v:shape>
        </w:pict>
      </w:r>
      <w:r>
        <w:object w:dxaOrig="3399" w:dyaOrig="1708">
          <v:shape id="ole_rId92" o:spid="_x0000_i1070" type="#_x0000_t75" style="width:170.25pt;height:85.5pt;visibility:visible;mso-wrap-distance-right:0" o:ole="">
            <v:imagedata r:id="rId97" o:title=""/>
          </v:shape>
          <o:OLEObject Type="Embed" ProgID="Equation.DSMT4" ShapeID="ole_rId92" DrawAspect="Content" ObjectID="_1698510218" r:id="rId98"/>
        </w:object>
      </w:r>
      <w:r>
        <w:rPr>
          <w:rFonts w:ascii="Times New Roman" w:hAnsi="Times New Roman" w:cs="Times New Roman"/>
          <w:sz w:val="28"/>
        </w:rPr>
        <w:tab/>
        <w:t>(21)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Откуда массовый расход дистиллята равен: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>
        <w:pict>
          <v:shape id="shapetype_ole_rId94" o:spid="_x0000_s1075" type="#_x0000_t75" style="position:absolute;left:0;text-align:left;margin-left:0;margin-top:0;width:50pt;height:50pt;z-index:251668992;visibility:hidden;mso-position-horizontal-relative:text;mso-position-vertical-relative:text">
            <o:lock v:ext="edit" selection="t"/>
          </v:shape>
        </w:pict>
      </w:r>
      <w:r>
        <w:object w:dxaOrig="2277" w:dyaOrig="837">
          <v:shape id="ole_rId94" o:spid="_x0000_i1071" type="#_x0000_t75" style="width:114pt;height:42pt;visibility:visible;mso-wrap-distance-right:0" o:ole="">
            <v:imagedata r:id="rId99" o:title=""/>
          </v:shape>
          <o:OLEObject Type="Embed" ProgID="Equation.DSMT4" ShapeID="ole_rId94" DrawAspect="Content" ObjectID="_1698510219" r:id="rId100"/>
        </w:object>
      </w:r>
      <w:r>
        <w:rPr>
          <w:rFonts w:ascii="Times New Roman" w:hAnsi="Times New Roman" w:cs="Times New Roman"/>
          <w:sz w:val="28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2</w:t>
      </w:r>
      <w:r>
        <w:rPr>
          <w:rFonts w:ascii="Times New Roman" w:hAnsi="Times New Roman" w:cs="Times New Roman"/>
          <w:sz w:val="28"/>
        </w:rPr>
        <w:t>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96" o:spid="_x0000_s1073" style="position:absolute;left:0;text-align:left;margin-left:0;margin-top:0;width:50pt;height:50pt;z-index:251670016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6815" w:dyaOrig="1859">
          <v:shape id="ole_rId96" o:spid="_x0000_i1072" style="width:340.5pt;height:93pt;visibility:visible;mso-wrap-distance-right:0" coordsize="21600,21600" o:spt="100" o:preferrelative="t" adj="0,,0" path="m@4@5l@4@11@9@11@9@5xe" filled="f" stroked="f">
            <v:stroke joinstyle="miter"/>
            <v:imagedata r:id="rId101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96" DrawAspect="Content" ObjectID="_1698510220" r:id="rId102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массовый расход кубового остатка: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98" o:spid="_x0000_s1071" style="position:absolute;left:0;text-align:left;margin-left:0;margin-top:0;width:50pt;height:50pt;z-index:251671040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2277" w:dyaOrig="820">
          <v:shape id="ole_rId98" o:spid="_x0000_i1073" style="width:114pt;height:41.25pt;visibility:visible;mso-wrap-distance-right:0" coordsize="21600,21600" o:spt="100" o:preferrelative="t" adj="0,,0" path="m@4@5l@4@11@9@11@9@5xe" filled="f" stroked="f">
            <v:stroke joinstyle="miter"/>
            <v:imagedata r:id="rId103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98" DrawAspect="Content" ObjectID="_1698510221" r:id="rId104"/>
        </w:object>
      </w:r>
      <w:r>
        <w:rPr>
          <w:rFonts w:ascii="Times New Roman" w:hAnsi="Times New Roman" w:cs="Times New Roman"/>
          <w:sz w:val="28"/>
        </w:rPr>
        <w:tab/>
        <w:t>(2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</w:rPr>
        <w:t>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00" o:spid="_x0000_s1069" type="#_x0000_t75" style="position:absolute;left:0;text-align:left;margin-left:0;margin-top:0;width:50pt;height:50pt;z-index:251672064;visibility:hidden">
            <o:lock v:ext="edit" selection="t"/>
          </v:shape>
        </w:pict>
      </w:r>
      <w:r>
        <w:object w:dxaOrig="6848" w:dyaOrig="1859">
          <v:shape id="ole_rId100" o:spid="_x0000_i1074" type="#_x0000_t75" style="width:342.75pt;height:93pt;visibility:visible;mso-wrap-distance-right:0" o:ole="">
            <v:imagedata r:id="rId105" o:title=""/>
          </v:shape>
          <o:OLEObject Type="Embed" ProgID="Equation.DSMT4" ShapeID="ole_rId100" DrawAspect="Content" ObjectID="_1698510222" r:id="rId106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формуле (24) рассчитана тепловая нагрузка дефлегматора: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102" o:spid="_x0000_s1067" style="position:absolute;left:0;text-align:left;margin-left:0;margin-top:0;width:50pt;height:50pt;z-index:251673088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1942" w:dyaOrig="435">
          <v:shape id="ole_rId102" o:spid="_x0000_i1075" style="width:96.75pt;height:21.75pt;visibility:visible;mso-wrap-distance-right:0" coordsize="21600,21600" o:spt="100" o:preferrelative="t" adj="0,,0" path="m@4@5l@4@11@9@11@9@5xe" filled="f" stroked="f">
            <v:stroke joinstyle="miter"/>
            <v:imagedata r:id="rId107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2" DrawAspect="Content" ObjectID="_1698510223" r:id="rId108"/>
        </w:object>
      </w:r>
      <w:r>
        <w:rPr>
          <w:rFonts w:ascii="Times New Roman" w:hAnsi="Times New Roman" w:cs="Times New Roman"/>
          <w:sz w:val="28"/>
          <w:szCs w:val="28"/>
        </w:rPr>
        <w:tab/>
        <w:t>(2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04" o:spid="_x0000_s1065" style="position:absolute;left:0;text-align:left;margin-left:0;margin-top:0;width:50pt;height:50pt;z-index:251674112;visibility:hidden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>
        <w:object w:dxaOrig="8004" w:dyaOrig="904">
          <v:shape id="ole_rId104" o:spid="_x0000_i1076" style="width:400.5pt;height:45pt;visibility:visible;mso-wrap-distance-right:0" coordsize="21600,21600" o:spt="100" o:preferrelative="t" adj="0,,0" path="m@4@5l@4@11@9@11@9@5xe" filled="f" stroked="f">
            <v:stroke joinstyle="miter"/>
            <v:imagedata r:id="rId109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Equation.DSMT4" ShapeID="ole_rId104" DrawAspect="Content" ObjectID="_1698510224" r:id="rId110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Теплоемкости ацетона и уксусной кислоты вычислены по формуле (25). Для ацетона коэффициенты </w:t>
      </w:r>
      <w:r>
        <w:pict>
          <v:shape id="shapetype_ole_rId106" o:spid="_x0000_s1063" style="position:absolute;left:0;text-align:left;margin-left:0;margin-top:0;width:50pt;height:50pt;z-index:251675136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B1465A" w:rsidRPr="002A0273">
        <w:rPr>
          <w:position w:val="-12"/>
        </w:rPr>
        <w:object w:dxaOrig="1380" w:dyaOrig="380">
          <v:shape id="_x0000_i1119" type="#_x0000_t75" style="width:69pt;height:18.75pt" o:ole="">
            <v:imagedata r:id="rId111" o:title=""/>
          </v:shape>
          <o:OLEObject Type="Embed" ProgID="Equation.DSMT4" ShapeID="_x0000_i1119" DrawAspect="Content" ObjectID="_1698510225" r:id="rId112"/>
        </w:objec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>
        <w:pict>
          <v:shape id="shapetype_ole_rId108" o:spid="_x0000_s1061" style="position:absolute;left:0;text-align:left;margin-left:0;margin-top:0;width:50pt;height:50pt;z-index:251676160;visibility:hidden;mso-position-horizontal-relative:text;mso-position-vertical-relative:text" coordsize="21600,21600" o:spt="100" o:preferrelative="t" adj="0,,0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 selection="t"/>
          </v:shape>
        </w:pict>
      </w:r>
      <w:r w:rsidR="00B1465A" w:rsidRPr="002A0273">
        <w:rPr>
          <w:position w:val="-12"/>
        </w:rPr>
        <w:object w:dxaOrig="1060" w:dyaOrig="380">
          <v:shape id="_x0000_i1121" type="#_x0000_t75" style="width:53.25pt;height:18.75pt" o:ole="">
            <v:imagedata r:id="rId113" o:title=""/>
          </v:shape>
          <o:OLEObject Type="Embed" ProgID="Equation.DSMT4" ShapeID="_x0000_i1121" DrawAspect="Content" ObjectID="_1698510226" r:id="rId114"/>
        </w:objec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для уксусной кислоты </w:t>
      </w:r>
      <w:r>
        <w:pict>
          <v:shape id="shapetype_ole_rId110" o:spid="_x0000_s1059" type="#_x0000_t75" style="position:absolute;left:0;text-align:left;margin-left:0;margin-top:0;width:50pt;height:50pt;z-index:251677184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2"/>
        </w:rPr>
        <w:object w:dxaOrig="1380" w:dyaOrig="380">
          <v:shape id="_x0000_i1123" type="#_x0000_t75" style="width:69pt;height:18.75pt" o:ole="">
            <v:imagedata r:id="rId115" o:title=""/>
          </v:shape>
          <o:OLEObject Type="Embed" ProgID="Equation.DSMT4" ShapeID="_x0000_i1123" DrawAspect="Content" ObjectID="_1698510227" r:id="rId116"/>
        </w:object>
      </w:r>
      <w:r>
        <w:rPr>
          <w:rFonts w:ascii="Times New Roman" w:hAnsi="Times New Roman" w:cs="Times New Roman"/>
          <w:sz w:val="28"/>
          <w:lang w:val="en-US"/>
        </w:rPr>
        <w:t xml:space="preserve">; </w:t>
      </w:r>
      <w:r>
        <w:pict>
          <v:shape id="shapetype_ole_rId112" o:spid="_x0000_s1057" type="#_x0000_t75" style="position:absolute;left:0;text-align:left;margin-left:0;margin-top:0;width:50pt;height:50pt;z-index:251678208;visibility:hidden;mso-position-horizontal-relative:text;mso-position-vertical-relative:text">
            <o:lock v:ext="edit" selection="t"/>
          </v:shape>
        </w:pict>
      </w:r>
      <w:r w:rsidR="00B1465A" w:rsidRPr="002A0273">
        <w:rPr>
          <w:position w:val="-12"/>
        </w:rPr>
        <w:object w:dxaOrig="1020" w:dyaOrig="380">
          <v:shape id="_x0000_i1125" type="#_x0000_t75" style="width:51pt;height:18.75pt" o:ole="">
            <v:imagedata r:id="rId117" o:title=""/>
          </v:shape>
          <o:OLEObject Type="Embed" ProgID="Equation.DSMT4" ShapeID="_x0000_i1125" DrawAspect="Content" ObjectID="_1698510228" r:id="rId118"/>
        </w:objec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pict>
          <v:shape id="shapetype_ole_rId114" o:spid="_x0000_s1055" type="#_x0000_t75" style="position:absolute;left:0;text-align:left;margin-left:0;margin-top:0;width:50pt;height:50pt;z-index:251679232;visibility:hidden;mso-position-horizontal-relative:text;mso-position-vertical-relative:text">
            <o:lock v:ext="edit" selection="t"/>
          </v:shape>
        </w:pict>
      </w:r>
      <w:r>
        <w:object w:dxaOrig="1607" w:dyaOrig="402">
          <v:shape id="ole_rId114" o:spid="_x0000_i1081" type="#_x0000_t75" style="width:80.25pt;height:20.25pt;visibility:visible;mso-wrap-distance-right:0" o:ole="">
            <v:imagedata r:id="rId119" o:title=""/>
          </v:shape>
          <o:OLEObject Type="Embed" ProgID="Equation.DSMT4" ShapeID="ole_rId114" DrawAspect="Content" ObjectID="_1698510229" r:id="rId120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(25)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116" o:spid="_x0000_s1053" type="#_x0000_t75" style="position:absolute;left:0;text-align:left;margin-left:0;margin-top:0;width:50pt;height:50pt;z-index:251680256;visibility:hidden">
            <o:lock v:ext="edit" selection="t"/>
          </v:shape>
        </w:pict>
      </w:r>
      <w:r>
        <w:object w:dxaOrig="5927" w:dyaOrig="569">
          <v:shape id="ole_rId116" o:spid="_x0000_i1082" type="#_x0000_t75" style="width:296.25pt;height:28.5pt;visibility:visible;mso-wrap-distance-right:0" o:ole="">
            <v:imagedata r:id="rId121" o:title=""/>
          </v:shape>
          <o:OLEObject Type="Embed" ProgID="Equation.DSMT4" ShapeID="ole_rId116" DrawAspect="Content" ObjectID="_1698510230" r:id="rId122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118" o:spid="_x0000_s1051" type="#_x0000_t75" style="position:absolute;left:0;text-align:left;margin-left:0;margin-top:0;width:50pt;height:50pt;z-index:251681280;visibility:hidden">
            <o:lock v:ext="edit" selection="t"/>
          </v:shape>
        </w:pict>
      </w:r>
      <w:r>
        <w:object w:dxaOrig="5777" w:dyaOrig="569">
          <v:shape id="ole_rId118" o:spid="_x0000_i1083" type="#_x0000_t75" style="width:288.75pt;height:28.5pt;visibility:visible;mso-wrap-distance-right:0" o:ole="">
            <v:imagedata r:id="rId123" o:title=""/>
          </v:shape>
          <o:OLEObject Type="Embed" ProgID="Equation.DSMT4" ShapeID="ole_rId118" DrawAspect="Content" ObjectID="_1698510231" r:id="rId124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120" o:spid="_x0000_s1049" type="#_x0000_t75" style="position:absolute;left:0;text-align:left;margin-left:0;margin-top:0;width:50pt;height:50pt;z-index:251682304;visibility:hidden">
            <o:lock v:ext="edit" selection="t"/>
          </v:shape>
        </w:pict>
      </w:r>
      <w:r>
        <w:object w:dxaOrig="7602" w:dyaOrig="569">
          <v:shape id="ole_rId120" o:spid="_x0000_i1084" type="#_x0000_t75" style="width:380.25pt;height:28.5pt;visibility:visible;mso-wrap-distance-right:0" o:ole="">
            <v:imagedata r:id="rId125" o:title=""/>
          </v:shape>
          <o:OLEObject Type="Embed" ProgID="Equation.DSMT4" ShapeID="ole_rId120" DrawAspect="Content" ObjectID="_1698510232" r:id="rId126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122" o:spid="_x0000_s1047" type="#_x0000_t75" style="position:absolute;left:0;text-align:left;margin-left:0;margin-top:0;width:50pt;height:50pt;z-index:251683328;visibility:hidden">
            <o:lock v:ext="edit" selection="t"/>
          </v:shape>
        </w:pict>
      </w:r>
      <w:r>
        <w:object w:dxaOrig="6045" w:dyaOrig="569">
          <v:shape id="ole_rId122" o:spid="_x0000_i1085" type="#_x0000_t75" style="width:302.25pt;height:28.5pt;visibility:visible;mso-wrap-distance-right:0" o:ole="">
            <v:imagedata r:id="rId127" o:title=""/>
          </v:shape>
          <o:OLEObject Type="Embed" ProgID="Equation.DSMT4" ShapeID="ole_rId122" DrawAspect="Content" ObjectID="_1698510233" r:id="rId128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pict>
          <v:shape id="shapetype_ole_rId124" o:spid="_x0000_s1045" type="#_x0000_t75" style="position:absolute;left:0;text-align:left;margin-left:0;margin-top:0;width:50pt;height:50pt;z-index:251684352;visibility:hidden">
            <o:lock v:ext="edit" selection="t"/>
          </v:shape>
        </w:pict>
      </w:r>
      <w:r>
        <w:object w:dxaOrig="5860" w:dyaOrig="569">
          <v:shape id="ole_rId124" o:spid="_x0000_i1086" type="#_x0000_t75" style="width:293.25pt;height:28.5pt;visibility:visible;mso-wrap-distance-right:0" o:ole="">
            <v:imagedata r:id="rId129" o:title=""/>
          </v:shape>
          <o:OLEObject Type="Embed" ProgID="Equation.DSMT4" ShapeID="ole_rId124" DrawAspect="Content" ObjectID="_1698510234" r:id="rId130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shape id="shapetype_ole_rId126" o:spid="_x0000_s1043" type="#_x0000_t75" style="position:absolute;left:0;text-align:left;margin-left:0;margin-top:0;width:50pt;height:50pt;z-index:251685376;visibility:hidden">
            <o:lock v:ext="edit" selection="t"/>
          </v:shape>
        </w:pict>
      </w:r>
      <w:r>
        <w:object w:dxaOrig="7719" w:dyaOrig="569">
          <v:shape id="ole_rId126" o:spid="_x0000_i1087" type="#_x0000_t75" style="width:386.25pt;height:28.5pt;visibility:visible;mso-wrap-distance-right:0" o:ole="">
            <v:imagedata r:id="rId131" o:title=""/>
          </v:shape>
          <o:OLEObject Type="Embed" ProgID="Equation.DSMT4" ShapeID="ole_rId126" DrawAspect="Content" ObjectID="_1698510235" r:id="rId132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теплоемкости смеси по формулам (</w:t>
      </w:r>
      <w:proofErr w:type="gramStart"/>
      <w:r>
        <w:rPr>
          <w:rFonts w:ascii="Times New Roman" w:hAnsi="Times New Roman" w:cs="Times New Roman"/>
          <w:sz w:val="28"/>
        </w:rPr>
        <w:t>26)-(</w:t>
      </w:r>
      <w:proofErr w:type="gramEnd"/>
      <w:r>
        <w:rPr>
          <w:rFonts w:ascii="Times New Roman" w:hAnsi="Times New Roman" w:cs="Times New Roman"/>
          <w:sz w:val="28"/>
        </w:rPr>
        <w:t>28):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36"/>
          <w:szCs w:val="28"/>
        </w:rPr>
        <w:tab/>
      </w:r>
      <w:r>
        <w:pict>
          <v:shape id="shapetype_ole_rId128" o:spid="_x0000_s1041" type="#_x0000_t75" style="position:absolute;left:0;text-align:left;margin-left:0;margin-top:0;width:50pt;height:50pt;z-index:251686400;visibility:hidden;mso-position-horizontal-relative:text;mso-position-vertical-relative:text">
            <o:lock v:ext="edit" selection="t"/>
          </v:shape>
        </w:pict>
      </w:r>
      <w:r>
        <w:object w:dxaOrig="5040" w:dyaOrig="502">
          <v:shape id="ole_rId128" o:spid="_x0000_i1088" type="#_x0000_t75" style="width:252pt;height:24.75pt;visibility:visible;mso-wrap-distance-right:0" o:ole="">
            <v:imagedata r:id="rId133" o:title=""/>
          </v:shape>
          <o:OLEObject Type="Embed" ProgID="Equation.DSMT4" ShapeID="ole_rId128" DrawAspect="Content" ObjectID="_1698510236" r:id="rId134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(26)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pict>
          <v:shape id="shapetype_ole_rId130" o:spid="_x0000_s1039" type="#_x0000_t75" style="position:absolute;left:0;text-align:left;margin-left:0;margin-top:0;width:50pt;height:50pt;z-index:251687424;visibility:hidden;mso-position-horizontal-relative:text;mso-position-vertical-relative:text">
            <o:lock v:ext="edit" selection="t"/>
          </v:shape>
        </w:pict>
      </w:r>
      <w:r>
        <w:object w:dxaOrig="4688" w:dyaOrig="502">
          <v:shape id="ole_rId130" o:spid="_x0000_i1089" type="#_x0000_t75" style="width:234.75pt;height:24.75pt;visibility:visible;mso-wrap-distance-right:0" o:ole="">
            <v:imagedata r:id="rId135" o:title=""/>
          </v:shape>
          <o:OLEObject Type="Embed" ProgID="Equation.DSMT4" ShapeID="ole_rId130" DrawAspect="Content" ObjectID="_1698510237" r:id="rId136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(27)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pict>
          <v:shape id="shapetype_ole_rId132" o:spid="_x0000_s1037" type="#_x0000_t75" style="position:absolute;left:0;text-align:left;margin-left:0;margin-top:0;width:50pt;height:50pt;z-index:251688448;visibility:hidden;mso-position-horizontal-relative:text;mso-position-vertical-relative:text">
            <o:lock v:ext="edit" selection="t"/>
          </v:shape>
        </w:pict>
      </w:r>
      <w:r>
        <w:object w:dxaOrig="4688" w:dyaOrig="502">
          <v:shape id="ole_rId132" o:spid="_x0000_i1090" type="#_x0000_t75" style="width:234.75pt;height:24.75pt;visibility:visible;mso-wrap-distance-right:0" o:ole="">
            <v:imagedata r:id="rId137" o:title=""/>
          </v:shape>
          <o:OLEObject Type="Embed" ProgID="Equation.DSMT4" ShapeID="ole_rId132" DrawAspect="Content" ObjectID="_1698510238" r:id="rId138"/>
        </w:objec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(28)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</w:pPr>
      <w:r>
        <w:pict>
          <v:shape id="shapetype_ole_rId134" o:spid="_x0000_s1035" type="#_x0000_t75" style="position:absolute;left:0;text-align:left;margin-left:0;margin-top:0;width:50pt;height:50pt;z-index:251689472;visibility:hidden">
            <o:lock v:ext="edit" selection="t"/>
          </v:shape>
        </w:pict>
      </w:r>
      <w:r>
        <w:object w:dxaOrig="7853" w:dyaOrig="1088">
          <v:shape id="ole_rId134" o:spid="_x0000_i1091" type="#_x0000_t75" style="width:393pt;height:54.75pt;visibility:visible;mso-wrap-distance-right:0" o:ole="">
            <v:imagedata r:id="rId139" o:title=""/>
          </v:shape>
          <o:OLEObject Type="Embed" ProgID="Equation.DSMT4" ShapeID="ole_rId134" DrawAspect="Content" ObjectID="_1698510239" r:id="rId140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pict>
          <v:shape id="shapetype_ole_rId136" o:spid="_x0000_s1033" type="#_x0000_t75" style="position:absolute;left:0;text-align:left;margin-left:0;margin-top:0;width:50pt;height:50pt;z-index:251690496;visibility:hidden">
            <o:lock v:ext="edit" selection="t"/>
          </v:shape>
        </w:pict>
      </w:r>
      <w:r>
        <w:object w:dxaOrig="7736" w:dyaOrig="1088">
          <v:shape id="ole_rId136" o:spid="_x0000_i1092" type="#_x0000_t75" style="width:387pt;height:54.75pt;visibility:visible;mso-wrap-distance-right:0" o:ole="">
            <v:imagedata r:id="rId141" o:title=""/>
          </v:shape>
          <o:OLEObject Type="Embed" ProgID="Equation.DSMT4" ShapeID="ole_rId136" DrawAspect="Content" ObjectID="_1698510240" r:id="rId142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shape id="shapetype_ole_rId138" o:spid="_x0000_s1031" type="#_x0000_t75" style="position:absolute;left:0;text-align:left;margin-left:0;margin-top:0;width:50pt;height:50pt;z-index:251691520;visibility:hidden">
            <o:lock v:ext="edit" selection="t"/>
          </v:shape>
        </w:pict>
      </w:r>
      <w:r>
        <w:object w:dxaOrig="7686" w:dyaOrig="1088">
          <v:shape id="ole_rId138" o:spid="_x0000_i1093" type="#_x0000_t75" style="width:384pt;height:54.75pt;visibility:visible;mso-wrap-distance-right:0" o:ole="">
            <v:imagedata r:id="rId143" o:title=""/>
          </v:shape>
          <o:OLEObject Type="Embed" ProgID="Equation.DSMT4" ShapeID="ole_rId138" DrawAspect="Content" ObjectID="_1698510241" r:id="rId144"/>
        </w:objec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Рассчитана тепловая нагрузка ректификационной колонны по формуле (29):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pict>
          <v:shape id="shapetype_ole_rId140" o:spid="_x0000_s1029" type="#_x0000_t75" style="position:absolute;left:0;text-align:left;margin-left:0;margin-top:0;width:50pt;height:50pt;z-index:251692544;visibility:hidden;mso-position-horizontal-relative:text;mso-position-vertical-relative:text">
            <o:lock v:ext="edit" selection="t"/>
          </v:shape>
        </w:pict>
      </w:r>
      <w:r>
        <w:object w:dxaOrig="5341" w:dyaOrig="435">
          <v:shape id="ole_rId140" o:spid="_x0000_i1094" type="#_x0000_t75" style="width:267pt;height:21.75pt;visibility:visible;mso-wrap-distance-right:0" o:ole="">
            <v:imagedata r:id="rId145" o:title=""/>
          </v:shape>
          <o:OLEObject Type="Embed" ProgID="Equation.DSMT4" ShapeID="ole_rId140" DrawAspect="Content" ObjectID="_1698510242" r:id="rId146"/>
        </w:object>
      </w:r>
      <w:r>
        <w:rPr>
          <w:rFonts w:ascii="Times New Roman" w:hAnsi="Times New Roman" w:cs="Times New Roman"/>
          <w:sz w:val="28"/>
          <w:szCs w:val="28"/>
        </w:rPr>
        <w:tab/>
        <w:t>(29)</w:t>
      </w:r>
    </w:p>
    <w:p w:rsidR="00F74827" w:rsidRDefault="00FB78E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pict>
          <v:shape id="shapetype_ole_rId142" o:spid="_x0000_s1027" type="#_x0000_t75" style="position:absolute;left:0;text-align:left;margin-left:0;margin-top:0;width:50pt;height:50pt;z-index:251693568;visibility:hidden">
            <o:lock v:ext="edit" selection="t"/>
          </v:shape>
        </w:pict>
      </w:r>
      <w:r w:rsidR="00B1465A" w:rsidRPr="00B1465A">
        <w:rPr>
          <w:position w:val="-152"/>
        </w:rPr>
        <w:object w:dxaOrig="7380" w:dyaOrig="3140">
          <v:shape id="_x0000_i1133" type="#_x0000_t75" style="width:369pt;height:156.75pt" o:ole="">
            <v:imagedata r:id="rId147" o:title=""/>
          </v:shape>
          <o:OLEObject Type="Embed" ProgID="Equation.DSMT4" ShapeID="_x0000_i1133" DrawAspect="Content" ObjectID="_1698510243" r:id="rId148"/>
        </w:object>
      </w:r>
    </w:p>
    <w:p w:rsidR="00B1465A" w:rsidRDefault="00B1465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B1465A" w:rsidRDefault="00B1465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B1465A" w:rsidRDefault="00B1465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B1465A" w:rsidRPr="00B1465A" w:rsidRDefault="00B1465A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</w:p>
    <w:p w:rsidR="00F74827" w:rsidRDefault="00FB78E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6" w:name="_Toc87897299"/>
      <w:r>
        <w:rPr>
          <w:rFonts w:ascii="Times New Roman" w:hAnsi="Times New Roman" w:cs="Times New Roman"/>
          <w:b/>
          <w:sz w:val="28"/>
        </w:rPr>
        <w:t>ВЫВОДЫ</w:t>
      </w:r>
      <w:bookmarkEnd w:id="6"/>
    </w:p>
    <w:p w:rsidR="00F74827" w:rsidRPr="00B1465A" w:rsidRDefault="00FB78E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Проведен расчет теплового баланса ректификационной колонны.</w:t>
      </w:r>
      <w:r w:rsidR="00B1465A" w:rsidRPr="00B1465A">
        <w:rPr>
          <w:rFonts w:ascii="Times New Roman" w:hAnsi="Times New Roman" w:cs="Times New Roman"/>
          <w:sz w:val="28"/>
        </w:rPr>
        <w:t xml:space="preserve"> </w:t>
      </w:r>
      <w:r w:rsidR="00B1465A">
        <w:rPr>
          <w:rFonts w:ascii="Times New Roman" w:hAnsi="Times New Roman" w:cs="Times New Roman"/>
          <w:sz w:val="28"/>
        </w:rPr>
        <w:t xml:space="preserve">В </w:t>
      </w:r>
      <w:r w:rsidR="00B1465A">
        <w:rPr>
          <w:rFonts w:ascii="Times New Roman" w:hAnsi="Times New Roman" w:cs="Times New Roman"/>
          <w:sz w:val="28"/>
        </w:rPr>
        <w:t>р</w:t>
      </w:r>
      <w:r w:rsidR="00B1465A">
        <w:rPr>
          <w:rFonts w:ascii="Times New Roman" w:hAnsi="Times New Roman" w:cs="Times New Roman"/>
          <w:sz w:val="28"/>
        </w:rPr>
        <w:t>езультате тепловая наг</w:t>
      </w:r>
      <w:r w:rsidR="00B1465A">
        <w:rPr>
          <w:rFonts w:ascii="Times New Roman" w:hAnsi="Times New Roman" w:cs="Times New Roman"/>
          <w:sz w:val="28"/>
        </w:rPr>
        <w:t>р</w:t>
      </w:r>
      <w:r w:rsidR="00B1465A">
        <w:rPr>
          <w:rFonts w:ascii="Times New Roman" w:hAnsi="Times New Roman" w:cs="Times New Roman"/>
          <w:sz w:val="28"/>
        </w:rPr>
        <w:t xml:space="preserve">узка </w:t>
      </w:r>
      <w:r w:rsidR="00B1465A">
        <w:rPr>
          <w:rFonts w:ascii="Times New Roman" w:hAnsi="Times New Roman" w:cs="Times New Roman"/>
          <w:sz w:val="28"/>
        </w:rPr>
        <w:t>р</w:t>
      </w:r>
      <w:r w:rsidR="00B1465A">
        <w:rPr>
          <w:rFonts w:ascii="Times New Roman" w:hAnsi="Times New Roman" w:cs="Times New Roman"/>
          <w:sz w:val="28"/>
        </w:rPr>
        <w:t xml:space="preserve">ектификационной колонны составила </w:t>
      </w:r>
      <w:r w:rsidR="00B1465A" w:rsidRPr="00B1465A">
        <w:rPr>
          <w:position w:val="-16"/>
        </w:rPr>
        <w:object w:dxaOrig="3180" w:dyaOrig="400">
          <v:shape id="_x0000_i1136" type="#_x0000_t75" style="width:159pt;height:20.25pt" o:ole="">
            <v:imagedata r:id="rId149" o:title=""/>
          </v:shape>
          <o:OLEObject Type="Embed" ProgID="Equation.DSMT4" ShapeID="_x0000_i1136" DrawAspect="Content" ObjectID="_1698510244" r:id="rId150"/>
        </w:object>
      </w:r>
      <w:r w:rsidR="00B1465A">
        <w:t>.</w:t>
      </w:r>
    </w:p>
    <w:sectPr w:rsidR="00F74827" w:rsidRPr="00B1465A">
      <w:footerReference w:type="default" r:id="rId15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8EB" w:rsidRDefault="00FB78EB">
      <w:pPr>
        <w:spacing w:after="0" w:line="240" w:lineRule="auto"/>
      </w:pPr>
      <w:r>
        <w:separator/>
      </w:r>
    </w:p>
  </w:endnote>
  <w:endnote w:type="continuationSeparator" w:id="0">
    <w:p w:rsidR="00FB78EB" w:rsidRDefault="00FB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0582684"/>
      <w:docPartObj>
        <w:docPartGallery w:val="Page Numbers (Bottom of Page)"/>
        <w:docPartUnique/>
      </w:docPartObj>
    </w:sdtPr>
    <w:sdtEndPr/>
    <w:sdtContent>
      <w:p w:rsidR="00F74827" w:rsidRDefault="00FB78EB">
        <w:pPr>
          <w:pStyle w:val="ab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>PAGE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 w:rsidR="00B1465A">
          <w:rPr>
            <w:rFonts w:ascii="Times New Roman" w:hAnsi="Times New Roman"/>
            <w:noProof/>
            <w:sz w:val="28"/>
            <w:szCs w:val="28"/>
          </w:rPr>
          <w:t>4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8EB" w:rsidRDefault="00FB78EB">
      <w:pPr>
        <w:spacing w:after="0" w:line="240" w:lineRule="auto"/>
      </w:pPr>
      <w:r>
        <w:separator/>
      </w:r>
    </w:p>
  </w:footnote>
  <w:footnote w:type="continuationSeparator" w:id="0">
    <w:p w:rsidR="00FB78EB" w:rsidRDefault="00FB7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27"/>
    <w:rsid w:val="00B1465A"/>
    <w:rsid w:val="00F74827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,"/>
  <w:listSeparator w:val=";"/>
  <w14:docId w14:val="3CCD8315"/>
  <w15:docId w15:val="{7FF49D90-98F2-4A0B-BBE1-1B53B5FC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725"/>
    <w:pPr>
      <w:spacing w:after="160" w:line="259" w:lineRule="auto"/>
    </w:pPr>
    <w:rPr>
      <w:rFonts w:asciiTheme="minorHAnsi" w:eastAsia="Calibri" w:hAnsiTheme="minorHAnsi" w:cstheme="minorBidi"/>
      <w:sz w:val="22"/>
    </w:rPr>
  </w:style>
  <w:style w:type="paragraph" w:styleId="1">
    <w:name w:val="heading 1"/>
    <w:basedOn w:val="a"/>
    <w:next w:val="a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qFormat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character" w:customStyle="1" w:styleId="10">
    <w:name w:val="Заголовок 1 Знак"/>
    <w:basedOn w:val="a0"/>
    <w:link w:val="10"/>
    <w:uiPriority w:val="9"/>
    <w:qFormat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8047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 (3)"/>
    <w:basedOn w:val="a"/>
    <w:link w:val="3"/>
    <w:qFormat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402B2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table" w:styleId="ad">
    <w:name w:val="Table Grid"/>
    <w:basedOn w:val="a1"/>
    <w:uiPriority w:val="59"/>
    <w:rsid w:val="0080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theme" Target="theme/theme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330F5-FAE8-456D-947A-944FD6A8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13</Pages>
  <Words>1785</Words>
  <Characters>10181</Characters>
  <Application>Microsoft Office Word</Application>
  <DocSecurity>0</DocSecurity>
  <Lines>84</Lines>
  <Paragraphs>23</Paragraphs>
  <ScaleCrop>false</ScaleCrop>
  <Company>diakov.net</Company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14</cp:revision>
  <cp:lastPrinted>2021-10-08T03:41:00Z</cp:lastPrinted>
  <dcterms:created xsi:type="dcterms:W3CDTF">2021-10-05T23:48:00Z</dcterms:created>
  <dcterms:modified xsi:type="dcterms:W3CDTF">2021-11-15T12:34:00Z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