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3D697" w14:textId="062AA92B" w:rsidR="00B048CC" w:rsidRDefault="00462F65">
      <w:r>
        <w:t>0</w:t>
      </w:r>
      <w:r w:rsidR="00491AC5">
        <w:t>: Significado-interpretación del objeto y sus relativos (+ definición)</w:t>
      </w:r>
    </w:p>
    <w:p w14:paraId="34CF7DE0" w14:textId="6060E7BC" w:rsidR="00491AC5" w:rsidRDefault="00491AC5">
      <w:r>
        <w:t>1: Elementos</w:t>
      </w:r>
      <w:r w:rsidR="00DB19EC">
        <w:t>/características</w:t>
      </w:r>
      <w:r>
        <w:t xml:space="preserve"> importantes</w:t>
      </w:r>
    </w:p>
    <w:sectPr w:rsidR="00491AC5" w:rsidSect="00462F6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7178"/>
    <w:rsid w:val="00462F65"/>
    <w:rsid w:val="00491AC5"/>
    <w:rsid w:val="005B7178"/>
    <w:rsid w:val="007A3AF8"/>
    <w:rsid w:val="00AA43E3"/>
    <w:rsid w:val="00B048CC"/>
    <w:rsid w:val="00D15ADB"/>
    <w:rsid w:val="00DB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D649"/>
  <w15:chartTrackingRefBased/>
  <w15:docId w15:val="{9F15BBF8-8F59-4840-BD3A-4F78B261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7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7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7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7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7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7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7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7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7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7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71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71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71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71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1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1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7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7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7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7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7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71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71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71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7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71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7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1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2025-06-10T21:14:00Z</dcterms:created>
  <dcterms:modified xsi:type="dcterms:W3CDTF">2025-06-12T13:33:00Z</dcterms:modified>
</cp:coreProperties>
</file>