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C634F" w14:textId="207622D0" w:rsidR="00B048CC" w:rsidRPr="00DD4CDD" w:rsidRDefault="00DD4CDD">
      <w:pPr>
        <w:rPr>
          <w:lang w:val="en-US"/>
        </w:rPr>
      </w:pPr>
      <w:r w:rsidRPr="00DD4CDD">
        <w:fldChar w:fldCharType="begin"/>
      </w:r>
      <w:r w:rsidRPr="00DD4CDD">
        <w:rPr>
          <w:lang w:val="en-US"/>
        </w:rPr>
        <w:instrText>HYPERLINK "https://www.reddit.com/r/PowerScaling/comments/1k5180p/power_scaling_isnt_for_everyone_and_takes_like/"</w:instrText>
      </w:r>
      <w:r w:rsidRPr="00DD4CDD">
        <w:fldChar w:fldCharType="separate"/>
      </w:r>
      <w:r w:rsidRPr="00DD4CDD">
        <w:rPr>
          <w:rStyle w:val="Hipervnculo"/>
          <w:lang w:val="en-US"/>
        </w:rPr>
        <w:t>Power scaling isn't for Everyone and takes like this proves it</w:t>
      </w:r>
      <w:proofErr w:type="gramStart"/>
      <w:r w:rsidRPr="00DD4CDD">
        <w:rPr>
          <w:rStyle w:val="Hipervnculo"/>
          <w:lang w:val="en-US"/>
        </w:rPr>
        <w:t>. :</w:t>
      </w:r>
      <w:proofErr w:type="gramEnd"/>
      <w:r w:rsidRPr="00DD4CDD">
        <w:rPr>
          <w:rStyle w:val="Hipervnculo"/>
          <w:lang w:val="en-US"/>
        </w:rPr>
        <w:t xml:space="preserve"> r/PowerScaling</w:t>
      </w:r>
      <w:r w:rsidRPr="00DD4CDD">
        <w:fldChar w:fldCharType="end"/>
      </w:r>
    </w:p>
    <w:sectPr w:rsidR="00B048CC" w:rsidRPr="00DD4CDD" w:rsidSect="00DD4CD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70C0"/>
    <w:rsid w:val="001B677B"/>
    <w:rsid w:val="002970C0"/>
    <w:rsid w:val="00AA43E3"/>
    <w:rsid w:val="00B048CC"/>
    <w:rsid w:val="00DD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B3F82A-3628-4221-8470-5DCAE8646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7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7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7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7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7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7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7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7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7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7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7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7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70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70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70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70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70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70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7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7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7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7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7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70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70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70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7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70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70C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D4CD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D4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169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2025-06-15T03:31:00Z</dcterms:created>
  <dcterms:modified xsi:type="dcterms:W3CDTF">2025-06-15T03:31:00Z</dcterms:modified>
</cp:coreProperties>
</file>