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D2C8" w14:textId="402069BC" w:rsidR="00B048CC" w:rsidRDefault="00AA1137">
      <w:r>
        <w:t>En lo que consta a ‘desclasificado’ a diferencia de ‘obsoleto’. Los objetos en ‘desclasificado’ tienen más potencial para converger en algo o parte de algo</w:t>
      </w:r>
    </w:p>
    <w:p w14:paraId="2D8FB27E" w14:textId="77777777" w:rsidR="00AA1137" w:rsidRDefault="00AA1137"/>
    <w:p w14:paraId="532BE66B" w14:textId="1D604EBE" w:rsidR="00AA1137" w:rsidRDefault="00AA1137">
      <w:r>
        <w:t>Los objetos ahora mismo en dicha carpeta son: 2 Plan de estudio</w:t>
      </w:r>
    </w:p>
    <w:p w14:paraId="739665BC" w14:textId="04CE4AC7" w:rsidR="00AA1137" w:rsidRDefault="00AA1137">
      <w:r>
        <w:t>3 Prospecto UNI</w:t>
      </w:r>
    </w:p>
    <w:p w14:paraId="133F535E" w14:textId="270AFF4B" w:rsidR="00AA1137" w:rsidRDefault="00AA1137">
      <w:r>
        <w:t>4 Examen y Cepre</w:t>
      </w:r>
    </w:p>
    <w:p w14:paraId="0C39BA03" w14:textId="223A0CBF" w:rsidR="00AA1137" w:rsidRDefault="00AA1137">
      <w:r>
        <w:t>Horario</w:t>
      </w:r>
    </w:p>
    <w:sectPr w:rsidR="00AA1137" w:rsidSect="00AA11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FDB"/>
    <w:rsid w:val="007A3AF8"/>
    <w:rsid w:val="00AA1137"/>
    <w:rsid w:val="00AA43E3"/>
    <w:rsid w:val="00B048CC"/>
    <w:rsid w:val="00D2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F65E"/>
  <w15:chartTrackingRefBased/>
  <w15:docId w15:val="{5881DB55-D05E-445D-AF21-3ECDC9E9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F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F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F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2025-06-04T14:01:00Z</dcterms:created>
  <dcterms:modified xsi:type="dcterms:W3CDTF">2025-06-04T14:03:00Z</dcterms:modified>
</cp:coreProperties>
</file>