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4711AF" w14:textId="6388A758" w:rsidR="00B048CC" w:rsidRDefault="00711A94">
      <w:r>
        <w:t>Acepción general</w:t>
      </w:r>
    </w:p>
    <w:p w14:paraId="74CC4C83" w14:textId="4D6A775B" w:rsidR="00711A94" w:rsidRDefault="00711A94">
      <w:r>
        <w:t>Raíz, principio u origen en lo que estriba y tiene mayor fuerza algo no material</w:t>
      </w:r>
    </w:p>
    <w:sectPr w:rsidR="00711A94" w:rsidSect="00711A94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D3C2E"/>
    <w:rsid w:val="00711A94"/>
    <w:rsid w:val="007D3C2E"/>
    <w:rsid w:val="00AA43E3"/>
    <w:rsid w:val="00B048CC"/>
    <w:rsid w:val="00E168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BF1AAB"/>
  <w15:chartTrackingRefBased/>
  <w15:docId w15:val="{0BCE4E08-1739-47D6-8BC0-E238F997C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D3C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D3C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D3C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D3C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D3C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D3C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D3C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D3C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D3C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D3C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D3C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D3C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D3C2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D3C2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D3C2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D3C2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D3C2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D3C2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D3C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D3C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D3C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D3C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D3C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D3C2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D3C2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D3C2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D3C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D3C2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D3C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</Words>
  <Characters>83</Characters>
  <Application>Microsoft Office Word</Application>
  <DocSecurity>0</DocSecurity>
  <Lines>1</Lines>
  <Paragraphs>1</Paragraphs>
  <ScaleCrop>false</ScaleCrop>
  <Company/>
  <LinksUpToDate>false</LinksUpToDate>
  <CharactersWithSpaces>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2</cp:revision>
  <dcterms:created xsi:type="dcterms:W3CDTF">2025-08-21T22:24:00Z</dcterms:created>
  <dcterms:modified xsi:type="dcterms:W3CDTF">2025-08-21T22:26:00Z</dcterms:modified>
</cp:coreProperties>
</file>