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5562" w14:textId="3694BFC7" w:rsidR="00536BBA" w:rsidRDefault="005876C0">
      <w:r>
        <w:t>Enfoque general</w:t>
      </w:r>
    </w:p>
    <w:p w14:paraId="7BF2DC81" w14:textId="067C31AB" w:rsidR="005876C0" w:rsidRDefault="005876C0">
      <w:r>
        <w:t>1. Período de tiempo que se cuenta a partir de un hecho destacado.</w:t>
      </w:r>
    </w:p>
    <w:p w14:paraId="2CE97AAF" w14:textId="75509635" w:rsidR="005876C0" w:rsidRDefault="005876C0">
      <w:r>
        <w:t>2. Extenso período histórico caracterizado por una gran innovación en las formas de vida y de cultura</w:t>
      </w:r>
    </w:p>
    <w:p w14:paraId="12EB2899" w14:textId="6781B954" w:rsidR="005876C0" w:rsidRDefault="005876C0">
      <w:r>
        <w:t>3. Cada uno de los grandes períodos de la evolución geológica o cósmica (</w:t>
      </w:r>
      <w:proofErr w:type="spellStart"/>
      <w:r>
        <w:t>ej</w:t>
      </w:r>
      <w:proofErr w:type="spellEnd"/>
      <w:r>
        <w:t>: era cuaternaria, era solar)</w:t>
      </w:r>
    </w:p>
    <w:p w14:paraId="5113046C" w14:textId="6EF7CA4C" w:rsidR="005876C0" w:rsidRDefault="005876C0">
      <w:r>
        <w:t>4. Espacio de tiempo</w:t>
      </w:r>
    </w:p>
    <w:p w14:paraId="6CB98D27" w14:textId="1A7355D2" w:rsidR="005876C0" w:rsidRDefault="005876C0" w:rsidP="005876C0">
      <w:r>
        <w:t xml:space="preserve">4.1 </w:t>
      </w:r>
      <w:bookmarkStart w:id="0" w:name="_Hlk209703755"/>
      <w:r>
        <w:t xml:space="preserve">Traducido al inglés literalmente como ‘era’: Es intercambiable con los términos ‘época’, </w:t>
      </w:r>
      <w:r>
        <w:t>‘edad’, ‘periodo’, ‘fase’, etc.</w:t>
      </w:r>
      <w:r w:rsidR="00D43FC5">
        <w:t xml:space="preserve"> </w:t>
      </w:r>
      <w:r w:rsidR="00D43FC5">
        <w:t>porque no poseen distinciones inherentes pero de igual forma se pueden usar arbitrariamente.</w:t>
      </w:r>
    </w:p>
    <w:bookmarkEnd w:id="0"/>
    <w:p w14:paraId="54B2190A" w14:textId="256909E1" w:rsidR="005876C0" w:rsidRDefault="005876C0"/>
    <w:sectPr w:rsidR="005876C0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06"/>
    <w:rsid w:val="001168ED"/>
    <w:rsid w:val="00536BBA"/>
    <w:rsid w:val="005876C0"/>
    <w:rsid w:val="007D38C8"/>
    <w:rsid w:val="008E1006"/>
    <w:rsid w:val="009033D7"/>
    <w:rsid w:val="00D4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E1FC0D"/>
  <w15:chartTrackingRefBased/>
  <w15:docId w15:val="{1CAC513D-F6E8-4604-9490-6B8B94CF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0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0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0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0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0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0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0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0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0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0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2025-09-25T19:11:00Z</dcterms:created>
  <dcterms:modified xsi:type="dcterms:W3CDTF">2025-09-25T19:46:00Z</dcterms:modified>
</cp:coreProperties>
</file>