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0010" w14:textId="6C5C759E" w:rsidR="00536BBA" w:rsidRDefault="00B8099F">
      <w:r>
        <w:t>1: Periodo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6D"/>
    <w:rsid w:val="001168ED"/>
    <w:rsid w:val="00536BBA"/>
    <w:rsid w:val="007D38C8"/>
    <w:rsid w:val="009033D7"/>
    <w:rsid w:val="00B8099F"/>
    <w:rsid w:val="00F2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D768DC"/>
  <w15:chartTrackingRefBased/>
  <w15:docId w15:val="{38A6A580-498B-46A2-9298-9EC690A0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2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2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2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2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2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2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2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2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2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2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2025-09-25T19:54:00Z</dcterms:created>
  <dcterms:modified xsi:type="dcterms:W3CDTF">2025-09-25T19:54:00Z</dcterms:modified>
</cp:coreProperties>
</file>