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9D8AD" w14:textId="7743F48E" w:rsidR="00B048CC" w:rsidRDefault="00BA5874">
      <w:r>
        <w:t>(nombre/nombre de la carpeta) Objeto o Tema</w:t>
      </w:r>
    </w:p>
    <w:p w14:paraId="524A066A" w14:textId="7CE4DFC7" w:rsidR="001C7AEE" w:rsidRDefault="001C7AEE">
      <w:r>
        <w:t>°</w:t>
      </w:r>
    </w:p>
    <w:p w14:paraId="3F32EF3F" w14:textId="688967D1" w:rsidR="001C7AEE" w:rsidRDefault="001C7AEE">
      <w:r>
        <w:t>Realizados</w:t>
      </w:r>
    </w:p>
    <w:p w14:paraId="65463D21" w14:textId="77777777" w:rsidR="00BA5874" w:rsidRDefault="00BA5874"/>
    <w:p w14:paraId="6CA337D7" w14:textId="1E104DA3" w:rsidR="00BA5874" w:rsidRDefault="00BA5874">
      <w:r w:rsidRPr="00FC40ED">
        <w:rPr>
          <w:highlight w:val="yellow"/>
        </w:rPr>
        <w:t>Temas de estudio</w:t>
      </w:r>
      <w:r>
        <w:t xml:space="preserve"> </w:t>
      </w:r>
    </w:p>
    <w:p w14:paraId="5C9F19F2" w14:textId="72C5E8E5" w:rsidR="008160C6" w:rsidRDefault="00A722A0">
      <w:r>
        <w:t>Usos de la letra mayúscula: Obedecen a las reglas gramaticales como también tiene características convencionales ¿</w:t>
      </w:r>
      <w:r w:rsidR="008160C6">
        <w:t xml:space="preserve"> &gt;</w:t>
      </w:r>
      <w:r w:rsidR="008160C6">
        <w:br/>
        <w:t>Introducción</w:t>
      </w:r>
      <w:r w:rsidR="008160C6">
        <w:br/>
        <w:t>Morfología</w:t>
      </w:r>
    </w:p>
    <w:p w14:paraId="474374A2" w14:textId="36DB7393" w:rsidR="00653A27" w:rsidRDefault="00653A27">
      <w:r>
        <w:t>*Dígrafos* (</w:t>
      </w:r>
      <w:hyperlink r:id="rId6" w:history="1">
        <w:r w:rsidRPr="00653A27">
          <w:rPr>
            <w:rStyle w:val="Hipervnculo"/>
          </w:rPr>
          <w:t>digrafos - Buscar con Google</w:t>
        </w:r>
      </w:hyperlink>
    </w:p>
    <w:p w14:paraId="4D225EE7" w14:textId="25A56BA5" w:rsidR="00B456E1" w:rsidRDefault="00B456E1">
      <w:r>
        <w:t>Uso</w:t>
      </w:r>
      <w:r w:rsidR="004D5CF4">
        <w:t>: Mayuscula inicial por puntuación</w:t>
      </w:r>
    </w:p>
    <w:p w14:paraId="6E4BED39" w14:textId="5BE47181" w:rsidR="00B456E1" w:rsidRDefault="00B456E1">
      <w:r>
        <w:t xml:space="preserve">*Signos de cierre* </w:t>
      </w:r>
      <w:hyperlink r:id="rId7" w:history="1">
        <w:r w:rsidRPr="00B456E1">
          <w:rPr>
            <w:rStyle w:val="Hipervnculo"/>
          </w:rPr>
          <w:t>signo de cierre - Buscar con Google</w:t>
        </w:r>
      </w:hyperlink>
    </w:p>
    <w:p w14:paraId="12BA4174" w14:textId="3B3D6F35" w:rsidR="00AD10BE" w:rsidRDefault="00AD10BE">
      <w:r>
        <w:t xml:space="preserve">*signos de apertura* </w:t>
      </w:r>
      <w:hyperlink r:id="rId8" w:history="1">
        <w:r w:rsidRPr="00AD10BE">
          <w:rPr>
            <w:rStyle w:val="Hipervnculo"/>
          </w:rPr>
          <w:t>signo de apertura - Buscar con Google</w:t>
        </w:r>
      </w:hyperlink>
    </w:p>
    <w:p w14:paraId="4F6DEE79" w14:textId="758BBFF1" w:rsidR="00A722A0" w:rsidRDefault="00301F7C" w:rsidP="00A722A0">
      <w:r>
        <w:t>USO: Mayuscula inicial independiente de la puntuación</w:t>
      </w:r>
    </w:p>
    <w:p w14:paraId="77F0447E" w14:textId="7A9A0C2E" w:rsidR="00297418" w:rsidRDefault="00297418" w:rsidP="00A722A0">
      <w:r>
        <w:t>Usos de la letra minúscula</w:t>
      </w:r>
    </w:p>
    <w:p w14:paraId="41983E57" w14:textId="4A459543" w:rsidR="008678A0" w:rsidRDefault="008678A0" w:rsidP="00A722A0">
      <w:r>
        <w:t>*signos diacríticos*</w:t>
      </w:r>
      <w:hyperlink r:id="rId9" w:history="1">
        <w:r w:rsidRPr="008678A0">
          <w:rPr>
            <w:rStyle w:val="Hipervnculo"/>
          </w:rPr>
          <w:t>signos diacriticos - Buscar con Google</w:t>
        </w:r>
      </w:hyperlink>
    </w:p>
    <w:p w14:paraId="4B27A3E3" w14:textId="65039D16" w:rsidR="008B169D" w:rsidRDefault="008B169D" w:rsidP="00A722A0">
      <w:r>
        <w:t xml:space="preserve">*acrónimos/siglas* </w:t>
      </w:r>
      <w:hyperlink r:id="rId10" w:history="1">
        <w:r w:rsidRPr="008B169D">
          <w:rPr>
            <w:rStyle w:val="Hipervnculo"/>
          </w:rPr>
          <w:t>Siglas y acrónimos | Ortografía de la lengua española | RAE - ASALE</w:t>
        </w:r>
      </w:hyperlink>
    </w:p>
    <w:p w14:paraId="581996DB" w14:textId="77777777" w:rsidR="00297418" w:rsidRDefault="00297418" w:rsidP="00A722A0"/>
    <w:p w14:paraId="1E8037ED" w14:textId="6062EE6D" w:rsidR="00A722A0" w:rsidRDefault="00A722A0" w:rsidP="00A722A0">
      <w:r>
        <w:t>Silabas &gt;</w:t>
      </w:r>
    </w:p>
    <w:p w14:paraId="0207859E" w14:textId="79D2108B" w:rsidR="00297418" w:rsidRDefault="00297418" w:rsidP="00A722A0">
      <w:r>
        <w:t>Acento: Acento prosódico y acento gráfico</w:t>
      </w:r>
    </w:p>
    <w:p w14:paraId="2E75A45F" w14:textId="77777777" w:rsidR="00754E03" w:rsidRDefault="00297418" w:rsidP="00A722A0">
      <w:r>
        <w:t xml:space="preserve">*rasgo prosódico* </w:t>
      </w:r>
      <w:hyperlink r:id="rId11" w:history="1">
        <w:r w:rsidRPr="00297418">
          <w:rPr>
            <w:rStyle w:val="Hipervnculo"/>
          </w:rPr>
          <w:t>rasgo prosodico - Buscar con Google</w:t>
        </w:r>
      </w:hyperlink>
    </w:p>
    <w:p w14:paraId="030DE975" w14:textId="7BB8F624" w:rsidR="00297418" w:rsidRDefault="00754E03" w:rsidP="00A722A0">
      <w:r>
        <w:t>Acentuación diacrítica (tilde distintiva o diacrítica)</w:t>
      </w:r>
      <w:r>
        <w:br/>
        <w:t xml:space="preserve">*diacrítica* </w:t>
      </w:r>
      <w:hyperlink r:id="rId12" w:history="1">
        <w:r w:rsidRPr="00754E03">
          <w:rPr>
            <w:rStyle w:val="Hipervnculo"/>
          </w:rPr>
          <w:t>diacritica - Buscar con Google</w:t>
        </w:r>
      </w:hyperlink>
    </w:p>
    <w:p w14:paraId="2576BFAB" w14:textId="315AF35C" w:rsidR="008344B7" w:rsidRDefault="008344B7" w:rsidP="00A722A0">
      <w:r>
        <w:t>Sílaba</w:t>
      </w:r>
      <w:r w:rsidR="00875D91">
        <w:t xml:space="preserve"> (como unidad de sonido)</w:t>
      </w:r>
    </w:p>
    <w:p w14:paraId="7DBC84D5" w14:textId="0030CA6D" w:rsidR="008344B7" w:rsidRDefault="008344B7" w:rsidP="00A722A0">
      <w:r>
        <w:t>Estructura de la sílaba</w:t>
      </w:r>
    </w:p>
    <w:p w14:paraId="3E8562F1" w14:textId="517924D8" w:rsidR="00BB1849" w:rsidRDefault="00A722A0" w:rsidP="00A722A0">
      <w:r>
        <w:t>Secuencias vocálicas</w:t>
      </w:r>
      <w:r w:rsidR="00BB1849">
        <w:t xml:space="preserve">: (1) </w:t>
      </w:r>
      <w:hyperlink r:id="rId13" w:history="1">
        <w:r w:rsidR="00BB1849" w:rsidRPr="00BB1849">
          <w:rPr>
            <w:rStyle w:val="Hipervnculo"/>
          </w:rPr>
          <w:t>angulo de apertura bucal - Google Search</w:t>
        </w:r>
      </w:hyperlink>
      <w:r w:rsidR="00BB1849">
        <w:t xml:space="preserve"> – Las vocales abiertas se dan con una mayor apertura y con ello por oposición las vocales cerradas con una manera apertura</w:t>
      </w:r>
      <w:r w:rsidR="00BB1849">
        <w:br/>
        <w:t>(2) Hiato *en 2 diferentes sílabas</w:t>
      </w:r>
      <w:r w:rsidR="002B4263">
        <w:t xml:space="preserve"> pero que todavía sigue siendo una secuencia y no alternado</w:t>
      </w:r>
      <w:r w:rsidR="00BB1849">
        <w:t>*</w:t>
      </w:r>
    </w:p>
    <w:p w14:paraId="192BDF23" w14:textId="7D63EC9F" w:rsidR="00BB1849" w:rsidRDefault="00BB1849" w:rsidP="00A722A0">
      <w:r>
        <w:t>(2) &gt; Hiato simple (No necesariamente tiene acentuación</w:t>
      </w:r>
      <w:r w:rsidR="0080222A">
        <w:t xml:space="preserve"> y en las cerradas son iguales vocales</w:t>
      </w:r>
      <w:r>
        <w:t>) Hiato acentual (decreciente, creciente – las cerradas siempre llevan acento</w:t>
      </w:r>
      <w:r w:rsidR="00FA0E94">
        <w:t xml:space="preserve"> &gt; Esto se debe a que la RAE específica que si VC-VC con tilde deben separarse formando un hiato</w:t>
      </w:r>
      <w:r>
        <w:t>)</w:t>
      </w:r>
    </w:p>
    <w:p w14:paraId="0CE5FA14" w14:textId="0A4702D9" w:rsidR="00FA0E94" w:rsidRDefault="00FA0E94" w:rsidP="00A722A0">
      <w:r>
        <w:t xml:space="preserve">Observación de la concurrencia/secuencia vocálica: Puede haber vocales </w:t>
      </w:r>
      <w:r w:rsidR="009363F1">
        <w:t>juntas,</w:t>
      </w:r>
      <w:r>
        <w:t xml:space="preserve"> pero solo suena una seguida de otra (no las dos) y por ende las vocales conservan su pronunciación</w:t>
      </w:r>
      <w:r w:rsidR="009363F1">
        <w:t xml:space="preserve"> &lt;concurrencia vocalica =/= secuencia&gt;</w:t>
      </w:r>
    </w:p>
    <w:p w14:paraId="7860E752" w14:textId="77777777" w:rsidR="00324AA2" w:rsidRDefault="00324AA2" w:rsidP="00A722A0"/>
    <w:p w14:paraId="3B5D77D4" w14:textId="147A6C82" w:rsidR="00324AA2" w:rsidRDefault="00324AA2" w:rsidP="00A722A0">
      <w:r>
        <w:t>Sílabas atonas, tónicas, libres y trabadas</w:t>
      </w:r>
    </w:p>
    <w:p w14:paraId="450DEBEB" w14:textId="77777777" w:rsidR="00862EEC" w:rsidRDefault="00862EEC" w:rsidP="00A722A0"/>
    <w:p w14:paraId="0AE39AB0" w14:textId="1C99C6CE" w:rsidR="000D4DB7" w:rsidRDefault="00862EEC" w:rsidP="00A722A0">
      <w:r>
        <w:t>Palabras</w:t>
      </w:r>
      <w:r w:rsidR="000D4DB7">
        <w:br/>
        <w:t>Clases de palabras por su tonicidad o atonicidad</w:t>
      </w:r>
      <w:r w:rsidR="005C68C2">
        <w:t xml:space="preserve"> (previo)</w:t>
      </w:r>
    </w:p>
    <w:p w14:paraId="374C4E74" w14:textId="7B73511D" w:rsidR="00FB4B13" w:rsidRDefault="00FB4B13" w:rsidP="00A722A0"/>
    <w:p w14:paraId="55E80401" w14:textId="19E9BA97" w:rsidR="00FB4B13" w:rsidRDefault="00FB4B13" w:rsidP="00FB4B13">
      <w:r>
        <w:t>Categorías gramaticales &gt;</w:t>
      </w:r>
    </w:p>
    <w:p w14:paraId="7FE6D78C" w14:textId="5B6C00F6" w:rsidR="00FB4B13" w:rsidRDefault="00FB4B13" w:rsidP="00A722A0">
      <w:r>
        <w:t>Sustantivo (primera instancia)</w:t>
      </w:r>
    </w:p>
    <w:p w14:paraId="64225B02" w14:textId="5EB32981" w:rsidR="00FB4B13" w:rsidRDefault="00FB4B13" w:rsidP="00A722A0">
      <w:r>
        <w:t>Determinantes (primera instancia)</w:t>
      </w:r>
    </w:p>
    <w:p w14:paraId="5B6D8BD0" w14:textId="3F2E725F" w:rsidR="00FA2D18" w:rsidRDefault="00FA2D18" w:rsidP="00A722A0">
      <w:r>
        <w:t>*Accidente gramatical =/= categoría gramatical*</w:t>
      </w:r>
      <w:r w:rsidR="00C25E69">
        <w:t xml:space="preserve"> (1pen)</w:t>
      </w:r>
    </w:p>
    <w:p w14:paraId="65A040FE" w14:textId="14DEC44A" w:rsidR="007F2B15" w:rsidRDefault="007F2B15" w:rsidP="00A722A0">
      <w:r>
        <w:t>Morfemas: Raíz y afijo, morfema ligado + escritura de prefijos</w:t>
      </w:r>
    </w:p>
    <w:p w14:paraId="01C081EE" w14:textId="53F223F3" w:rsidR="00590845" w:rsidRDefault="00590845" w:rsidP="00A722A0">
      <w:r>
        <w:t>Afijo derivativo</w:t>
      </w:r>
      <w:r w:rsidR="00E23228">
        <w:t>, base de derivación</w:t>
      </w:r>
    </w:p>
    <w:p w14:paraId="5891CF30" w14:textId="2B9D4474" w:rsidR="00590845" w:rsidRDefault="00590845" w:rsidP="00A722A0">
      <w:r>
        <w:t>Afijo Flexivo</w:t>
      </w:r>
      <w:r w:rsidR="0058193D">
        <w:t xml:space="preserve"> &gt; Informaciones gramaticales: persona, número, género, tiempo, aspecto y modo</w:t>
      </w:r>
    </w:p>
    <w:p w14:paraId="1A5BCE7F" w14:textId="3FE34997" w:rsidR="00E23228" w:rsidRDefault="00E23228" w:rsidP="00A722A0">
      <w:r>
        <w:t>Prefijo, sufijo</w:t>
      </w:r>
      <w:r w:rsidR="00D76219">
        <w:t>, infijo, interfijo</w:t>
      </w:r>
    </w:p>
    <w:p w14:paraId="26949774" w14:textId="557A6710" w:rsidR="003425FB" w:rsidRDefault="003425FB" w:rsidP="00A722A0">
      <w:r>
        <w:t>*familia léxica*</w:t>
      </w:r>
    </w:p>
    <w:p w14:paraId="5C57423D" w14:textId="286CD9D0" w:rsidR="002045F7" w:rsidRDefault="002045F7" w:rsidP="00A722A0">
      <w:r>
        <w:t>(1pen) categoría gramatical y accidente gramatical</w:t>
      </w:r>
    </w:p>
    <w:p w14:paraId="5620F7BB" w14:textId="674EEEEB" w:rsidR="002045F7" w:rsidRDefault="002045F7" w:rsidP="00A722A0">
      <w:r>
        <w:t>Clases de palabras/Paradigmas</w:t>
      </w:r>
    </w:p>
    <w:p w14:paraId="7F84D5B2" w14:textId="0C5D1310" w:rsidR="00324AA2" w:rsidRDefault="00D9591B" w:rsidP="00A722A0">
      <w:r>
        <w:t>Sustantivos: Clases de sustantivo y reconocimiento</w:t>
      </w:r>
    </w:p>
    <w:p w14:paraId="1628E725" w14:textId="33D3AA3C" w:rsidR="00D9591B" w:rsidRDefault="00D9591B" w:rsidP="00A722A0">
      <w:r>
        <w:t>*Clases transversales (de palabras)*</w:t>
      </w:r>
    </w:p>
    <w:p w14:paraId="2BC5C81D" w14:textId="36DE8835" w:rsidR="00D9591B" w:rsidRDefault="007B2A9A" w:rsidP="00A722A0">
      <w:r>
        <w:t>Formación de genero y numero</w:t>
      </w:r>
    </w:p>
    <w:p w14:paraId="5CD0092F" w14:textId="7AC07C85" w:rsidR="007B2A9A" w:rsidRDefault="007B2A9A" w:rsidP="00A722A0">
      <w:r>
        <w:t>Genero</w:t>
      </w:r>
    </w:p>
    <w:p w14:paraId="5A468FFE" w14:textId="6C74754F" w:rsidR="007B2A9A" w:rsidRDefault="007B2A9A" w:rsidP="00A722A0">
      <w:r>
        <w:t>Criterios de formación de genero: Criterio morfológico</w:t>
      </w:r>
    </w:p>
    <w:p w14:paraId="0B3DDF1F" w14:textId="1B06F5CB" w:rsidR="007B2A9A" w:rsidRDefault="007B2A9A" w:rsidP="00A722A0">
      <w:r>
        <w:t>Determinantes: Articulos</w:t>
      </w:r>
    </w:p>
    <w:p w14:paraId="798BD62A" w14:textId="7BE7EF7A" w:rsidR="00AF7906" w:rsidRDefault="00AF7906" w:rsidP="00A722A0">
      <w:r>
        <w:t>Clases de artículos: Definidos, indefinidos, contractos</w:t>
      </w:r>
    </w:p>
    <w:p w14:paraId="09EA17A8" w14:textId="2B243460" w:rsidR="00AF7906" w:rsidRDefault="00AF7906" w:rsidP="00A722A0">
      <w:r>
        <w:t>Preposición</w:t>
      </w:r>
    </w:p>
    <w:p w14:paraId="08014D40" w14:textId="5CA05B3D" w:rsidR="00AF7906" w:rsidRDefault="00AF7906" w:rsidP="00A722A0">
      <w:r>
        <w:t>Adjetivos</w:t>
      </w:r>
    </w:p>
    <w:p w14:paraId="374A90E1" w14:textId="70259D5C" w:rsidR="00AF7906" w:rsidRDefault="00AF7906" w:rsidP="00A722A0">
      <w:bookmarkStart w:id="0" w:name="_Hlk212900858"/>
      <w:r>
        <w:t>Sustantivos &gt; Criterios de formación de genero: Criterio sintactico</w:t>
      </w:r>
      <w:r>
        <w:br/>
        <w:t xml:space="preserve">*Sustantivos epicenos* </w:t>
      </w:r>
      <w:hyperlink r:id="rId14" w:history="1">
        <w:r w:rsidRPr="00AF7906">
          <w:rPr>
            <w:rStyle w:val="Hipervnculo"/>
          </w:rPr>
          <w:t>Sustantivos epicenos | El buen uso del español | RAE - ASALE</w:t>
        </w:r>
      </w:hyperlink>
      <w:r w:rsidR="00D04E97">
        <w:br/>
        <w:t xml:space="preserve">*Heterónimo </w:t>
      </w:r>
      <w:hyperlink r:id="rId15" w:history="1">
        <w:r w:rsidR="00D04E97" w:rsidRPr="00D04E97">
          <w:rPr>
            <w:rStyle w:val="Hipervnculo"/>
          </w:rPr>
          <w:t>heterónimo | Glosario de términos gramaticales | RAE - ASALE</w:t>
        </w:r>
      </w:hyperlink>
    </w:p>
    <w:p w14:paraId="5FA3B064" w14:textId="4A8EA3E4" w:rsidR="00EB4342" w:rsidRDefault="00EB4342" w:rsidP="00A722A0">
      <w:r>
        <w:t>Criterio lexicológico</w:t>
      </w:r>
      <w:r>
        <w:br/>
        <w:t xml:space="preserve">Sustantivo: </w:t>
      </w:r>
      <w:r w:rsidR="00A62E00">
        <w:t xml:space="preserve">&lt;independientemente del criterio&gt; algunos aceptan </w:t>
      </w:r>
      <w:r>
        <w:t>Dos formas</w:t>
      </w:r>
      <w:r w:rsidR="00A62E00">
        <w:t xml:space="preserve"> para señalar el género femenino y masculino</w:t>
      </w:r>
    </w:p>
    <w:p w14:paraId="6659C5E2" w14:textId="077FBD0C" w:rsidR="00EB4342" w:rsidRDefault="00EB4342" w:rsidP="00A722A0">
      <w:r>
        <w:t>Variación del género y el significado de los sustantivos (clases): Ambiguo, homónimo/polisémico</w:t>
      </w:r>
    </w:p>
    <w:p w14:paraId="04CF72DC" w14:textId="77A773FB" w:rsidR="001F14FA" w:rsidRDefault="001F14FA" w:rsidP="00A722A0">
      <w:r>
        <w:t>Género de las siglas y los acrónimos</w:t>
      </w:r>
    </w:p>
    <w:p w14:paraId="60944B78" w14:textId="3F12F9CF" w:rsidR="001F14FA" w:rsidRDefault="001F14FA" w:rsidP="00A722A0">
      <w:r>
        <w:t>Número</w:t>
      </w:r>
    </w:p>
    <w:p w14:paraId="04415AD6" w14:textId="624EDEA0" w:rsidR="00A62E00" w:rsidRDefault="00A62E00" w:rsidP="00A722A0">
      <w:r>
        <w:t>Reglas para la formación del plural</w:t>
      </w:r>
    </w:p>
    <w:p w14:paraId="7BB3BF05" w14:textId="339A58C2" w:rsidR="00A62E00" w:rsidRDefault="00A62E00" w:rsidP="00A722A0">
      <w:r>
        <w:lastRenderedPageBreak/>
        <w:t>&lt;aplicación de la y/o&gt;</w:t>
      </w:r>
    </w:p>
    <w:p w14:paraId="683B9D23" w14:textId="2EA89998" w:rsidR="00201706" w:rsidRDefault="00201706" w:rsidP="00A722A0">
      <w:r>
        <w:t>&gt;Se añade -s</w:t>
      </w:r>
      <w:r>
        <w:br/>
      </w:r>
      <w:r w:rsidRPr="00A647E9">
        <w:rPr>
          <w:highlight w:val="yellow"/>
        </w:rPr>
        <w:t>*grupo consonántico y consonantes contiguas* (f16)</w:t>
      </w:r>
      <w:r w:rsidR="00A647E9">
        <w:t xml:space="preserve"> pendiente</w:t>
      </w:r>
    </w:p>
    <w:p w14:paraId="20EB28FA" w14:textId="454447E3" w:rsidR="00A647E9" w:rsidRDefault="00A647E9" w:rsidP="00A722A0">
      <w:r>
        <w:t>&gt;se añade -es</w:t>
      </w:r>
    </w:p>
    <w:p w14:paraId="1DBAE9E3" w14:textId="59E921EB" w:rsidR="008D6BDB" w:rsidRDefault="008D6BDB" w:rsidP="00A722A0">
      <w:r>
        <w:t>&gt; se añade -s o -es</w:t>
      </w:r>
    </w:p>
    <w:p w14:paraId="6A94097C" w14:textId="54BA281D" w:rsidR="008D6BDB" w:rsidRDefault="008D6BDB" w:rsidP="00A722A0">
      <w:r>
        <w:t>&gt; se antepone un determinante</w:t>
      </w:r>
    </w:p>
    <w:p w14:paraId="73C2FFEA" w14:textId="596A8034" w:rsidR="008D6BDB" w:rsidRDefault="008D6BDB" w:rsidP="008D6BDB">
      <w:pPr>
        <w:tabs>
          <w:tab w:val="left" w:pos="2352"/>
        </w:tabs>
      </w:pPr>
      <w:r>
        <w:t>Sustantivos con más de un plural (más de una forma plural)</w:t>
      </w:r>
      <w:r>
        <w:br/>
        <w:t>Pluralización de palabras castellanizadas y latinismos</w:t>
      </w:r>
      <w:r>
        <w:br/>
        <w:t xml:space="preserve">Pluralización de palabras compuestas (con respectivas reglas) &gt; Unidad formada por dos términos escritos en una sola palabra, unidad formada por dos sustantivos escritos por separado, </w:t>
      </w:r>
      <w:r w:rsidR="00EF1550">
        <w:t>unidad formada por sustantivo y adjetivo, segundo término del compuesto tiene forma plural o termina en todo</w:t>
      </w:r>
    </w:p>
    <w:p w14:paraId="0F809A44" w14:textId="2EAE795A" w:rsidR="00EF1550" w:rsidRDefault="00EF1550" w:rsidP="008D6BDB">
      <w:pPr>
        <w:tabs>
          <w:tab w:val="left" w:pos="2352"/>
        </w:tabs>
      </w:pPr>
      <w:r>
        <w:t>Otros casos para marcar el número</w:t>
      </w:r>
      <w:r>
        <w:br/>
        <w:t>&gt; Siglas</w:t>
      </w:r>
      <w:r>
        <w:br/>
        <w:t>&gt; Acrónimos lexicalizados y palabras acortadas</w:t>
      </w:r>
      <w:r>
        <w:br/>
        <w:t>&gt; Abreviaturas</w:t>
      </w:r>
    </w:p>
    <w:p w14:paraId="54381CDF" w14:textId="61E7BFB3" w:rsidR="002354F5" w:rsidRDefault="002354F5" w:rsidP="008D6BDB">
      <w:pPr>
        <w:tabs>
          <w:tab w:val="left" w:pos="2352"/>
        </w:tabs>
      </w:pPr>
      <w:r>
        <w:t>*Repaso*: Determinantes, artículo</w:t>
      </w:r>
    </w:p>
    <w:p w14:paraId="582DDA3F" w14:textId="1ADAB37B" w:rsidR="002354F5" w:rsidRDefault="002354F5" w:rsidP="008D6BDB">
      <w:pPr>
        <w:tabs>
          <w:tab w:val="left" w:pos="2352"/>
        </w:tabs>
      </w:pPr>
      <w:r>
        <w:t>Clases de artículos: definido, indefinido, contracto</w:t>
      </w:r>
    </w:p>
    <w:p w14:paraId="30E3B22F" w14:textId="2C43265F" w:rsidR="004E3EA7" w:rsidRDefault="004E3EA7" w:rsidP="008D6BDB">
      <w:pPr>
        <w:tabs>
          <w:tab w:val="left" w:pos="2352"/>
        </w:tabs>
      </w:pPr>
      <w:r>
        <w:t>*morfofonología y hechos morfofonológicos* (f17)</w:t>
      </w:r>
    </w:p>
    <w:p w14:paraId="1CDCE080" w14:textId="20408FFB" w:rsidR="00712148" w:rsidRDefault="00712148" w:rsidP="008D6BDB">
      <w:pPr>
        <w:tabs>
          <w:tab w:val="left" w:pos="2352"/>
        </w:tabs>
      </w:pPr>
      <w:r>
        <w:t>*resilabeo* (f18)</w:t>
      </w:r>
    </w:p>
    <w:p w14:paraId="47E21F11" w14:textId="7D92A07F" w:rsidR="00712148" w:rsidRDefault="00712148" w:rsidP="008D6BDB">
      <w:pPr>
        <w:tabs>
          <w:tab w:val="left" w:pos="2352"/>
        </w:tabs>
      </w:pPr>
      <w:r>
        <w:t>*consonantización/consonantizar* (f19)</w:t>
      </w:r>
    </w:p>
    <w:p w14:paraId="223B11A0" w14:textId="3F95333C" w:rsidR="00340455" w:rsidRDefault="00340455" w:rsidP="008D6BDB">
      <w:pPr>
        <w:tabs>
          <w:tab w:val="left" w:pos="2352"/>
        </w:tabs>
      </w:pPr>
      <w:r>
        <w:t>Reglas de concordancia entre el articulo y el sustantivo</w:t>
      </w:r>
    </w:p>
    <w:p w14:paraId="69BC4FF0" w14:textId="70D140E1" w:rsidR="000F4A24" w:rsidRDefault="000F4A24" w:rsidP="008D6BDB">
      <w:pPr>
        <w:tabs>
          <w:tab w:val="left" w:pos="2352"/>
        </w:tabs>
      </w:pPr>
      <w:r>
        <w:t>*cacofonía* (f20)</w:t>
      </w:r>
    </w:p>
    <w:p w14:paraId="5ECCF838" w14:textId="7CD6C97E" w:rsidR="0039151F" w:rsidRDefault="0039151F" w:rsidP="008D6BDB">
      <w:pPr>
        <w:tabs>
          <w:tab w:val="left" w:pos="2352"/>
        </w:tabs>
      </w:pPr>
      <w:r>
        <w:t>Determinante posesivo/El posesivo</w:t>
      </w:r>
    </w:p>
    <w:p w14:paraId="782B2534" w14:textId="77777777" w:rsidR="005B4181" w:rsidRDefault="005B4181" w:rsidP="005B4181">
      <w:r>
        <w:t>Reglas de concordancia entre el sustantivo y posesivos</w:t>
      </w:r>
    </w:p>
    <w:p w14:paraId="753DEFF1" w14:textId="6F37FC68" w:rsidR="005B4181" w:rsidRDefault="000632D4" w:rsidP="000632D4">
      <w:r>
        <w:t>*adverbio (preliminar)*</w:t>
      </w:r>
    </w:p>
    <w:p w14:paraId="3D2A927C" w14:textId="7989FCA9" w:rsidR="001014E7" w:rsidRDefault="007116FC" w:rsidP="000632D4">
      <w:r>
        <w:t>*cuantificación y cuantificadores*</w:t>
      </w:r>
      <w:r w:rsidR="009A6CBC">
        <w:t xml:space="preserve"> (F21) + nociones a cuantificar</w:t>
      </w:r>
      <w:r w:rsidR="00D42D5F">
        <w:br/>
        <w:t>*clases de cuantificadores*: numerales y no numerales</w:t>
      </w:r>
    </w:p>
    <w:p w14:paraId="1514E80F" w14:textId="0CC6FD73" w:rsidR="007A6D2A" w:rsidRDefault="007A6D2A" w:rsidP="000632D4">
      <w:r>
        <w:t>*flexión* (F23)</w:t>
      </w:r>
    </w:p>
    <w:p w14:paraId="62F68B67" w14:textId="45EC035B" w:rsidR="007A6D2A" w:rsidRDefault="007A6D2A" w:rsidP="000632D4">
      <w:r>
        <w:t>*palabras variables* (f24)</w:t>
      </w:r>
    </w:p>
    <w:p w14:paraId="42AA9C83" w14:textId="49A32494" w:rsidR="007A6D2A" w:rsidRDefault="007A6D2A" w:rsidP="000632D4">
      <w:r>
        <w:t>*palabras invariables* (F25)</w:t>
      </w:r>
    </w:p>
    <w:p w14:paraId="12FA4250" w14:textId="3BFD2650" w:rsidR="007A6D2A" w:rsidRDefault="001014E7" w:rsidP="000632D4">
      <w:r>
        <w:t>*cuantificadores no numerales* (f22): caracteres morfológicos</w:t>
      </w:r>
      <w:r w:rsidR="00050FD3">
        <w:t xml:space="preserve"> + apócope</w:t>
      </w:r>
      <w:r w:rsidR="004A5C3C">
        <w:t xml:space="preserve"> (f26)</w:t>
      </w:r>
    </w:p>
    <w:p w14:paraId="7BA4A545" w14:textId="7119B6DE" w:rsidR="004A5C3C" w:rsidRDefault="004A5C3C" w:rsidP="000632D4">
      <w:r>
        <w:t>*elisión* (f28)</w:t>
      </w:r>
    </w:p>
    <w:p w14:paraId="168A99DB" w14:textId="12C2BFB5" w:rsidR="007C3810" w:rsidRDefault="007C3810" w:rsidP="000632D4">
      <w:r>
        <w:t>*cuantificadores y las categorías gramaticales/clases de palabras* f22</w:t>
      </w:r>
    </w:p>
    <w:p w14:paraId="77A2A1CC" w14:textId="2BFD923B" w:rsidR="00E704EB" w:rsidRDefault="00E704EB" w:rsidP="000632D4">
      <w:r>
        <w:t>*cuantificadores fuertes o universales* f22</w:t>
      </w:r>
    </w:p>
    <w:p w14:paraId="46D5782C" w14:textId="06701AC3" w:rsidR="006733DB" w:rsidRDefault="00D229BE" w:rsidP="000632D4">
      <w:r>
        <w:t>*valor ponderativo* f29</w:t>
      </w:r>
    </w:p>
    <w:p w14:paraId="68A385D4" w14:textId="2917FD82" w:rsidR="006733DB" w:rsidRDefault="006733DB" w:rsidP="000632D4">
      <w:r>
        <w:lastRenderedPageBreak/>
        <w:t>*cuantificadores débiles o indefinidos* f22</w:t>
      </w:r>
    </w:p>
    <w:p w14:paraId="61F63CED" w14:textId="758F80C3" w:rsidR="00B43297" w:rsidRDefault="00B43297" w:rsidP="000632D4">
      <w:r>
        <w:t xml:space="preserve">Numerales (o cuantificadores numerales) f30: </w:t>
      </w:r>
      <w:r>
        <w:br/>
        <w:t>&gt; Escritura y concordancia de los numerales: Numerales cardinales</w:t>
      </w:r>
    </w:p>
    <w:p w14:paraId="7D8821CD" w14:textId="4EA026E6" w:rsidR="00B75750" w:rsidRDefault="00460716" w:rsidP="000632D4">
      <w:r>
        <w:t>*terminación* f31</w:t>
      </w:r>
      <w:r>
        <w:br/>
        <w:t>*radical* f32</w:t>
      </w:r>
      <w:r>
        <w:br/>
        <w:t>*desinencia* f33</w:t>
      </w:r>
      <w:r w:rsidR="00B75750">
        <w:br/>
        <w:t>*pluriverbal y univerbal* f34</w:t>
      </w:r>
    </w:p>
    <w:p w14:paraId="0F8D8820" w14:textId="30CBF949" w:rsidR="004855C7" w:rsidRDefault="004855C7" w:rsidP="000632D4">
      <w:r>
        <w:t>Numerales ordinales (f30)</w:t>
      </w:r>
    </w:p>
    <w:p w14:paraId="34389F93" w14:textId="4595787A" w:rsidR="00071A21" w:rsidRDefault="00071A21" w:rsidP="000632D4">
      <w:r>
        <w:t>Numerales fraccionarios (f30)</w:t>
      </w:r>
    </w:p>
    <w:p w14:paraId="1A0DD54D" w14:textId="23D70713" w:rsidR="00071A21" w:rsidRDefault="00071A21" w:rsidP="000632D4">
      <w:r>
        <w:t>Numerales multiplicativos (f30)</w:t>
      </w:r>
    </w:p>
    <w:p w14:paraId="030B4552" w14:textId="0B04685F" w:rsidR="00071A21" w:rsidRDefault="00071A21" w:rsidP="000632D4">
      <w:r>
        <w:t>Competencia léxica</w:t>
      </w:r>
      <w:r>
        <w:br/>
        <w:t>*unidad léxica/elemento léxico* (f35)</w:t>
      </w:r>
      <w:r>
        <w:br/>
        <w:t>*elementos gramaticales* (f36)</w:t>
      </w:r>
    </w:p>
    <w:p w14:paraId="64A6EDBB" w14:textId="3054DAB5" w:rsidR="00071A21" w:rsidRDefault="00071A21" w:rsidP="000632D4">
      <w:r>
        <w:t>Significado</w:t>
      </w:r>
      <w:r>
        <w:br/>
        <w:t>Tipos de significados: Denotativo, connotativo</w:t>
      </w:r>
    </w:p>
    <w:p w14:paraId="6B12B85B" w14:textId="500A2A4B" w:rsidR="00071A21" w:rsidRDefault="00071A21" w:rsidP="000632D4">
      <w:r>
        <w:t>Relaciones semánticas (f37)</w:t>
      </w:r>
      <w:r>
        <w:br/>
        <w:t>Monosemia</w:t>
      </w:r>
      <w:r>
        <w:br/>
        <w:t>Polisemia</w:t>
      </w:r>
      <w:r>
        <w:br/>
        <w:t>Homonimia: Homografía, homofonía</w:t>
      </w:r>
      <w:r w:rsidR="00F063C3">
        <w:br/>
        <w:t>Hiperonima, hiponimia y cohiponimia: hiperónimos, hipónimos, cohipónimos</w:t>
      </w:r>
      <w:r w:rsidR="00F063C3">
        <w:br/>
        <w:t>Holonimia y meronomia: holónimos, merónimos</w:t>
      </w:r>
      <w:r w:rsidR="00F063C3">
        <w:br/>
        <w:t>Sinonimia y antonimia</w:t>
      </w:r>
    </w:p>
    <w:p w14:paraId="2B4F22DA" w14:textId="5E312CAC" w:rsidR="00F063C3" w:rsidRDefault="00F063C3" w:rsidP="000632D4">
      <w:r>
        <w:t xml:space="preserve">Categoría gramatical *repaso* / clase de palabras: Sustantivos/nombre, pronombres, adjetivo, determinante, conjunción, </w:t>
      </w:r>
      <w:r w:rsidR="007D3E5D">
        <w:t>(f39)</w:t>
      </w:r>
      <w:r w:rsidR="007D3E5D">
        <w:br/>
      </w:r>
      <w:r>
        <w:t>preposición</w:t>
      </w:r>
      <w:r w:rsidR="007D3E5D">
        <w:t xml:space="preserve"> (f40)</w:t>
      </w:r>
      <w:r>
        <w:br/>
        <w:t>*nexo* (f38</w:t>
      </w:r>
      <w:r w:rsidR="007B4DFB">
        <w:t>, glosario)</w:t>
      </w:r>
    </w:p>
    <w:p w14:paraId="34CC24B9" w14:textId="7A34B686" w:rsidR="007B4DFB" w:rsidRDefault="007B4DFB" w:rsidP="000632D4">
      <w:r>
        <w:t>*núcleo* (glo</w:t>
      </w:r>
      <w:r w:rsidR="0046008D">
        <w:t>s</w:t>
      </w:r>
      <w:r>
        <w:t>ario)</w:t>
      </w:r>
    </w:p>
    <w:p w14:paraId="7F817650" w14:textId="544D9F6D" w:rsidR="00F063C3" w:rsidRDefault="00F063C3" w:rsidP="000632D4">
      <w:bookmarkStart w:id="1" w:name="_Hlk213644561"/>
      <w:r>
        <w:t>*función</w:t>
      </w:r>
      <w:r w:rsidR="0046008D">
        <w:t>, función sintáctica</w:t>
      </w:r>
      <w:r>
        <w:t>* (glosario)</w:t>
      </w:r>
    </w:p>
    <w:p w14:paraId="6A496963" w14:textId="395D586E" w:rsidR="00F063C3" w:rsidRDefault="00F063C3" w:rsidP="000632D4">
      <w:bookmarkStart w:id="2" w:name="_Hlk213642968"/>
      <w:bookmarkEnd w:id="1"/>
      <w:r>
        <w:t>*sintagma/frase* (glosario)</w:t>
      </w:r>
    </w:p>
    <w:p w14:paraId="4AF5A000" w14:textId="75E0FEAC" w:rsidR="0046008D" w:rsidRDefault="0046008D" w:rsidP="000632D4">
      <w:bookmarkStart w:id="3" w:name="_Hlk213676828"/>
      <w:r>
        <w:t>*modificadores y complementos</w:t>
      </w:r>
      <w:r w:rsidR="002F0499">
        <w:t>: argumentos y adjuntos</w:t>
      </w:r>
      <w:r>
        <w:t>* (glosario)</w:t>
      </w:r>
    </w:p>
    <w:p w14:paraId="4F841592" w14:textId="4DB56F7B" w:rsidR="00F063C3" w:rsidRDefault="00F063C3" w:rsidP="000632D4">
      <w:bookmarkStart w:id="4" w:name="_Hlk213642568"/>
      <w:bookmarkEnd w:id="2"/>
      <w:bookmarkEnd w:id="3"/>
      <w:r>
        <w:t>*coordinación y subordinación* (glosario)</w:t>
      </w:r>
    </w:p>
    <w:bookmarkEnd w:id="4"/>
    <w:p w14:paraId="790D3430" w14:textId="2904498D" w:rsidR="007A6D2A" w:rsidRDefault="00956BC8" w:rsidP="000632D4">
      <w:r>
        <w:t>Sintagma/frase nominal (+ glosario)</w:t>
      </w:r>
    </w:p>
    <w:p w14:paraId="563FFDED" w14:textId="7F704D14" w:rsidR="008A5F1D" w:rsidRDefault="008A5F1D" w:rsidP="000632D4">
      <w:bookmarkStart w:id="5" w:name="_Hlk213747034"/>
      <w:r>
        <w:t>*aposición* (+ glosario)</w:t>
      </w:r>
    </w:p>
    <w:bookmarkEnd w:id="5"/>
    <w:p w14:paraId="3BE8A349" w14:textId="77777777" w:rsidR="005C28C2" w:rsidRDefault="005C28C2" w:rsidP="005C28C2">
      <w:r>
        <w:t>Modificador directo e indirecto *glosario*</w:t>
      </w:r>
    </w:p>
    <w:p w14:paraId="5E19DC92" w14:textId="7E5208B5" w:rsidR="00FF5673" w:rsidRDefault="00FF5673" w:rsidP="005C28C2">
      <w:bookmarkStart w:id="6" w:name="_Hlk213751803"/>
      <w:r>
        <w:t>Frase/sintagma adjetiva y preposicional *glosario*</w:t>
      </w:r>
    </w:p>
    <w:p w14:paraId="3C90C961" w14:textId="55BEBBDE" w:rsidR="00556445" w:rsidRDefault="00556445" w:rsidP="005C28C2">
      <w:r>
        <w:t>Sintagma pronominal e infinitivo (+ glosario)</w:t>
      </w:r>
    </w:p>
    <w:p w14:paraId="2BDAC84D" w14:textId="46C6DD59" w:rsidR="00556445" w:rsidRDefault="00556445" w:rsidP="005C28C2">
      <w:r>
        <w:t>Clases de FN/SN: Simple, compuesto, incomplejo, complejo</w:t>
      </w:r>
    </w:p>
    <w:bookmarkEnd w:id="6"/>
    <w:p w14:paraId="2036527B" w14:textId="2473EF5E" w:rsidR="00956BC8" w:rsidRDefault="00774D04" w:rsidP="000632D4">
      <w:r>
        <w:t>Concordancia entre el núcleo de la FN/SN y sus modificadores</w:t>
      </w:r>
    </w:p>
    <w:p w14:paraId="13245804" w14:textId="00FA3D1E" w:rsidR="0044184E" w:rsidRDefault="0044184E" w:rsidP="000632D4">
      <w:r>
        <w:lastRenderedPageBreak/>
        <w:t xml:space="preserve">Discordancia nominal </w:t>
      </w:r>
    </w:p>
    <w:p w14:paraId="452AB2D5" w14:textId="117FDE19" w:rsidR="00851101" w:rsidRDefault="00851101" w:rsidP="000632D4">
      <w:bookmarkStart w:id="7" w:name="_Hlk214037047"/>
      <w:r>
        <w:t>*concordancia, concordancia gramatical y discordancia* (glosario)</w:t>
      </w:r>
      <w:r w:rsidR="001D255F">
        <w:t xml:space="preserve"> f41</w:t>
      </w:r>
    </w:p>
    <w:bookmarkEnd w:id="0"/>
    <w:bookmarkEnd w:id="7"/>
    <w:p w14:paraId="175F7612" w14:textId="77777777" w:rsidR="00D9591B" w:rsidRDefault="00D9591B" w:rsidP="00A722A0"/>
    <w:p w14:paraId="32EA6C5E" w14:textId="276838E0" w:rsidR="00FA0E94" w:rsidRDefault="00FA0E94" w:rsidP="00A722A0">
      <w:r>
        <w:t xml:space="preserve">Reglas del silabeo ortográfico: 1. La ‘y’ en la posición final de una sílaba se considera como una ‘i vocalica’ </w:t>
      </w:r>
    </w:p>
    <w:p w14:paraId="0698C255" w14:textId="4A4684AC" w:rsidR="00FA0E94" w:rsidRDefault="00FA0E94" w:rsidP="00A722A0">
      <w:r>
        <w:t xml:space="preserve">2. La ‘h intervocálica’ </w:t>
      </w:r>
      <w:r w:rsidR="009363F1">
        <w:t>n</w:t>
      </w:r>
      <w:r>
        <w:t>o impide la formación de diptongo y hiato porque no tiene sonido</w:t>
      </w:r>
      <w:r w:rsidR="009363F1">
        <w:t xml:space="preserve"> (ej: sAHU-me-rio forma diptongo decreciente). (1) &gt; Si hay hiato la ‘h’ forma una sílaba con la segunda vocal y si la ‘h’ está entre una consonante y una vocal en ese orden forma una sola sílaba con estas.</w:t>
      </w:r>
    </w:p>
    <w:p w14:paraId="2EC57EB7" w14:textId="7B41B9AA" w:rsidR="009363F1" w:rsidRDefault="009363F1" w:rsidP="00A722A0">
      <w:r>
        <w:t>3. Dígrafos y diéresis</w:t>
      </w:r>
    </w:p>
    <w:p w14:paraId="025F18F6" w14:textId="6DC69CC0" w:rsidR="009363F1" w:rsidRDefault="009363F1" w:rsidP="00A722A0">
      <w:r>
        <w:t>4. x entre dos vócales forma una sílaba con la segunda vocal</w:t>
      </w:r>
    </w:p>
    <w:p w14:paraId="6114C244" w14:textId="3B97A4B8" w:rsidR="009363F1" w:rsidRDefault="009363F1" w:rsidP="00A722A0">
      <w:r>
        <w:t>5. cc concurren: cada letra forma parte de sílabas diferentes</w:t>
      </w:r>
    </w:p>
    <w:p w14:paraId="3F2C4C90" w14:textId="1E5257A0" w:rsidR="00022FE4" w:rsidRDefault="00022FE4" w:rsidP="00A722A0">
      <w:r>
        <w:t>6. Las palabras con prefijos se adecuan de acuerdo a las reglas</w:t>
      </w:r>
    </w:p>
    <w:p w14:paraId="2502CCA6" w14:textId="53AF6073" w:rsidR="002B4263" w:rsidRDefault="002B4263" w:rsidP="00A722A0">
      <w:r>
        <w:t>El acento (no se da necesariamente por las secuencias vocálicas, es con respecto a la sílaba tónica), siendo prácticamente la sílaba tónica donde recaen el acento prosódico &lt;</w:t>
      </w:r>
      <w:hyperlink r:id="rId16" w:history="1">
        <w:r w:rsidRPr="002B4263">
          <w:rPr>
            <w:rStyle w:val="Hipervnculo"/>
          </w:rPr>
          <w:t>el acento es la sílaba tónica - Google Search</w:t>
        </w:r>
      </w:hyperlink>
      <w:r>
        <w:t>&gt; pero no todas las sílabas tónicas poseen tilde/acento gráfico</w:t>
      </w:r>
      <w:r>
        <w:br/>
        <w:t>-acento prosódico</w:t>
      </w:r>
      <w:r>
        <w:br/>
        <w:t>-acento ortográfico (obedece a las reglas de la acentuación)</w:t>
      </w:r>
    </w:p>
    <w:p w14:paraId="21FA634D" w14:textId="581B262A" w:rsidR="002860B4" w:rsidRDefault="002860B4" w:rsidP="00A722A0">
      <w:r>
        <w:t>Reglas de la acentuación general (fonología – fonética)</w:t>
      </w:r>
      <w:r>
        <w:br/>
        <w:t>-Oxítono (oxytone) &lt;</w:t>
      </w:r>
      <w:hyperlink r:id="rId17" w:history="1">
        <w:r w:rsidRPr="002860B4">
          <w:rPr>
            <w:rStyle w:val="Hipervnculo"/>
          </w:rPr>
          <w:t>oxitono - Google Search</w:t>
        </w:r>
      </w:hyperlink>
      <w:r>
        <w:t xml:space="preserve">, </w:t>
      </w:r>
      <w:hyperlink r:id="rId18" w:history="1">
        <w:r w:rsidRPr="002860B4">
          <w:rPr>
            <w:rStyle w:val="Hipervnculo"/>
          </w:rPr>
          <w:t>Oxytone - Google Search</w:t>
        </w:r>
      </w:hyperlink>
      <w:r>
        <w:t xml:space="preserve">, </w:t>
      </w:r>
      <w:hyperlink r:id="rId19" w:history="1">
        <w:r w:rsidRPr="002860B4">
          <w:rPr>
            <w:rStyle w:val="Hipervnculo"/>
          </w:rPr>
          <w:t>Oxytone - Wikipedia</w:t>
        </w:r>
      </w:hyperlink>
      <w:r>
        <w:t>&gt;</w:t>
      </w:r>
      <w:r>
        <w:br/>
        <w:t>-Paroxítono (paroxytone) &lt;</w:t>
      </w:r>
      <w:hyperlink r:id="rId20" w:history="1">
        <w:r w:rsidRPr="002860B4">
          <w:rPr>
            <w:rStyle w:val="Hipervnculo"/>
          </w:rPr>
          <w:t>Paroxytone - Wikipedia</w:t>
        </w:r>
      </w:hyperlink>
      <w:r>
        <w:t>&gt;</w:t>
      </w:r>
      <w:r>
        <w:br/>
        <w:t>-Proparoxítono (proparoxytone) &lt;</w:t>
      </w:r>
      <w:hyperlink r:id="rId21" w:history="1">
        <w:r w:rsidRPr="002860B4">
          <w:rPr>
            <w:rStyle w:val="Hipervnculo"/>
          </w:rPr>
          <w:t>Proparoxytone - Wikipedia</w:t>
        </w:r>
      </w:hyperlink>
      <w:r>
        <w:t>&gt;</w:t>
      </w:r>
      <w:r>
        <w:br/>
        <w:t>-Preproparoxítonas (preproparoxytone) &lt;</w:t>
      </w:r>
      <w:hyperlink r:id="rId22" w:history="1">
        <w:r w:rsidRPr="002860B4">
          <w:rPr>
            <w:rStyle w:val="Hipervnculo"/>
          </w:rPr>
          <w:t>preproparoxytone - Wiktionary, the free dictionary</w:t>
        </w:r>
      </w:hyperlink>
      <w:r>
        <w:t>&gt;</w:t>
      </w:r>
      <w:r w:rsidR="0089264C">
        <w:br/>
        <w:t>*Los monosílabos no llevan tilde por regla general</w:t>
      </w:r>
      <w:r w:rsidR="0089264C">
        <w:br/>
        <w:t>*L</w:t>
      </w:r>
      <w:r w:rsidR="005F3C5D">
        <w:t>os hiatos acentuales no se someten a las normas de acentuación general</w:t>
      </w:r>
    </w:p>
    <w:p w14:paraId="5B6611CE" w14:textId="47174140" w:rsidR="005F3C5D" w:rsidRDefault="005F3C5D" w:rsidP="00A722A0">
      <w:r>
        <w:t>Letras mudas (</w:t>
      </w:r>
      <w:hyperlink r:id="rId23" w:anchor=":~:text=Dicho%20de%20letra%3A%20Que%20no,de%20%E2%80%9Cque%E2%80%9D%20es%20muda" w:history="1">
        <w:r w:rsidRPr="007C5373">
          <w:rPr>
            <w:rStyle w:val="Hipervnculo"/>
          </w:rPr>
          <w:t>https://www.rae.es/diccionario-estudiante/mudo#:~:text=Dicho%20de%20letra%3A%20Que%20no,de%20%E2%80%9Cque%E2%80%9D%20es%20muda</w:t>
        </w:r>
      </w:hyperlink>
      <w:r w:rsidRPr="005F3C5D">
        <w:t>.</w:t>
      </w:r>
      <w:r>
        <w:t xml:space="preserve">) – </w:t>
      </w:r>
    </w:p>
    <w:p w14:paraId="62D5DF18" w14:textId="71C32056" w:rsidR="005F3C5D" w:rsidRDefault="005F3C5D" w:rsidP="00A722A0">
      <w:r>
        <w:t>Tildación optativa (significado no varía al cambiar la posición de su sílaba tónica)</w:t>
      </w:r>
    </w:p>
    <w:p w14:paraId="789C9FF3" w14:textId="079C743C" w:rsidR="00FD2EBC" w:rsidRPr="00426BD2" w:rsidRDefault="00FD2EBC" w:rsidP="00A722A0">
      <w:pPr>
        <w:rPr>
          <w:lang w:val="en-US"/>
        </w:rPr>
      </w:pPr>
      <w:hyperlink r:id="rId24" w:history="1">
        <w:r w:rsidRPr="00426BD2">
          <w:rPr>
            <w:rStyle w:val="Hipervnculo"/>
            <w:lang w:val="en-US"/>
          </w:rPr>
          <w:t>zigzags lleva tilde - Google Search</w:t>
        </w:r>
      </w:hyperlink>
    </w:p>
    <w:p w14:paraId="5701A2A5" w14:textId="636457D4" w:rsidR="00FD2EBC" w:rsidRPr="00426BD2" w:rsidRDefault="00FD2EBC" w:rsidP="00A722A0">
      <w:pPr>
        <w:rPr>
          <w:lang w:val="en-US"/>
        </w:rPr>
      </w:pPr>
      <w:hyperlink r:id="rId25" w:history="1">
        <w:r w:rsidRPr="00426BD2">
          <w:rPr>
            <w:rStyle w:val="Hipervnculo"/>
            <w:lang w:val="en-US"/>
          </w:rPr>
          <w:t>guion silabas - Google Search</w:t>
        </w:r>
      </w:hyperlink>
    </w:p>
    <w:p w14:paraId="5AF5C97D" w14:textId="2B094B08" w:rsidR="00321BF8" w:rsidRDefault="00321BF8" w:rsidP="00A722A0">
      <w:hyperlink r:id="rId26" w:history="1">
        <w:r w:rsidRPr="00321BF8">
          <w:rPr>
            <w:rStyle w:val="Hipervnculo"/>
          </w:rPr>
          <w:t>en el mismo triptongo se puede considerar como 2 diptongos - Google Search</w:t>
        </w:r>
      </w:hyperlink>
      <w:r>
        <w:t xml:space="preserve"> (independencia de las unidades silábicas)</w:t>
      </w:r>
    </w:p>
    <w:p w14:paraId="095D2E59" w14:textId="77777777" w:rsidR="00C52C2B" w:rsidRDefault="00C52C2B" w:rsidP="00A722A0"/>
    <w:p w14:paraId="72786D6F" w14:textId="77777777" w:rsidR="00426BD2" w:rsidRDefault="00426BD2" w:rsidP="00A722A0"/>
    <w:p w14:paraId="7792B4CE" w14:textId="38D18452" w:rsidR="00426BD2" w:rsidRPr="00321BF8" w:rsidRDefault="00426BD2" w:rsidP="00A722A0">
      <w:r>
        <w:t>Alfabetización: Letras capitales</w:t>
      </w:r>
    </w:p>
    <w:p w14:paraId="73FED52B" w14:textId="77777777" w:rsidR="002860B4" w:rsidRDefault="002860B4" w:rsidP="00A722A0"/>
    <w:p w14:paraId="2E3B4759" w14:textId="1F1FDADE" w:rsidR="00883E8E" w:rsidRDefault="00883E8E">
      <w:r w:rsidRPr="00FC40ED">
        <w:rPr>
          <w:highlight w:val="yellow"/>
        </w:rPr>
        <w:t>Temas de estudio paralelos</w:t>
      </w:r>
    </w:p>
    <w:p w14:paraId="066E5187" w14:textId="227FDD4A" w:rsidR="00883E8E" w:rsidRDefault="00883E8E"/>
    <w:p w14:paraId="5DB81A85" w14:textId="7ADE3EA6" w:rsidR="00883E8E" w:rsidRDefault="00883E8E">
      <w:r>
        <w:lastRenderedPageBreak/>
        <w:t>-</w:t>
      </w:r>
    </w:p>
    <w:p w14:paraId="63988FDE" w14:textId="77777777" w:rsidR="00883E8E" w:rsidRDefault="00883E8E"/>
    <w:p w14:paraId="5C672F46" w14:textId="727F205B" w:rsidR="00883E8E" w:rsidRDefault="00883E8E">
      <w:r w:rsidRPr="00FC40ED">
        <w:rPr>
          <w:highlight w:val="yellow"/>
        </w:rPr>
        <w:t>Objetos de estudio</w:t>
      </w:r>
      <w:r>
        <w:t xml:space="preserve"> </w:t>
      </w:r>
    </w:p>
    <w:p w14:paraId="6AED91B7" w14:textId="77777777" w:rsidR="00883E8E" w:rsidRDefault="00883E8E"/>
    <w:p w14:paraId="7C618F22" w14:textId="0F571F9D" w:rsidR="00883E8E" w:rsidRDefault="00883E8E">
      <w:r w:rsidRPr="00FC40ED">
        <w:rPr>
          <w:highlight w:val="yellow"/>
        </w:rPr>
        <w:t>Objetos de estudio paralelos</w:t>
      </w:r>
    </w:p>
    <w:p w14:paraId="0C24F57C" w14:textId="4503873C" w:rsidR="00883E8E" w:rsidRDefault="00883E8E"/>
    <w:p w14:paraId="33969714" w14:textId="1EC963A0" w:rsidR="001C7AEE" w:rsidRDefault="001C7AEE">
      <w:r>
        <w:t>°</w:t>
      </w:r>
      <w:r>
        <w:br/>
      </w:r>
    </w:p>
    <w:p w14:paraId="225A2299" w14:textId="473EA74C" w:rsidR="001C7AEE" w:rsidRDefault="001C7AEE">
      <w:r>
        <w:t>Pendientes</w:t>
      </w:r>
    </w:p>
    <w:p w14:paraId="443AB6F0" w14:textId="58822448" w:rsidR="00883E8E" w:rsidRDefault="0022144B">
      <w:r>
        <w:t>En un sistema fonético (cómo se pronuncia), estadístico (qué es frecuente), funcional (evitar ambigüedades) e histórico (heredado del latín y castellano medieval) casi nada es arbitrario.</w:t>
      </w:r>
    </w:p>
    <w:p w14:paraId="2B0E673D" w14:textId="12094177" w:rsidR="001C7AEE" w:rsidRDefault="001C7AEE" w:rsidP="001C7AEE">
      <w:r w:rsidRPr="00FC40ED">
        <w:rPr>
          <w:highlight w:val="yellow"/>
        </w:rPr>
        <w:t>Temas de estudio</w:t>
      </w:r>
      <w:r>
        <w:t xml:space="preserve"> </w:t>
      </w:r>
    </w:p>
    <w:p w14:paraId="3EC03C1A" w14:textId="1A630CE2" w:rsidR="000C2880" w:rsidRDefault="000C2880" w:rsidP="001C7AEE">
      <w:r>
        <w:t>Término (de la preposición)</w:t>
      </w:r>
    </w:p>
    <w:p w14:paraId="2FAA1EA5" w14:textId="6CDD8FFA" w:rsidR="000C2880" w:rsidRDefault="000C2880" w:rsidP="001C7AEE">
      <w:r>
        <w:t>Concordancia y discordancia gramatical (Con respecto a las clases de palabras)</w:t>
      </w:r>
    </w:p>
    <w:p w14:paraId="314EC7E5" w14:textId="1FF86C6D" w:rsidR="005D7542" w:rsidRDefault="005D7542" w:rsidP="001C7AEE">
      <w:r>
        <w:t>Copulativa y disyuntiva</w:t>
      </w:r>
    </w:p>
    <w:p w14:paraId="01018F36" w14:textId="7F50825B" w:rsidR="00C031D0" w:rsidRDefault="00C031D0" w:rsidP="001C7AEE">
      <w:r>
        <w:t>Relativo e interrogativo ‘palabra’ ¿)</w:t>
      </w:r>
    </w:p>
    <w:p w14:paraId="1A0E53AE" w14:textId="4DC798D7" w:rsidR="00C031D0" w:rsidRDefault="00C031D0" w:rsidP="001C7AEE">
      <w:r>
        <w:t>Construcciones partitivas</w:t>
      </w:r>
    </w:p>
    <w:p w14:paraId="0F468594" w14:textId="0CC4441C" w:rsidR="006733DB" w:rsidRDefault="006733DB" w:rsidP="001C7AEE">
      <w:r>
        <w:t>Grupos nominales no definidos</w:t>
      </w:r>
    </w:p>
    <w:p w14:paraId="01010892" w14:textId="1FB2733A" w:rsidR="006733DB" w:rsidRDefault="007E4FA1" w:rsidP="001C7AEE">
      <w:r>
        <w:t xml:space="preserve">Literatura </w:t>
      </w:r>
      <w:hyperlink r:id="rId27" w:history="1">
        <w:r w:rsidRPr="000A46F6">
          <w:rPr>
            <w:rStyle w:val="Hipervnculo"/>
          </w:rPr>
          <w:t>metaplasmo - Buscar con Google</w:t>
        </w:r>
      </w:hyperlink>
      <w:r>
        <w:t xml:space="preserve"> &gt; </w:t>
      </w:r>
      <w:hyperlink r:id="rId28" w:history="1">
        <w:r w:rsidRPr="00E8296F">
          <w:rPr>
            <w:rStyle w:val="Hipervnculo"/>
          </w:rPr>
          <w:t>metaplasmo | Definición | Diccionario de la lengua española | RAE - ASALE</w:t>
        </w:r>
      </w:hyperlink>
      <w:r>
        <w:t xml:space="preserve">, </w:t>
      </w:r>
      <w:hyperlink r:id="rId29" w:history="1">
        <w:r w:rsidRPr="00E8296F">
          <w:rPr>
            <w:rStyle w:val="Hipervnculo"/>
          </w:rPr>
          <w:t>Figura literaria - Wikipedia, la enciclopedia libre</w:t>
        </w:r>
      </w:hyperlink>
      <w:r>
        <w:t xml:space="preserve">, </w:t>
      </w:r>
      <w:hyperlink r:id="rId30" w:history="1">
        <w:r w:rsidRPr="00E8296F">
          <w:rPr>
            <w:rStyle w:val="Hipervnculo"/>
          </w:rPr>
          <w:t>Metátesis - Wikipedia, la enciclopedia libre</w:t>
        </w:r>
      </w:hyperlink>
      <w:r>
        <w:t xml:space="preserve">, </w:t>
      </w:r>
      <w:hyperlink r:id="rId31" w:history="1">
        <w:r w:rsidRPr="00E8296F">
          <w:rPr>
            <w:rStyle w:val="Hipervnculo"/>
          </w:rPr>
          <w:t>Metathesis (linguistics) - Wikipedia</w:t>
        </w:r>
      </w:hyperlink>
      <w:r>
        <w:t xml:space="preserve">, </w:t>
      </w:r>
      <w:hyperlink r:id="rId32" w:history="1">
        <w:r w:rsidRPr="0078751E">
          <w:rPr>
            <w:rStyle w:val="Hipervnculo"/>
          </w:rPr>
          <w:t>Stylistic device - Wikipedia</w:t>
        </w:r>
      </w:hyperlink>
      <w:r>
        <w:br/>
      </w:r>
    </w:p>
    <w:p w14:paraId="1E559034" w14:textId="59205289" w:rsidR="001014E7" w:rsidRDefault="001014E7" w:rsidP="001C7AEE">
      <w:r>
        <w:t xml:space="preserve">Variantes/variación gramática </w:t>
      </w:r>
    </w:p>
    <w:p w14:paraId="10B0670B" w14:textId="06EA583D" w:rsidR="009A6CBC" w:rsidRDefault="009A6CBC" w:rsidP="001C7AEE">
      <w:r>
        <w:t xml:space="preserve">Clase semántica </w:t>
      </w:r>
      <w:hyperlink r:id="rId33" w:history="1">
        <w:r w:rsidRPr="009A6CBC">
          <w:rPr>
            <w:rStyle w:val="Hipervnculo"/>
          </w:rPr>
          <w:t>12.1 La cuantificación y los cuantificadores | Nueva gramática básica de la lengua española | RAE - ASALE</w:t>
        </w:r>
      </w:hyperlink>
    </w:p>
    <w:p w14:paraId="17298EDA" w14:textId="5929BB1A" w:rsidR="00340455" w:rsidRDefault="00340455" w:rsidP="001C7AEE">
      <w:r>
        <w:t>Conjugación</w:t>
      </w:r>
    </w:p>
    <w:p w14:paraId="21733229" w14:textId="4709EE7F" w:rsidR="00A664B1" w:rsidRDefault="00A664B1" w:rsidP="001C7AEE">
      <w:r>
        <w:t xml:space="preserve">Consonantización de la vocal palatal </w:t>
      </w:r>
      <w:hyperlink r:id="rId34" w:history="1">
        <w:r w:rsidRPr="00A664B1">
          <w:rPr>
            <w:rStyle w:val="Hipervnculo"/>
          </w:rPr>
          <w:t>morfofonología | Glosario de términos gramaticales | RAE - ASALE</w:t>
        </w:r>
      </w:hyperlink>
    </w:p>
    <w:p w14:paraId="6BDAC43B" w14:textId="7E381E53" w:rsidR="00A664B1" w:rsidRDefault="00A664B1" w:rsidP="001C7AEE">
      <w:r>
        <w:t>adjunción</w:t>
      </w:r>
    </w:p>
    <w:p w14:paraId="0C86985A" w14:textId="66A5337D" w:rsidR="004E3EA7" w:rsidRDefault="004E3EA7" w:rsidP="001C7AEE">
      <w:r>
        <w:t>Procesos flexivos y derivativos</w:t>
      </w:r>
    </w:p>
    <w:p w14:paraId="4B4C4EBD" w14:textId="1BDF76D6" w:rsidR="008D6BDB" w:rsidRDefault="008D6BDB" w:rsidP="001C7AEE">
      <w:r>
        <w:t xml:space="preserve">Locuciones </w:t>
      </w:r>
      <w:hyperlink r:id="rId35" w:history="1">
        <w:r w:rsidRPr="008D6BDB">
          <w:rPr>
            <w:rStyle w:val="Hipervnculo"/>
          </w:rPr>
          <w:t>locuciones - Buscar con Google</w:t>
        </w:r>
      </w:hyperlink>
    </w:p>
    <w:p w14:paraId="5BE75747" w14:textId="626A8075" w:rsidR="005C68C2" w:rsidRDefault="005C68C2" w:rsidP="001C7AEE">
      <w:r>
        <w:t xml:space="preserve">Paradigma </w:t>
      </w:r>
      <w:hyperlink r:id="rId36" w:history="1">
        <w:r w:rsidRPr="005C68C2">
          <w:rPr>
            <w:rStyle w:val="Hipervnculo"/>
          </w:rPr>
          <w:t>paradigma | Glosario de términos gramaticales | RAE - ASALE</w:t>
        </w:r>
      </w:hyperlink>
    </w:p>
    <w:p w14:paraId="6D8BF826" w14:textId="74F1CFFB" w:rsidR="00C25E69" w:rsidRDefault="00C25E69" w:rsidP="001C7AEE">
      <w:r>
        <w:t xml:space="preserve">Vocal temática </w:t>
      </w:r>
      <w:hyperlink r:id="rId37" w:history="1">
        <w:r w:rsidRPr="00C25E69">
          <w:rPr>
            <w:rStyle w:val="Hipervnculo"/>
          </w:rPr>
          <w:t>vocal temática | Glosario de términos gramaticales | RAE - ASALE</w:t>
        </w:r>
      </w:hyperlink>
    </w:p>
    <w:p w14:paraId="6C74885F" w14:textId="3991EF4F" w:rsidR="003425FB" w:rsidRDefault="003425FB" w:rsidP="001C7AEE">
      <w:r>
        <w:t xml:space="preserve">Supletivismo </w:t>
      </w:r>
      <w:r w:rsidRPr="003425FB">
        <w:t>https://www.rae.es/gtg/supletivismo</w:t>
      </w:r>
    </w:p>
    <w:p w14:paraId="73DEEB79" w14:textId="1FA6DD69" w:rsidR="00DC38BC" w:rsidRDefault="00DC38BC" w:rsidP="001C7AEE">
      <w:r>
        <w:t>Prescindir de elementos y su implicación</w:t>
      </w:r>
    </w:p>
    <w:p w14:paraId="3DC51E64" w14:textId="6F808E15" w:rsidR="00D76219" w:rsidRDefault="00D76219" w:rsidP="001C7AEE">
      <w:r>
        <w:lastRenderedPageBreak/>
        <w:t xml:space="preserve">Agente </w:t>
      </w:r>
      <w:hyperlink r:id="rId38" w:history="1">
        <w:r w:rsidRPr="00D76219">
          <w:rPr>
            <w:rStyle w:val="Hipervnculo"/>
          </w:rPr>
          <w:t>agente | Glosario de términos gramaticales | RAE - ASALE</w:t>
        </w:r>
      </w:hyperlink>
    </w:p>
    <w:p w14:paraId="6A57FC38" w14:textId="5AC92C60" w:rsidR="00862EEC" w:rsidRDefault="00862EEC" w:rsidP="001C7AEE">
      <w:hyperlink r:id="rId39" w:history="1">
        <w:r w:rsidRPr="00862EEC">
          <w:rPr>
            <w:rStyle w:val="Hipervnculo"/>
          </w:rPr>
          <w:t>El acento y las sílabas con núcleo vocálico complejo | Ortografía de la lengua española | RAE - ASALE</w:t>
        </w:r>
      </w:hyperlink>
      <w:r>
        <w:t xml:space="preserve">, </w:t>
      </w:r>
      <w:hyperlink r:id="rId40" w:anchor="4.1.1.1.1.1" w:history="1">
        <w:r w:rsidRPr="00862EEC">
          <w:rPr>
            <w:rStyle w:val="Hipervnculo"/>
          </w:rPr>
          <w:t>Como signo de división de palabras a final de línea | Ortografía de la lengua española | RAE - ASALE</w:t>
        </w:r>
      </w:hyperlink>
    </w:p>
    <w:p w14:paraId="5FB1B0E5" w14:textId="3818CB5B" w:rsidR="00C0755A" w:rsidRDefault="00C0755A" w:rsidP="001C7AEE">
      <w:r>
        <w:t>Acentos secundarios</w:t>
      </w:r>
    </w:p>
    <w:p w14:paraId="2F2E24D6" w14:textId="5A7FC881" w:rsidR="00324AA2" w:rsidRDefault="00324AA2" w:rsidP="001C7AEE">
      <w:r>
        <w:t>Vocales contiguas</w:t>
      </w:r>
    </w:p>
    <w:p w14:paraId="44E95943" w14:textId="3AD45D67" w:rsidR="008160C6" w:rsidRDefault="008160C6" w:rsidP="001C7AEE">
      <w:r>
        <w:t xml:space="preserve">Signos ortográficos: virguilla </w:t>
      </w:r>
      <w:hyperlink r:id="rId41" w:history="1">
        <w:r w:rsidRPr="008160C6">
          <w:rPr>
            <w:rStyle w:val="Hipervnculo"/>
          </w:rPr>
          <w:t>virgulilla - Buscar con Google</w:t>
        </w:r>
      </w:hyperlink>
      <w:r>
        <w:t xml:space="preserve"> &gt; </w:t>
      </w:r>
      <w:hyperlink r:id="rId42" w:history="1">
        <w:r w:rsidRPr="008160C6">
          <w:rPr>
            <w:rStyle w:val="Hipervnculo"/>
          </w:rPr>
          <w:t>Virgulilla - Wikipedia, la enciclopedia libre</w:t>
        </w:r>
      </w:hyperlink>
    </w:p>
    <w:p w14:paraId="197E810E" w14:textId="3E7EAC41" w:rsidR="00306305" w:rsidRDefault="00306305" w:rsidP="001C7AEE">
      <w:r>
        <w:t xml:space="preserve">Tipografía, modelo tipografico </w:t>
      </w:r>
      <w:hyperlink r:id="rId43" w:history="1">
        <w:r w:rsidRPr="00306305">
          <w:rPr>
            <w:rStyle w:val="Hipervnculo"/>
          </w:rPr>
          <w:t>modelo tipografico - Buscar con Google</w:t>
        </w:r>
      </w:hyperlink>
      <w:r w:rsidR="00594C1E">
        <w:t xml:space="preserve">, versalita </w:t>
      </w:r>
      <w:hyperlink r:id="rId44" w:history="1">
        <w:r w:rsidR="00594C1E" w:rsidRPr="00594C1E">
          <w:rPr>
            <w:rStyle w:val="Hipervnculo"/>
          </w:rPr>
          <w:t>versalita - Buscar con Google</w:t>
        </w:r>
      </w:hyperlink>
    </w:p>
    <w:p w14:paraId="6B8A0200" w14:textId="35F096D9" w:rsidR="00306305" w:rsidRPr="00A62E00" w:rsidRDefault="00306305" w:rsidP="001C7AEE">
      <w:pPr>
        <w:rPr>
          <w:lang w:val="es-PE"/>
        </w:rPr>
      </w:pPr>
      <w:r w:rsidRPr="00A62E00">
        <w:rPr>
          <w:lang w:val="es-PE"/>
        </w:rPr>
        <w:t xml:space="preserve">Caligrafia </w:t>
      </w:r>
    </w:p>
    <w:p w14:paraId="3A92141E" w14:textId="57F8B2A5" w:rsidR="00FA0E94" w:rsidRPr="00A62E00" w:rsidRDefault="00FA0E94" w:rsidP="001C7AEE">
      <w:pPr>
        <w:rPr>
          <w:lang w:val="es-PE"/>
        </w:rPr>
      </w:pPr>
      <w:r w:rsidRPr="00A62E00">
        <w:rPr>
          <w:lang w:val="es-PE"/>
        </w:rPr>
        <w:t>Ye (i griega) / i (I vocalica)</w:t>
      </w:r>
    </w:p>
    <w:p w14:paraId="25A69EDA" w14:textId="1436D950" w:rsidR="00FA0E94" w:rsidRDefault="00FA0E94" w:rsidP="001C7AEE">
      <w:pPr>
        <w:rPr>
          <w:lang w:val="es-PE"/>
        </w:rPr>
      </w:pPr>
      <w:r w:rsidRPr="00FA0E94">
        <w:rPr>
          <w:lang w:val="es-PE"/>
        </w:rPr>
        <w:t>H entre vocales (h inte</w:t>
      </w:r>
      <w:r>
        <w:rPr>
          <w:lang w:val="es-PE"/>
        </w:rPr>
        <w:t>rvócalica)</w:t>
      </w:r>
    </w:p>
    <w:p w14:paraId="7613D99C" w14:textId="32AA0C61" w:rsidR="0089264C" w:rsidRPr="00FA0E94" w:rsidRDefault="0089264C" w:rsidP="001C7AEE">
      <w:pPr>
        <w:rPr>
          <w:lang w:val="es-PE"/>
        </w:rPr>
      </w:pPr>
      <w:r>
        <w:rPr>
          <w:lang w:val="es-PE"/>
        </w:rPr>
        <w:t>Prosodia (prosody)</w:t>
      </w:r>
      <w:r w:rsidR="000B240D">
        <w:rPr>
          <w:lang w:val="es-PE"/>
        </w:rPr>
        <w:t xml:space="preserve"> </w:t>
      </w:r>
      <w:hyperlink r:id="rId45" w:history="1">
        <w:r w:rsidR="000B240D" w:rsidRPr="000B240D">
          <w:rPr>
            <w:rStyle w:val="Hipervnculo"/>
          </w:rPr>
          <w:t>Prosodia (lingüística) - Wikipedia, la enciclopedia libre</w:t>
        </w:r>
      </w:hyperlink>
    </w:p>
    <w:p w14:paraId="629B6B3F" w14:textId="77777777" w:rsidR="001C7AEE" w:rsidRPr="00FA0E94" w:rsidRDefault="001C7AEE" w:rsidP="001C7AEE">
      <w:pPr>
        <w:rPr>
          <w:lang w:val="es-PE"/>
        </w:rPr>
      </w:pPr>
    </w:p>
    <w:p w14:paraId="7F6E32CA" w14:textId="77777777" w:rsidR="001C7AEE" w:rsidRDefault="001C7AEE" w:rsidP="001C7AEE">
      <w:r w:rsidRPr="00FC40ED">
        <w:rPr>
          <w:highlight w:val="yellow"/>
        </w:rPr>
        <w:t>Temas de estudio paralelos</w:t>
      </w:r>
    </w:p>
    <w:p w14:paraId="15FD6351" w14:textId="4BB596D0" w:rsidR="008B169D" w:rsidRDefault="008B169D" w:rsidP="001C7AEE">
      <w:r>
        <w:t xml:space="preserve">Expresiones pluriverbales fijas </w:t>
      </w:r>
      <w:hyperlink r:id="rId46" w:history="1">
        <w:r w:rsidRPr="008B169D">
          <w:rPr>
            <w:rStyle w:val="Hipervnculo"/>
          </w:rPr>
          <w:t>expresiones pluriverbales fijas - Buscar con Google</w:t>
        </w:r>
      </w:hyperlink>
    </w:p>
    <w:p w14:paraId="419F6698" w14:textId="77777777" w:rsidR="001C7AEE" w:rsidRDefault="001C7AEE" w:rsidP="001C7AEE"/>
    <w:p w14:paraId="1B2FAEC3" w14:textId="77777777" w:rsidR="001C7AEE" w:rsidRDefault="001C7AEE" w:rsidP="001C7AEE">
      <w:r>
        <w:t>-</w:t>
      </w:r>
    </w:p>
    <w:p w14:paraId="0F5024A4" w14:textId="77777777" w:rsidR="001C7AEE" w:rsidRDefault="001C7AEE" w:rsidP="001C7AEE"/>
    <w:p w14:paraId="109A6B17" w14:textId="08213632" w:rsidR="001C7AEE" w:rsidRDefault="001C7AEE" w:rsidP="001C7AEE">
      <w:r w:rsidRPr="00FC40ED">
        <w:rPr>
          <w:highlight w:val="yellow"/>
        </w:rPr>
        <w:t>Objetos de estudio</w:t>
      </w:r>
      <w:r>
        <w:t xml:space="preserve"> </w:t>
      </w:r>
    </w:p>
    <w:p w14:paraId="3426288D" w14:textId="2A1A9EF6" w:rsidR="000D4DB7" w:rsidRDefault="000D4DB7" w:rsidP="001C7AEE">
      <w:r>
        <w:t xml:space="preserve">Usos metalinguisticos </w:t>
      </w:r>
      <w:hyperlink r:id="rId47" w:history="1">
        <w:r w:rsidRPr="000D4DB7">
          <w:rPr>
            <w:rStyle w:val="Hipervnculo"/>
          </w:rPr>
          <w:t>Clases de palabras por su tonicidad o atonicidad | Ortografía de la lengua española | RAE - ASALE</w:t>
        </w:r>
      </w:hyperlink>
    </w:p>
    <w:p w14:paraId="032958FA" w14:textId="35C0E89A" w:rsidR="00160F79" w:rsidRDefault="00160F79" w:rsidP="001C7AEE">
      <w:r>
        <w:t xml:space="preserve">Vocales de abertura media </w:t>
      </w:r>
      <w:hyperlink r:id="rId48" w:history="1">
        <w:r w:rsidRPr="00160F79">
          <w:rPr>
            <w:rStyle w:val="Hipervnculo"/>
          </w:rPr>
          <w:t>Diptongos | Ortografía de la lengua española | RAE - ASALE</w:t>
        </w:r>
      </w:hyperlink>
    </w:p>
    <w:p w14:paraId="7204EB73" w14:textId="591C0303" w:rsidR="000B240D" w:rsidRDefault="000B240D" w:rsidP="001C7AEE">
      <w:r>
        <w:t>Idiomas: Caracterizaciones en contraste con otros idiomas (ej: acento prosódico)</w:t>
      </w:r>
    </w:p>
    <w:p w14:paraId="02897725" w14:textId="5A49E19B" w:rsidR="00A647E9" w:rsidRDefault="00A647E9" w:rsidP="001C7AEE">
      <w:r>
        <w:t>Grupos consonánticos y consonantes contiguas</w:t>
      </w:r>
    </w:p>
    <w:p w14:paraId="0F0B1E16" w14:textId="77777777" w:rsidR="001C7AEE" w:rsidRDefault="001C7AEE" w:rsidP="001C7AEE"/>
    <w:p w14:paraId="388DE578" w14:textId="77777777" w:rsidR="001C7AEE" w:rsidRDefault="001C7AEE" w:rsidP="001C7AEE">
      <w:r w:rsidRPr="00FC40ED">
        <w:rPr>
          <w:highlight w:val="yellow"/>
        </w:rPr>
        <w:t>Objetos de estudio paralelos</w:t>
      </w:r>
    </w:p>
    <w:p w14:paraId="75CF4170" w14:textId="77777777" w:rsidR="001C7AEE" w:rsidRDefault="001C7AEE"/>
    <w:sectPr w:rsidR="001C7AEE" w:rsidSect="00BA5874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8A5213"/>
    <w:multiLevelType w:val="hybridMultilevel"/>
    <w:tmpl w:val="4FB2C0DA"/>
    <w:lvl w:ilvl="0" w:tplc="754C6424">
      <w:start w:val="18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A20026"/>
    <w:multiLevelType w:val="hybridMultilevel"/>
    <w:tmpl w:val="2E0CF9F0"/>
    <w:lvl w:ilvl="0" w:tplc="6758F8A4">
      <w:start w:val="18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2291124">
    <w:abstractNumId w:val="1"/>
  </w:num>
  <w:num w:numId="2" w16cid:durableId="2557486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97504"/>
    <w:rsid w:val="00022FE4"/>
    <w:rsid w:val="00050FD3"/>
    <w:rsid w:val="000632D4"/>
    <w:rsid w:val="00071A21"/>
    <w:rsid w:val="000B240D"/>
    <w:rsid w:val="000C2880"/>
    <w:rsid w:val="000D4DB7"/>
    <w:rsid w:val="000F4A24"/>
    <w:rsid w:val="001014E7"/>
    <w:rsid w:val="0012608C"/>
    <w:rsid w:val="00160F79"/>
    <w:rsid w:val="00163BB3"/>
    <w:rsid w:val="001A3A8B"/>
    <w:rsid w:val="001C7AEE"/>
    <w:rsid w:val="001D255F"/>
    <w:rsid w:val="001E5209"/>
    <w:rsid w:val="001F14FA"/>
    <w:rsid w:val="00201706"/>
    <w:rsid w:val="002045F7"/>
    <w:rsid w:val="0022144B"/>
    <w:rsid w:val="0023063F"/>
    <w:rsid w:val="002354F5"/>
    <w:rsid w:val="002860B4"/>
    <w:rsid w:val="00297418"/>
    <w:rsid w:val="002B4263"/>
    <w:rsid w:val="002F0499"/>
    <w:rsid w:val="00301F7C"/>
    <w:rsid w:val="00306305"/>
    <w:rsid w:val="00320594"/>
    <w:rsid w:val="00321BF8"/>
    <w:rsid w:val="00324AA2"/>
    <w:rsid w:val="00340455"/>
    <w:rsid w:val="003425FB"/>
    <w:rsid w:val="0039151F"/>
    <w:rsid w:val="003F44A2"/>
    <w:rsid w:val="00414DB0"/>
    <w:rsid w:val="00426BD2"/>
    <w:rsid w:val="0044184E"/>
    <w:rsid w:val="0046008D"/>
    <w:rsid w:val="00460716"/>
    <w:rsid w:val="004855C7"/>
    <w:rsid w:val="004A5C3C"/>
    <w:rsid w:val="004D5CF4"/>
    <w:rsid w:val="004E3EA7"/>
    <w:rsid w:val="004F052E"/>
    <w:rsid w:val="00556445"/>
    <w:rsid w:val="00570E99"/>
    <w:rsid w:val="0058193D"/>
    <w:rsid w:val="00590845"/>
    <w:rsid w:val="00594C1E"/>
    <w:rsid w:val="005B4181"/>
    <w:rsid w:val="005C28C2"/>
    <w:rsid w:val="005C68C2"/>
    <w:rsid w:val="005D7542"/>
    <w:rsid w:val="005F3C5D"/>
    <w:rsid w:val="00653A27"/>
    <w:rsid w:val="006733DB"/>
    <w:rsid w:val="007116FC"/>
    <w:rsid w:val="00712148"/>
    <w:rsid w:val="00754E03"/>
    <w:rsid w:val="00774D04"/>
    <w:rsid w:val="00797504"/>
    <w:rsid w:val="007A6D2A"/>
    <w:rsid w:val="007B2A9A"/>
    <w:rsid w:val="007B4DFB"/>
    <w:rsid w:val="007C3810"/>
    <w:rsid w:val="007D3E5D"/>
    <w:rsid w:val="007E4FA1"/>
    <w:rsid w:val="007F2B15"/>
    <w:rsid w:val="0080222A"/>
    <w:rsid w:val="00811D0B"/>
    <w:rsid w:val="008156E0"/>
    <w:rsid w:val="008160C6"/>
    <w:rsid w:val="008344B7"/>
    <w:rsid w:val="00845452"/>
    <w:rsid w:val="00851101"/>
    <w:rsid w:val="00862EEC"/>
    <w:rsid w:val="008678A0"/>
    <w:rsid w:val="00875D91"/>
    <w:rsid w:val="00883E8E"/>
    <w:rsid w:val="0089264C"/>
    <w:rsid w:val="008A5F1D"/>
    <w:rsid w:val="008B169D"/>
    <w:rsid w:val="008D6BDB"/>
    <w:rsid w:val="009363F1"/>
    <w:rsid w:val="00956BC8"/>
    <w:rsid w:val="009A6CBC"/>
    <w:rsid w:val="009C000D"/>
    <w:rsid w:val="009F2BEB"/>
    <w:rsid w:val="00A23DD4"/>
    <w:rsid w:val="00A62E00"/>
    <w:rsid w:val="00A647E9"/>
    <w:rsid w:val="00A664B1"/>
    <w:rsid w:val="00A722A0"/>
    <w:rsid w:val="00AA43E3"/>
    <w:rsid w:val="00AD10BE"/>
    <w:rsid w:val="00AF106D"/>
    <w:rsid w:val="00AF54BE"/>
    <w:rsid w:val="00AF7906"/>
    <w:rsid w:val="00B048CC"/>
    <w:rsid w:val="00B43297"/>
    <w:rsid w:val="00B456E1"/>
    <w:rsid w:val="00B75750"/>
    <w:rsid w:val="00BA5874"/>
    <w:rsid w:val="00BB1849"/>
    <w:rsid w:val="00BD24F5"/>
    <w:rsid w:val="00C031D0"/>
    <w:rsid w:val="00C0755A"/>
    <w:rsid w:val="00C25E69"/>
    <w:rsid w:val="00C30AE8"/>
    <w:rsid w:val="00C52C2B"/>
    <w:rsid w:val="00D04E97"/>
    <w:rsid w:val="00D229BE"/>
    <w:rsid w:val="00D42D5F"/>
    <w:rsid w:val="00D60676"/>
    <w:rsid w:val="00D76219"/>
    <w:rsid w:val="00D9591B"/>
    <w:rsid w:val="00DC38BC"/>
    <w:rsid w:val="00E23228"/>
    <w:rsid w:val="00E238BD"/>
    <w:rsid w:val="00E36A33"/>
    <w:rsid w:val="00E704EB"/>
    <w:rsid w:val="00EB4342"/>
    <w:rsid w:val="00EF1550"/>
    <w:rsid w:val="00F063C3"/>
    <w:rsid w:val="00F91DBC"/>
    <w:rsid w:val="00FA0E94"/>
    <w:rsid w:val="00FA2D18"/>
    <w:rsid w:val="00FB4B13"/>
    <w:rsid w:val="00FC40ED"/>
    <w:rsid w:val="00FD2EBC"/>
    <w:rsid w:val="00FF5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979D053"/>
  <w15:chartTrackingRefBased/>
  <w15:docId w15:val="{D4EC97BB-715D-4B21-8A25-AB159A003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975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975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975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975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975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975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975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975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975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975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975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975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9750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9750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9750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9750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9750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9750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975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975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975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975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975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9750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9750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9750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975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9750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97504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B184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B18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google.com/search?q=angulo+de+apertura+bucal&amp;sca_esv=c846489d7201f9ae&amp;sxsrf=AE3TifMptZv3i8Fqr5iG5brsUt-dz6I_9w%3A1759425416881&amp;ei=iLPeaJzfNPKL5OUPyf-MoQw&amp;ved=0ahUKEwicw-y3goaQAxXyBbkGHck_I8QQ4dUDCBA&amp;uact=5&amp;oq=angulo+de+apertura+bucal&amp;gs_lp=Egxnd3Mtd2l6LXNlcnAiGGFuZ3VsbyBkZSBhcGVydHVyYSBidWNhbDIKEAAYsAMY1gQYRzIKEAAYsAMY1gQYRzIKEAAYsAMY1gQYRzIKEAAYsAMY1gQYRzIKEAAYsAMY1gQYRzIKEAAYsAMY1gQYRzIKEAAYsAMY1gQYRzIKEAAYsAMY1gQYR0iKDFCSC1iSC3ABeACQAQCYAWqgAc4BqgEDMS4xuAEDyAEA-AEBmAICoAJxmAMA4gMFEgExIECIBgGQBgiSBwMxLjGgB4gOsgcDMC4xuAduwgcDMC4yyAcE&amp;sclient=gws-wiz-serp" TargetMode="External"/><Relationship Id="rId18" Type="http://schemas.openxmlformats.org/officeDocument/2006/relationships/hyperlink" Target="https://www.google.com/search?sca_esv=8c23647d28d0699c&amp;sxsrf=AE3TifNVvf4iM2_EtLfTprx4BdmCW2FpGw:1759444833660&amp;q=Oxytone&amp;si=AMgyJEuzk4GlLVBHbkdvzAmtwNRnplJuv873QwAbpPXjnGHCC0w1F46M7hMaTq7E34m-gToVZQcz9aIoUZN3cqxsLxNvasF8aKB81oYpBgRv0p5lJlPC3p2SlWcFfyniLSvctT5zvJzD2FDJ60kwJs_H7039huNXHD2fTgqF6r67hzeYTZJavz4%3D&amp;sa=X&amp;ved=2ahUKEwi2vr_iyoaQAxUYILkGHV4NEXwQ6RN6BAgbEAE" TargetMode="External"/><Relationship Id="rId26" Type="http://schemas.openxmlformats.org/officeDocument/2006/relationships/hyperlink" Target="https://www.google.com/search?q=en+el+mismo+triptongo+se+puede+considerar+como+2+diptongos+&amp;sca_esv=ca19146f6630880d&amp;sxsrf=AE3TifM_8aI_F1H2ezbJJuMB_MrNCIMuwQ%3A1759462135242&amp;ei=90LfaKPLDsm_5OUP5MXy6Q8&amp;ved=0ahUKEwjjosSci4eQAxXJH7kGHeSiPP0Q4dUDCBA&amp;uact=5&amp;oq=en+el+mismo+triptongo+se+puede+considerar+como+2+diptongos+&amp;gs_lp=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-QHCAg0QABiABBhDGMkDGIoFwgILEAAYgAQYkgMYigXCAgoQABiABBgUGIcCwgInEAAYgAQYigUYRhj5ARiXBRiMBRjdBBhGGPkBGPQDGPUDGPYD2AEBwgITEC4YgAQY0QMYQxjHARjJAxiKBcICIhAuGIAEGNEDGEMYxwEYyQMYigUYlwUY3AQY3gQY4ATYAQHCAgQQIxgnwgIKECMY8AUYJxjJAsICGhAuGIAEGNQCGMsBGJcFGNwEGN4EGOAE2AEBmAME8QX8BhYIo64ETYgGAZAGCLoGBggBEAEYAZIHBTQ4Ljg2oAeG8wWyBwQ5Ljg2uAeIZ8IHCjI1Ljk1LjEzLjHIB4kC&amp;sclient=gws-wiz-serp&amp;zx=1759462192884&amp;no_sw_cr=1" TargetMode="External"/><Relationship Id="rId39" Type="http://schemas.openxmlformats.org/officeDocument/2006/relationships/hyperlink" Target="https://www.rae.es/ortograf%C3%ADa/el-acento-y-las-s%C3%ADlabas-con-n%C3%BAcleo-voc%C3%A1lico-complejo" TargetMode="External"/><Relationship Id="rId21" Type="http://schemas.openxmlformats.org/officeDocument/2006/relationships/hyperlink" Target="https://en.wikipedia.org/wiki/Proparoxytone" TargetMode="External"/><Relationship Id="rId34" Type="http://schemas.openxmlformats.org/officeDocument/2006/relationships/hyperlink" Target="https://www.rae.es/gtg/morfofonolog%C3%ADa" TargetMode="External"/><Relationship Id="rId42" Type="http://schemas.openxmlformats.org/officeDocument/2006/relationships/hyperlink" Target="https://es.wikipedia.org/wiki/Virgulilla" TargetMode="External"/><Relationship Id="rId47" Type="http://schemas.openxmlformats.org/officeDocument/2006/relationships/hyperlink" Target="https://www.rae.es/ortograf%C3%ADa/clases-de-palabras-por-su-tonicidad-o-atonicidad" TargetMode="External"/><Relationship Id="rId50" Type="http://schemas.openxmlformats.org/officeDocument/2006/relationships/theme" Target="theme/theme1.xml"/><Relationship Id="rId7" Type="http://schemas.openxmlformats.org/officeDocument/2006/relationships/hyperlink" Target="https://www.google.com/search?q=signo+de+cierre&amp;oq=signo+de+cierre&amp;gs_lcrp=EgRlZGdlKgYIABBFGDkyBggAEEUYOdIBCDE0MTBqMGoxqAIAsAIA&amp;sourceid=chrome&amp;ie=UTF-8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google.com/search?q=el+acento+es+la+s%C3%ADlaba+t%C3%B3nica&amp;oq=el+acento+es+la+s%C3%ADlaba+t%C3%B3nica&amp;gs_lcrp=EgRlZGdlKgYIABBFGDkyBggAEEUYOTIICAEQABgWGB4yCAgCEAAYFhgeMggIAxAAGBYYHjIICAQQABgWGB4yCAgFEAAYFhgeMggIBhAAGBYYHjIICAcQABgWGB4yCAgIEAAYFhge0gEIMzg3NGowajSoAgCwAgE&amp;sourceid=chrome&amp;ie=UTF-8" TargetMode="External"/><Relationship Id="rId29" Type="http://schemas.openxmlformats.org/officeDocument/2006/relationships/hyperlink" Target="https://es.wikipedia.org/wiki/Figura_literaria" TargetMode="External"/><Relationship Id="rId11" Type="http://schemas.openxmlformats.org/officeDocument/2006/relationships/hyperlink" Target="https://www.google.com/search?q=rasgo+prosodico&amp;oq=rasgo+prosodico&amp;gs_lcrp=EgRlZGdlKgYIABBFGDkyBggAEEUYOdIBCDE2MjhqMGoxqAIAsAIA&amp;sourceid=chrome&amp;ie=UTF-8" TargetMode="External"/><Relationship Id="rId24" Type="http://schemas.openxmlformats.org/officeDocument/2006/relationships/hyperlink" Target="https://www.google.com/search?q=zigzags+lleva+tilde&amp;sca_esv=ca19146f6630880d&amp;sxsrf=AE3TifNLJhRNcRQjozE4xik3vqZIzkDxwg%3A1759460923642&amp;ei=Oz7faJGBJ-jd5OUPh5vZwAw&amp;oq=zigzags+&amp;gs_lp=Egxnd3Mtd2l6LXNlcnAiCHppZ3phZ3MgKgIIADIIEAAYgAQYywEyCBAAGIAEGMsBMgoQABiABBhDGIoFMgoQABiABBhDGIoFMgoQABiABBhDGIoFMgUQABiABDIFEAAYgAQyBRAAGIAEMgUQABiABDIFEAAYgARIzQ1QlQdYlQdwAXgBkAEAmAGQAaABkAGqAQMwLjG4AQHIAQD4AQGYAgKgApgBwgIKEAAYsAMY1gQYR8ICDRAAGIAEGLADGEMYigXCAg4QABiwAxjkAhjWBNgBAcICExAuGIAEGLADGEMYyAMYigXYAQGYAwCIBgGQBhG6BgYIARABGAmSBwMxLjGgB4AFsgcDMC4xuAeUAcIHBTAuMS4xyAcG&amp;sclient=gws-wiz-serp" TargetMode="External"/><Relationship Id="rId32" Type="http://schemas.openxmlformats.org/officeDocument/2006/relationships/hyperlink" Target="https://en.wikipedia.org/wiki/Stylistic_device" TargetMode="External"/><Relationship Id="rId37" Type="http://schemas.openxmlformats.org/officeDocument/2006/relationships/hyperlink" Target="https://www.rae.es/gtg/vocal-tem%C3%A1tica" TargetMode="External"/><Relationship Id="rId40" Type="http://schemas.openxmlformats.org/officeDocument/2006/relationships/hyperlink" Target="https://www.rae.es/ortograf%C3%ADa/como-signo-de-divisi%C3%B3n-de-palabras-a-final-de-l%C3%ADnea" TargetMode="External"/><Relationship Id="rId45" Type="http://schemas.openxmlformats.org/officeDocument/2006/relationships/hyperlink" Target="https://en.wikipedia.org/wiki/Prosody_(linguistics)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rae.es/gtg/heter%C3%B3nimo" TargetMode="External"/><Relationship Id="rId23" Type="http://schemas.openxmlformats.org/officeDocument/2006/relationships/hyperlink" Target="https://www.rae.es/diccionario-estudiante/mudo" TargetMode="External"/><Relationship Id="rId28" Type="http://schemas.openxmlformats.org/officeDocument/2006/relationships/hyperlink" Target="https://dle.rae.es/metaplasmo" TargetMode="External"/><Relationship Id="rId36" Type="http://schemas.openxmlformats.org/officeDocument/2006/relationships/hyperlink" Target="https://www.rae.es/gtg/paradigma" TargetMode="External"/><Relationship Id="rId49" Type="http://schemas.openxmlformats.org/officeDocument/2006/relationships/fontTable" Target="fontTable.xml"/><Relationship Id="rId10" Type="http://schemas.openxmlformats.org/officeDocument/2006/relationships/hyperlink" Target="https://www.rae.es/ortograf%C3%ADa/siglas-y-acr%C3%B3nimos" TargetMode="External"/><Relationship Id="rId19" Type="http://schemas.openxmlformats.org/officeDocument/2006/relationships/hyperlink" Target="https://en.wikipedia.org/wiki/Oxytone" TargetMode="External"/><Relationship Id="rId31" Type="http://schemas.openxmlformats.org/officeDocument/2006/relationships/hyperlink" Target="https://en.wikipedia.org/wiki/Metathesis_(linguistics)" TargetMode="External"/><Relationship Id="rId44" Type="http://schemas.openxmlformats.org/officeDocument/2006/relationships/hyperlink" Target="https://www.google.com/search?q=versalita&amp;sca_esv=6d9773df8986f1e8&amp;ei=E18AacnWA7yf1sQP-cmRqA8&amp;ved=0ahUKEwiJrOLVnsaQAxW8j5UCHflkBPUQ4dUDCBE&amp;uact=5&amp;oq=versalita&amp;gs_lp=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&amp;sclient=gws-wiz-serp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google.com/search?q=signos+diacriticos&amp;oq=signos+diacriticos&amp;gs_lcrp=EgRlZGdlKgYIABBFGDkyBggAEEUYOdIBCDE5NzdqMGoxqAIAsAIA&amp;sourceid=chrome&amp;ie=UTF-8" TargetMode="External"/><Relationship Id="rId14" Type="http://schemas.openxmlformats.org/officeDocument/2006/relationships/hyperlink" Target="https://www.rae.es/buen-uso-espa%C3%B1ol/sustantivos-epicenos" TargetMode="External"/><Relationship Id="rId22" Type="http://schemas.openxmlformats.org/officeDocument/2006/relationships/hyperlink" Target="https://en.wiktionary.org/wiki/preproparoxytone" TargetMode="External"/><Relationship Id="rId27" Type="http://schemas.openxmlformats.org/officeDocument/2006/relationships/hyperlink" Target="https://www.google.com/search?q=metaplasmo&amp;oq=metaplasmo&amp;gs_lcrp=EgRlZGdlKgYIABBFGDkyBggAEEUYOdIBCDEyOTRqMGoxqAIAsAIA&amp;sourceid=chrome&amp;ie=UTF-8" TargetMode="External"/><Relationship Id="rId30" Type="http://schemas.openxmlformats.org/officeDocument/2006/relationships/hyperlink" Target="https://es.wikipedia.org/wiki/Met%C3%A1tesis" TargetMode="External"/><Relationship Id="rId35" Type="http://schemas.openxmlformats.org/officeDocument/2006/relationships/hyperlink" Target="https://www.google.com/search?q=locuciones&amp;oq=locuciones&amp;gs_lcrp=EgRlZGdlKgYIABBFGDkyBggAEEUYOdIBCDMzMDZqMGoxqAIAsAIA&amp;sourceid=chrome&amp;ie=UTF-8" TargetMode="External"/><Relationship Id="rId43" Type="http://schemas.openxmlformats.org/officeDocument/2006/relationships/hyperlink" Target="https://www.google.com/search?q=modelo+tipografico&amp;oq=modelo+tipografico&amp;gs_lcrp=EgRlZGdlKgYIABBFGDkyBggAEEUYOdIBCDIzOTRqMGo0qAIAsAIB&amp;sourceid=chrome&amp;ie=UTF-8" TargetMode="External"/><Relationship Id="rId48" Type="http://schemas.openxmlformats.org/officeDocument/2006/relationships/hyperlink" Target="https://www.rae.es/ortograf%C3%ADa/diptongos" TargetMode="External"/><Relationship Id="rId8" Type="http://schemas.openxmlformats.org/officeDocument/2006/relationships/hyperlink" Target="https://www.google.com/search?q=signo+de+apertura&amp;sca_esv=6d9773df8986f1e8&amp;ei=b2MAafSePJ7V1sQPmeqG-Ag&amp;ved=0ahUKEwi0kq7qosaQAxWeqpUCHRm1AY8Q4dUDCBE&amp;uact=5&amp;oq=signo+de+apertura&amp;gs_lp=Egxnd3Mtd2l6LXNlcnAiEXNpZ25vIGRlIGFwZXJ0dXJhMgUQABiABDIFEAAYgAQyBRAAGIAEMgUQABiABDIFEAAYgAQyBRAAGIAEMgYQABgWGB4yBhAAGBYYHjIGEAAYFhgeMgYQABgWGB5I8BZQhQVY0AtwAXgBkAEAmAFUoAHZBKoBATi4AQPIAQD4AQGYAgmgAvYEwgIKEAAYsAMY1gQYR8ICDRAAGIAEGLEDGEMYigXCAggQABiABBixA8ICBxAAGIAEGAqYAwCIBgGQBgiSBwE5oAfuLbIHATi4B_AEwgcFMC44LjHIBxQ&amp;sclient=gws-wiz-serp" TargetMode="External"/><Relationship Id="rId3" Type="http://schemas.openxmlformats.org/officeDocument/2006/relationships/styles" Target="styles.xml"/><Relationship Id="rId12" Type="http://schemas.openxmlformats.org/officeDocument/2006/relationships/hyperlink" Target="https://www.google.com/search?q=diacritica&amp;oq=diacritica&amp;gs_lcrp=EgRlZGdlKgYIABBFGDkyBggAEEUYOdIBCDEyNTZqMGo0qAIAsAIB&amp;sourceid=chrome&amp;ie=UTF-8" TargetMode="External"/><Relationship Id="rId17" Type="http://schemas.openxmlformats.org/officeDocument/2006/relationships/hyperlink" Target="https://www.google.com/search?q=oxitono&amp;sca_esv=8c23647d28d0699c&amp;sxsrf=AE3TifO3zfMEuNNHqmfeUIHwHyGxUzDY1A%3A1759444310796&amp;ei=Vv3eaPitMNXX5OUPmuKpEA&amp;ved=0ahUKEwj4sJbpyIaQAxXVK7kGHRpxCgIQ4dUDCBA&amp;uact=5&amp;oq=oxitono&amp;gs_lp=Egxnd3Mtd2l6LXNlcnAiB294aXRvbm8yBxAAGIAEGAoyBxAAGIAEGAoyCBAAGIAEGMsBMggQABiABBjLATIHEAAYgAQYCjIIEAAYgAQYywEyCBAAGIAEGMsBMgcQABiABBgKMgcQABiABBgKMgcQABiABBgKSJoaUABY-RhwCHgBkAEAmAHsAaAB5AmqAQUxLjcuMbgBA8gBAPgBAZgCEaACnQqoAgzCAgoQIxiABBgnGIoFwgILEAAYgAQYkQIYigXCAgUQABiABMICBRAuGIAEwgILEC4YgAQY0QMYxwHCAg0QIxiABBgnGIoFGOoCwgINECMY8AUYJxjJAhjqAsICBxAjGCcY6gLCAhAQIxjwBRiABBgnGIoFGOoCwgIQECMYgAQYJxjJAhiKBRjqAsICFBAAGIAEGJECGLQCGIoFGOoC2AEBwgIEECMYJ8ICCxAuGIAEGJECGIoFwgIKEAAYgAQYQxiKBcICChAuGIAEGEMYigXCAhAQLhiABBjRAxhDGMcBGIoFwgILEC4YgAQYxwEYrwHCAgoQABiABBgKGMsBmAMD8QUmFcwfA5PSRLoGBggBEAEYAZIHBTkuNy4xoAfNZrIHBTEuNy4xuAeFCsIHBjAuMTIuNcgHLQ&amp;sclient=gws-wiz-serp" TargetMode="External"/><Relationship Id="rId25" Type="http://schemas.openxmlformats.org/officeDocument/2006/relationships/hyperlink" Target="https://www.google.com/search?q=guion+silabas&amp;sca_esv=8c23647d28d0699c&amp;sxsrf=AE3TifNVvf4iM2_EtLfTprx4BdmCW2FpGw%3A1759444833660&amp;ei=Yf_eaPaJKJjA5OUP3prE4Ac&amp;ved=0ahUKEwi2vr_iyoaQAxUYILkGHV4NEXwQ4dUDCBA&amp;uact=5&amp;oq=guion+silabas&amp;gs_lp=Egxnd3Mtd2l6LXNlcnAiDWd1aW9uIHNpbGFiYXMyCBAAGIAEGMsBMgYQABgWGB4yBhAAGBYYHjIIEAAYFhgKGB4yCBAAGBYYChgeMgYQABgWGB4yBhAAGBYYHjIGEAAYFhgeMgYQABgWGB4yBhAAGBYYHkiZBVAAWABwAHgAkAEAmAGeAaABngGqAQMwLjG4AQPIAQD4AQL4AQGYAgGgAqIBmAMAkgcDMC4xoAfiBbIHAzAuMbgHogHCBwMyLTHIBwM&amp;sclient=gws-wiz-serp" TargetMode="External"/><Relationship Id="rId33" Type="http://schemas.openxmlformats.org/officeDocument/2006/relationships/hyperlink" Target="https://www.rae.es/gram%C3%A1tica-b%C3%A1sica/cuantificadores-y-numerales/la-cuantificaci%C3%B3n-y-los-cuantificadores" TargetMode="External"/><Relationship Id="rId38" Type="http://schemas.openxmlformats.org/officeDocument/2006/relationships/hyperlink" Target="https://www.rae.es/gtg/agente" TargetMode="External"/><Relationship Id="rId46" Type="http://schemas.openxmlformats.org/officeDocument/2006/relationships/hyperlink" Target="https://www.google.com/search?q=expresiones+pluriverbales+fiajs&amp;oq=expresiones+pluriverbales+fiajs&amp;gs_lcrp=EgRlZGdlKgYIABBFGDkyBggAEEUYOdIBCDM5ODBqMGoxqAIAsAIA&amp;sourceid=chrome&amp;ie=UTF-8" TargetMode="External"/><Relationship Id="rId20" Type="http://schemas.openxmlformats.org/officeDocument/2006/relationships/hyperlink" Target="https://en.wikipedia.org/wiki/Paroxytone" TargetMode="External"/><Relationship Id="rId41" Type="http://schemas.openxmlformats.org/officeDocument/2006/relationships/hyperlink" Target="https://www.google.com/search?q=virgulilla&amp;sca_esv=6d9773df8986f1e8&amp;biw=1536&amp;bih=750&amp;ei=hVYAaaCCDdPM1sQP_sq6gQI&amp;oq=virguilla&amp;gs_lp=Egxnd3Mtd2l6LXNlcnAiCXZpcmd1aWxsYSoCCAAyDRAAGIAEGLEDGIMBGAoyBxAAGIAEGAoyBxAAGIAEGAoyBxAAGIAEGAoyBxAAGIAEGAoyBxAAGIAEGAoyBxAAGIAEGAoyBxAAGIAEGAoyBxAAGIAEGAoyBxAAGIAEGApItShQjAtY3xtwBHgBkAEAmAGCAaABvgeqAQM4LjO4AQHIAQD4AQGYAg-gAu8HqAIUwgIKEAAYsAMY1gQYR8ICGhAAGIAEGLQCGOUCGLcDGIoFGOoCGIoD2AEBwgIQEAAYAxi0AhjqAhiPAdgBAsICEBAuGAMYtAIY6gIYjwHYAQLCAgoQLhiABBhDGIoFwgIIEAAYgAQYsQPCAhEQLhiABBixAxjRAxiDARjHAcICCxAAGIAEGLEDGIMBwgIOEC4YgAQYsQMY0QMYxwHCAgUQABiABMICCxAuGIAEGNEDGMcBwgIZEC4YgAQYQxiKBRiXBRjcBBjeBBjgBNgBAsICChAAGIAEGEMYigXCAhMQLhiABBixAxjRAxhDGMcBGIoFwgINEAAYgAQYsQMYQxiKBcICCBAuGIAEGLEDwgIHEC4YgAQYCpgDBPEF0-kAWx29xcuIBgGQBgi6BgQIARgHugYGCAIQARgKkgcEMTIuM6AHjGmyBwM4LjO4B-AHwgcGMC4xMS40yAcl&amp;sclient=gws-wiz-serp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www.google.com/search?q=digrafos&amp;oq=digrafos&amp;gs_lcrp=EgRlZGdlKgYIABBFGDkyBggAEEUYOdIBCDI3MDBqMGo0qAIAsAIA&amp;sourceid=chrome&amp;ie=UTF-8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04E77F-3A7E-45B0-AEA1-3DBA30F5E3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1229</TotalTime>
  <Pages>7</Pages>
  <Words>3187</Words>
  <Characters>17530</Characters>
  <Application>Microsoft Office Word</Application>
  <DocSecurity>0</DocSecurity>
  <Lines>146</Lines>
  <Paragraphs>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32</cp:revision>
  <dcterms:created xsi:type="dcterms:W3CDTF">2025-08-16T16:03:00Z</dcterms:created>
  <dcterms:modified xsi:type="dcterms:W3CDTF">2025-11-25T20:38:00Z</dcterms:modified>
</cp:coreProperties>
</file>