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C4EA" w14:textId="4652EF06" w:rsidR="00536BBA" w:rsidRDefault="00357EC8">
      <w:r>
        <w:t>Cuando te preguntan: ¿Qué edad tendría actualmente si hubiera nacido 3 años antes? Tener en cuenta el presente y como funcionan las fechas, por ende, nacer más antes con respecto del presente es tener más edad. Si hubieras nacido tantos años después con respecto a tu fecha de nacimiento, tendrías menos edad con respecto del presente.</w:t>
      </w:r>
    </w:p>
    <w:p w14:paraId="2CB9CF6D" w14:textId="77777777" w:rsidR="00357EC8" w:rsidRDefault="00357EC8"/>
    <w:p w14:paraId="0543018E" w14:textId="0DCC86D8" w:rsidR="00357EC8" w:rsidRDefault="00357EC8">
      <w:r>
        <w:t>En una tabla de 2 filas: Con respecto al pasado o futuro con el presente, se pueden sumar simétricamente (suma en aspa) los valores y son iguales (y también con respecto al pasado y al futuro). &lt;3l1&gt;</w:t>
      </w:r>
    </w:p>
    <w:p w14:paraId="7BAA60C9" w14:textId="3B72088D" w:rsidR="00357EC8" w:rsidRDefault="00357EC8">
      <w:r>
        <w:t>También, la diferencia de las edades de dos personas en cualquier tiempo (pasado, presente, futuro) es constante &lt;3l1&gt;</w:t>
      </w:r>
    </w:p>
    <w:p w14:paraId="4B543FAB" w14:textId="4CDDBD6B" w:rsidR="00357EC8" w:rsidRDefault="00357EC8">
      <w:r>
        <w:t>En la siguiente foto &lt;3l2&gt;: Se analiza la variación de la suma de edades de un grupo de personas con respecto al pasado o al futuro (- o +). En este caso, al futuro. Se considera el número de años transcurridos y el número de personas (x y n respectivamente)</w:t>
      </w:r>
    </w:p>
    <w:sectPr w:rsidR="00357EC8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D0"/>
    <w:rsid w:val="001168ED"/>
    <w:rsid w:val="00357EC8"/>
    <w:rsid w:val="00536BBA"/>
    <w:rsid w:val="00811D0B"/>
    <w:rsid w:val="008555D0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1E0BF2"/>
  <w15:chartTrackingRefBased/>
  <w15:docId w15:val="{F07C6ED6-ECB3-4F47-A1F2-3F6E8A4E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5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5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5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5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5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5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2025-10-08T01:57:00Z</dcterms:created>
  <dcterms:modified xsi:type="dcterms:W3CDTF">2025-10-08T14:56:00Z</dcterms:modified>
</cp:coreProperties>
</file>