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AECBF" w14:textId="47F77C41" w:rsidR="00B048CC" w:rsidRDefault="008A3A84">
      <w:r>
        <w:t>Esquema de uso general:</w:t>
      </w:r>
    </w:p>
    <w:p w14:paraId="0782975C" w14:textId="4D6C5877" w:rsidR="008A3A84" w:rsidRPr="008A3A84" w:rsidRDefault="008A3A84">
      <w:pPr>
        <w:rPr>
          <w:lang w:val="en-US"/>
        </w:rPr>
      </w:pPr>
      <w:r w:rsidRPr="008A3A84">
        <w:rPr>
          <w:lang w:val="en-US"/>
        </w:rPr>
        <w:t>(link) &gt; material (wk#) = fotocaptura con ctrl shift s</w:t>
      </w:r>
    </w:p>
    <w:sectPr w:rsidR="008A3A84" w:rsidRPr="008A3A84" w:rsidSect="008A3A8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3B0A"/>
    <w:rsid w:val="00483B0A"/>
    <w:rsid w:val="007E6D7B"/>
    <w:rsid w:val="008A3A84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5A541"/>
  <w15:chartTrackingRefBased/>
  <w15:docId w15:val="{EC23110C-E206-4204-8277-232BB0365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3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3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3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3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3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3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3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3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3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3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3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3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3B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3B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3B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3B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3B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3B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3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3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3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3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3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3B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3B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3B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3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3B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3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67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2025-07-13T14:38:00Z</dcterms:created>
  <dcterms:modified xsi:type="dcterms:W3CDTF">2025-07-13T14:38:00Z</dcterms:modified>
</cp:coreProperties>
</file>