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B478" w14:textId="0DA49EE8" w:rsidR="00463EB5" w:rsidRDefault="00463EB5">
      <w:bookmarkStart w:id="0" w:name="_Hlk200274007"/>
      <w:r>
        <w:t>Con respecto al significado/interpretación de esto y los objetos</w:t>
      </w:r>
      <w:bookmarkEnd w:id="0"/>
    </w:p>
    <w:p w14:paraId="78BC2028" w14:textId="4E9538E7" w:rsidR="00E01472" w:rsidRDefault="00463EB5">
      <w:r>
        <w:t xml:space="preserve">‘2_temario’ o Temarios y como su nombre lo dice, </w:t>
      </w:r>
      <w:r w:rsidR="00E01472">
        <w:t xml:space="preserve">según la RAE: </w:t>
      </w:r>
      <w:r w:rsidR="00E01472" w:rsidRPr="00E01472">
        <w:rPr>
          <w:highlight w:val="yellow"/>
        </w:rPr>
        <w:t>Conjunto de temas, espec. los que se proponen en un programa de estudios o se exigen para un examen</w:t>
      </w:r>
      <w:r w:rsidR="00E01472">
        <w:t xml:space="preserve">. </w:t>
      </w:r>
    </w:p>
    <w:p w14:paraId="60C2702C" w14:textId="5ADC9D59" w:rsidR="001B52F4" w:rsidRDefault="001B52F4"/>
    <w:p w14:paraId="6356A27E" w14:textId="77777777" w:rsidR="00926C10" w:rsidRDefault="00926C10"/>
    <w:p w14:paraId="0160E86B" w14:textId="5647B1A1" w:rsidR="00463EB5" w:rsidRDefault="001B52F4">
      <w:r>
        <w:t xml:space="preserve">‘adm_temarios’ (Administración de temarios): Es el objeto principal </w:t>
      </w:r>
      <w:r w:rsidRPr="001B52F4">
        <w:rPr>
          <w:b/>
          <w:bCs/>
        </w:rPr>
        <w:t>para operar con los temarios preuniversitarios</w:t>
      </w:r>
      <w:r>
        <w:t xml:space="preserve">. Su modus operandi consiste en un elemento muy importante llamado </w:t>
      </w:r>
      <w:r w:rsidRPr="001B52F4">
        <w:rPr>
          <w:highlight w:val="yellow"/>
        </w:rPr>
        <w:t>‘contexto’</w:t>
      </w:r>
      <w:r>
        <w:t>.</w:t>
      </w:r>
    </w:p>
    <w:sectPr w:rsidR="00463EB5" w:rsidSect="00463EB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36B"/>
    <w:rsid w:val="00082820"/>
    <w:rsid w:val="001B52F4"/>
    <w:rsid w:val="00463EB5"/>
    <w:rsid w:val="006B6AB2"/>
    <w:rsid w:val="007A3AF8"/>
    <w:rsid w:val="007F3765"/>
    <w:rsid w:val="00856190"/>
    <w:rsid w:val="00926C10"/>
    <w:rsid w:val="00995321"/>
    <w:rsid w:val="009C436B"/>
    <w:rsid w:val="00AA43E3"/>
    <w:rsid w:val="00B048CC"/>
    <w:rsid w:val="00B80426"/>
    <w:rsid w:val="00C0043B"/>
    <w:rsid w:val="00E0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0089"/>
  <w15:chartTrackingRefBased/>
  <w15:docId w15:val="{CB6DFDF3-B45C-4945-9913-6B68E9BB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3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3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3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3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3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3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3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3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3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3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2604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8</cp:revision>
  <dcterms:created xsi:type="dcterms:W3CDTF">2025-05-25T13:41:00Z</dcterms:created>
  <dcterms:modified xsi:type="dcterms:W3CDTF">2025-07-04T15:53:00Z</dcterms:modified>
</cp:coreProperties>
</file>