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173F" w14:textId="1276CC69" w:rsidR="00B048CC" w:rsidRDefault="008B19F3">
      <w:r>
        <w:t>0: Presentación/significado interpretación del mismo y sus relativos</w:t>
      </w:r>
    </w:p>
    <w:p w14:paraId="72FFF297" w14:textId="66EB834A" w:rsidR="002F0AF0" w:rsidRDefault="002F0AF0">
      <w:r>
        <w:t>1: Organización/planeación</w:t>
      </w:r>
    </w:p>
    <w:p w14:paraId="194F6FA4" w14:textId="0FA301E7" w:rsidR="00A03D30" w:rsidRDefault="00A03D30">
      <w:r>
        <w:t>2: Estructura del molde</w:t>
      </w:r>
    </w:p>
    <w:p w14:paraId="78EDB8FA" w14:textId="6AB7D095" w:rsidR="00ED11B0" w:rsidRDefault="00ED11B0">
      <w:r>
        <w:t>3: Ejecución</w:t>
      </w:r>
    </w:p>
    <w:sectPr w:rsidR="00ED11B0" w:rsidSect="008B19F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4A6D"/>
    <w:rsid w:val="00174A6D"/>
    <w:rsid w:val="002F0AF0"/>
    <w:rsid w:val="00453A19"/>
    <w:rsid w:val="007A3AF8"/>
    <w:rsid w:val="008B19F3"/>
    <w:rsid w:val="00995321"/>
    <w:rsid w:val="00A03D30"/>
    <w:rsid w:val="00A81B1C"/>
    <w:rsid w:val="00AA43E3"/>
    <w:rsid w:val="00B048CC"/>
    <w:rsid w:val="00ED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B6D4"/>
  <w15:chartTrackingRefBased/>
  <w15:docId w15:val="{6D9FDCE1-B09E-4DC5-BA83-03A6C33E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A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A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A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A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A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A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A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A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A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A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5</cp:revision>
  <dcterms:created xsi:type="dcterms:W3CDTF">2025-05-30T16:23:00Z</dcterms:created>
  <dcterms:modified xsi:type="dcterms:W3CDTF">2025-07-05T12:33:00Z</dcterms:modified>
</cp:coreProperties>
</file>