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D0B6C" w14:textId="1D1F9615" w:rsidR="00B048CC" w:rsidRDefault="00FA4C35">
      <w:r>
        <w:t>Con respecto a las condiciones y restricciones de ‘estudio’.</w:t>
      </w:r>
    </w:p>
    <w:p w14:paraId="67E346D1" w14:textId="0C7980C0" w:rsidR="00FA4C35" w:rsidRDefault="00FA4C35">
      <w:r>
        <w:t>Bueno, ya hemos establecido la definición de Estudio y de ‘estudio’. Ahora con las restricciones:</w:t>
      </w:r>
    </w:p>
    <w:p w14:paraId="2374700B" w14:textId="53147CB9" w:rsidR="00FA4C35" w:rsidRDefault="00FA4C35">
      <w:r>
        <w:t>1. No agrupación innecesaria</w:t>
      </w:r>
      <w:r w:rsidR="00A428CC">
        <w:t xml:space="preserve"> o ambigua</w:t>
      </w:r>
      <w:r>
        <w:t xml:space="preserve">: Ya ha pasado con EC y ET pero eso no significa que no puede haber agrupaciones, solamente cuando es realmente necesario según </w:t>
      </w:r>
      <w:r w:rsidR="00A428CC">
        <w:t>el asunto (Ej: p_uni se emplea para separar los estudios preuniversitarios). De hecho ciertas ‘operación(es)’ de aquí pueden convertirse en también ‘operación(es)’ que contienen otras ‘operación(es)’ con el pasar del tiempo.</w:t>
      </w:r>
    </w:p>
    <w:p w14:paraId="74D45564" w14:textId="77777777" w:rsidR="00A428CC" w:rsidRDefault="00A428CC"/>
    <w:p w14:paraId="018DBA5D" w14:textId="2CD45E6B" w:rsidR="00A428CC" w:rsidRDefault="00A428CC">
      <w:r>
        <w:t>Condiciones:</w:t>
      </w:r>
    </w:p>
    <w:p w14:paraId="59C3BD67" w14:textId="373DF6A0" w:rsidR="00A428CC" w:rsidRDefault="00A428CC">
      <w:r>
        <w:t>1. Universalidad: Esto con la restricción 1°, da a entender que las carpetas/’operación(es)’ que van a aparecer dentro de la carpeta ‘estudios’ pueden ser tanto generalizadas como específicas o muy específicas.</w:t>
      </w:r>
    </w:p>
    <w:p w14:paraId="130C91BD" w14:textId="4946F0C0" w:rsidR="00A428CC" w:rsidRDefault="00A428CC">
      <w:r>
        <w:t xml:space="preserve">2. Categorización </w:t>
      </w:r>
      <w:r w:rsidR="00296C57">
        <w:t>interior: Esto se refiere a dentro de las ‘operación(es)’ contenidas en ‘estudio’ o simplemente una clasificación dentro de dichas carpetas; esto es producto de los niveles de educación que existen (pre uni – uni, etc). Por lo que si existe dicha ‘categorización’ pero no necesariamente es la normativa (p_uni es el ejemplo).</w:t>
      </w:r>
    </w:p>
    <w:sectPr w:rsidR="00A428CC" w:rsidSect="00FA4C3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386B"/>
    <w:rsid w:val="001F13EF"/>
    <w:rsid w:val="00296C57"/>
    <w:rsid w:val="006D001C"/>
    <w:rsid w:val="00A428CC"/>
    <w:rsid w:val="00AA43E3"/>
    <w:rsid w:val="00B048CC"/>
    <w:rsid w:val="00CB386B"/>
    <w:rsid w:val="00FA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3354D"/>
  <w15:chartTrackingRefBased/>
  <w15:docId w15:val="{E4381717-D2C6-4338-9A73-68DBA2B45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8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8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8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8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8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8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8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8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8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8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2025-07-22T19:07:00Z</dcterms:created>
  <dcterms:modified xsi:type="dcterms:W3CDTF">2025-07-22T19:45:00Z</dcterms:modified>
</cp:coreProperties>
</file>