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5157" w14:textId="5CB65D0F" w:rsidR="00B048CC" w:rsidRDefault="00BB0583">
      <w:r>
        <w:t>Objetos posibles</w:t>
      </w:r>
    </w:p>
    <w:p w14:paraId="002D2B06" w14:textId="40D6D93D" w:rsidR="00BB0583" w:rsidRDefault="00BB0583">
      <w:r>
        <w:t xml:space="preserve">Cuando nos referimos a objetos posibles, nos referimos a </w:t>
      </w:r>
      <w:r w:rsidR="00D87488">
        <w:t>aquellos de objetos que ‘misc’ siempre va a poseer:</w:t>
      </w:r>
    </w:p>
    <w:p w14:paraId="14FFCF1D" w14:textId="77777777" w:rsidR="00C661D1" w:rsidRDefault="00C661D1">
      <w:r>
        <w:t xml:space="preserve">1. </w:t>
      </w:r>
      <w:r w:rsidR="00D87488">
        <w:t>Material que hace referencia a 2 versos</w:t>
      </w:r>
    </w:p>
    <w:p w14:paraId="62436370" w14:textId="0F323AA0" w:rsidR="00D87488" w:rsidRDefault="00D87488">
      <w:r>
        <w:t>-Debates</w:t>
      </w:r>
      <w:r w:rsidR="00C661D1">
        <w:t>/versus</w:t>
      </w:r>
      <w:r>
        <w:t xml:space="preserve"> inconclusos</w:t>
      </w:r>
      <w:r w:rsidR="00C661D1">
        <w:t xml:space="preserve"> o vagos</w:t>
      </w:r>
    </w:p>
    <w:p w14:paraId="78C77EC1" w14:textId="20BD75BC" w:rsidR="00D87488" w:rsidRDefault="00847E30">
      <w:r>
        <w:t>2. Cuestiones vagas</w:t>
      </w:r>
    </w:p>
    <w:p w14:paraId="03192950" w14:textId="0561ABC3" w:rsidR="00CA061B" w:rsidRDefault="00CA061B">
      <w:r>
        <w:t>3. Información no procesada/clasificada</w:t>
      </w:r>
    </w:p>
    <w:p w14:paraId="2ACFB667" w14:textId="71B54F7F" w:rsidR="00BB0583" w:rsidRDefault="00D87488">
      <w:r>
        <w:t>-</w:t>
      </w:r>
    </w:p>
    <w:p w14:paraId="4D3876EE" w14:textId="1D10E317" w:rsidR="00BB0583" w:rsidRDefault="00BB0583">
      <w:r>
        <w:t xml:space="preserve">Ejecución preliminar: Los objetos se van a separar por documentos </w:t>
      </w:r>
      <w:r w:rsidR="00C60B8B">
        <w:t xml:space="preserve">o carpetas según contenido (o hasta complejidad) </w:t>
      </w:r>
      <w:r>
        <w:t xml:space="preserve">enumerados, </w:t>
      </w:r>
      <w:r w:rsidR="00C60B8B">
        <w:t>se va a hacer una lista pero solamente con tecnicismos.</w:t>
      </w:r>
    </w:p>
    <w:sectPr w:rsidR="00BB0583" w:rsidSect="00BB058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1DA"/>
    <w:rsid w:val="007A3AF8"/>
    <w:rsid w:val="00847E30"/>
    <w:rsid w:val="009941DA"/>
    <w:rsid w:val="00AA43E3"/>
    <w:rsid w:val="00B048CC"/>
    <w:rsid w:val="00BB0583"/>
    <w:rsid w:val="00C60B8B"/>
    <w:rsid w:val="00C661D1"/>
    <w:rsid w:val="00CA061B"/>
    <w:rsid w:val="00D8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E931"/>
  <w15:chartTrackingRefBased/>
  <w15:docId w15:val="{51A63562-BC7C-43AF-B09C-B6DE22F1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1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1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2025-06-13T02:46:00Z</dcterms:created>
  <dcterms:modified xsi:type="dcterms:W3CDTF">2025-06-14T03:42:00Z</dcterms:modified>
</cp:coreProperties>
</file>