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C8D3" w14:textId="12911746" w:rsidR="00B048CC" w:rsidRDefault="00B145AF">
      <w:r>
        <w:t>0: Sobre el objeto en sí</w:t>
      </w:r>
    </w:p>
    <w:p w14:paraId="3F90AA38" w14:textId="7FBB975E" w:rsidR="00B145AF" w:rsidRDefault="00B145AF">
      <w:r>
        <w:t xml:space="preserve">1: Variantes de la </w:t>
      </w:r>
      <w:r w:rsidR="00263F02">
        <w:t>‘</w:t>
      </w:r>
      <w:r>
        <w:t>unidad</w:t>
      </w:r>
      <w:r w:rsidR="00263F02">
        <w:t xml:space="preserve"> de versus’</w:t>
      </w:r>
    </w:p>
    <w:p w14:paraId="61D5E119" w14:textId="486A7520" w:rsidR="00B145AF" w:rsidRDefault="00B145AF">
      <w:r>
        <w:t>2: Estructuración</w:t>
      </w:r>
    </w:p>
    <w:p w14:paraId="732BCC73" w14:textId="78CDE62A" w:rsidR="00B145AF" w:rsidRDefault="00B145AF">
      <w:r>
        <w:t>3: Ejecución/elaboración</w:t>
      </w:r>
    </w:p>
    <w:sectPr w:rsidR="00B145AF" w:rsidSect="00B145A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150"/>
    <w:rsid w:val="00263F02"/>
    <w:rsid w:val="005E2150"/>
    <w:rsid w:val="007A3AF8"/>
    <w:rsid w:val="00AA43E3"/>
    <w:rsid w:val="00B048CC"/>
    <w:rsid w:val="00B1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314A"/>
  <w15:chartTrackingRefBased/>
  <w15:docId w15:val="{75E20288-012E-487E-B174-CA4A7709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2025-06-13T17:41:00Z</dcterms:created>
  <dcterms:modified xsi:type="dcterms:W3CDTF">2025-06-13T21:34:00Z</dcterms:modified>
</cp:coreProperties>
</file>