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AAF4" w14:textId="4B46CFC3" w:rsidR="00B048CC" w:rsidRPr="0030086D" w:rsidRDefault="0030086D">
      <w:pPr>
        <w:rPr>
          <w:lang w:val="en-US"/>
        </w:rPr>
      </w:pPr>
      <w:hyperlink r:id="rId4" w:history="1">
        <w:r w:rsidRPr="0030086D">
          <w:rPr>
            <w:rStyle w:val="Hipervnculo"/>
            <w:lang w:val="en-US"/>
          </w:rPr>
          <w:t>No, Monika is not a universal reality warper, she's just an AI hacking a visual novel inside some guy's computer : r/PowerScaling</w:t>
        </w:r>
      </w:hyperlink>
    </w:p>
    <w:sectPr w:rsidR="00B048CC" w:rsidRPr="0030086D" w:rsidSect="003008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832"/>
    <w:rsid w:val="001B677B"/>
    <w:rsid w:val="00281832"/>
    <w:rsid w:val="0030086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1138E-5F0A-4EA4-B2FA-B7735925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8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8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8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8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8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086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0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jekoon/no_monika_is_not_a_universal_reality_warper_sh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2025-06-15T00:57:00Z</dcterms:created>
  <dcterms:modified xsi:type="dcterms:W3CDTF">2025-06-15T00:57:00Z</dcterms:modified>
</cp:coreProperties>
</file>