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9FFA" w14:textId="4F31A8D0" w:rsidR="00A41E6F" w:rsidRDefault="00A41E6F" w:rsidP="00F001A2">
      <w:r>
        <w:t>Según los versos</w:t>
      </w:r>
    </w:p>
    <w:p w14:paraId="5AD8A491" w14:textId="2E1CD781" w:rsidR="00F001A2" w:rsidRDefault="00F001A2" w:rsidP="00F001A2">
      <w:r>
        <w:t>1.</w:t>
      </w:r>
      <w:r w:rsidR="00A6136B">
        <w:t>3</w:t>
      </w:r>
      <w:r>
        <w:t>.</w:t>
      </w:r>
      <w:r w:rsidR="00E62819">
        <w:t>1.</w:t>
      </w:r>
      <w:r>
        <w:t xml:space="preserve">1 </w:t>
      </w:r>
      <w:r w:rsidR="00E62819">
        <w:t>Versus del mismo verso</w:t>
      </w:r>
    </w:p>
    <w:p w14:paraId="488B9233" w14:textId="24A7B497" w:rsidR="009C6407" w:rsidRPr="00F001A2" w:rsidRDefault="00F001A2" w:rsidP="00F001A2">
      <w:r>
        <w:t>1.</w:t>
      </w:r>
      <w:r w:rsidR="00A6136B">
        <w:t>3</w:t>
      </w:r>
      <w:r>
        <w:t>.</w:t>
      </w:r>
      <w:r w:rsidR="00E62819">
        <w:t>1.</w:t>
      </w:r>
      <w:r>
        <w:t xml:space="preserve">2 </w:t>
      </w:r>
      <w:r w:rsidR="00E62819">
        <w:t>Versus de más de un verso</w:t>
      </w:r>
    </w:p>
    <w:sectPr w:rsidR="009C6407" w:rsidRPr="00F001A2" w:rsidSect="009C64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D6"/>
    <w:rsid w:val="007A3AF8"/>
    <w:rsid w:val="009C6407"/>
    <w:rsid w:val="00A41E6F"/>
    <w:rsid w:val="00A6136B"/>
    <w:rsid w:val="00AA43E3"/>
    <w:rsid w:val="00B048CC"/>
    <w:rsid w:val="00DB77D6"/>
    <w:rsid w:val="00E62819"/>
    <w:rsid w:val="00F0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3BE"/>
  <w15:chartTrackingRefBased/>
  <w15:docId w15:val="{352E1A53-D4DC-4620-BCD5-E424F3B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6</cp:revision>
  <dcterms:created xsi:type="dcterms:W3CDTF">2025-06-13T21:43:00Z</dcterms:created>
  <dcterms:modified xsi:type="dcterms:W3CDTF">2025-06-13T21:53:00Z</dcterms:modified>
</cp:coreProperties>
</file>