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1FCC" w14:textId="13FB5028" w:rsidR="00B048CC" w:rsidRDefault="001503BE">
      <w:r>
        <w:t>Es el prototipo de un método de estudio que tenemos planeado, si todo sale bien pues es el producto terminado/final.</w:t>
      </w:r>
    </w:p>
    <w:p w14:paraId="4B239E2D" w14:textId="10C53567" w:rsidR="0086005A" w:rsidRDefault="0086005A">
      <w:r>
        <w:t>En sí, el esquema va a ser el que hemos aplicado con anterioridad en ‘compendio’: consta de una parte teórica (de la carpeta) y una parte práctica (aplicación de la carpeta/desarrollo).</w:t>
      </w:r>
    </w:p>
    <w:sectPr w:rsidR="0086005A" w:rsidSect="001503B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883"/>
    <w:rsid w:val="001503BE"/>
    <w:rsid w:val="007A3AF8"/>
    <w:rsid w:val="0086005A"/>
    <w:rsid w:val="00AA43E3"/>
    <w:rsid w:val="00B048CC"/>
    <w:rsid w:val="00B44883"/>
    <w:rsid w:val="00E3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43D48"/>
  <w15:chartTrackingRefBased/>
  <w15:docId w15:val="{7BDEDD4E-68C0-4CE4-8A96-050FA8BF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4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4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4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4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4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4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4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4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4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4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4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4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48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48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48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48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48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48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4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4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4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4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4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48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48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48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4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48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4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46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2025-05-23T11:50:00Z</dcterms:created>
  <dcterms:modified xsi:type="dcterms:W3CDTF">2025-05-23T17:11:00Z</dcterms:modified>
</cp:coreProperties>
</file>