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A13533" w:rsidRDefault="00071EFA">
      <w:pPr>
        <w:rPr>
          <w:lang w:val="en-US"/>
        </w:rPr>
      </w:pPr>
      <w:r w:rsidRPr="00A13533">
        <w:rPr>
          <w:lang w:val="en-US"/>
        </w:rPr>
        <w:t>FS</w:t>
      </w:r>
    </w:p>
    <w:p w14:paraId="54174E4A" w14:textId="7095F3C2" w:rsidR="00071EFA" w:rsidRPr="00A13533" w:rsidRDefault="00071EFA">
      <w:pPr>
        <w:rPr>
          <w:lang w:val="en-US"/>
        </w:rPr>
      </w:pPr>
      <w:r w:rsidRPr="00A13533">
        <w:rPr>
          <w:lang w:val="en-US"/>
        </w:rPr>
        <w:t>OF</w:t>
      </w:r>
    </w:p>
    <w:p w14:paraId="103DBE84" w14:textId="77777777" w:rsidR="00071EFA" w:rsidRPr="00A13533" w:rsidRDefault="00071EFA">
      <w:pPr>
        <w:rPr>
          <w:lang w:val="en-US"/>
        </w:rPr>
      </w:pPr>
    </w:p>
    <w:p w14:paraId="20270F69" w14:textId="1586EDA3" w:rsidR="00071EFA" w:rsidRPr="00A13533" w:rsidRDefault="00071EFA">
      <w:pPr>
        <w:rPr>
          <w:lang w:val="en-US"/>
        </w:rPr>
      </w:pPr>
      <w:r w:rsidRPr="00A13533">
        <w:rPr>
          <w:lang w:val="en-US"/>
        </w:rPr>
        <w:t>-</w:t>
      </w:r>
    </w:p>
    <w:p w14:paraId="5F0EE017" w14:textId="77777777" w:rsidR="00071EFA" w:rsidRPr="00A13533" w:rsidRDefault="00071EFA">
      <w:pPr>
        <w:rPr>
          <w:lang w:val="en-US"/>
        </w:rPr>
      </w:pPr>
    </w:p>
    <w:p w14:paraId="541BACA4" w14:textId="44BAEE83" w:rsidR="00071EFA" w:rsidRPr="00A13533" w:rsidRDefault="00071EFA">
      <w:pPr>
        <w:rPr>
          <w:lang w:val="en-US"/>
        </w:rPr>
      </w:pPr>
      <w:r w:rsidRPr="00A13533">
        <w:rPr>
          <w:lang w:val="en-US"/>
        </w:rPr>
        <w:t>M</w:t>
      </w:r>
    </w:p>
    <w:p w14:paraId="5372F173" w14:textId="1E702126" w:rsidR="00071EFA" w:rsidRPr="00A13533" w:rsidRDefault="00071EFA">
      <w:pPr>
        <w:rPr>
          <w:lang w:val="en-US"/>
        </w:rPr>
      </w:pPr>
      <w:r w:rsidRPr="00A13533">
        <w:rPr>
          <w:lang w:val="en-US"/>
        </w:rPr>
        <w:t>MP</w:t>
      </w:r>
    </w:p>
    <w:p w14:paraId="79D7AE11" w14:textId="14E5A0FB" w:rsidR="00071EFA" w:rsidRPr="00A13533" w:rsidRDefault="00071EFA">
      <w:pPr>
        <w:rPr>
          <w:lang w:val="es-PE"/>
        </w:rPr>
      </w:pPr>
      <w:r w:rsidRPr="00A13533">
        <w:rPr>
          <w:lang w:val="es-PE"/>
        </w:rPr>
        <w:t>MS</w:t>
      </w:r>
      <w:r w:rsidR="00A13533" w:rsidRPr="00A13533">
        <w:rPr>
          <w:lang w:val="es-PE"/>
        </w:rPr>
        <w:t xml:space="preserve"> f1 </w:t>
      </w:r>
      <w:hyperlink r:id="rId4" w:history="1">
        <w:r w:rsidR="00A13533" w:rsidRPr="00A13533">
          <w:rPr>
            <w:rStyle w:val="Hipervnculo"/>
          </w:rPr>
          <w:t>(33) ¿Las Matemáticas Podrían Estar MAL? - YouTube</w:t>
        </w:r>
      </w:hyperlink>
    </w:p>
    <w:p w14:paraId="2DB5E9F0" w14:textId="435DD411" w:rsidR="00071EFA" w:rsidRPr="00A13533" w:rsidRDefault="00071EFA">
      <w:pPr>
        <w:rPr>
          <w:lang w:val="en-US"/>
        </w:rPr>
      </w:pPr>
      <w:r w:rsidRPr="00A13533">
        <w:rPr>
          <w:lang w:val="en-US"/>
        </w:rPr>
        <w:t>OM</w:t>
      </w:r>
    </w:p>
    <w:sectPr w:rsidR="00071EFA" w:rsidRPr="00A13533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A13533"/>
    <w:rsid w:val="00AA43E3"/>
    <w:rsid w:val="00B048CC"/>
    <w:rsid w:val="00B42395"/>
    <w:rsid w:val="00F9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35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3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6oXs7Yi4tGY&amp;t=11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26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2025-11-13T10:28:00Z</dcterms:modified>
</cp:coreProperties>
</file>