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AEEF" w14:textId="27FB533E" w:rsidR="00CF23C6" w:rsidRDefault="004D5F12" w:rsidP="004D5F12">
      <w:r>
        <w:t>0_g (General): Justamente se reciben áreas que no pertenecen a una asignatura o también temas/objetos de estudio que no pertenecen a ninguna área de una asignatura por su generalidad u otro motivo (Ej: Ciencia)</w:t>
      </w:r>
      <w:r w:rsidR="00E01329">
        <w:t xml:space="preserve"> o también no merecen ser puestos en asignaturas o áreas propias por generalidad o falta de conocimientos.</w:t>
      </w:r>
    </w:p>
    <w:p w14:paraId="1AE0F920" w14:textId="77777777" w:rsidR="004D5F12" w:rsidRDefault="004D5F12" w:rsidP="004D5F12"/>
    <w:p w14:paraId="6862CB80" w14:textId="77777777" w:rsidR="00CF23C6" w:rsidRDefault="00CF23C6"/>
    <w:sectPr w:rsidR="00CF23C6" w:rsidSect="00CF23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AED"/>
    <w:rsid w:val="001F13EF"/>
    <w:rsid w:val="00471800"/>
    <w:rsid w:val="004D5F12"/>
    <w:rsid w:val="00570E99"/>
    <w:rsid w:val="00A96240"/>
    <w:rsid w:val="00AA43E3"/>
    <w:rsid w:val="00B048CC"/>
    <w:rsid w:val="00C43AED"/>
    <w:rsid w:val="00C7266D"/>
    <w:rsid w:val="00CC1A04"/>
    <w:rsid w:val="00CF23C6"/>
    <w:rsid w:val="00E0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78D9"/>
  <w15:chartTrackingRefBased/>
  <w15:docId w15:val="{11537E72-E0DD-42B1-8B04-DF911F6A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A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A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A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A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A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A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A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2025-07-22T18:14:00Z</dcterms:created>
  <dcterms:modified xsi:type="dcterms:W3CDTF">2025-08-17T01:10:00Z</dcterms:modified>
</cp:coreProperties>
</file>