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3C56" w14:textId="0A6378C2" w:rsidR="00536BBA" w:rsidRDefault="00DD4299">
      <w:r>
        <w:t>Congruencia: Dos o más triángulos son congruentes si tienen los lados de uno de ellos respectivamente de igual longitud a los de otro y los ángulos interiores opuestos a dichos lados de igual medida.</w:t>
      </w:r>
    </w:p>
    <w:p w14:paraId="59329F61" w14:textId="0929C357" w:rsidR="00DD4299" w:rsidRDefault="00DD4299">
      <w:r>
        <w:t>Generalización: Dos T son congruentes si tanto los lados como los ángulos se presentan en pares congruentes</w:t>
      </w:r>
    </w:p>
    <w:p w14:paraId="4A2190D3" w14:textId="1DC7EF45" w:rsidR="00DD4299" w:rsidRDefault="00DD4299">
      <w:r>
        <w:t>Regla práctica: cuando dos triángulos son congruentes diremos que a los lados iguales se oponen ángulos iguales y viceversa.</w:t>
      </w:r>
    </w:p>
    <w:p w14:paraId="2C4A5098" w14:textId="57700AB7" w:rsidR="00DD4299" w:rsidRDefault="00DD4299">
      <w:r>
        <w:t xml:space="preserve">Criterios: condiciones mínimas para </w:t>
      </w:r>
      <w:proofErr w:type="gramStart"/>
      <w:r>
        <w:t>la congruencias</w:t>
      </w:r>
      <w:proofErr w:type="gramEnd"/>
      <w:r>
        <w:t xml:space="preserve"> (axiomas)</w:t>
      </w:r>
    </w:p>
    <w:p w14:paraId="49DF87C9" w14:textId="1FA28E4C" w:rsidR="00DD4299" w:rsidRDefault="00DD4299">
      <w:r>
        <w:t>Axioma Lado ángulo lado (ángulo adyacente a los lados iguales)</w:t>
      </w:r>
    </w:p>
    <w:p w14:paraId="518BE413" w14:textId="3A60F61F" w:rsidR="00DD4299" w:rsidRDefault="00DD4299">
      <w:r>
        <w:t>Axioma</w:t>
      </w:r>
    </w:p>
    <w:sectPr w:rsidR="00DD429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B0"/>
    <w:rsid w:val="001168ED"/>
    <w:rsid w:val="00536BBA"/>
    <w:rsid w:val="009033D7"/>
    <w:rsid w:val="00C904B0"/>
    <w:rsid w:val="00DD4299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CBC61"/>
  <w15:chartTrackingRefBased/>
  <w15:docId w15:val="{D6471245-D3CD-41BF-9A9A-AA463853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4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4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4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4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4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4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4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4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4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4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479</Characters>
  <Application>Microsoft Office Word</Application>
  <DocSecurity>0</DocSecurity>
  <Lines>3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2025-10-23T07:33:00Z</dcterms:created>
  <dcterms:modified xsi:type="dcterms:W3CDTF">2025-10-23T07:38:00Z</dcterms:modified>
</cp:coreProperties>
</file>