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0F54FDCF" w14:textId="77777777" w:rsidR="006144AC" w:rsidRDefault="006144AC"/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7D4DD453" w14:textId="57DA715E" w:rsidR="009017BD" w:rsidRDefault="009017BD">
      <w:r>
        <w:t>Conversión de decimales a fracciones</w:t>
      </w:r>
    </w:p>
    <w:p w14:paraId="4C8CC3BD" w14:textId="3C0DBD33" w:rsidR="000D4DBC" w:rsidRDefault="000D4DBC">
      <w:r>
        <w:t>Inverso =/= Reciproco (</w:t>
      </w:r>
      <w:hyperlink r:id="rId4" w:history="1">
        <w:r w:rsidRPr="000D4DBC">
          <w:rPr>
            <w:rStyle w:val="Hipervnculo"/>
          </w:rPr>
          <w:t>Explíquenme la diferencia entre inverso y recíproco, como si tuviera 5 años. : r/explainlikeimfive</w:t>
        </w:r>
      </w:hyperlink>
      <w:r>
        <w:t>): Siendo la inversa de seno el arcoseno pero la reciproca de seno solo es 1/seno(x) y podría ser escrita como seno(x)^-1 *exponente* pero el arcoseno no se refiere al exponente en sí (siendo el arcoseno también representado como seno(x)^-1 pero no es potencia como quiere dar a entender el sufijo). Siendo que arcoseno y seno no se cancelan como lo haría la reciproca vía multiplicación (seno . 1/seno)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D4DBC"/>
    <w:rsid w:val="001C7AEE"/>
    <w:rsid w:val="0023063F"/>
    <w:rsid w:val="002F3688"/>
    <w:rsid w:val="00320594"/>
    <w:rsid w:val="004F052E"/>
    <w:rsid w:val="00570E99"/>
    <w:rsid w:val="006144AC"/>
    <w:rsid w:val="00797504"/>
    <w:rsid w:val="007D38C8"/>
    <w:rsid w:val="00883E8E"/>
    <w:rsid w:val="009017BD"/>
    <w:rsid w:val="00AA43E3"/>
    <w:rsid w:val="00B048CC"/>
    <w:rsid w:val="00BA5874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4D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explainlikeimfive/comments/16cxe6g/eli5_the_difference_between_inverse_and_reciproca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7</cp:revision>
  <dcterms:created xsi:type="dcterms:W3CDTF">2025-08-16T16:03:00Z</dcterms:created>
  <dcterms:modified xsi:type="dcterms:W3CDTF">2025-09-28T03:36:00Z</dcterms:modified>
</cp:coreProperties>
</file>