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1737" w14:textId="05857FB6" w:rsidR="00183F9B" w:rsidRDefault="00183F9B">
      <w:r>
        <w:t>Vistos</w:t>
      </w:r>
    </w:p>
    <w:p w14:paraId="0D5DE2F4" w14:textId="6E9FC6EC" w:rsidR="00183F9B" w:rsidRDefault="00183F9B">
      <w:r>
        <w:t>Contenido/Palabras:</w:t>
      </w:r>
    </w:p>
    <w:p w14:paraId="64746F6F" w14:textId="5410B276" w:rsidR="008F2D0D" w:rsidRDefault="008F2D0D">
      <w:r>
        <w:t>Bagaje (rae: def 2 conjunto de conocimiento o noticias de que dispone alguien [ej: bagaje intelectual]</w:t>
      </w:r>
      <w:r w:rsidR="00B668C0">
        <w:t>)</w:t>
      </w:r>
    </w:p>
    <w:p w14:paraId="3E56F6CD" w14:textId="1E4B69CE" w:rsidR="0088270E" w:rsidRDefault="0088270E">
      <w:r>
        <w:t>Confundir (Rae: def 1 mezclar cosas diversas de manera que no pueden reconocerse o distinguirse [ej: la oscuridad confunde los contornos de las cosas])</w:t>
      </w:r>
    </w:p>
    <w:p w14:paraId="269431F7" w14:textId="19077364" w:rsidR="000854D4" w:rsidRDefault="000854D4">
      <w:r>
        <w:t>Conmutar (Rae: def 1 cambiar una cosa por otra)</w:t>
      </w:r>
    </w:p>
    <w:p w14:paraId="225C2247" w14:textId="7FE6BF6F" w:rsidR="004E73F9" w:rsidRDefault="004E73F9">
      <w:r>
        <w:t>Fenómeno (rae: def 1 toda manifestación que se hace presente a la consciencia de un sujeto y aparece como objeto de su percepción)</w:t>
      </w:r>
    </w:p>
    <w:p w14:paraId="6D6FDA32" w14:textId="274C0F15" w:rsidR="00915FB6" w:rsidRDefault="00915FB6">
      <w:r>
        <w:t>Mudable (Rae: def 1 que cambia o se muda con gran facilidad)</w:t>
      </w:r>
    </w:p>
    <w:p w14:paraId="60101691" w14:textId="702D7F8C" w:rsidR="00915FB6" w:rsidRDefault="00915FB6">
      <w:r>
        <w:t>Mutabilidad (Rae: def 1 cualidad de mudable)</w:t>
      </w:r>
    </w:p>
    <w:p w14:paraId="2FC40A77" w14:textId="4BCC7588" w:rsidR="00A7420B" w:rsidRDefault="00A7420B">
      <w:r>
        <w:t>Permutar (rae: def 1 cambiar una cosa por otra pero con un dominio disparejo o diferente de las mismas + def 2 variar la disposición u orden en que estaban dos o más cosas *como armonía o correspondencia*)</w:t>
      </w:r>
    </w:p>
    <w:p w14:paraId="1F4F44A8" w14:textId="339B8EA9" w:rsidR="00183F9B" w:rsidRDefault="00183F9B">
      <w:r>
        <w:t>°</w:t>
      </w:r>
      <w:r>
        <w:br/>
        <w:t>*Eng*:</w:t>
      </w:r>
      <w:r>
        <w:br/>
        <w:t>°</w:t>
      </w:r>
    </w:p>
    <w:p w14:paraId="70336DA3" w14:textId="6184DE73" w:rsidR="00183F9B" w:rsidRDefault="00183F9B">
      <w:r>
        <w:t>Fuera del ‘desarrollo’:</w:t>
      </w:r>
    </w:p>
    <w:p w14:paraId="383EABAC" w14:textId="0814E66B" w:rsidR="00071EE3" w:rsidRDefault="00071EE3">
      <w:r>
        <w:t>Convergencia (rae: acción y efecto de converger)</w:t>
      </w:r>
    </w:p>
    <w:p w14:paraId="5AA56F55" w14:textId="64C620F5" w:rsidR="00071EE3" w:rsidRDefault="00071EE3">
      <w:r>
        <w:t>Converger (Rae: def 1 dicho de dos o más líneas: tender a unirse a un punto – def 2 coincidir en la misma posición ante algo controvertido)</w:t>
      </w:r>
    </w:p>
    <w:p w14:paraId="1B2CED0A" w14:textId="1EE58750" w:rsidR="00071EE3" w:rsidRDefault="00071EE3">
      <w:r>
        <w:t>Divergencia (rae: acción y efecto de divergir)</w:t>
      </w:r>
    </w:p>
    <w:p w14:paraId="0F3216C1" w14:textId="5EBA380F" w:rsidR="00071EE3" w:rsidRDefault="00071EE3">
      <w:r>
        <w:t>Divergir (Rae: def 1 dicho de dos o más líneas o superficies: irse apartando sucesivamente unas de otras – def 2 discordar, discrepar)</w:t>
      </w:r>
    </w:p>
    <w:p w14:paraId="6FD59A25" w14:textId="47C6B700" w:rsidR="00B43503" w:rsidRDefault="00B43503">
      <w:r>
        <w:t>Hilván (rae: def 1 costura de puntadas largas con que se une y prepara para lo que se ha de coser después de otra manera</w:t>
      </w:r>
      <w:r w:rsidR="005911C3">
        <w:t xml:space="preserve"> – def 2 cada una de las puntadas de un hilván – def 3 hilo empleado para hilvanar)</w:t>
      </w:r>
    </w:p>
    <w:p w14:paraId="0843F2CF" w14:textId="74849E24" w:rsidR="00F616C1" w:rsidRDefault="00F616C1">
      <w:r>
        <w:t>Hil</w:t>
      </w:r>
      <w:r w:rsidR="00B43503">
        <w:t>v</w:t>
      </w:r>
      <w:r>
        <w:t xml:space="preserve">anar (rae: def 2 dicho de una persona que habla o escribe: enlazar o coordinar ideas, frases o palabras – def 3 trazar. Proyectar o preparar algo con precipitación – def 1 </w:t>
      </w:r>
    </w:p>
    <w:p w14:paraId="0CDB06EC" w14:textId="1BF65424" w:rsidR="00E45619" w:rsidRDefault="00E45619">
      <w:r>
        <w:t>Incurrir (Rae: def 1 caer en una falta, cometerla – def 2 causar o atraerse un sentimiento desfavorable – def 3 hacer breves intromisiones en algún quehacer)</w:t>
      </w:r>
    </w:p>
    <w:p w14:paraId="1BA92BAA" w14:textId="4B06E56E" w:rsidR="008524AB" w:rsidRDefault="008524AB">
      <w:r>
        <w:t>Intromisión (rae: def 1 acción y efecto de entremeter o entremeterse)</w:t>
      </w:r>
    </w:p>
    <w:p w14:paraId="17D76B9F" w14:textId="5309A3FC" w:rsidR="00F31F21" w:rsidRDefault="00F31F21">
      <w:r>
        <w:t>Superponer (rae: añadir algo o poner encima de otra cosa)</w:t>
      </w:r>
    </w:p>
    <w:p w14:paraId="390C1B30" w14:textId="77777777" w:rsidR="00183F9B" w:rsidRDefault="00183F9B"/>
    <w:p w14:paraId="4C32134A" w14:textId="381AE090" w:rsidR="00183F9B" w:rsidRDefault="00183F9B">
      <w:r>
        <w:t>-</w:t>
      </w:r>
    </w:p>
    <w:p w14:paraId="18A7513B" w14:textId="77777777" w:rsidR="00183F9B" w:rsidRDefault="00183F9B"/>
    <w:p w14:paraId="74D00124" w14:textId="2BA135EF" w:rsidR="00183F9B" w:rsidRDefault="00183F9B">
      <w:r>
        <w:t>Pendientes</w:t>
      </w:r>
    </w:p>
    <w:p w14:paraId="05BB0AD2" w14:textId="47D4EC23" w:rsidR="00183F9B" w:rsidRDefault="00183F9B">
      <w:r>
        <w:t>Contenido/Palabras:</w:t>
      </w:r>
    </w:p>
    <w:p w14:paraId="4BCDE758" w14:textId="353102E5" w:rsidR="00183F9B" w:rsidRDefault="00183F9B">
      <w:r>
        <w:lastRenderedPageBreak/>
        <w:t>°</w:t>
      </w:r>
    </w:p>
    <w:p w14:paraId="6B2859D8" w14:textId="4193249A" w:rsidR="00183F9B" w:rsidRDefault="00183F9B">
      <w:r>
        <w:t>*Eng*:</w:t>
      </w:r>
    </w:p>
    <w:p w14:paraId="43B5995C" w14:textId="10129B41" w:rsidR="00183F9B" w:rsidRDefault="00183F9B">
      <w:r>
        <w:t>°</w:t>
      </w:r>
    </w:p>
    <w:p w14:paraId="46EE2531" w14:textId="6EE45566" w:rsidR="00183F9B" w:rsidRDefault="00183F9B">
      <w:r>
        <w:t>Fuera del ‘desarrollo’:</w:t>
      </w:r>
    </w:p>
    <w:sectPr w:rsidR="00183F9B" w:rsidSect="00183F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F60"/>
    <w:rsid w:val="00071EE3"/>
    <w:rsid w:val="000854D4"/>
    <w:rsid w:val="00183F9B"/>
    <w:rsid w:val="001A350C"/>
    <w:rsid w:val="00446B70"/>
    <w:rsid w:val="00471800"/>
    <w:rsid w:val="004E73F9"/>
    <w:rsid w:val="005911C3"/>
    <w:rsid w:val="008524AB"/>
    <w:rsid w:val="0088270E"/>
    <w:rsid w:val="008F2D0D"/>
    <w:rsid w:val="00915FB6"/>
    <w:rsid w:val="00A7420B"/>
    <w:rsid w:val="00AA43E3"/>
    <w:rsid w:val="00B048CC"/>
    <w:rsid w:val="00B43503"/>
    <w:rsid w:val="00B668C0"/>
    <w:rsid w:val="00BA5F60"/>
    <w:rsid w:val="00E45619"/>
    <w:rsid w:val="00F31F21"/>
    <w:rsid w:val="00F6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CF7AF"/>
  <w15:chartTrackingRefBased/>
  <w15:docId w15:val="{C928D8BB-B771-40F7-90A8-7DDE26C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14</cp:revision>
  <dcterms:created xsi:type="dcterms:W3CDTF">2025-08-05T03:01:00Z</dcterms:created>
  <dcterms:modified xsi:type="dcterms:W3CDTF">2025-08-12T21:39:00Z</dcterms:modified>
</cp:coreProperties>
</file>