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B59F" w14:textId="04BCD743" w:rsidR="00B048CC" w:rsidRDefault="004D1DBA">
      <w:r>
        <w:t>Enfoque científico general</w:t>
      </w:r>
    </w:p>
    <w:p w14:paraId="4D8EE4BA" w14:textId="77777777" w:rsidR="000F1368" w:rsidRDefault="004D1DBA">
      <w:r>
        <w:t xml:space="preserve">1. </w:t>
      </w:r>
      <w:r w:rsidR="00BF79D8">
        <w:t xml:space="preserve">Es la instanciación de una teoría *no necesariamente una teoría, creo* (no son teorías pero puede emplear teorías) y es usualmente una especie de implementación específica de cómo tu piensas que el mundo funciona pero no necesariamente tiene </w:t>
      </w:r>
      <w:r w:rsidR="00EB5099">
        <w:t xml:space="preserve">que ser una afirmación de como funciona realmente el mundo </w:t>
      </w:r>
      <w:r w:rsidR="000F1368">
        <w:t>–</w:t>
      </w:r>
      <w:r w:rsidR="00EB5099">
        <w:t xml:space="preserve"> </w:t>
      </w:r>
      <w:r w:rsidR="000F1368">
        <w:t xml:space="preserve">por ende puedes tener un “Modelo” que solamente sea una heurística (Ejemplo: Una simplificación deliberada que hace que sea más fácil de entender las cosas que intentar capturar todos los aspectos de la realidad). </w:t>
      </w:r>
    </w:p>
    <w:p w14:paraId="06571181" w14:textId="77777777" w:rsidR="00CF2564" w:rsidRDefault="000F1368">
      <w:r>
        <w:t>Cabe recalcar, en la ciencia o también en física, palabras como “velocidad” y “energía cinética” tienen definiciones precisas en física pero otras palabras (pares) como “teoría” y “modelo” están débilmente usadas y sin definiciones extensibles. Por lo que podrías reemplazarlas en ciertas situaciones como (Modelo estándar con Teoría estándar) y no cambiaria el significado de cualquier paper científico.</w:t>
      </w:r>
    </w:p>
    <w:p w14:paraId="5FF80A86" w14:textId="51560792" w:rsidR="004D1DBA" w:rsidRDefault="00CF2564">
      <w:r>
        <w:t xml:space="preserve">También, su propósito es la de proveer entendimiento cercano de un fenómeno particular (usualmente en forma de predicciones concretas) y posee características </w:t>
      </w:r>
      <w:r w:rsidR="00A945FD">
        <w:t>diferentes a las de una teoría.</w:t>
      </w:r>
    </w:p>
    <w:sectPr w:rsidR="004D1DBA" w:rsidSect="004D1D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C82"/>
    <w:rsid w:val="000F1368"/>
    <w:rsid w:val="004D1DBA"/>
    <w:rsid w:val="00696C82"/>
    <w:rsid w:val="008338E2"/>
    <w:rsid w:val="00A945FD"/>
    <w:rsid w:val="00AA43E3"/>
    <w:rsid w:val="00B048CC"/>
    <w:rsid w:val="00BF79D8"/>
    <w:rsid w:val="00CF2564"/>
    <w:rsid w:val="00EB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5636"/>
  <w15:chartTrackingRefBased/>
  <w15:docId w15:val="{DC13BE30-6B25-4742-9AFF-18C0ACFE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2025-08-29T16:01:00Z</dcterms:created>
  <dcterms:modified xsi:type="dcterms:W3CDTF">2025-08-29T17:24:00Z</dcterms:modified>
</cp:coreProperties>
</file>