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E18D" w14:textId="19BE47DE" w:rsidR="00D368B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F72EC79" w:rsidR="009E4A6C" w:rsidRDefault="009E4A6C">
      <w:r>
        <w:t>Materiales</w:t>
      </w:r>
    </w:p>
    <w:p w14:paraId="4A8C4469" w14:textId="18D8E25F" w:rsidR="00D368BC" w:rsidRDefault="00D368BC">
      <w:hyperlink r:id="rId4" w:history="1">
        <w:proofErr w:type="spellStart"/>
        <w:r w:rsidRPr="00D368BC">
          <w:rPr>
            <w:rStyle w:val="Hipervnculo"/>
          </w:rPr>
          <w:t>utterly</w:t>
        </w:r>
        <w:proofErr w:type="spellEnd"/>
        <w:r w:rsidRPr="00D368BC">
          <w:rPr>
            <w:rStyle w:val="Hipervnculo"/>
          </w:rPr>
          <w:t xml:space="preserve"> - </w:t>
        </w:r>
        <w:proofErr w:type="spellStart"/>
        <w:r w:rsidRPr="00D368BC">
          <w:rPr>
            <w:rStyle w:val="Hipervnculo"/>
          </w:rPr>
          <w:t>Wiktionary</w:t>
        </w:r>
        <w:proofErr w:type="spellEnd"/>
        <w:r w:rsidRPr="00D368BC">
          <w:rPr>
            <w:rStyle w:val="Hipervnculo"/>
          </w:rPr>
          <w:t xml:space="preserve">, </w:t>
        </w:r>
        <w:proofErr w:type="spellStart"/>
        <w:r w:rsidRPr="00D368BC">
          <w:rPr>
            <w:rStyle w:val="Hipervnculo"/>
          </w:rPr>
          <w:t>the</w:t>
        </w:r>
        <w:proofErr w:type="spellEnd"/>
        <w:r w:rsidRPr="00D368BC">
          <w:rPr>
            <w:rStyle w:val="Hipervnculo"/>
          </w:rPr>
          <w:t xml:space="preserve"> free </w:t>
        </w:r>
        <w:proofErr w:type="spellStart"/>
        <w:r w:rsidRPr="00D368BC">
          <w:rPr>
            <w:rStyle w:val="Hipervnculo"/>
          </w:rPr>
          <w:t>dictionary</w:t>
        </w:r>
        <w:proofErr w:type="spellEnd"/>
      </w:hyperlink>
    </w:p>
    <w:sectPr w:rsidR="00D368B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570E99"/>
    <w:rsid w:val="009E4A6C"/>
    <w:rsid w:val="00A07049"/>
    <w:rsid w:val="00AA43E3"/>
    <w:rsid w:val="00B048CC"/>
    <w:rsid w:val="00D368B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68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6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tionary.org/wiki/utterl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2025-08-21T10:22:00Z</dcterms:modified>
</cp:coreProperties>
</file>