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8581" w14:textId="1026C00D" w:rsidR="00B048CC" w:rsidRDefault="00A47882">
      <w:r>
        <w:t xml:space="preserve">Distinciones de un mapa conceptual con otras formas de representación gráfica (mapas): </w:t>
      </w:r>
      <w:hyperlink r:id="rId4" w:anchor="Distinci%C3%B3n_de_otras_formas_de_representaci%C3%B3n_gr%C3%A1fica" w:history="1">
        <w:r w:rsidRPr="00A47882">
          <w:rPr>
            <w:rStyle w:val="Hipervnculo"/>
          </w:rPr>
          <w:t>Mapa conceptual - Wikipedia, la enciclopedia libre</w:t>
        </w:r>
      </w:hyperlink>
      <w:r>
        <w:t xml:space="preserve"> – wk2</w:t>
      </w:r>
    </w:p>
    <w:p w14:paraId="29E659C8" w14:textId="77777777" w:rsidR="00A47882" w:rsidRDefault="00A47882"/>
    <w:p w14:paraId="3000D51B" w14:textId="1D8F64AB" w:rsidR="00A47882" w:rsidRDefault="00A47882">
      <w:r>
        <w:t>Los mapas conceptuales no deben ser confundidos con otro tipo de diagramas como los organigramas o diagramas de flujo, por el hecho de tener una organización jerárquica o inclusión de flecha, pues no implican secuencia, temporalidad o direccionalidad, ni tampoco jerarquías “Organizacionales” de poder (</w:t>
      </w:r>
      <w:r w:rsidR="00325689">
        <w:t>cosa que si puede poseer el diagrama de flujo).</w:t>
      </w:r>
    </w:p>
    <w:p w14:paraId="58553889" w14:textId="11670FB3" w:rsidR="00325689" w:rsidRDefault="00325689">
      <w:r>
        <w:t>En el caso de los mapas mentales, los MM son libres/no ocupan jerarquía y asociacionistas</w:t>
      </w:r>
      <w:r w:rsidR="00DD2B2F">
        <w:t xml:space="preserve">, también pueden contener elementos diferentes a los conceptos (imágenes) y la relación entre ideas/términos conceptuales no es una prioridad, también con respecto a las redes semánticas </w:t>
      </w:r>
      <w:r w:rsidR="00424583">
        <w:t>debido a</w:t>
      </w:r>
      <w:r w:rsidR="00DD2B2F">
        <w:t xml:space="preserve"> que estas no suelen organizarse de forma jerárquica u ocuparse únicamente de la relación de conceptos.</w:t>
      </w:r>
    </w:p>
    <w:p w14:paraId="6ED03A39" w14:textId="77777777" w:rsidR="00424583" w:rsidRDefault="00424583"/>
    <w:p w14:paraId="274A02E8" w14:textId="1F56B1CC" w:rsidR="00424583" w:rsidRDefault="00424583">
      <w:r>
        <w:t xml:space="preserve">Diferencias con respecto al mapa mental: De una palabra, se dibujan 5 o 10 ideas principales que se refieren a cada una de esas palabras. Básicamente el mapa mental requiere de capacidad visual y las conexiones caóticas que puede realizar al exigir y buscar imágenes para su construcción. Las imágenes y dibujos tienen varias funciones en el ámbito del aprendizaje (nemotécnica, ideas afines, capacidad visual, hemisferio visual del cerebro, </w:t>
      </w:r>
      <w:proofErr w:type="spellStart"/>
      <w:r>
        <w:t>etc</w:t>
      </w:r>
      <w:proofErr w:type="spellEnd"/>
      <w:r>
        <w:t>).</w:t>
      </w:r>
    </w:p>
    <w:p w14:paraId="4AE9F2AB" w14:textId="77777777" w:rsidR="00424583" w:rsidRDefault="00424583"/>
    <w:p w14:paraId="45B9E332" w14:textId="7753D5CC" w:rsidR="00424583" w:rsidRPr="00424583" w:rsidRDefault="00424583">
      <w:hyperlink r:id="rId5" w:anchor="See_also" w:history="1">
        <w:r w:rsidRPr="00424583">
          <w:rPr>
            <w:rStyle w:val="Hipervnculo"/>
          </w:rPr>
          <w:t xml:space="preserve">Concept </w:t>
        </w:r>
        <w:proofErr w:type="spellStart"/>
        <w:r w:rsidRPr="00424583">
          <w:rPr>
            <w:rStyle w:val="Hipervnculo"/>
          </w:rPr>
          <w:t>map</w:t>
        </w:r>
        <w:proofErr w:type="spellEnd"/>
        <w:r w:rsidRPr="00424583">
          <w:rPr>
            <w:rStyle w:val="Hipervnculo"/>
          </w:rPr>
          <w:t xml:space="preserve"> - Wikipedia</w:t>
        </w:r>
      </w:hyperlink>
      <w:r w:rsidRPr="00424583">
        <w:t xml:space="preserve"> – wk3: Para fi</w:t>
      </w:r>
      <w:r>
        <w:t xml:space="preserve">nalizar con lo que respecta la diferencia entre el mapa mental, tanto mapas de tópicos como conceptuales se contrastan con el MM que es la restricción de la ‘estructura de árbol’. Siendo mapas conceptuales son más de forma libre y agrupaciones son creadas más fácilmente mientras que los MM emergen de un simple centro </w:t>
      </w:r>
    </w:p>
    <w:p w14:paraId="1DD51028" w14:textId="77777777" w:rsidR="00986C55" w:rsidRPr="00424583" w:rsidRDefault="00986C55"/>
    <w:p w14:paraId="628AFF4F" w14:textId="0A869258" w:rsidR="00986C55" w:rsidRPr="00986C55" w:rsidRDefault="00986C55">
      <w:pPr>
        <w:rPr>
          <w:color w:val="FF0000"/>
        </w:rPr>
      </w:pPr>
      <w:r w:rsidRPr="00986C55">
        <w:rPr>
          <w:color w:val="FF0000"/>
        </w:rPr>
        <w:t>Conclusión:</w:t>
      </w:r>
      <w:r w:rsidR="0092118C">
        <w:rPr>
          <w:color w:val="FF0000"/>
        </w:rPr>
        <w:t xml:space="preserve"> </w:t>
      </w:r>
      <w:r w:rsidR="0092118C" w:rsidRPr="0092118C">
        <w:t>No necesaria</w:t>
      </w:r>
    </w:p>
    <w:p w14:paraId="148F5BD7" w14:textId="7A936F1E" w:rsidR="00986C55" w:rsidRPr="00986C55" w:rsidRDefault="00986C55">
      <w:pPr>
        <w:rPr>
          <w:color w:val="FF0000"/>
        </w:rPr>
      </w:pPr>
      <w:r w:rsidRPr="00986C55">
        <w:rPr>
          <w:color w:val="FF0000"/>
        </w:rPr>
        <w:t>Productos parcialmente desarrollados/desarrollados</w:t>
      </w:r>
      <w:r w:rsidRPr="00424583">
        <w:t>:</w:t>
      </w:r>
      <w:r w:rsidR="00424583" w:rsidRPr="00424583">
        <w:t xml:space="preserve"> Diferen</w:t>
      </w:r>
      <w:r w:rsidR="00424583">
        <w:t>cia entre mapa mental y conceptual</w:t>
      </w:r>
    </w:p>
    <w:p w14:paraId="2F818108" w14:textId="35C47544" w:rsidR="00986C55" w:rsidRDefault="00986C55">
      <w:r w:rsidRPr="00986C55">
        <w:rPr>
          <w:color w:val="FF0000"/>
        </w:rPr>
        <w:t>Productos/nuevos interrogantes</w:t>
      </w:r>
      <w:r>
        <w:t>: Periodo/Período (</w:t>
      </w:r>
      <w:proofErr w:type="gramStart"/>
      <w:r>
        <w:t>por qué?</w:t>
      </w:r>
      <w:proofErr w:type="gramEnd"/>
      <w:r>
        <w:t>)</w:t>
      </w:r>
      <w:r w:rsidR="00DD2B2F">
        <w:t>, redes semánticas</w:t>
      </w:r>
      <w:r w:rsidR="00527748">
        <w:t xml:space="preserve">, organigramas (o </w:t>
      </w:r>
      <w:proofErr w:type="spellStart"/>
      <w:r w:rsidR="00527748">
        <w:t>organizational</w:t>
      </w:r>
      <w:proofErr w:type="spellEnd"/>
      <w:r w:rsidR="00527748">
        <w:t xml:space="preserve"> chart en inglés)</w:t>
      </w:r>
      <w:r w:rsidR="004E3FCA">
        <w:t>, mapa de tópicos (</w:t>
      </w:r>
      <w:proofErr w:type="spellStart"/>
      <w:r w:rsidR="004E3FCA">
        <w:t>topic</w:t>
      </w:r>
      <w:proofErr w:type="spellEnd"/>
      <w:r w:rsidR="004E3FCA">
        <w:t xml:space="preserve"> </w:t>
      </w:r>
      <w:proofErr w:type="spellStart"/>
      <w:r w:rsidR="004E3FCA">
        <w:t>map</w:t>
      </w:r>
      <w:proofErr w:type="spellEnd"/>
      <w:r w:rsidR="004E3FCA">
        <w:t xml:space="preserve"> en inglés)</w:t>
      </w:r>
    </w:p>
    <w:p w14:paraId="54976826" w14:textId="77777777" w:rsidR="00986C55" w:rsidRDefault="00986C55"/>
    <w:sectPr w:rsidR="00986C55" w:rsidSect="00A4788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44E02"/>
    <w:rsid w:val="00325689"/>
    <w:rsid w:val="00424583"/>
    <w:rsid w:val="004E3FCA"/>
    <w:rsid w:val="00527748"/>
    <w:rsid w:val="00776520"/>
    <w:rsid w:val="007F6A6C"/>
    <w:rsid w:val="0092118C"/>
    <w:rsid w:val="00986C55"/>
    <w:rsid w:val="00A47882"/>
    <w:rsid w:val="00AA43E3"/>
    <w:rsid w:val="00B048CC"/>
    <w:rsid w:val="00B44E02"/>
    <w:rsid w:val="00DD2B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0B72"/>
  <w15:chartTrackingRefBased/>
  <w15:docId w15:val="{E162DAC7-7996-45AA-A2B5-051D15CF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E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E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E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E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E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E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E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E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E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E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E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E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E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E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E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E02"/>
    <w:rPr>
      <w:rFonts w:eastAsiaTheme="majorEastAsia" w:cstheme="majorBidi"/>
      <w:color w:val="272727" w:themeColor="text1" w:themeTint="D8"/>
    </w:rPr>
  </w:style>
  <w:style w:type="paragraph" w:styleId="Ttulo">
    <w:name w:val="Title"/>
    <w:basedOn w:val="Normal"/>
    <w:next w:val="Normal"/>
    <w:link w:val="TtuloCar"/>
    <w:uiPriority w:val="10"/>
    <w:qFormat/>
    <w:rsid w:val="00B4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E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E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E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E02"/>
    <w:pPr>
      <w:spacing w:before="160"/>
      <w:jc w:val="center"/>
    </w:pPr>
    <w:rPr>
      <w:i/>
      <w:iCs/>
      <w:color w:val="404040" w:themeColor="text1" w:themeTint="BF"/>
    </w:rPr>
  </w:style>
  <w:style w:type="character" w:customStyle="1" w:styleId="CitaCar">
    <w:name w:val="Cita Car"/>
    <w:basedOn w:val="Fuentedeprrafopredeter"/>
    <w:link w:val="Cita"/>
    <w:uiPriority w:val="29"/>
    <w:rsid w:val="00B44E02"/>
    <w:rPr>
      <w:i/>
      <w:iCs/>
      <w:color w:val="404040" w:themeColor="text1" w:themeTint="BF"/>
    </w:rPr>
  </w:style>
  <w:style w:type="paragraph" w:styleId="Prrafodelista">
    <w:name w:val="List Paragraph"/>
    <w:basedOn w:val="Normal"/>
    <w:uiPriority w:val="34"/>
    <w:qFormat/>
    <w:rsid w:val="00B44E02"/>
    <w:pPr>
      <w:ind w:left="720"/>
      <w:contextualSpacing/>
    </w:pPr>
  </w:style>
  <w:style w:type="character" w:styleId="nfasisintenso">
    <w:name w:val="Intense Emphasis"/>
    <w:basedOn w:val="Fuentedeprrafopredeter"/>
    <w:uiPriority w:val="21"/>
    <w:qFormat/>
    <w:rsid w:val="00B44E02"/>
    <w:rPr>
      <w:i/>
      <w:iCs/>
      <w:color w:val="0F4761" w:themeColor="accent1" w:themeShade="BF"/>
    </w:rPr>
  </w:style>
  <w:style w:type="paragraph" w:styleId="Citadestacada">
    <w:name w:val="Intense Quote"/>
    <w:basedOn w:val="Normal"/>
    <w:next w:val="Normal"/>
    <w:link w:val="CitadestacadaCar"/>
    <w:uiPriority w:val="30"/>
    <w:qFormat/>
    <w:rsid w:val="00B4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E02"/>
    <w:rPr>
      <w:i/>
      <w:iCs/>
      <w:color w:val="0F4761" w:themeColor="accent1" w:themeShade="BF"/>
    </w:rPr>
  </w:style>
  <w:style w:type="character" w:styleId="Referenciaintensa">
    <w:name w:val="Intense Reference"/>
    <w:basedOn w:val="Fuentedeprrafopredeter"/>
    <w:uiPriority w:val="32"/>
    <w:qFormat/>
    <w:rsid w:val="00B44E02"/>
    <w:rPr>
      <w:b/>
      <w:bCs/>
      <w:smallCaps/>
      <w:color w:val="0F4761" w:themeColor="accent1" w:themeShade="BF"/>
      <w:spacing w:val="5"/>
    </w:rPr>
  </w:style>
  <w:style w:type="character" w:styleId="Hipervnculo">
    <w:name w:val="Hyperlink"/>
    <w:basedOn w:val="Fuentedeprrafopredeter"/>
    <w:uiPriority w:val="99"/>
    <w:unhideWhenUsed/>
    <w:rsid w:val="00A47882"/>
    <w:rPr>
      <w:color w:val="467886" w:themeColor="hyperlink"/>
      <w:u w:val="single"/>
    </w:rPr>
  </w:style>
  <w:style w:type="character" w:styleId="Mencinsinresolver">
    <w:name w:val="Unresolved Mention"/>
    <w:basedOn w:val="Fuentedeprrafopredeter"/>
    <w:uiPriority w:val="99"/>
    <w:semiHidden/>
    <w:unhideWhenUsed/>
    <w:rsid w:val="00A47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Concept_map" TargetMode="External"/><Relationship Id="rId4" Type="http://schemas.openxmlformats.org/officeDocument/2006/relationships/hyperlink" Target="https://es.wikipedia.org/wiki/Mapa_conceptu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335</Words>
  <Characters>1848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5</cp:revision>
  <dcterms:created xsi:type="dcterms:W3CDTF">2025-07-17T18:27:00Z</dcterms:created>
  <dcterms:modified xsi:type="dcterms:W3CDTF">2025-07-17T22:40:00Z</dcterms:modified>
</cp:coreProperties>
</file>