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243E" w14:textId="205BAE47" w:rsidR="00536BBA" w:rsidRDefault="00562748">
      <w:r w:rsidRPr="00562748">
        <w:rPr>
          <w:highlight w:val="yellow"/>
        </w:rPr>
        <w:t>Movimientos simultáneos</w:t>
      </w:r>
      <w:r>
        <w:t>: En el MRU o al menos en ciertas situaciones nos piden ‘tiempo de encuentro’ y ‘tiempo de alcance’ (Situaciones presentadas en el MRU). Ambos se calculan tomando de referencia la formula ‘Tiempo = Distancia/Velocidad’. Donde tanto en la distancia como en el alcance las distancias se particionan (ambas se suman y dan la distancia total como en un segmento de recta). Mientras que en el encuentro se considera la velocidad de ambas, en el alcance se considera las velocidades no iguales y por ende la menor resta a la mayor.</w:t>
      </w:r>
    </w:p>
    <w:p w14:paraId="2CF46233" w14:textId="43F9E21F" w:rsidR="00562748" w:rsidRDefault="00562748">
      <w:r>
        <w:t>Quedando: Tiempo de alcance = Distancia/V1 – v2 = d1 + d2/v1 – v2</w:t>
      </w:r>
      <w:r>
        <w:br/>
        <w:t>Tiempo de encuentro = Distancia/v1 + v2 = d1 + d2/v1 + v2</w:t>
      </w:r>
    </w:p>
    <w:p w14:paraId="53DED6E0" w14:textId="77777777" w:rsidR="00562748" w:rsidRDefault="00562748"/>
    <w:p w14:paraId="6699F6B8" w14:textId="7003A962" w:rsidR="00562748" w:rsidRDefault="00562748">
      <w:r>
        <w:t xml:space="preserve">Conceptos adicionales: Velocidad media aritmética y velocidad media armónica (de los promedios de las operaciones aritméticas) &lt;3l1&gt; - </w:t>
      </w:r>
      <w:hyperlink r:id="rId4" w:anchor="Average_velocity_2" w:history="1">
        <w:proofErr w:type="spellStart"/>
        <w:r w:rsidRPr="00562748">
          <w:rPr>
            <w:rStyle w:val="Hipervnculo"/>
          </w:rPr>
          <w:t>Velocity</w:t>
        </w:r>
        <w:proofErr w:type="spellEnd"/>
        <w:r w:rsidRPr="00562748">
          <w:rPr>
            <w:rStyle w:val="Hipervnculo"/>
          </w:rPr>
          <w:t xml:space="preserve"> - Wikipedia</w:t>
        </w:r>
      </w:hyperlink>
      <w:r>
        <w:t xml:space="preserve"> con ciertas variaciones:</w:t>
      </w:r>
      <w:r w:rsidR="00AD7161">
        <w:t xml:space="preserve"> Con o sin iguales tiempos y con o sin iguales distancias</w:t>
      </w:r>
    </w:p>
    <w:p w14:paraId="7248FEB3" w14:textId="77777777" w:rsidR="00AD7161" w:rsidRDefault="00562748">
      <w:r>
        <w:t>&lt;3l1&gt;</w:t>
      </w:r>
      <w:r w:rsidR="00AD7161">
        <w:t>: Tiempo de cruce (en un cuerpo donde se tiene en cuenta su longitud y el instante de tiempo ‘tiempo de cruce’</w:t>
      </w:r>
    </w:p>
    <w:p w14:paraId="394619AA" w14:textId="0FF9CE8D" w:rsidR="00562748" w:rsidRDefault="00AD7161">
      <w:r>
        <w:t>&lt;3l2&gt;: Proporcionalidad de 2 de las 3 magnitudes cuando una es constante.</w:t>
      </w:r>
    </w:p>
    <w:sectPr w:rsidR="0056274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3F"/>
    <w:rsid w:val="001168ED"/>
    <w:rsid w:val="00536BBA"/>
    <w:rsid w:val="00562748"/>
    <w:rsid w:val="00811D0B"/>
    <w:rsid w:val="009033D7"/>
    <w:rsid w:val="00AD7161"/>
    <w:rsid w:val="00D5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FB274"/>
  <w15:chartTrackingRefBased/>
  <w15:docId w15:val="{653D8C3D-385A-4F3A-A956-F9154283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B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27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2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Velocit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2025-10-08T15:39:00Z</dcterms:created>
  <dcterms:modified xsi:type="dcterms:W3CDTF">2025-10-09T00:43:00Z</dcterms:modified>
</cp:coreProperties>
</file>