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8C724" w14:textId="1D9613B0" w:rsidR="00B048CC" w:rsidRDefault="007274C5">
      <w:r>
        <w:t>Esta carpeta es el conjunto de lo que llamamos ‘temarios’ en el contexto preuniversitario dados por una institución o no (y tampoco tiene que ser un ‘temario’ en el sentido literal para un examen, puede ser de cualquier otra información dispuesta al temario compuesto).</w:t>
      </w:r>
    </w:p>
    <w:p w14:paraId="0DBD0F91" w14:textId="1F9922C3" w:rsidR="007274C5" w:rsidRDefault="007274C5">
      <w:r>
        <w:t>Inicialmente se dividen en Ciencias (carpeta ‘c’) y Humanidades (carpeta ‘h’) pero se pueden crear otras carpetas para agrupar o pueden ir por libre pero con su respectiva lista.</w:t>
      </w:r>
    </w:p>
    <w:sectPr w:rsidR="007274C5" w:rsidSect="007274C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71F"/>
    <w:rsid w:val="003C071F"/>
    <w:rsid w:val="00570E99"/>
    <w:rsid w:val="007274C5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2BCFC"/>
  <w15:chartTrackingRefBased/>
  <w15:docId w15:val="{BF275CCA-61E7-4D92-9154-950411D53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0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0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0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0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0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0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0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0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0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0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0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0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07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07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07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07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07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07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0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0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0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0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0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07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07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07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0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07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0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380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2025-08-16T04:42:00Z</dcterms:created>
  <dcterms:modified xsi:type="dcterms:W3CDTF">2025-08-16T04:45:00Z</dcterms:modified>
</cp:coreProperties>
</file>