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1737" w14:textId="05857FB6" w:rsidR="00183F9B" w:rsidRDefault="00183F9B">
      <w:r>
        <w:t>Vistos</w:t>
      </w:r>
    </w:p>
    <w:p w14:paraId="0D5DE2F4" w14:textId="6E9FC6EC" w:rsidR="00183F9B" w:rsidRDefault="00183F9B">
      <w:r>
        <w:t>Contenido/Palabras:</w:t>
      </w:r>
    </w:p>
    <w:p w14:paraId="15BDED04" w14:textId="77777777" w:rsidR="00E35B77" w:rsidRDefault="00E35B77"/>
    <w:p w14:paraId="0717B58C" w14:textId="77777777" w:rsidR="00E35B77" w:rsidRDefault="00183F9B">
      <w:r>
        <w:t>°</w:t>
      </w:r>
    </w:p>
    <w:p w14:paraId="24FC588F" w14:textId="7FDE1D51" w:rsidR="00E35B77" w:rsidRDefault="00183F9B">
      <w:r>
        <w:br/>
        <w:t>*Eng*:</w:t>
      </w:r>
    </w:p>
    <w:p w14:paraId="5C7C8C29" w14:textId="2E7F83CC" w:rsidR="00E35B77" w:rsidRDefault="00E35B77">
      <w:r>
        <w:t>Nuance = Matiz</w:t>
      </w:r>
    </w:p>
    <w:p w14:paraId="4DA54A1D" w14:textId="2A709277" w:rsidR="00E35B77" w:rsidRDefault="00E35B77">
      <w:r>
        <w:t>Nuanced = Matizado</w:t>
      </w:r>
    </w:p>
    <w:p w14:paraId="4CA5AD5B" w14:textId="6A248BFC" w:rsidR="00E35B77" w:rsidRDefault="00E35B77">
      <w:r>
        <w:t>Nuances = Matices</w:t>
      </w:r>
    </w:p>
    <w:p w14:paraId="092D9056" w14:textId="05DCA8E5" w:rsidR="00E35B77" w:rsidRDefault="00E35B77"/>
    <w:p w14:paraId="1F4F44A8" w14:textId="70A5D57F" w:rsidR="00183F9B" w:rsidRDefault="00183F9B">
      <w:r>
        <w:br/>
        <w:t>°</w:t>
      </w:r>
    </w:p>
    <w:p w14:paraId="0919C275" w14:textId="77777777" w:rsidR="00E35B77" w:rsidRDefault="00E35B77"/>
    <w:p w14:paraId="70336DA3" w14:textId="6184DE73" w:rsidR="00183F9B" w:rsidRDefault="00183F9B">
      <w:r>
        <w:t>Fuera del ‘desarrollo’:</w:t>
      </w:r>
    </w:p>
    <w:p w14:paraId="390C1B30" w14:textId="77777777" w:rsidR="00183F9B" w:rsidRDefault="00183F9B"/>
    <w:p w14:paraId="4C32134A" w14:textId="381AE090" w:rsidR="00183F9B" w:rsidRDefault="00183F9B">
      <w:r>
        <w:t>-</w:t>
      </w:r>
    </w:p>
    <w:p w14:paraId="18A7513B" w14:textId="77777777" w:rsidR="00183F9B" w:rsidRDefault="00183F9B"/>
    <w:p w14:paraId="74D00124" w14:textId="2BA135EF" w:rsidR="00183F9B" w:rsidRDefault="00183F9B">
      <w:r>
        <w:t>Pendientes</w:t>
      </w:r>
    </w:p>
    <w:p w14:paraId="05BB0AD2" w14:textId="47D4EC23" w:rsidR="00183F9B" w:rsidRDefault="00183F9B">
      <w:r>
        <w:t>Contenido/Palabras:</w:t>
      </w:r>
    </w:p>
    <w:p w14:paraId="4BCDE758" w14:textId="353102E5" w:rsidR="00183F9B" w:rsidRDefault="00183F9B">
      <w:r>
        <w:t>°</w:t>
      </w:r>
    </w:p>
    <w:p w14:paraId="6B2859D8" w14:textId="4193249A" w:rsidR="00183F9B" w:rsidRDefault="00183F9B">
      <w:r>
        <w:t>*Eng*:</w:t>
      </w:r>
    </w:p>
    <w:p w14:paraId="43B5995C" w14:textId="10129B41" w:rsidR="00183F9B" w:rsidRDefault="00183F9B">
      <w:r>
        <w:t>°</w:t>
      </w:r>
    </w:p>
    <w:p w14:paraId="46EE2531" w14:textId="6EE45566" w:rsidR="00183F9B" w:rsidRDefault="00183F9B">
      <w:r>
        <w:t>Fuera del ‘desarrollo’:</w:t>
      </w:r>
    </w:p>
    <w:sectPr w:rsidR="00183F9B" w:rsidSect="00183F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F60"/>
    <w:rsid w:val="00183F9B"/>
    <w:rsid w:val="00471800"/>
    <w:rsid w:val="00AA43E3"/>
    <w:rsid w:val="00B048CC"/>
    <w:rsid w:val="00BA5F60"/>
    <w:rsid w:val="00D01C95"/>
    <w:rsid w:val="00E3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F7AF"/>
  <w15:chartTrackingRefBased/>
  <w15:docId w15:val="{C928D8BB-B771-40F7-90A8-7DDE26C6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2025-08-05T03:01:00Z</dcterms:created>
  <dcterms:modified xsi:type="dcterms:W3CDTF">2025-08-14T04:55:00Z</dcterms:modified>
</cp:coreProperties>
</file>