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FA5E" w14:textId="17394A91" w:rsidR="00B048CC" w:rsidRDefault="004D0E0C">
      <w:r>
        <w:t>Vistos</w:t>
      </w:r>
      <w:r w:rsidR="00290F97">
        <w:t xml:space="preserve"> </w:t>
      </w:r>
    </w:p>
    <w:p w14:paraId="21424B82" w14:textId="2900E3EB" w:rsidR="004D0E0C" w:rsidRDefault="004D0E0C">
      <w:r>
        <w:t>Contenido/Palabras:</w:t>
      </w:r>
    </w:p>
    <w:p w14:paraId="6685477E" w14:textId="0E006181" w:rsidR="00F4083D" w:rsidRDefault="00F4083D">
      <w:r>
        <w:t xml:space="preserve">Abstracto (rae: </w:t>
      </w:r>
      <w:proofErr w:type="spellStart"/>
      <w:r>
        <w:t>def</w:t>
      </w:r>
      <w:proofErr w:type="spellEnd"/>
      <w:r>
        <w:t xml:space="preserve"> 1 que significa alguna cualidad con exclusión del sujeto – </w:t>
      </w:r>
      <w:proofErr w:type="spellStart"/>
      <w:r>
        <w:t>def</w:t>
      </w:r>
      <w:proofErr w:type="spellEnd"/>
      <w:r>
        <w:t xml:space="preserve"> 2 dicho de una obra de arte o de un artista: que sigue el arte abstracto)</w:t>
      </w:r>
    </w:p>
    <w:p w14:paraId="1043DD37" w14:textId="6EA579EA" w:rsidR="00F4083D" w:rsidRDefault="00F4083D">
      <w:r>
        <w:t xml:space="preserve">Doctrina (rae: </w:t>
      </w:r>
      <w:proofErr w:type="spellStart"/>
      <w:r>
        <w:t>def</w:t>
      </w:r>
      <w:proofErr w:type="spellEnd"/>
      <w:r>
        <w:t xml:space="preserve"> 1 enseñanza que se da para instrucción de alguien – </w:t>
      </w:r>
      <w:proofErr w:type="spellStart"/>
      <w:r>
        <w:t>def</w:t>
      </w:r>
      <w:proofErr w:type="spellEnd"/>
      <w:r>
        <w:t xml:space="preserve"> 2 norma científica, paradigma – </w:t>
      </w:r>
      <w:proofErr w:type="spellStart"/>
      <w:r>
        <w:t>def</w:t>
      </w:r>
      <w:proofErr w:type="spellEnd"/>
      <w:r>
        <w:t xml:space="preserve"> 3 conjunto de ideas u opiniones religiosas, filosóficas, políticas, etc., sustentadas por una persona o grupo [</w:t>
      </w:r>
      <w:proofErr w:type="spellStart"/>
      <w:r>
        <w:t>ej</w:t>
      </w:r>
      <w:proofErr w:type="spellEnd"/>
      <w:r>
        <w:t xml:space="preserve">: doctrina tomista] – </w:t>
      </w:r>
      <w:proofErr w:type="spellStart"/>
      <w:r>
        <w:t>def</w:t>
      </w:r>
      <w:proofErr w:type="spellEnd"/>
      <w:r>
        <w:t xml:space="preserve"> 4 transmisión de la doctrina cristiana</w:t>
      </w:r>
      <w:r w:rsidR="004C1E6B">
        <w:t xml:space="preserve"> – </w:t>
      </w:r>
      <w:proofErr w:type="spellStart"/>
      <w:r w:rsidR="004C1E6B">
        <w:t>def</w:t>
      </w:r>
      <w:proofErr w:type="spellEnd"/>
      <w:r w:rsidR="004C1E6B">
        <w:t xml:space="preserve"> 5 plática dirigida al pueblo, explicándole la doctrina </w:t>
      </w:r>
      <w:proofErr w:type="spellStart"/>
      <w:r w:rsidR="004C1E6B">
        <w:t>ciristiana</w:t>
      </w:r>
      <w:proofErr w:type="spellEnd"/>
    </w:p>
    <w:p w14:paraId="5CD2E0E5" w14:textId="130E5E55" w:rsidR="00F4083D" w:rsidRDefault="00F4083D">
      <w:r>
        <w:t xml:space="preserve">Genérico, ca (Rae: </w:t>
      </w:r>
      <w:proofErr w:type="spellStart"/>
      <w:r>
        <w:t>def</w:t>
      </w:r>
      <w:proofErr w:type="spellEnd"/>
      <w:r>
        <w:t xml:space="preserve"> 1 común a varias especies – </w:t>
      </w:r>
      <w:proofErr w:type="spellStart"/>
      <w:r>
        <w:t>def</w:t>
      </w:r>
      <w:proofErr w:type="spellEnd"/>
      <w:r>
        <w:t xml:space="preserve"> 2 dicho de un medicamento: que tiene la misma composición que un específico, y se comercializa bajo la denominación de su principio activo – </w:t>
      </w:r>
      <w:proofErr w:type="spellStart"/>
      <w:r>
        <w:t>def</w:t>
      </w:r>
      <w:proofErr w:type="spellEnd"/>
      <w:r>
        <w:t xml:space="preserve"> </w:t>
      </w:r>
    </w:p>
    <w:p w14:paraId="3A1A7BBF" w14:textId="77777777" w:rsidR="00F94529" w:rsidRDefault="00DC0B4E">
      <w:r>
        <w:t xml:space="preserve">Norma (Rae: </w:t>
      </w:r>
      <w:proofErr w:type="spellStart"/>
      <w:r>
        <w:t>def</w:t>
      </w:r>
      <w:proofErr w:type="spellEnd"/>
      <w:r>
        <w:t xml:space="preserve"> 1 regla que se debe seguir o a que se deben ajustar las conductas, tareas, actividades, etc.</w:t>
      </w:r>
      <w:r w:rsidR="00F94529">
        <w:t>)</w:t>
      </w:r>
    </w:p>
    <w:p w14:paraId="497E3BF6" w14:textId="56B96D05" w:rsidR="00F4083D" w:rsidRDefault="00F4083D">
      <w:r>
        <w:t xml:space="preserve">Paradigma (rae: </w:t>
      </w:r>
      <w:proofErr w:type="spellStart"/>
      <w:r>
        <w:t>def</w:t>
      </w:r>
      <w:proofErr w:type="spellEnd"/>
      <w:r>
        <w:t xml:space="preserve"> 1 ejemplo o ejemplar – </w:t>
      </w:r>
      <w:proofErr w:type="spellStart"/>
      <w:r>
        <w:t>def</w:t>
      </w:r>
      <w:proofErr w:type="spellEnd"/>
      <w:r>
        <w:t xml:space="preserve"> 2 teoría o conjunto de teorías cuyo núcleo central se acepta sin cuestionar y que suministra la base y modelo para resolver problemas y avanzar en el conocimiento [</w:t>
      </w:r>
      <w:proofErr w:type="spellStart"/>
      <w:r>
        <w:t>ej</w:t>
      </w:r>
      <w:proofErr w:type="spellEnd"/>
      <w:r>
        <w:t xml:space="preserve">: paradigma newtoniano, paradigma </w:t>
      </w:r>
      <w:proofErr w:type="spellStart"/>
      <w:r>
        <w:t>álgebraico</w:t>
      </w:r>
      <w:proofErr w:type="spellEnd"/>
      <w:r>
        <w:t>])</w:t>
      </w:r>
      <w:r w:rsidR="004C1E6B">
        <w:t xml:space="preserve"> </w:t>
      </w:r>
      <w:hyperlink r:id="rId5" w:history="1">
        <w:r w:rsidR="004C1E6B" w:rsidRPr="004C1E6B">
          <w:rPr>
            <w:rStyle w:val="Hipervnculo"/>
          </w:rPr>
          <w:t>Paradigma - Wikipedia, la enciclopedia libre</w:t>
        </w:r>
      </w:hyperlink>
      <w:r w:rsidR="004C1E6B">
        <w:t xml:space="preserve"> </w:t>
      </w:r>
      <w:hyperlink r:id="rId6" w:history="1">
        <w:proofErr w:type="spellStart"/>
        <w:r w:rsidR="004C1E6B" w:rsidRPr="004C1E6B">
          <w:rPr>
            <w:rStyle w:val="Hipervnculo"/>
          </w:rPr>
          <w:t>Paradigm</w:t>
        </w:r>
        <w:proofErr w:type="spellEnd"/>
        <w:r w:rsidR="004C1E6B" w:rsidRPr="004C1E6B">
          <w:rPr>
            <w:rStyle w:val="Hipervnculo"/>
          </w:rPr>
          <w:t xml:space="preserve"> - Wikipedia</w:t>
        </w:r>
      </w:hyperlink>
      <w:r w:rsidR="004C1E6B">
        <w:t xml:space="preserve"> &gt; </w:t>
      </w:r>
      <w:r w:rsidR="004C1E6B" w:rsidRPr="00DC0B4E">
        <w:rPr>
          <w:highlight w:val="yellow"/>
        </w:rPr>
        <w:t>paradigma científico</w:t>
      </w:r>
      <w:r w:rsidR="004C1E6B">
        <w:t xml:space="preserve"> (</w:t>
      </w:r>
      <w:r w:rsidR="006553DC">
        <w:t xml:space="preserve">‘paradigma’ &gt; </w:t>
      </w:r>
      <w:r w:rsidR="00E6434E">
        <w:t xml:space="preserve">“conjunto de conceptos y prácticas que definen una disciplina científica en cualquier periodo de tiempo particular”, ‘paradigma científico’ &gt; “logros/avances científicos universalmente reconocidos que, </w:t>
      </w:r>
      <w:r w:rsidR="002C314E">
        <w:t>durante</w:t>
      </w:r>
      <w:r w:rsidR="00E6434E">
        <w:t xml:space="preserve"> un tiempo, pro</w:t>
      </w:r>
      <w:r w:rsidR="002C314E">
        <w:t>porcionan</w:t>
      </w:r>
      <w:r w:rsidR="00E6434E">
        <w:t xml:space="preserve"> problemas y soluciones modelo a una comunidad de practicantes” </w:t>
      </w:r>
      <w:r w:rsidR="004C1E6B">
        <w:t>ciencia normal</w:t>
      </w:r>
      <w:r w:rsidR="00E6434E">
        <w:t xml:space="preserve">: </w:t>
      </w:r>
      <w:r w:rsidR="004C1E6B">
        <w:t>investigación basada firmemente en una o más realizaciones científicas pasadas, realizaciones que alguna comunidad científica particular reconoce, durante cierto tiempo, como fundamento para su práctica posterior, arquetipo)</w:t>
      </w:r>
    </w:p>
    <w:p w14:paraId="381B9BDD" w14:textId="70B94B61" w:rsidR="004D0E0C" w:rsidRDefault="004D0E0C">
      <w:r>
        <w:t>°</w:t>
      </w:r>
    </w:p>
    <w:p w14:paraId="4B585F5B" w14:textId="7099ED9E" w:rsidR="004D0E0C" w:rsidRDefault="004D0E0C">
      <w:r>
        <w:t>*Eng*:</w:t>
      </w:r>
    </w:p>
    <w:p w14:paraId="6C1E4261" w14:textId="17F6DF6D" w:rsidR="00E6434E" w:rsidRDefault="00E6434E">
      <w:proofErr w:type="spellStart"/>
      <w:r>
        <w:t>Achievements</w:t>
      </w:r>
      <w:proofErr w:type="spellEnd"/>
      <w:r>
        <w:t xml:space="preserve"> = logros</w:t>
      </w:r>
    </w:p>
    <w:p w14:paraId="0EB275FD" w14:textId="43D37076" w:rsidR="006553DC" w:rsidRDefault="006553DC">
      <w:proofErr w:type="spellStart"/>
      <w:r>
        <w:t>Comprise</w:t>
      </w:r>
      <w:proofErr w:type="spellEnd"/>
      <w:r>
        <w:t xml:space="preserve"> = abarcar, comprender</w:t>
      </w:r>
    </w:p>
    <w:p w14:paraId="6253ADB9" w14:textId="53490674" w:rsidR="002C314E" w:rsidRDefault="002C314E">
      <w:proofErr w:type="spellStart"/>
      <w:r>
        <w:t>For</w:t>
      </w:r>
      <w:proofErr w:type="spellEnd"/>
      <w:r>
        <w:t xml:space="preserve"> a time = por un tiempo, durante un tiempo (¿)</w:t>
      </w:r>
    </w:p>
    <w:p w14:paraId="7BA78FD6" w14:textId="40AEA29A" w:rsidR="002C314E" w:rsidRDefault="006553DC">
      <w:r>
        <w:t>Gave = dio</w:t>
      </w:r>
    </w:p>
    <w:p w14:paraId="734CC705" w14:textId="4DAEC492" w:rsidR="00E6434E" w:rsidRDefault="00E6434E">
      <w:r>
        <w:t>Particular = Particular *</w:t>
      </w:r>
      <w:proofErr w:type="spellStart"/>
      <w:r>
        <w:t>Esp</w:t>
      </w:r>
      <w:proofErr w:type="spellEnd"/>
      <w:r>
        <w:t>*</w:t>
      </w:r>
    </w:p>
    <w:p w14:paraId="3C0978F5" w14:textId="664601AD" w:rsidR="002C314E" w:rsidRDefault="002C314E">
      <w:proofErr w:type="spellStart"/>
      <w:r>
        <w:t>Practitioners</w:t>
      </w:r>
      <w:proofErr w:type="spellEnd"/>
      <w:r>
        <w:t xml:space="preserve"> = Practicantes</w:t>
      </w:r>
    </w:p>
    <w:p w14:paraId="23C088FF" w14:textId="4A627C01" w:rsidR="002C314E" w:rsidRDefault="002C314E">
      <w:proofErr w:type="spellStart"/>
      <w:r>
        <w:t>Provide</w:t>
      </w:r>
      <w:proofErr w:type="spellEnd"/>
      <w:r>
        <w:t xml:space="preserve"> = Proporcionar</w:t>
      </w:r>
    </w:p>
    <w:p w14:paraId="06BC522B" w14:textId="517163FD" w:rsidR="005E77E1" w:rsidRDefault="005E77E1">
      <w:proofErr w:type="spellStart"/>
      <w:r>
        <w:t>Scrutinize</w:t>
      </w:r>
      <w:proofErr w:type="spellEnd"/>
      <w:r>
        <w:t xml:space="preserve"> = </w:t>
      </w:r>
      <w:proofErr w:type="spellStart"/>
      <w:r>
        <w:t>Escrutinizar</w:t>
      </w:r>
      <w:proofErr w:type="spellEnd"/>
      <w:r>
        <w:t xml:space="preserve"> (¿), escudriñar</w:t>
      </w:r>
    </w:p>
    <w:p w14:paraId="1408AF2D" w14:textId="39216F49" w:rsidR="005E77E1" w:rsidRDefault="005E77E1">
      <w:proofErr w:type="spellStart"/>
      <w:r>
        <w:t>Scrutinized</w:t>
      </w:r>
      <w:proofErr w:type="spellEnd"/>
      <w:r>
        <w:t xml:space="preserve"> = Examinado; da, </w:t>
      </w:r>
      <w:proofErr w:type="spellStart"/>
      <w:r>
        <w:t>Escrutinizado</w:t>
      </w:r>
      <w:proofErr w:type="spellEnd"/>
      <w:r>
        <w:t>; da</w:t>
      </w:r>
    </w:p>
    <w:p w14:paraId="170163C2" w14:textId="2BEBB9AB" w:rsidR="004D0E0C" w:rsidRDefault="004D0E0C">
      <w:r>
        <w:t>°</w:t>
      </w:r>
    </w:p>
    <w:p w14:paraId="349AB547" w14:textId="31004D6D" w:rsidR="004D0E0C" w:rsidRDefault="004D0E0C">
      <w:r>
        <w:t>Fuera del ‘desarrollo’</w:t>
      </w:r>
      <w:r w:rsidR="00107C63">
        <w:t>:</w:t>
      </w:r>
    </w:p>
    <w:p w14:paraId="4DD274CF" w14:textId="18A616DC" w:rsidR="003274EA" w:rsidRDefault="003274EA">
      <w:r>
        <w:t xml:space="preserve">Arquetipo (rae: </w:t>
      </w:r>
      <w:proofErr w:type="spellStart"/>
      <w:r>
        <w:t>def</w:t>
      </w:r>
      <w:proofErr w:type="spellEnd"/>
      <w:r>
        <w:t xml:space="preserve"> 1 modelo original y primario en un arte u otra cosa</w:t>
      </w:r>
      <w:r w:rsidR="004C1E6B">
        <w:t>)</w:t>
      </w:r>
    </w:p>
    <w:p w14:paraId="312FC9A8" w14:textId="754EE1A3" w:rsidR="004E136E" w:rsidRDefault="004E136E">
      <w:r>
        <w:t xml:space="preserve">Escrutar (rae: </w:t>
      </w:r>
      <w:proofErr w:type="spellStart"/>
      <w:r>
        <w:t>def</w:t>
      </w:r>
      <w:proofErr w:type="spellEnd"/>
      <w:r>
        <w:t xml:space="preserve"> 1 indagar, examinar cuidadosamente, explorar – </w:t>
      </w:r>
      <w:proofErr w:type="spellStart"/>
      <w:r>
        <w:t>def</w:t>
      </w:r>
      <w:proofErr w:type="spellEnd"/>
      <w:r>
        <w:t xml:space="preserve"> 2 reconocer y computar los votos que para elecciones u otros actos análogos dado secretamente por medio de bolas, papeletas o en otra forma)</w:t>
      </w:r>
    </w:p>
    <w:p w14:paraId="2001FED2" w14:textId="3AF84C8A" w:rsidR="004E136E" w:rsidRDefault="004E136E">
      <w:r>
        <w:t xml:space="preserve">Escudriñar (rae: </w:t>
      </w:r>
      <w:proofErr w:type="spellStart"/>
      <w:r>
        <w:t>def</w:t>
      </w:r>
      <w:proofErr w:type="spellEnd"/>
      <w:r>
        <w:t xml:space="preserve"> 1 examinar, inquirir y averiguar cuidadosamente algo y sus circunstancias)</w:t>
      </w:r>
    </w:p>
    <w:p w14:paraId="758FC096" w14:textId="5687F971" w:rsidR="004D0E0C" w:rsidRDefault="00DC0B4E">
      <w:r>
        <w:lastRenderedPageBreak/>
        <w:t xml:space="preserve">Precepto (rae: </w:t>
      </w:r>
      <w:proofErr w:type="spellStart"/>
      <w:r>
        <w:t>def</w:t>
      </w:r>
      <w:proofErr w:type="spellEnd"/>
      <w:r>
        <w:t xml:space="preserve"> 1 mandato u orden que el superior hace observar y guardar al inferior o súbdito – </w:t>
      </w:r>
      <w:proofErr w:type="spellStart"/>
      <w:r>
        <w:t>def</w:t>
      </w:r>
      <w:proofErr w:type="spellEnd"/>
      <w:r>
        <w:t xml:space="preserve"> 2 cada una de las instrucciones o reglas que se dan o establecen para el conocimiento o manejo de un arte o </w:t>
      </w:r>
      <w:proofErr w:type="gramStart"/>
      <w:r>
        <w:t>facultad  -</w:t>
      </w:r>
      <w:proofErr w:type="gramEnd"/>
      <w:r>
        <w:t xml:space="preserve"> </w:t>
      </w:r>
      <w:proofErr w:type="spellStart"/>
      <w:r>
        <w:t>def</w:t>
      </w:r>
      <w:proofErr w:type="spellEnd"/>
      <w:r>
        <w:t xml:space="preserve"> 3 cada uno de los preceptos del decálogo o mandamiento de la ley de Dios *por antonomasia-religión*)</w:t>
      </w:r>
    </w:p>
    <w:p w14:paraId="4BF70977" w14:textId="77777777" w:rsidR="00DC0B4E" w:rsidRDefault="00DC0B4E"/>
    <w:p w14:paraId="67B68800" w14:textId="608C5AA3" w:rsidR="004D0E0C" w:rsidRDefault="004D0E0C">
      <w:r>
        <w:t>-</w:t>
      </w:r>
    </w:p>
    <w:p w14:paraId="1803E37F" w14:textId="77777777" w:rsidR="004D0E0C" w:rsidRDefault="004D0E0C"/>
    <w:p w14:paraId="41AA075D" w14:textId="026F1170" w:rsidR="004D0E0C" w:rsidRDefault="004D0E0C">
      <w:r>
        <w:t>Pendientes</w:t>
      </w:r>
    </w:p>
    <w:p w14:paraId="6C8546D8" w14:textId="1A8FC93E" w:rsidR="004D0E0C" w:rsidRDefault="004D0E0C">
      <w:r>
        <w:t>Contenido/Palabras:</w:t>
      </w:r>
    </w:p>
    <w:p w14:paraId="139CA465" w14:textId="2C825F6F" w:rsidR="0061268E" w:rsidRDefault="0061268E">
      <w:r>
        <w:t>Cálculo(s) mental(es)</w:t>
      </w:r>
    </w:p>
    <w:p w14:paraId="179C0E52" w14:textId="5ABA3080" w:rsidR="004C1E6B" w:rsidRDefault="004C1E6B">
      <w:r>
        <w:t>Matriz (</w:t>
      </w:r>
      <w:proofErr w:type="spellStart"/>
      <w:r>
        <w:t>mat</w:t>
      </w:r>
      <w:proofErr w:type="spellEnd"/>
      <w:r>
        <w:t>)</w:t>
      </w:r>
    </w:p>
    <w:p w14:paraId="59CF81C4" w14:textId="64142177" w:rsidR="00F4083D" w:rsidRDefault="00F4083D">
      <w:r>
        <w:t>Norma científica</w:t>
      </w:r>
    </w:p>
    <w:p w14:paraId="25D537BB" w14:textId="3A3E3D57" w:rsidR="00DC0B4E" w:rsidRDefault="00DC0B4E">
      <w:r>
        <w:t>Orden</w:t>
      </w:r>
    </w:p>
    <w:p w14:paraId="468BEFA0" w14:textId="458200ED" w:rsidR="004D0E0C" w:rsidRDefault="004D0E0C">
      <w:r>
        <w:t>°</w:t>
      </w:r>
    </w:p>
    <w:p w14:paraId="35D95AEA" w14:textId="5D79AF1B" w:rsidR="004D0E0C" w:rsidRDefault="004D0E0C">
      <w:r>
        <w:t>*eng*:</w:t>
      </w:r>
    </w:p>
    <w:p w14:paraId="3E0CE997" w14:textId="106A12E3" w:rsidR="004D0E0C" w:rsidRDefault="004D0E0C">
      <w:r>
        <w:t>°</w:t>
      </w:r>
    </w:p>
    <w:p w14:paraId="09531E55" w14:textId="77B4333B" w:rsidR="004D0E0C" w:rsidRDefault="004D0E0C">
      <w:r>
        <w:t>Fuera del ‘desarrollo’:</w:t>
      </w:r>
    </w:p>
    <w:p w14:paraId="38AD8220" w14:textId="4624083D" w:rsidR="004E136E" w:rsidRDefault="004E136E">
      <w:r>
        <w:t>Verificar, comprobar, computar</w:t>
      </w:r>
    </w:p>
    <w:p w14:paraId="6969FAAE" w14:textId="5AD8B73B" w:rsidR="006553DC" w:rsidRDefault="006553DC">
      <w:r>
        <w:t xml:space="preserve">Ciencia &gt; Ciencia, consenso científico </w:t>
      </w:r>
      <w:hyperlink r:id="rId7" w:history="1">
        <w:r w:rsidRPr="00BA4FD7">
          <w:rPr>
            <w:rStyle w:val="Hipervnculo"/>
          </w:rPr>
          <w:t>https://en.wikipedia.org/wiki/Scientific_consensus</w:t>
        </w:r>
      </w:hyperlink>
      <w:r>
        <w:t>, paradigma científico*, norma científica</w:t>
      </w:r>
      <w:r w:rsidR="00E6434E">
        <w:t>, disciplina, disciplina científica</w:t>
      </w:r>
      <w:r w:rsidR="004E136E">
        <w:t xml:space="preserve">, </w:t>
      </w:r>
      <w:r w:rsidR="004E136E">
        <w:t>Erudición, Saber, Examinar, inquirir, averiguar, Circunstancias</w:t>
      </w:r>
      <w:r w:rsidR="004E136E">
        <w:t>, investigar, indagar, escrutar, análogo, sondear, explorar</w:t>
      </w:r>
    </w:p>
    <w:p w14:paraId="7848A492" w14:textId="383D7A31" w:rsidR="00F4083D" w:rsidRDefault="00F4083D">
      <w:r>
        <w:t>Derecho &gt; Doctrina legal = Jurisprudencia, jurisprudencia</w:t>
      </w:r>
      <w:r w:rsidR="00DC0B4E">
        <w:t xml:space="preserve">, norma (rae: </w:t>
      </w:r>
      <w:proofErr w:type="spellStart"/>
      <w:r w:rsidR="00DC0B4E">
        <w:t>def</w:t>
      </w:r>
      <w:proofErr w:type="spellEnd"/>
      <w:r w:rsidR="00DC0B4E">
        <w:t xml:space="preserve"> 3 precepto jurídico), mandato</w:t>
      </w:r>
    </w:p>
    <w:p w14:paraId="29BC356B" w14:textId="4C0A3D2A" w:rsidR="003274EA" w:rsidRDefault="003274EA">
      <w:r>
        <w:t xml:space="preserve">Ecdótica &gt; Arquetipo (rae: </w:t>
      </w:r>
      <w:proofErr w:type="spellStart"/>
      <w:r>
        <w:t>def</w:t>
      </w:r>
      <w:proofErr w:type="spellEnd"/>
      <w:r>
        <w:t xml:space="preserve"> 2 punto de partida de una tradición textural), tradición textual</w:t>
      </w:r>
    </w:p>
    <w:p w14:paraId="43C6ED45" w14:textId="0A307D73" w:rsidR="00F4083D" w:rsidRDefault="00F4083D">
      <w:r>
        <w:t>Escritura &gt; Gaya ciencia, gaya doctrina</w:t>
      </w:r>
    </w:p>
    <w:p w14:paraId="6BC5D728" w14:textId="0DB53AFF" w:rsidR="004C1E6B" w:rsidRDefault="004C1E6B">
      <w:r>
        <w:t>Filosofía &gt; Socialista, Tomista, Ideología, ideario, credo, fe, creencia</w:t>
      </w:r>
    </w:p>
    <w:p w14:paraId="1E2BEC9C" w14:textId="381B7364" w:rsidR="00F4083D" w:rsidRDefault="00F4083D">
      <w:r>
        <w:t>Gramática &gt; Derivativo, Flexivo</w:t>
      </w:r>
      <w:r w:rsidR="00DC0B4E">
        <w:t>, antonomasia</w:t>
      </w:r>
    </w:p>
    <w:p w14:paraId="7BB4BF6D" w14:textId="1FE68F5A" w:rsidR="00F4083D" w:rsidRDefault="00F4083D">
      <w:r>
        <w:t xml:space="preserve">Lingüística &gt; Paradigma (rae: </w:t>
      </w:r>
      <w:proofErr w:type="spellStart"/>
      <w:r>
        <w:t>def</w:t>
      </w:r>
      <w:proofErr w:type="spellEnd"/>
      <w:r>
        <w:t xml:space="preserve"> 3 relación de elementos que comparten un mismo contexto fonológico, morfológico o sintáctico en función de sus propiedades lingüísticas – </w:t>
      </w:r>
      <w:proofErr w:type="spellStart"/>
      <w:r>
        <w:t>def</w:t>
      </w:r>
      <w:proofErr w:type="spellEnd"/>
      <w:r>
        <w:t xml:space="preserve"> 4 esquema formal en el que se organizan las palabras que admiten modificaciones flexivas o derivativas</w:t>
      </w:r>
      <w:r w:rsidR="003274EA">
        <w:t xml:space="preserve"> – “paradigma derivativo” – “paradigma flexivo”</w:t>
      </w:r>
      <w:r>
        <w:t>)</w:t>
      </w:r>
      <w:r w:rsidR="00F94529">
        <w:t xml:space="preserve">, norma (rae: </w:t>
      </w:r>
      <w:proofErr w:type="spellStart"/>
      <w:r w:rsidR="00F94529">
        <w:t>def</w:t>
      </w:r>
      <w:proofErr w:type="spellEnd"/>
      <w:r w:rsidR="00F94529">
        <w:t xml:space="preserve"> 4 conjunto de criterios lingüísticos que regulan el uso considerado correcto – </w:t>
      </w:r>
      <w:proofErr w:type="spellStart"/>
      <w:r w:rsidR="00F94529">
        <w:t>def</w:t>
      </w:r>
      <w:proofErr w:type="spellEnd"/>
      <w:r w:rsidR="00F94529">
        <w:t xml:space="preserve"> 5 variante lingüística que se considera preferible por ser más culta), culto</w:t>
      </w:r>
    </w:p>
    <w:p w14:paraId="107BB0E7" w14:textId="4169E783" w:rsidR="003274EA" w:rsidRDefault="003274EA">
      <w:r>
        <w:t xml:space="preserve">Psicología &gt; Arquetipo (rae: </w:t>
      </w:r>
      <w:proofErr w:type="spellStart"/>
      <w:r>
        <w:t>def</w:t>
      </w:r>
      <w:proofErr w:type="spellEnd"/>
      <w:r>
        <w:t xml:space="preserve"> 3 representación que se considera modelo o cualquier manifestación de la realidad – </w:t>
      </w:r>
      <w:proofErr w:type="spellStart"/>
      <w:r>
        <w:t>def</w:t>
      </w:r>
      <w:proofErr w:type="spellEnd"/>
      <w:r>
        <w:t xml:space="preserve"> 4 imágenes o esquemas congénitos con valor simbólico que forman parte del inconsciente colectivo), congénito, manifestación de la realidad, modelo, valor simbólico, inconsciente colectivo</w:t>
      </w:r>
    </w:p>
    <w:p w14:paraId="166049EF" w14:textId="1C7ED78B" w:rsidR="00F4083D" w:rsidRDefault="00F4083D">
      <w:r>
        <w:t>Religión &gt; Catecismo = doctrina cristiana, catecismo</w:t>
      </w:r>
      <w:r w:rsidR="003274EA">
        <w:t xml:space="preserve">, arquetipo (rae: </w:t>
      </w:r>
      <w:proofErr w:type="spellStart"/>
      <w:r w:rsidR="003274EA">
        <w:t>def</w:t>
      </w:r>
      <w:proofErr w:type="spellEnd"/>
      <w:r w:rsidR="003274EA">
        <w:t xml:space="preserve"> 5 tipo soberano y eterno que sirve de ejemplar y modelo al entendimiento y a la voluntad human</w:t>
      </w:r>
      <w:r w:rsidR="004C1E6B">
        <w:t>a)</w:t>
      </w:r>
      <w:r w:rsidR="00DC0B4E">
        <w:t>, precepto (rae: “precepto afirmativo”: cada precepto del decálogo de la ley de Dios en que se manda hacer algo, “Precepto formal de obediencia”, “precepto negativo”, “Precepto pascual”, “cumplir alguien con el precepto”), comulgar</w:t>
      </w:r>
    </w:p>
    <w:p w14:paraId="57E14C3E" w14:textId="59D95A72" w:rsidR="00DC0B4E" w:rsidRDefault="00DC0B4E">
      <w:r>
        <w:lastRenderedPageBreak/>
        <w:t>Otros &gt; Escuadra, superior, súbdito, inferior, decálogo, estrechar</w:t>
      </w:r>
      <w:r w:rsidR="00F94529">
        <w:t xml:space="preserve">, norma (Rae: </w:t>
      </w:r>
      <w:proofErr w:type="spellStart"/>
      <w:r w:rsidR="00F94529">
        <w:t>def</w:t>
      </w:r>
      <w:proofErr w:type="spellEnd"/>
      <w:r w:rsidR="00F94529">
        <w:t xml:space="preserve"> 2 Escuadra que usan quienes arreglan y ajustan los maderos, piedras, etc.</w:t>
      </w:r>
      <w:r w:rsidR="00F94529">
        <w:t>)</w:t>
      </w:r>
      <w:r w:rsidR="006553DC">
        <w:t xml:space="preserve">, normas </w:t>
      </w:r>
      <w:proofErr w:type="spellStart"/>
      <w:r w:rsidR="006553DC">
        <w:t>mertonianas</w:t>
      </w:r>
      <w:proofErr w:type="spellEnd"/>
      <w:r w:rsidR="006553DC">
        <w:t xml:space="preserve"> (</w:t>
      </w:r>
      <w:proofErr w:type="spellStart"/>
      <w:r w:rsidR="006553DC">
        <w:t>mertonian</w:t>
      </w:r>
      <w:proofErr w:type="spellEnd"/>
      <w:r w:rsidR="006553DC">
        <w:t xml:space="preserve"> </w:t>
      </w:r>
      <w:proofErr w:type="spellStart"/>
      <w:r w:rsidR="006553DC">
        <w:t>norms</w:t>
      </w:r>
      <w:proofErr w:type="spellEnd"/>
      <w:r w:rsidR="006553DC">
        <w:t>)</w:t>
      </w:r>
    </w:p>
    <w:sectPr w:rsidR="00DC0B4E" w:rsidSect="004D0E0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5A37"/>
    <w:rsid w:val="00085A37"/>
    <w:rsid w:val="00107C63"/>
    <w:rsid w:val="00290F97"/>
    <w:rsid w:val="002C314E"/>
    <w:rsid w:val="003274EA"/>
    <w:rsid w:val="00471800"/>
    <w:rsid w:val="004C1E6B"/>
    <w:rsid w:val="004D0E0C"/>
    <w:rsid w:val="004E136E"/>
    <w:rsid w:val="005E77E1"/>
    <w:rsid w:val="0061268E"/>
    <w:rsid w:val="006553DC"/>
    <w:rsid w:val="00AA43E3"/>
    <w:rsid w:val="00B048CC"/>
    <w:rsid w:val="00DC0B4E"/>
    <w:rsid w:val="00DE1408"/>
    <w:rsid w:val="00E6434E"/>
    <w:rsid w:val="00F4083D"/>
    <w:rsid w:val="00F94529"/>
    <w:rsid w:val="00FA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777B"/>
  <w15:chartTrackingRefBased/>
  <w15:docId w15:val="{FF69EEBD-A27B-4775-8207-D86C69B9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5A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5A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5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5A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5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5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5A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5A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5A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5A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5A3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C1E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1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cientific_consensu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Paradigm" TargetMode="External"/><Relationship Id="rId5" Type="http://schemas.openxmlformats.org/officeDocument/2006/relationships/hyperlink" Target="https://es.wikipedia.org/wiki/Paradigm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E835-48A6-499D-8830-FA0DF7E7B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3</Pages>
  <Words>797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2025-08-04T18:31:00Z</dcterms:created>
  <dcterms:modified xsi:type="dcterms:W3CDTF">2025-08-10T19:42:00Z</dcterms:modified>
</cp:coreProperties>
</file>