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2D9" w14:textId="77777777" w:rsidR="004D01C7" w:rsidRDefault="004D01C7" w:rsidP="004D01C7">
      <w:r>
        <w:t>Realizados/Hechos instintivamente</w:t>
      </w:r>
    </w:p>
    <w:p w14:paraId="157DE111" w14:textId="77777777" w:rsidR="004D01C7" w:rsidRDefault="004D01C7" w:rsidP="004D01C7">
      <w:r>
        <w:t>TE R:</w:t>
      </w:r>
    </w:p>
    <w:p w14:paraId="2C60B287" w14:textId="7364D782" w:rsidR="006D5F8A" w:rsidRDefault="006D5F8A" w:rsidP="004D01C7">
      <w:r>
        <w:t>Historia &gt; Historia de la física</w:t>
      </w:r>
      <w:r w:rsidR="008B52E0">
        <w:t>: Si bien es cierto hoy en día está más estrecho con la ciencia y tecnología, originalmente (y actualmente en paralelo) es para entender el comportamiento de la naturaleza, misma razón por la que queremos estudiar física y si es posible, aprovecharlo en el desarrollo de la sociedad. Las ciencias naturaleza como la física hacen eso, la física se constituye de fenómenos físicos y sus estudios.</w:t>
      </w:r>
    </w:p>
    <w:p w14:paraId="6A29E425" w14:textId="64224C76" w:rsidR="00110BED" w:rsidRDefault="006D5F8A" w:rsidP="004D01C7">
      <w:r>
        <w:t>Física</w:t>
      </w:r>
    </w:p>
    <w:p w14:paraId="158729F2" w14:textId="327977FF" w:rsidR="008B52E0" w:rsidRDefault="00110BED" w:rsidP="004D01C7">
      <w:r>
        <w:t>&gt;Nociones: 1. En paralelo con (0g &gt; 2_m &gt; 1nocpre) se tiene lo siguiente: Cada una de las ramas de la matemática consta de categorías que se pueden dividir a su vez en pura/abstracta (se considera a la magnitudes o cantidades sin relación con la materia) y en aplicada (la cual trata las magnitud como substancia de cuerpos materiales y por consecuencia, se relaciona con consideraciones físicas).</w:t>
      </w:r>
      <w:r w:rsidR="008B52E0">
        <w:t xml:space="preserve"> </w:t>
      </w:r>
    </w:p>
    <w:p w14:paraId="241F926B" w14:textId="29A756A6" w:rsidR="00110BED" w:rsidRDefault="008B52E0" w:rsidP="004D01C7">
      <w:r>
        <w:t>2 *parte de la alfabetización* fenómenos físicos son los que se llevan a cabo en la naturaleza, se usan para descubrir las leyes que los rigen a fin de utilizar esas mismas en aplicaciones práctica para que luego, satisfagan la incertidumbre</w:t>
      </w:r>
    </w:p>
    <w:p w14:paraId="276802F4" w14:textId="4319BE3D" w:rsidR="00704D6B" w:rsidRDefault="00704D6B" w:rsidP="004D01C7">
      <w:r>
        <w:t>3 Concepción metafísica y científica. Mejor dicho el concepto de la metafísica que tienes hasta la fecha (14/8/25) respecto a una concepto científica. Ambas con respecto acerca de las leyes del desarrollo del universo y cuyo esquema queda en el MC</w:t>
      </w:r>
    </w:p>
    <w:p w14:paraId="5A01D422" w14:textId="7B85C8EF" w:rsidR="006D5F8A" w:rsidRDefault="006D5F8A" w:rsidP="004D01C7">
      <w:r>
        <w:t>&gt; Definición</w:t>
      </w:r>
    </w:p>
    <w:p w14:paraId="34D7E3FA" w14:textId="1DD8CD72" w:rsidR="00865850" w:rsidRDefault="00865850" w:rsidP="004D01C7">
      <w:r>
        <w:t>&gt; Conceptos fundamentales (alfabetización)</w:t>
      </w:r>
    </w:p>
    <w:p w14:paraId="52C6D38D" w14:textId="101EB3C5" w:rsidR="00865850" w:rsidRDefault="00865850" w:rsidP="004D01C7">
      <w:r>
        <w:t xml:space="preserve">-Materia: Existente al margen de la conciencia e independientes, por ello ‘materia’. </w:t>
      </w:r>
    </w:p>
    <w:p w14:paraId="1455E764" w14:textId="41C43368" w:rsidR="003F59C4" w:rsidRDefault="003F59C4" w:rsidP="004D01C7">
      <w:r>
        <w:t>Alfabetización matemática</w:t>
      </w:r>
    </w:p>
    <w:p w14:paraId="36108A29" w14:textId="4BF9C470" w:rsidR="003F59C4" w:rsidRDefault="003F59C4" w:rsidP="004D01C7">
      <w:r>
        <w:t xml:space="preserve"> - términos familiares/generales: </w:t>
      </w:r>
      <w:r w:rsidRPr="003F59C4">
        <w:rPr>
          <w:highlight w:val="green"/>
        </w:rPr>
        <w:t>fenómeno</w:t>
      </w:r>
      <w:r>
        <w:t xml:space="preserve"> (</w:t>
      </w:r>
      <w:proofErr w:type="spellStart"/>
      <w:r w:rsidRPr="003F59C4">
        <w:fldChar w:fldCharType="begin"/>
      </w:r>
      <w:r w:rsidRPr="003F59C4">
        <w:instrText>HYPERLINK "https://en.wikipedia.org/wiki/Phenomenon"</w:instrText>
      </w:r>
      <w:r w:rsidRPr="003F59C4">
        <w:fldChar w:fldCharType="separate"/>
      </w:r>
      <w:r w:rsidRPr="003F59C4">
        <w:rPr>
          <w:rStyle w:val="Hipervnculo"/>
        </w:rPr>
        <w:t>Phenomenon</w:t>
      </w:r>
      <w:proofErr w:type="spellEnd"/>
      <w:r w:rsidRPr="003F59C4">
        <w:rPr>
          <w:rStyle w:val="Hipervnculo"/>
        </w:rPr>
        <w:t xml:space="preserve"> - Wikipedia</w:t>
      </w:r>
      <w:r w:rsidRPr="003F59C4">
        <w:fldChar w:fldCharType="end"/>
      </w:r>
      <w:r>
        <w:t>) desde una perspectiva científica/física es cualquier evento que es observable incluyendo el uso de instrumentos de medida para observar, recopilar o compilar datos. El estudio de un fenómeno puede estar relacionado a la materia, energía o tiempo., materia., energía., tiempo</w:t>
      </w:r>
    </w:p>
    <w:p w14:paraId="179EE783" w14:textId="6A2F6CF4" w:rsidR="003F59C4" w:rsidRDefault="003F59C4" w:rsidP="004D01C7">
      <w:r>
        <w:t xml:space="preserve"> - términos relacionados parcial o totalmente: instrumentación (</w:t>
      </w:r>
      <w:proofErr w:type="spellStart"/>
      <w:r w:rsidRPr="003F59C4">
        <w:fldChar w:fldCharType="begin"/>
      </w:r>
      <w:r w:rsidRPr="003F59C4">
        <w:instrText>HYPERLINK "https://en.wikipedia.org/wiki/Instrumentation"</w:instrText>
      </w:r>
      <w:r w:rsidRPr="003F59C4">
        <w:fldChar w:fldCharType="separate"/>
      </w:r>
      <w:r w:rsidRPr="003F59C4">
        <w:rPr>
          <w:rStyle w:val="Hipervnculo"/>
        </w:rPr>
        <w:t>Instrumentation</w:t>
      </w:r>
      <w:proofErr w:type="spellEnd"/>
      <w:r w:rsidRPr="003F59C4">
        <w:rPr>
          <w:rStyle w:val="Hipervnculo"/>
        </w:rPr>
        <w:t xml:space="preserve"> - Wikipedia</w:t>
      </w:r>
      <w:r w:rsidRPr="003F59C4">
        <w:fldChar w:fldCharType="end"/>
      </w:r>
      <w:r>
        <w:t>) un término colectivo para referirse a ‘instrumentos de medida’ y estos mismos son usados para indicar, medir y recopilar cantidades físicas o también como el campo de estudio sobre el arte y ciencia de hacer instrumentos de medida.</w:t>
      </w:r>
    </w:p>
    <w:p w14:paraId="61BCFBAC" w14:textId="77777777" w:rsidR="004D01C7" w:rsidRDefault="004D01C7" w:rsidP="004D01C7"/>
    <w:p w14:paraId="2A0FEDAC" w14:textId="77777777" w:rsidR="004D01C7" w:rsidRDefault="004D01C7" w:rsidP="004D01C7">
      <w:r>
        <w:t>TE P:</w:t>
      </w:r>
    </w:p>
    <w:p w14:paraId="401DA073" w14:textId="77777777" w:rsidR="004D01C7" w:rsidRDefault="004D01C7" w:rsidP="004D01C7">
      <w:r>
        <w:t>-</w:t>
      </w:r>
    </w:p>
    <w:p w14:paraId="4BA121C3" w14:textId="77777777" w:rsidR="004D01C7" w:rsidRDefault="004D01C7" w:rsidP="004D01C7">
      <w:r>
        <w:t>OE R:</w:t>
      </w:r>
    </w:p>
    <w:p w14:paraId="7F990257" w14:textId="77777777" w:rsidR="004D01C7" w:rsidRDefault="004D01C7" w:rsidP="004D01C7"/>
    <w:p w14:paraId="2BFBAEE8" w14:textId="77777777" w:rsidR="004D01C7" w:rsidRDefault="004D01C7" w:rsidP="004D01C7">
      <w:r>
        <w:t>OE P:</w:t>
      </w:r>
    </w:p>
    <w:p w14:paraId="7171B1F3" w14:textId="77777777" w:rsidR="004D01C7" w:rsidRDefault="004D01C7" w:rsidP="004D01C7">
      <w:proofErr w:type="spellStart"/>
      <w:r>
        <w:t>°°</w:t>
      </w:r>
      <w:proofErr w:type="spellEnd"/>
      <w:r>
        <w:br/>
        <w:t>Pendientes</w:t>
      </w:r>
    </w:p>
    <w:p w14:paraId="31C4B5E8" w14:textId="77777777" w:rsidR="004D01C7" w:rsidRDefault="004D01C7" w:rsidP="004D01C7">
      <w:r>
        <w:t>TE R:</w:t>
      </w:r>
    </w:p>
    <w:p w14:paraId="62835E38" w14:textId="77777777" w:rsidR="004D01C7" w:rsidRDefault="004D01C7" w:rsidP="004D01C7"/>
    <w:p w14:paraId="64C27B7C" w14:textId="77777777" w:rsidR="004D01C7" w:rsidRDefault="004D01C7" w:rsidP="004D01C7">
      <w:r>
        <w:lastRenderedPageBreak/>
        <w:t>TE P:</w:t>
      </w:r>
    </w:p>
    <w:p w14:paraId="255A66C8" w14:textId="3E492A24" w:rsidR="00704D6B" w:rsidRDefault="003F59C4" w:rsidP="004D01C7">
      <w:r>
        <w:t>Instrumentación: Áreas relacionadas &gt; Metrología, automatización y teoría del control</w:t>
      </w:r>
    </w:p>
    <w:p w14:paraId="14082887" w14:textId="77777777" w:rsidR="004D01C7" w:rsidRDefault="004D01C7" w:rsidP="004D01C7">
      <w:r>
        <w:t>-</w:t>
      </w:r>
    </w:p>
    <w:p w14:paraId="18078CC6" w14:textId="77777777" w:rsidR="004D01C7" w:rsidRDefault="004D01C7" w:rsidP="004D01C7">
      <w:r>
        <w:t>OE R:</w:t>
      </w:r>
    </w:p>
    <w:p w14:paraId="74B05793" w14:textId="77777777" w:rsidR="004D01C7" w:rsidRDefault="004D01C7" w:rsidP="004D01C7"/>
    <w:p w14:paraId="2C1CA5D4" w14:textId="77777777" w:rsidR="004D01C7" w:rsidRDefault="004D01C7" w:rsidP="004D01C7">
      <w:r>
        <w:t>OE P:</w:t>
      </w:r>
    </w:p>
    <w:p w14:paraId="64147019" w14:textId="48A58593" w:rsidR="00704D6B" w:rsidRDefault="00704D6B" w:rsidP="004D01C7">
      <w:r>
        <w:t>Filosofía &gt; Metafísica</w:t>
      </w:r>
    </w:p>
    <w:p w14:paraId="20CB571E" w14:textId="77777777" w:rsidR="00B048CC" w:rsidRDefault="00B048CC"/>
    <w:sectPr w:rsidR="00B048CC" w:rsidSect="004D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956"/>
    <w:rsid w:val="00110BED"/>
    <w:rsid w:val="0025794F"/>
    <w:rsid w:val="003F59C4"/>
    <w:rsid w:val="00471800"/>
    <w:rsid w:val="004D01C7"/>
    <w:rsid w:val="006D5F8A"/>
    <w:rsid w:val="00704D6B"/>
    <w:rsid w:val="00865850"/>
    <w:rsid w:val="008B52E0"/>
    <w:rsid w:val="00AA43E3"/>
    <w:rsid w:val="00B048CC"/>
    <w:rsid w:val="00D01C95"/>
    <w:rsid w:val="00D9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8091"/>
  <w15:chartTrackingRefBased/>
  <w15:docId w15:val="{34D56878-48B6-44F1-B3D5-9B2B8F6F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01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5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2025-08-05T03:02:00Z</dcterms:created>
  <dcterms:modified xsi:type="dcterms:W3CDTF">2025-08-15T00:06:00Z</dcterms:modified>
</cp:coreProperties>
</file>