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A84E" w14:textId="50A099B4" w:rsidR="00D668C9" w:rsidRDefault="00E510C8">
      <w:r>
        <w:t xml:space="preserve">Se puede tener más de 1 principal/secundario si así lo desea. </w:t>
      </w:r>
      <w:r w:rsidR="00D668C9">
        <w:t>Se puede desarrollar tanto fuente</w:t>
      </w:r>
      <w:r w:rsidR="00EE3686">
        <w:t xml:space="preserve"> como material para especificar o añadir comentarios.</w:t>
      </w:r>
    </w:p>
    <w:p w14:paraId="5E10B64B" w14:textId="77777777" w:rsidR="00EE3686" w:rsidRDefault="00EE3686"/>
    <w:p w14:paraId="286A8A08" w14:textId="754EC976" w:rsidR="00B048CC" w:rsidRDefault="00D668C9">
      <w:r>
        <w:t>Fuentes</w:t>
      </w:r>
    </w:p>
    <w:p w14:paraId="5764DE61" w14:textId="73DFE123" w:rsidR="00D668C9" w:rsidRDefault="00D668C9">
      <w:r>
        <w:t>Fuente(s) principal(es):</w:t>
      </w:r>
    </w:p>
    <w:p w14:paraId="4531C2DA" w14:textId="23BFFB89" w:rsidR="00D668C9" w:rsidRDefault="00D668C9">
      <w:r>
        <w:t>Fuente(s) secundaria(as):</w:t>
      </w:r>
    </w:p>
    <w:p w14:paraId="7D3FA7A5" w14:textId="612186A6" w:rsidR="00D668C9" w:rsidRDefault="00D668C9">
      <w:r>
        <w:t>Otras fuente(s)</w:t>
      </w:r>
    </w:p>
    <w:p w14:paraId="0FC2982F" w14:textId="3754FFFE" w:rsidR="00D668C9" w:rsidRDefault="00D668C9">
      <w:r>
        <w:t>-</w:t>
      </w:r>
    </w:p>
    <w:p w14:paraId="7C6B58CD" w14:textId="5F24F9A1" w:rsidR="00D668C9" w:rsidRDefault="00D668C9">
      <w:r>
        <w:t>Materiales</w:t>
      </w:r>
    </w:p>
    <w:p w14:paraId="1CAC87B0" w14:textId="2479E932" w:rsidR="00D668C9" w:rsidRDefault="00D668C9" w:rsidP="00D668C9">
      <w:r>
        <w:t>Material(es) principal(es):</w:t>
      </w:r>
    </w:p>
    <w:p w14:paraId="21DE3DCF" w14:textId="2E161213" w:rsidR="00D668C9" w:rsidRDefault="00D668C9" w:rsidP="00D668C9">
      <w:r>
        <w:t>Material(es) secundario(s):</w:t>
      </w:r>
    </w:p>
    <w:p w14:paraId="2A0737CE" w14:textId="30BA4751" w:rsidR="00D668C9" w:rsidRDefault="00D668C9" w:rsidP="00D668C9">
      <w:r>
        <w:t>Otros materiales</w:t>
      </w:r>
    </w:p>
    <w:p w14:paraId="403DC49D" w14:textId="049CB776" w:rsidR="00D668C9" w:rsidRDefault="00513FCD">
      <w:r>
        <w:t>-</w:t>
      </w:r>
    </w:p>
    <w:p w14:paraId="53B3A0AE" w14:textId="0B786094" w:rsidR="00513FCD" w:rsidRDefault="00513FCD">
      <w:r>
        <w:t>Indice</w:t>
      </w:r>
    </w:p>
    <w:sectPr w:rsidR="00513FCD" w:rsidSect="008C38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5A7D"/>
    <w:rsid w:val="003D5A7D"/>
    <w:rsid w:val="00513FCD"/>
    <w:rsid w:val="00776520"/>
    <w:rsid w:val="007A3AF8"/>
    <w:rsid w:val="008C38D3"/>
    <w:rsid w:val="00990D07"/>
    <w:rsid w:val="00995321"/>
    <w:rsid w:val="00AA43E3"/>
    <w:rsid w:val="00AF0FE8"/>
    <w:rsid w:val="00B048CC"/>
    <w:rsid w:val="00D668C9"/>
    <w:rsid w:val="00E510C8"/>
    <w:rsid w:val="00EE3686"/>
    <w:rsid w:val="00FA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4DC87"/>
  <w15:chartTrackingRefBased/>
  <w15:docId w15:val="{C5DDD053-028F-468E-8E64-9A4485C3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A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A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A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A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A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A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A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A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A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A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49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5</cp:revision>
  <dcterms:created xsi:type="dcterms:W3CDTF">2025-05-27T12:16:00Z</dcterms:created>
  <dcterms:modified xsi:type="dcterms:W3CDTF">2025-07-18T19:26:00Z</dcterms:modified>
</cp:coreProperties>
</file>