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89C6" w14:textId="77777777" w:rsidR="005D23D4" w:rsidRDefault="005D23D4" w:rsidP="005D23D4">
      <w:r>
        <w:t>0: Presentación/significado-interpretación del mismo y sus relativos</w:t>
      </w:r>
    </w:p>
    <w:p w14:paraId="6A091998" w14:textId="7A27D6B9" w:rsidR="005D23D4" w:rsidRDefault="005D23D4" w:rsidP="005D23D4">
      <w:r>
        <w:t>1: Organización/planeamiento</w:t>
      </w:r>
    </w:p>
    <w:p w14:paraId="6BE9E041" w14:textId="192DBE0E" w:rsidR="00B048CC" w:rsidRDefault="005D23D4">
      <w:r>
        <w:t>2: Ejecución/elaboración</w:t>
      </w:r>
    </w:p>
    <w:p w14:paraId="10E15FDE" w14:textId="7FC18DA1" w:rsidR="00410428" w:rsidRDefault="00410428">
      <w:r>
        <w:t>3: Actualización</w:t>
      </w:r>
    </w:p>
    <w:sectPr w:rsidR="00410428" w:rsidSect="005D23D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33E"/>
    <w:rsid w:val="00410428"/>
    <w:rsid w:val="004C533E"/>
    <w:rsid w:val="005D23D4"/>
    <w:rsid w:val="00776520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D33F"/>
  <w15:chartTrackingRefBased/>
  <w15:docId w15:val="{158C901B-26B5-4D49-B99C-2D001A68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5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5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5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5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5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5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5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53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53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5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53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5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5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53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53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53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5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53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5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3</cp:revision>
  <dcterms:created xsi:type="dcterms:W3CDTF">2025-06-04T17:49:00Z</dcterms:created>
  <dcterms:modified xsi:type="dcterms:W3CDTF">2025-07-14T17:50:00Z</dcterms:modified>
</cp:coreProperties>
</file>