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24D0" w14:textId="4FB34DAB" w:rsidR="00B048CC" w:rsidRDefault="00C17D23">
      <w:r>
        <w:t>Llamamos elementos a los conceptos, ideas o constructos que conforman esta parte del mismo método de estudio. De esto mismo tenemos 2 variantes: E aplicables y E estructurales</w:t>
      </w:r>
    </w:p>
    <w:p w14:paraId="13524099" w14:textId="2648C711" w:rsidR="00C17D23" w:rsidRDefault="00C17D23">
      <w:r>
        <w:t xml:space="preserve">Los aplicables se ubican solamente en la carpeta 1 en ‘desa_e’: Sea especifico/complejo o simple, constituye </w:t>
      </w:r>
      <w:r w:rsidR="00B94161">
        <w:t xml:space="preserve">lo que es la funcionalidad/ejecución del </w:t>
      </w:r>
      <w:r w:rsidR="00566166">
        <w:t>desarrollo de una unidad de estudio</w:t>
      </w:r>
      <w:r w:rsidR="00B94161">
        <w:t xml:space="preserve"> (</w:t>
      </w:r>
      <w:r w:rsidR="00B94161" w:rsidRPr="00B94161">
        <w:rPr>
          <w:color w:val="EE0000"/>
        </w:rPr>
        <w:t>siendo que, se aplican sobre los elementos estructurales</w:t>
      </w:r>
      <w:r w:rsidR="00B94161">
        <w:t>).</w:t>
      </w:r>
    </w:p>
    <w:p w14:paraId="5BD551A2" w14:textId="241A5489" w:rsidR="00C17D23" w:rsidRDefault="00C17D23">
      <w:r>
        <w:t xml:space="preserve">Los estructurales se ubican fuera de la carpeta ‘desa_e’: Puede ser simple o complejo pero le da una forma concreta a lo que es el </w:t>
      </w:r>
      <w:r w:rsidR="00566166">
        <w:t>desarrollo de una unidad de estudio</w:t>
      </w:r>
      <w:r>
        <w:t xml:space="preserve"> tal como lo conocemos.</w:t>
      </w:r>
    </w:p>
    <w:p w14:paraId="355D6818" w14:textId="77777777" w:rsidR="00C17D23" w:rsidRDefault="00C17D23"/>
    <w:p w14:paraId="07B53358" w14:textId="4D93ED98" w:rsidR="00C17D23" w:rsidRDefault="00C17D23">
      <w:r>
        <w:t>Ambos elementos sean conceptos, ideas, constructos, etc pueden ser creados/productos o ya existían con anterioridad.</w:t>
      </w:r>
    </w:p>
    <w:sectPr w:rsidR="00C17D23" w:rsidSect="00C17D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4F5"/>
    <w:rsid w:val="000104F5"/>
    <w:rsid w:val="00566166"/>
    <w:rsid w:val="00995321"/>
    <w:rsid w:val="00AA43E3"/>
    <w:rsid w:val="00B048CC"/>
    <w:rsid w:val="00B94161"/>
    <w:rsid w:val="00C1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B6C1"/>
  <w15:chartTrackingRefBased/>
  <w15:docId w15:val="{9A64FAB4-2046-4855-BF79-64F2DA36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4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4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4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4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4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4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4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4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4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4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2025-07-04T20:03:00Z</dcterms:created>
  <dcterms:modified xsi:type="dcterms:W3CDTF">2025-07-04T20:58:00Z</dcterms:modified>
</cp:coreProperties>
</file>