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74FD" w14:textId="284927A5" w:rsidR="00B048CC" w:rsidRDefault="00C12EF1">
      <w:r>
        <w:t>Con lo que respecta a los elementos que conforman dicho contexto</w:t>
      </w:r>
    </w:p>
    <w:p w14:paraId="0921A47F" w14:textId="73D29B16" w:rsidR="00C12EF1" w:rsidRDefault="00C12EF1"/>
    <w:p w14:paraId="36EFAE82" w14:textId="0F6052EE" w:rsidR="00886928" w:rsidRDefault="00C12EF1">
      <w:r>
        <w:t>1. Disciplinas, asignaturas y temas/clases</w:t>
      </w:r>
    </w:p>
    <w:sectPr w:rsidR="00886928" w:rsidSect="00C12E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D07"/>
    <w:rsid w:val="007A3AF8"/>
    <w:rsid w:val="00886928"/>
    <w:rsid w:val="008E45B5"/>
    <w:rsid w:val="00AA43E3"/>
    <w:rsid w:val="00AC4D07"/>
    <w:rsid w:val="00B048CC"/>
    <w:rsid w:val="00C1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A9FD"/>
  <w15:chartTrackingRefBased/>
  <w15:docId w15:val="{B2F51171-401E-4115-9920-0437DC16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2025-06-09T14:50:00Z</dcterms:created>
  <dcterms:modified xsi:type="dcterms:W3CDTF">2025-06-09T19:42:00Z</dcterms:modified>
</cp:coreProperties>
</file>